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b/>
          <w:sz w:val="52"/>
        </w:rPr>
      </w:pPr>
      <w:r>
        <w:rPr>
          <w:b/>
          <w:sz w:val="52"/>
        </w:rPr>
        <w:t>Zoe ministres</w:t>
      </w:r>
    </w:p>
    <w:p>
      <w:pPr>
        <w:pStyle w:val="style0"/>
        <w:rPr>
          <w:sz w:val="52"/>
        </w:rPr>
      </w:pPr>
      <w:r>
        <w:rPr>
          <w:sz w:val="52"/>
          <w:u w:val="single"/>
        </w:rPr>
        <w:t>Liste des entités</w:t>
      </w:r>
      <w:r>
        <w:rPr>
          <w:sz w:val="52"/>
        </w:rPr>
        <w:t> :</w:t>
      </w:r>
    </w:p>
    <w:p>
      <w:pPr>
        <w:pStyle w:val="style23"/>
        <w:numPr>
          <w:ilvl w:val="0"/>
          <w:numId w:val="1"/>
        </w:numPr>
        <w:rPr>
          <w:sz w:val="32"/>
        </w:rPr>
      </w:pPr>
      <w:r>
        <w:rPr>
          <w:sz w:val="32"/>
        </w:rPr>
        <w:t>Programme (il faut ajouter le prix de la participation aux propriétés)</w:t>
      </w:r>
    </w:p>
    <w:p>
      <w:pPr>
        <w:pStyle w:val="style23"/>
        <w:numPr>
          <w:ilvl w:val="0"/>
          <w:numId w:val="1"/>
        </w:numPr>
        <w:rPr>
          <w:sz w:val="32"/>
        </w:rPr>
      </w:pPr>
      <w:r>
        <w:rPr>
          <w:sz w:val="32"/>
        </w:rPr>
        <w:t>Adhérant (lié à pr</w:t>
      </w:r>
      <w:bookmarkStart w:id="0" w:name="_GoBack"/>
      <w:bookmarkEnd w:id="0"/>
      <w:r>
        <w:rPr>
          <w:sz w:val="32"/>
        </w:rPr>
        <w:t xml:space="preserve">ogramme)   </w:t>
      </w:r>
    </w:p>
    <w:p>
      <w:pPr>
        <w:pStyle w:val="style23"/>
        <w:numPr>
          <w:ilvl w:val="0"/>
          <w:numId w:val="1"/>
        </w:numPr>
        <w:rPr>
          <w:sz w:val="32"/>
        </w:rPr>
      </w:pPr>
      <w:r>
        <w:rPr>
          <w:sz w:val="32"/>
        </w:rPr>
        <w:t>Matériel (lié à programme)</w:t>
      </w:r>
    </w:p>
    <w:p>
      <w:pPr>
        <w:pStyle w:val="style23"/>
        <w:numPr>
          <w:ilvl w:val="0"/>
          <w:numId w:val="1"/>
        </w:numPr>
        <w:rPr>
          <w:sz w:val="32"/>
        </w:rPr>
      </w:pPr>
      <w:r>
        <w:rPr>
          <w:sz w:val="32"/>
        </w:rPr>
        <w:t>Prédication (id, date, l’heure début, heure fin, nombre participant, thème) NB : prédication lié a programme</w:t>
      </w:r>
    </w:p>
    <w:p>
      <w:pPr>
        <w:pStyle w:val="style23"/>
        <w:numPr>
          <w:ilvl w:val="0"/>
          <w:numId w:val="1"/>
        </w:numPr>
        <w:rPr>
          <w:sz w:val="32"/>
        </w:rPr>
      </w:pPr>
      <w:r>
        <w:rPr>
          <w:sz w:val="32"/>
        </w:rPr>
        <w:t>Article (id, nom, quantité, prix unitaire) lié au package</w:t>
      </w:r>
    </w:p>
    <w:p>
      <w:pPr>
        <w:pStyle w:val="style23"/>
        <w:numPr>
          <w:ilvl w:val="0"/>
          <w:numId w:val="1"/>
        </w:numPr>
        <w:rPr>
          <w:sz w:val="32"/>
        </w:rPr>
      </w:pPr>
      <w:r>
        <w:rPr>
          <w:sz w:val="32"/>
        </w:rPr>
        <w:t>Type article (id, libelle,)</w:t>
      </w:r>
    </w:p>
    <w:p>
      <w:pPr>
        <w:pStyle w:val="style2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Package (id, libelle, id programme) lié à un programme </w:t>
      </w:r>
    </w:p>
    <w:p>
      <w:pPr>
        <w:pStyle w:val="style23"/>
        <w:numPr>
          <w:ilvl w:val="0"/>
          <w:numId w:val="1"/>
        </w:numPr>
        <w:rPr>
          <w:sz w:val="32"/>
        </w:rPr>
      </w:pPr>
      <w:r>
        <w:rPr>
          <w:sz w:val="32"/>
        </w:rPr>
        <w:t>Traitement  (id, libelle, points de prière, délibération, début_traitement, fin_traitement, prochain rdv, article, id_maladie)</w:t>
      </w:r>
    </w:p>
    <w:p>
      <w:pPr>
        <w:pStyle w:val="style23"/>
        <w:numPr>
          <w:ilvl w:val="0"/>
          <w:numId w:val="1"/>
        </w:numPr>
        <w:spacing w:after="160" w:before="0"/>
        <w:contextualSpacing/>
        <w:rPr>
          <w:sz w:val="32"/>
        </w:rPr>
      </w:pPr>
      <w:r>
        <w:rPr>
          <w:sz w:val="32"/>
        </w:rPr>
        <w:t xml:space="preserve">Maladie (id, libelle, id de l’adhérent, healed)  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-"/>
      <w:lvlJc w:val="left"/>
      <w:pPr>
        <w:ind w:hanging="360" w:left="720"/>
      </w:pPr>
      <w:rPr>
        <w:rFonts w:ascii="Calibri" w:cs="Calibri" w:hAnsi="Calibri" w:hint="default"/>
        <w:sz w:val="52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160" w:before="0" w:line="256" w:lineRule="auto"/>
      <w:contextualSpacing w:val="false"/>
    </w:pPr>
    <w:rPr>
      <w:rFonts w:ascii="Calibri" w:cs="" w:eastAsia="Droid Sans Fallback" w:hAnsi="Calibri"/>
      <w:color w:val="auto"/>
      <w:sz w:val="22"/>
      <w:szCs w:val="22"/>
      <w:lang w:bidi="ar-SA" w:eastAsia="en-US" w:val="fr-FR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"/>
      <w:sz w:val="52"/>
    </w:rPr>
  </w:style>
  <w:style w:styleId="style17" w:type="character">
    <w:name w:val="ListLabel 2"/>
    <w:next w:val="style17"/>
    <w:rPr>
      <w:rFonts w:cs="Courier New"/>
    </w:rPr>
  </w:style>
  <w:style w:styleId="style18" w:type="paragraph">
    <w:name w:val="Heading"/>
    <w:basedOn w:val="style0"/>
    <w:next w:val="style19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  <w:contextualSpacing w:val="false"/>
    </w:pPr>
    <w:rPr/>
  </w:style>
  <w:style w:styleId="style20" w:type="paragraph">
    <w:name w:val="List"/>
    <w:basedOn w:val="style19"/>
    <w:next w:val="style20"/>
    <w:pPr/>
    <w:rPr>
      <w:rFonts w:cs="Droid Sans Devanagari"/>
    </w:rPr>
  </w:style>
  <w:style w:styleId="style21" w:type="paragraph">
    <w:name w:val="Caption"/>
    <w:basedOn w:val="style0"/>
    <w:next w:val="style21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Droid Sans Devanagari"/>
    </w:rPr>
  </w:style>
  <w:style w:styleId="style23" w:type="paragraph">
    <w:name w:val="List Paragraph"/>
    <w:basedOn w:val="style0"/>
    <w:next w:val="style23"/>
    <w:pPr>
      <w:spacing w:after="160" w:before="0"/>
      <w:ind w:hanging="0" w:left="720" w:right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2016-07-23T11:56:00Z</dcterms:created>
  <dc:creator>Super Boy</dc:creator>
  <cp:lastModifiedBy>Super Boy</cp:lastModifiedBy>
  <dcterms:modified xsi:type="dcterms:W3CDTF">2016-07-23T13:39:00Z</dcterms:modified>
  <cp:revision>8</cp:revision>
</cp:coreProperties>
</file>