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80"/>
          <w:szCs w:val="80"/>
        </w:rPr>
      </w:pPr>
      <w:r w:rsidDel="00000000" w:rsidR="00000000" w:rsidRPr="00000000">
        <w:rPr>
          <w:b w:val="1"/>
          <w:sz w:val="80"/>
          <w:szCs w:val="80"/>
          <w:rtl w:val="0"/>
        </w:rPr>
        <w:t xml:space="preserve">COM S 309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TEAM: UG_05 REDPEN</w:t>
      </w:r>
    </w:p>
    <w:p w:rsidR="00000000" w:rsidDel="00000000" w:rsidP="00000000" w:rsidRDefault="00000000" w:rsidRPr="00000000" w14:paraId="00000003">
      <w:pPr>
        <w:jc w:val="left"/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Backend API</w:t>
        </w:r>
      </w:hyperlink>
      <w:r w:rsidDel="00000000" w:rsidR="00000000" w:rsidRPr="00000000">
        <w:rPr>
          <w:sz w:val="48"/>
          <w:szCs w:val="48"/>
          <w:rtl w:val="0"/>
        </w:rPr>
        <w:t xml:space="preserve">: </w:t>
      </w:r>
      <w:r w:rsidDel="00000000" w:rsidR="00000000" w:rsidRPr="00000000">
        <w:rPr>
          <w:sz w:val="32"/>
          <w:szCs w:val="32"/>
          <w:rtl w:val="0"/>
        </w:rPr>
        <w:t xml:space="preserve">By Carter Moseley and Christian Lisle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classes Carter wrote API for: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PTInbox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PTMessages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STInbox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STMessages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TeacherCourse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classes Christian wrote API for: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AssignedAssignment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CourseRegistration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*There is a .MHTML file in the documents folder that also shows the backend api. This .MHTML is called “UG_05 Backend Swagger UI”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oms-309-ug-05.cs.iastate.edu:8080/swagger-ui.html#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