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F02B4F">
        <w:tc>
          <w:tcPr>
            <w:tcW w:w="1519" w:type="dxa"/>
            <w:shd w:val="clear" w:color="auto" w:fill="D9D9D9" w:themeFill="background1" w:themeFillShade="D9"/>
          </w:tcPr>
          <w:p w14:paraId="206E821B" w14:textId="77777777" w:rsidR="00167D39" w:rsidRPr="004D340A" w:rsidRDefault="00167D39" w:rsidP="00F02B4F">
            <w:pPr>
              <w:rPr>
                <w:b/>
                <w:bCs/>
              </w:rPr>
            </w:pPr>
            <w:r w:rsidRPr="004D340A">
              <w:rPr>
                <w:b/>
                <w:bCs/>
              </w:rPr>
              <w:t>Requisito</w:t>
            </w:r>
          </w:p>
        </w:tc>
        <w:tc>
          <w:tcPr>
            <w:tcW w:w="3497" w:type="dxa"/>
          </w:tcPr>
          <w:p w14:paraId="4A81FA09" w14:textId="4AD3D61D" w:rsidR="00167D39" w:rsidRPr="004D340A" w:rsidRDefault="00167D39" w:rsidP="00F02B4F">
            <w:r w:rsidRPr="004D340A">
              <w:t>R</w:t>
            </w:r>
            <w:r>
              <w:t>eq</w:t>
            </w:r>
            <w:r w:rsidRPr="004D340A">
              <w:t>-0</w:t>
            </w:r>
            <w:r>
              <w:t>0</w:t>
            </w:r>
            <w:r>
              <w:t>2</w:t>
            </w:r>
          </w:p>
        </w:tc>
        <w:tc>
          <w:tcPr>
            <w:tcW w:w="1417" w:type="dxa"/>
            <w:shd w:val="clear" w:color="auto" w:fill="D9D9D9" w:themeFill="background1" w:themeFillShade="D9"/>
          </w:tcPr>
          <w:p w14:paraId="7761F5E5" w14:textId="77777777" w:rsidR="00167D39" w:rsidRPr="004D340A" w:rsidRDefault="00167D39" w:rsidP="00F02B4F">
            <w:r w:rsidRPr="004D340A">
              <w:rPr>
                <w:b/>
                <w:bCs/>
              </w:rPr>
              <w:t>Priorità</w:t>
            </w:r>
          </w:p>
        </w:tc>
        <w:tc>
          <w:tcPr>
            <w:tcW w:w="567" w:type="dxa"/>
          </w:tcPr>
          <w:p w14:paraId="04234F1A" w14:textId="77777777" w:rsidR="00167D39" w:rsidRPr="004D340A" w:rsidRDefault="00167D39" w:rsidP="00F02B4F">
            <w:pPr>
              <w:jc w:val="right"/>
            </w:pPr>
            <w:r w:rsidRPr="004D340A">
              <w:t>1</w:t>
            </w:r>
          </w:p>
        </w:tc>
        <w:tc>
          <w:tcPr>
            <w:tcW w:w="1299" w:type="dxa"/>
            <w:shd w:val="clear" w:color="auto" w:fill="D9D9D9" w:themeFill="background1" w:themeFillShade="D9"/>
          </w:tcPr>
          <w:p w14:paraId="599E4421" w14:textId="77777777" w:rsidR="00167D39" w:rsidRPr="004D340A" w:rsidRDefault="00167D39" w:rsidP="00F02B4F">
            <w:r w:rsidRPr="004D340A">
              <w:rPr>
                <w:b/>
                <w:bCs/>
              </w:rPr>
              <w:t>Versione</w:t>
            </w:r>
          </w:p>
        </w:tc>
        <w:tc>
          <w:tcPr>
            <w:tcW w:w="1345" w:type="dxa"/>
          </w:tcPr>
          <w:p w14:paraId="27A87BDC" w14:textId="77777777" w:rsidR="00167D39" w:rsidRPr="004D340A" w:rsidRDefault="00167D39" w:rsidP="00F02B4F">
            <w:pPr>
              <w:jc w:val="right"/>
            </w:pPr>
            <w:r w:rsidRPr="004D340A">
              <w:t>1.0</w:t>
            </w:r>
          </w:p>
        </w:tc>
      </w:tr>
      <w:tr w:rsidR="00167D39" w:rsidRPr="00167D39" w14:paraId="31866038" w14:textId="77777777" w:rsidTr="00F02B4F">
        <w:tc>
          <w:tcPr>
            <w:tcW w:w="1519" w:type="dxa"/>
            <w:shd w:val="clear" w:color="auto" w:fill="D9D9D9" w:themeFill="background1" w:themeFillShade="D9"/>
          </w:tcPr>
          <w:p w14:paraId="0E188220" w14:textId="77777777" w:rsidR="00167D39" w:rsidRPr="004D340A" w:rsidRDefault="00167D39" w:rsidP="00F02B4F">
            <w:pPr>
              <w:rPr>
                <w:b/>
                <w:bCs/>
              </w:rPr>
            </w:pPr>
            <w:r w:rsidRPr="004D340A">
              <w:rPr>
                <w:b/>
                <w:bCs/>
              </w:rPr>
              <w:t>Nome</w:t>
            </w:r>
          </w:p>
        </w:tc>
        <w:tc>
          <w:tcPr>
            <w:tcW w:w="8125" w:type="dxa"/>
            <w:gridSpan w:val="5"/>
          </w:tcPr>
          <w:p w14:paraId="5D44BFFE" w14:textId="20AB8580" w:rsidR="00167D39" w:rsidRPr="00167D39" w:rsidRDefault="008808F4" w:rsidP="00F02B4F">
            <w:pPr>
              <w:rPr>
                <w:rFonts w:cstheme="minorHAnsi"/>
                <w:lang w:val="it-IT"/>
              </w:rPr>
            </w:pPr>
            <w:r>
              <w:rPr>
                <w:rFonts w:cstheme="minorHAnsi"/>
                <w:lang w:val="it-IT"/>
              </w:rPr>
              <w:t>Parti da mantenere fisse dell’immagine</w:t>
            </w:r>
          </w:p>
        </w:tc>
      </w:tr>
      <w:tr w:rsidR="00167D39" w:rsidRPr="004D340A" w14:paraId="6DF648DF" w14:textId="77777777" w:rsidTr="00F02B4F">
        <w:tc>
          <w:tcPr>
            <w:tcW w:w="1519" w:type="dxa"/>
            <w:shd w:val="clear" w:color="auto" w:fill="D9D9D9" w:themeFill="background1" w:themeFillShade="D9"/>
          </w:tcPr>
          <w:p w14:paraId="0B26223C" w14:textId="77777777" w:rsidR="00167D39" w:rsidRPr="004D340A" w:rsidRDefault="00167D39" w:rsidP="00F02B4F">
            <w:pPr>
              <w:rPr>
                <w:b/>
                <w:bCs/>
              </w:rPr>
            </w:pPr>
            <w:r w:rsidRPr="004D340A">
              <w:rPr>
                <w:b/>
                <w:bCs/>
              </w:rPr>
              <w:t>Note</w:t>
            </w:r>
          </w:p>
        </w:tc>
        <w:tc>
          <w:tcPr>
            <w:tcW w:w="8125" w:type="dxa"/>
            <w:gridSpan w:val="5"/>
          </w:tcPr>
          <w:p w14:paraId="50FBFBC3" w14:textId="32ECE99A" w:rsidR="00167D39" w:rsidRPr="004D340A" w:rsidRDefault="00167D39" w:rsidP="00F02B4F">
            <w:r>
              <w:t>L’utente sceglie quali parti trasformare in parole e quali no</w:t>
            </w:r>
          </w:p>
        </w:tc>
      </w:tr>
      <w:tr w:rsidR="00167D39" w:rsidRPr="004D340A" w14:paraId="3BE54A25" w14:textId="77777777" w:rsidTr="00F02B4F">
        <w:tc>
          <w:tcPr>
            <w:tcW w:w="9644" w:type="dxa"/>
            <w:gridSpan w:val="6"/>
          </w:tcPr>
          <w:p w14:paraId="1C567578" w14:textId="77777777" w:rsidR="00167D39" w:rsidRPr="004D340A" w:rsidRDefault="00167D39" w:rsidP="00F02B4F">
            <w:pPr>
              <w:rPr>
                <w:b/>
              </w:rPr>
            </w:pPr>
            <w:r w:rsidRPr="004D340A">
              <w:rPr>
                <w:b/>
              </w:rPr>
              <w:t>Sotto requisiti</w:t>
            </w:r>
          </w:p>
        </w:tc>
      </w:tr>
      <w:tr w:rsidR="00167D39" w:rsidRPr="004D340A" w14:paraId="01C84285" w14:textId="77777777" w:rsidTr="00F02B4F">
        <w:tc>
          <w:tcPr>
            <w:tcW w:w="1519" w:type="dxa"/>
            <w:shd w:val="clear" w:color="auto" w:fill="D9D9D9" w:themeFill="background1" w:themeFillShade="D9"/>
          </w:tcPr>
          <w:p w14:paraId="665A4734" w14:textId="77777777" w:rsidR="00167D39" w:rsidRPr="004D340A" w:rsidRDefault="00167D39" w:rsidP="00F02B4F">
            <w:pPr>
              <w:rPr>
                <w:b/>
              </w:rPr>
            </w:pPr>
            <w:r w:rsidRPr="004D340A">
              <w:rPr>
                <w:b/>
              </w:rPr>
              <w:t>001</w:t>
            </w:r>
          </w:p>
        </w:tc>
        <w:tc>
          <w:tcPr>
            <w:tcW w:w="8125" w:type="dxa"/>
            <w:gridSpan w:val="5"/>
          </w:tcPr>
          <w:p w14:paraId="306A86F5" w14:textId="55AE1B11" w:rsidR="00167D39" w:rsidRPr="004D340A" w:rsidRDefault="00167D39" w:rsidP="00F02B4F"/>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F02B4F">
        <w:tc>
          <w:tcPr>
            <w:tcW w:w="1519" w:type="dxa"/>
            <w:shd w:val="clear" w:color="auto" w:fill="D9D9D9" w:themeFill="background1" w:themeFillShade="D9"/>
          </w:tcPr>
          <w:p w14:paraId="345C3D5A" w14:textId="77777777" w:rsidR="00C61CCF" w:rsidRPr="004D340A" w:rsidRDefault="00C61CCF" w:rsidP="00F02B4F">
            <w:pPr>
              <w:rPr>
                <w:b/>
                <w:bCs/>
              </w:rPr>
            </w:pPr>
            <w:r w:rsidRPr="004D340A">
              <w:rPr>
                <w:b/>
                <w:bCs/>
              </w:rPr>
              <w:t>Requisito</w:t>
            </w:r>
          </w:p>
        </w:tc>
        <w:tc>
          <w:tcPr>
            <w:tcW w:w="3497" w:type="dxa"/>
          </w:tcPr>
          <w:p w14:paraId="51AA690E" w14:textId="21E2AC12" w:rsidR="00C61CCF" w:rsidRPr="004D340A" w:rsidRDefault="00C61CCF" w:rsidP="00F02B4F">
            <w:r w:rsidRPr="004D340A">
              <w:t>R</w:t>
            </w:r>
            <w:r>
              <w:t>eq</w:t>
            </w:r>
            <w:r w:rsidRPr="004D340A">
              <w:t>-0</w:t>
            </w:r>
            <w:r>
              <w:t>0</w:t>
            </w:r>
            <w:r>
              <w:t>3</w:t>
            </w:r>
          </w:p>
        </w:tc>
        <w:tc>
          <w:tcPr>
            <w:tcW w:w="1417" w:type="dxa"/>
            <w:shd w:val="clear" w:color="auto" w:fill="D9D9D9" w:themeFill="background1" w:themeFillShade="D9"/>
          </w:tcPr>
          <w:p w14:paraId="118D233E" w14:textId="77777777" w:rsidR="00C61CCF" w:rsidRPr="004D340A" w:rsidRDefault="00C61CCF" w:rsidP="00F02B4F">
            <w:r w:rsidRPr="004D340A">
              <w:rPr>
                <w:b/>
                <w:bCs/>
              </w:rPr>
              <w:t>Priorità</w:t>
            </w:r>
          </w:p>
        </w:tc>
        <w:tc>
          <w:tcPr>
            <w:tcW w:w="567" w:type="dxa"/>
          </w:tcPr>
          <w:p w14:paraId="6E8DBD3D" w14:textId="77777777" w:rsidR="00C61CCF" w:rsidRPr="004D340A" w:rsidRDefault="00C61CCF" w:rsidP="00F02B4F">
            <w:pPr>
              <w:jc w:val="right"/>
            </w:pPr>
            <w:r w:rsidRPr="004D340A">
              <w:t>1</w:t>
            </w:r>
          </w:p>
        </w:tc>
        <w:tc>
          <w:tcPr>
            <w:tcW w:w="1299" w:type="dxa"/>
            <w:shd w:val="clear" w:color="auto" w:fill="D9D9D9" w:themeFill="background1" w:themeFillShade="D9"/>
          </w:tcPr>
          <w:p w14:paraId="4EA1C472" w14:textId="77777777" w:rsidR="00C61CCF" w:rsidRPr="004D340A" w:rsidRDefault="00C61CCF" w:rsidP="00F02B4F">
            <w:r w:rsidRPr="004D340A">
              <w:rPr>
                <w:b/>
                <w:bCs/>
              </w:rPr>
              <w:t>Versione</w:t>
            </w:r>
          </w:p>
        </w:tc>
        <w:tc>
          <w:tcPr>
            <w:tcW w:w="1345" w:type="dxa"/>
          </w:tcPr>
          <w:p w14:paraId="2EFA29D9" w14:textId="77777777" w:rsidR="00C61CCF" w:rsidRPr="004D340A" w:rsidRDefault="00C61CCF" w:rsidP="00F02B4F">
            <w:pPr>
              <w:jc w:val="right"/>
            </w:pPr>
            <w:r w:rsidRPr="004D340A">
              <w:t>1.0</w:t>
            </w:r>
          </w:p>
        </w:tc>
      </w:tr>
      <w:tr w:rsidR="00C61CCF" w:rsidRPr="00167D39" w14:paraId="06A4463D" w14:textId="77777777" w:rsidTr="00F02B4F">
        <w:tc>
          <w:tcPr>
            <w:tcW w:w="1519" w:type="dxa"/>
            <w:shd w:val="clear" w:color="auto" w:fill="D9D9D9" w:themeFill="background1" w:themeFillShade="D9"/>
          </w:tcPr>
          <w:p w14:paraId="5EF49E49" w14:textId="77777777" w:rsidR="00C61CCF" w:rsidRPr="004D340A" w:rsidRDefault="00C61CCF" w:rsidP="00F02B4F">
            <w:pPr>
              <w:rPr>
                <w:b/>
                <w:bCs/>
              </w:rPr>
            </w:pPr>
            <w:r w:rsidRPr="004D340A">
              <w:rPr>
                <w:b/>
                <w:bCs/>
              </w:rPr>
              <w:t>Nome</w:t>
            </w:r>
          </w:p>
        </w:tc>
        <w:tc>
          <w:tcPr>
            <w:tcW w:w="8125" w:type="dxa"/>
            <w:gridSpan w:val="5"/>
          </w:tcPr>
          <w:p w14:paraId="696945B6" w14:textId="53F03D10" w:rsidR="00C61CCF" w:rsidRPr="00167D39" w:rsidRDefault="00C61CCF" w:rsidP="00F02B4F">
            <w:pPr>
              <w:rPr>
                <w:rFonts w:cstheme="minorHAnsi"/>
                <w:lang w:val="it-IT"/>
              </w:rPr>
            </w:pPr>
            <w:r>
              <w:rPr>
                <w:rFonts w:cstheme="minorHAnsi"/>
                <w:lang w:val="it-IT"/>
              </w:rPr>
              <w:t>L’utente inserisce le parole da rappresentare nelle immagini</w:t>
            </w:r>
          </w:p>
        </w:tc>
      </w:tr>
      <w:tr w:rsidR="00C61CCF" w:rsidRPr="004D340A" w14:paraId="3C3991F9" w14:textId="77777777" w:rsidTr="00F02B4F">
        <w:tc>
          <w:tcPr>
            <w:tcW w:w="1519" w:type="dxa"/>
            <w:shd w:val="clear" w:color="auto" w:fill="D9D9D9" w:themeFill="background1" w:themeFillShade="D9"/>
          </w:tcPr>
          <w:p w14:paraId="672753F2" w14:textId="77777777" w:rsidR="00C61CCF" w:rsidRPr="004D340A" w:rsidRDefault="00C61CCF" w:rsidP="00F02B4F">
            <w:pPr>
              <w:rPr>
                <w:b/>
                <w:bCs/>
              </w:rPr>
            </w:pPr>
            <w:r w:rsidRPr="004D340A">
              <w:rPr>
                <w:b/>
                <w:bCs/>
              </w:rPr>
              <w:t>Note</w:t>
            </w:r>
          </w:p>
        </w:tc>
        <w:tc>
          <w:tcPr>
            <w:tcW w:w="8125" w:type="dxa"/>
            <w:gridSpan w:val="5"/>
          </w:tcPr>
          <w:p w14:paraId="6ACC572F" w14:textId="3CE2830C" w:rsidR="00C61CCF" w:rsidRPr="004D340A" w:rsidRDefault="00C85CEA" w:rsidP="00F02B4F">
            <w:r>
              <w:t>L’utente sceglie le parole da inserire nell’immagine</w:t>
            </w:r>
          </w:p>
        </w:tc>
      </w:tr>
      <w:tr w:rsidR="00C61CCF" w:rsidRPr="004D340A" w14:paraId="64496D40" w14:textId="77777777" w:rsidTr="00F02B4F">
        <w:tc>
          <w:tcPr>
            <w:tcW w:w="9644" w:type="dxa"/>
            <w:gridSpan w:val="6"/>
          </w:tcPr>
          <w:p w14:paraId="07A1C684" w14:textId="77777777" w:rsidR="00C61CCF" w:rsidRPr="004D340A" w:rsidRDefault="00C61CCF" w:rsidP="00F02B4F">
            <w:pPr>
              <w:rPr>
                <w:b/>
              </w:rPr>
            </w:pPr>
            <w:r w:rsidRPr="004D340A">
              <w:rPr>
                <w:b/>
              </w:rPr>
              <w:t>Sotto requisiti</w:t>
            </w:r>
          </w:p>
        </w:tc>
      </w:tr>
      <w:tr w:rsidR="00C61CCF" w:rsidRPr="004D340A" w14:paraId="5BD83517" w14:textId="77777777" w:rsidTr="00F02B4F">
        <w:tc>
          <w:tcPr>
            <w:tcW w:w="1519" w:type="dxa"/>
            <w:shd w:val="clear" w:color="auto" w:fill="D9D9D9" w:themeFill="background1" w:themeFillShade="D9"/>
          </w:tcPr>
          <w:p w14:paraId="6FF10C09" w14:textId="77777777" w:rsidR="00C61CCF" w:rsidRPr="004D340A" w:rsidRDefault="00C61CCF" w:rsidP="00F02B4F">
            <w:pPr>
              <w:rPr>
                <w:b/>
              </w:rPr>
            </w:pPr>
            <w:r w:rsidRPr="004D340A">
              <w:rPr>
                <w:b/>
              </w:rPr>
              <w:t>001</w:t>
            </w:r>
          </w:p>
        </w:tc>
        <w:tc>
          <w:tcPr>
            <w:tcW w:w="8125" w:type="dxa"/>
            <w:gridSpan w:val="5"/>
          </w:tcPr>
          <w:p w14:paraId="0D67A2AB" w14:textId="58824165" w:rsidR="00C61CCF" w:rsidRPr="004D340A" w:rsidRDefault="00C85CEA" w:rsidP="00F02B4F">
            <w:r>
              <w:t>L’utente può inserirle tramite testo</w:t>
            </w:r>
          </w:p>
        </w:tc>
      </w:tr>
      <w:tr w:rsidR="00C85CEA" w:rsidRPr="004D340A" w14:paraId="6FDCDCDB" w14:textId="77777777" w:rsidTr="00F02B4F">
        <w:tc>
          <w:tcPr>
            <w:tcW w:w="1519" w:type="dxa"/>
            <w:shd w:val="clear" w:color="auto" w:fill="D9D9D9" w:themeFill="background1" w:themeFillShade="D9"/>
          </w:tcPr>
          <w:p w14:paraId="1350762D" w14:textId="71724F47" w:rsidR="00C85CEA" w:rsidRPr="004D340A" w:rsidRDefault="00C85CEA" w:rsidP="00F02B4F">
            <w:pPr>
              <w:rPr>
                <w:b/>
              </w:rPr>
            </w:pPr>
            <w:r>
              <w:rPr>
                <w:b/>
              </w:rPr>
              <w:t>002</w:t>
            </w:r>
          </w:p>
        </w:tc>
        <w:tc>
          <w:tcPr>
            <w:tcW w:w="8125" w:type="dxa"/>
            <w:gridSpan w:val="5"/>
          </w:tcPr>
          <w:p w14:paraId="10D25393" w14:textId="4916B521" w:rsidR="00C85CEA" w:rsidRDefault="00C85CEA" w:rsidP="00F02B4F">
            <w:r>
              <w:t>L’utente può inserirle tramite file</w:t>
            </w:r>
          </w:p>
        </w:tc>
      </w:tr>
      <w:tr w:rsidR="00C85CEA" w:rsidRPr="004D340A" w14:paraId="74403F43" w14:textId="77777777" w:rsidTr="00F02B4F">
        <w:tc>
          <w:tcPr>
            <w:tcW w:w="1519" w:type="dxa"/>
            <w:shd w:val="clear" w:color="auto" w:fill="D9D9D9" w:themeFill="background1" w:themeFillShade="D9"/>
          </w:tcPr>
          <w:p w14:paraId="4111805E" w14:textId="365DB407" w:rsidR="00C85CEA" w:rsidRDefault="00C85CEA" w:rsidP="00F02B4F">
            <w:pPr>
              <w:rPr>
                <w:b/>
              </w:rPr>
            </w:pPr>
            <w:r>
              <w:rPr>
                <w:b/>
              </w:rPr>
              <w:t>003</w:t>
            </w:r>
          </w:p>
        </w:tc>
        <w:tc>
          <w:tcPr>
            <w:tcW w:w="8125" w:type="dxa"/>
            <w:gridSpan w:val="5"/>
          </w:tcPr>
          <w:p w14:paraId="57766652" w14:textId="6ACE2C5C" w:rsidR="00C85CEA" w:rsidRDefault="00C85CEA" w:rsidP="00F02B4F">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F02B4F">
        <w:tc>
          <w:tcPr>
            <w:tcW w:w="1519" w:type="dxa"/>
            <w:shd w:val="clear" w:color="auto" w:fill="D9D9D9" w:themeFill="background1" w:themeFillShade="D9"/>
          </w:tcPr>
          <w:p w14:paraId="1EE814A0" w14:textId="77777777" w:rsidR="00C61CCF" w:rsidRPr="004D340A" w:rsidRDefault="00C61CCF" w:rsidP="00F02B4F">
            <w:pPr>
              <w:rPr>
                <w:b/>
                <w:bCs/>
              </w:rPr>
            </w:pPr>
            <w:r w:rsidRPr="004D340A">
              <w:rPr>
                <w:b/>
                <w:bCs/>
              </w:rPr>
              <w:t>Requisito</w:t>
            </w:r>
          </w:p>
        </w:tc>
        <w:tc>
          <w:tcPr>
            <w:tcW w:w="3497" w:type="dxa"/>
          </w:tcPr>
          <w:p w14:paraId="486C0C0D" w14:textId="15E4293B" w:rsidR="00C61CCF" w:rsidRPr="004D340A" w:rsidRDefault="00C61CCF" w:rsidP="00F02B4F">
            <w:r w:rsidRPr="004D340A">
              <w:t>R</w:t>
            </w:r>
            <w:r>
              <w:t>eq</w:t>
            </w:r>
            <w:r w:rsidRPr="004D340A">
              <w:t>-0</w:t>
            </w:r>
            <w:r>
              <w:t>0</w:t>
            </w:r>
            <w:r>
              <w:t>4</w:t>
            </w:r>
          </w:p>
        </w:tc>
        <w:tc>
          <w:tcPr>
            <w:tcW w:w="1417" w:type="dxa"/>
            <w:shd w:val="clear" w:color="auto" w:fill="D9D9D9" w:themeFill="background1" w:themeFillShade="D9"/>
          </w:tcPr>
          <w:p w14:paraId="741724F6" w14:textId="77777777" w:rsidR="00C61CCF" w:rsidRPr="004D340A" w:rsidRDefault="00C61CCF" w:rsidP="00F02B4F">
            <w:r w:rsidRPr="004D340A">
              <w:rPr>
                <w:b/>
                <w:bCs/>
              </w:rPr>
              <w:t>Priorità</w:t>
            </w:r>
          </w:p>
        </w:tc>
        <w:tc>
          <w:tcPr>
            <w:tcW w:w="567" w:type="dxa"/>
          </w:tcPr>
          <w:p w14:paraId="36F1F431" w14:textId="77777777" w:rsidR="00C61CCF" w:rsidRPr="004D340A" w:rsidRDefault="00C61CCF" w:rsidP="00F02B4F">
            <w:pPr>
              <w:jc w:val="right"/>
            </w:pPr>
            <w:r w:rsidRPr="004D340A">
              <w:t>1</w:t>
            </w:r>
          </w:p>
        </w:tc>
        <w:tc>
          <w:tcPr>
            <w:tcW w:w="1299" w:type="dxa"/>
            <w:shd w:val="clear" w:color="auto" w:fill="D9D9D9" w:themeFill="background1" w:themeFillShade="D9"/>
          </w:tcPr>
          <w:p w14:paraId="7B31DB55" w14:textId="77777777" w:rsidR="00C61CCF" w:rsidRPr="004D340A" w:rsidRDefault="00C61CCF" w:rsidP="00F02B4F">
            <w:r w:rsidRPr="004D340A">
              <w:rPr>
                <w:b/>
                <w:bCs/>
              </w:rPr>
              <w:t>Versione</w:t>
            </w:r>
          </w:p>
        </w:tc>
        <w:tc>
          <w:tcPr>
            <w:tcW w:w="1345" w:type="dxa"/>
          </w:tcPr>
          <w:p w14:paraId="42B83C6C" w14:textId="77777777" w:rsidR="00C61CCF" w:rsidRPr="004D340A" w:rsidRDefault="00C61CCF" w:rsidP="00F02B4F">
            <w:pPr>
              <w:jc w:val="right"/>
            </w:pPr>
            <w:r w:rsidRPr="004D340A">
              <w:t>1.0</w:t>
            </w:r>
          </w:p>
        </w:tc>
      </w:tr>
      <w:tr w:rsidR="00C61CCF" w:rsidRPr="00167D39" w14:paraId="61CFAB33" w14:textId="77777777" w:rsidTr="00F02B4F">
        <w:tc>
          <w:tcPr>
            <w:tcW w:w="1519" w:type="dxa"/>
            <w:shd w:val="clear" w:color="auto" w:fill="D9D9D9" w:themeFill="background1" w:themeFillShade="D9"/>
          </w:tcPr>
          <w:p w14:paraId="6DE816F4" w14:textId="77777777" w:rsidR="00C61CCF" w:rsidRPr="004D340A" w:rsidRDefault="00C61CCF" w:rsidP="00F02B4F">
            <w:pPr>
              <w:rPr>
                <w:b/>
                <w:bCs/>
              </w:rPr>
            </w:pPr>
            <w:r w:rsidRPr="004D340A">
              <w:rPr>
                <w:b/>
                <w:bCs/>
              </w:rPr>
              <w:t>Nome</w:t>
            </w:r>
          </w:p>
        </w:tc>
        <w:tc>
          <w:tcPr>
            <w:tcW w:w="8125" w:type="dxa"/>
            <w:gridSpan w:val="5"/>
          </w:tcPr>
          <w:p w14:paraId="7BC57969" w14:textId="276B028D" w:rsidR="00C61CCF" w:rsidRPr="00167D39" w:rsidRDefault="00824B5B" w:rsidP="00F02B4F">
            <w:pPr>
              <w:rPr>
                <w:rFonts w:asciiTheme="minorHAnsi" w:hAnsiTheme="minorHAnsi" w:cstheme="minorHAnsi"/>
                <w:lang w:val="it-IT"/>
              </w:rPr>
            </w:pPr>
            <w:r>
              <w:t>Si può personalizzare il font family</w:t>
            </w:r>
          </w:p>
        </w:tc>
      </w:tr>
      <w:tr w:rsidR="00C61CCF" w:rsidRPr="004D340A" w14:paraId="39F8F39A" w14:textId="77777777" w:rsidTr="00F02B4F">
        <w:tc>
          <w:tcPr>
            <w:tcW w:w="1519" w:type="dxa"/>
            <w:shd w:val="clear" w:color="auto" w:fill="D9D9D9" w:themeFill="background1" w:themeFillShade="D9"/>
          </w:tcPr>
          <w:p w14:paraId="76E7BFAE" w14:textId="77777777" w:rsidR="00C61CCF" w:rsidRPr="004D340A" w:rsidRDefault="00C61CCF" w:rsidP="00F02B4F">
            <w:pPr>
              <w:rPr>
                <w:b/>
                <w:bCs/>
              </w:rPr>
            </w:pPr>
            <w:r w:rsidRPr="004D340A">
              <w:rPr>
                <w:b/>
                <w:bCs/>
              </w:rPr>
              <w:t>Note</w:t>
            </w:r>
          </w:p>
        </w:tc>
        <w:tc>
          <w:tcPr>
            <w:tcW w:w="8125" w:type="dxa"/>
            <w:gridSpan w:val="5"/>
          </w:tcPr>
          <w:p w14:paraId="33B17597" w14:textId="1ACDEC99" w:rsidR="00C61CCF" w:rsidRPr="004D340A" w:rsidRDefault="00530069" w:rsidP="00F02B4F">
            <w:r>
              <w:t>L’utente può scegliere il font family del testo scritto nell’immagine</w:t>
            </w:r>
          </w:p>
        </w:tc>
      </w:tr>
      <w:tr w:rsidR="00C61CCF" w:rsidRPr="004D340A" w14:paraId="6A3DE970" w14:textId="77777777" w:rsidTr="00F02B4F">
        <w:tc>
          <w:tcPr>
            <w:tcW w:w="9644" w:type="dxa"/>
            <w:gridSpan w:val="6"/>
          </w:tcPr>
          <w:p w14:paraId="1EA63B4E" w14:textId="77777777" w:rsidR="00C61CCF" w:rsidRPr="004D340A" w:rsidRDefault="00C61CCF" w:rsidP="00F02B4F">
            <w:pPr>
              <w:rPr>
                <w:b/>
              </w:rPr>
            </w:pPr>
            <w:r w:rsidRPr="004D340A">
              <w:rPr>
                <w:b/>
              </w:rPr>
              <w:t>Sotto requisiti</w:t>
            </w:r>
          </w:p>
        </w:tc>
      </w:tr>
      <w:tr w:rsidR="00C61CCF" w:rsidRPr="004D340A" w14:paraId="1B8B76E7" w14:textId="77777777" w:rsidTr="00F02B4F">
        <w:tc>
          <w:tcPr>
            <w:tcW w:w="1519" w:type="dxa"/>
            <w:shd w:val="clear" w:color="auto" w:fill="D9D9D9" w:themeFill="background1" w:themeFillShade="D9"/>
          </w:tcPr>
          <w:p w14:paraId="6431602D" w14:textId="77777777" w:rsidR="00C61CCF" w:rsidRPr="004D340A" w:rsidRDefault="00C61CCF" w:rsidP="00F02B4F">
            <w:pPr>
              <w:rPr>
                <w:b/>
              </w:rPr>
            </w:pPr>
            <w:r w:rsidRPr="004D340A">
              <w:rPr>
                <w:b/>
              </w:rPr>
              <w:t>001</w:t>
            </w:r>
          </w:p>
        </w:tc>
        <w:tc>
          <w:tcPr>
            <w:tcW w:w="8125" w:type="dxa"/>
            <w:gridSpan w:val="5"/>
          </w:tcPr>
          <w:p w14:paraId="55438D2A" w14:textId="2F977099" w:rsidR="00C61CCF" w:rsidRPr="004D340A" w:rsidRDefault="00824B5B" w:rsidP="00F02B4F">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F02B4F">
        <w:tc>
          <w:tcPr>
            <w:tcW w:w="1519" w:type="dxa"/>
            <w:shd w:val="clear" w:color="auto" w:fill="D9D9D9" w:themeFill="background1" w:themeFillShade="D9"/>
          </w:tcPr>
          <w:p w14:paraId="3C2CA252" w14:textId="77777777" w:rsidR="00F073C7" w:rsidRPr="004D340A" w:rsidRDefault="00F073C7" w:rsidP="00F02B4F">
            <w:pPr>
              <w:rPr>
                <w:b/>
                <w:bCs/>
              </w:rPr>
            </w:pPr>
            <w:r w:rsidRPr="004D340A">
              <w:rPr>
                <w:b/>
                <w:bCs/>
              </w:rPr>
              <w:t>Requisito</w:t>
            </w:r>
          </w:p>
        </w:tc>
        <w:tc>
          <w:tcPr>
            <w:tcW w:w="3497" w:type="dxa"/>
          </w:tcPr>
          <w:p w14:paraId="175BF58A" w14:textId="228E8EFF" w:rsidR="00F073C7" w:rsidRPr="004D340A" w:rsidRDefault="00F073C7" w:rsidP="00F02B4F">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F02B4F">
            <w:r w:rsidRPr="004D340A">
              <w:rPr>
                <w:b/>
                <w:bCs/>
              </w:rPr>
              <w:t>Priorità</w:t>
            </w:r>
          </w:p>
        </w:tc>
        <w:tc>
          <w:tcPr>
            <w:tcW w:w="567" w:type="dxa"/>
          </w:tcPr>
          <w:p w14:paraId="71B8E117" w14:textId="77777777" w:rsidR="00F073C7" w:rsidRPr="004D340A" w:rsidRDefault="00F073C7" w:rsidP="00F02B4F">
            <w:pPr>
              <w:jc w:val="right"/>
            </w:pPr>
            <w:r w:rsidRPr="004D340A">
              <w:t>1</w:t>
            </w:r>
          </w:p>
        </w:tc>
        <w:tc>
          <w:tcPr>
            <w:tcW w:w="1299" w:type="dxa"/>
            <w:shd w:val="clear" w:color="auto" w:fill="D9D9D9" w:themeFill="background1" w:themeFillShade="D9"/>
          </w:tcPr>
          <w:p w14:paraId="5CA021D8" w14:textId="77777777" w:rsidR="00F073C7" w:rsidRPr="004D340A" w:rsidRDefault="00F073C7" w:rsidP="00F02B4F">
            <w:r w:rsidRPr="004D340A">
              <w:rPr>
                <w:b/>
                <w:bCs/>
              </w:rPr>
              <w:t>Versione</w:t>
            </w:r>
          </w:p>
        </w:tc>
        <w:tc>
          <w:tcPr>
            <w:tcW w:w="1345" w:type="dxa"/>
          </w:tcPr>
          <w:p w14:paraId="063F4A4B" w14:textId="77777777" w:rsidR="00F073C7" w:rsidRPr="004D340A" w:rsidRDefault="00F073C7" w:rsidP="00F02B4F">
            <w:pPr>
              <w:jc w:val="right"/>
            </w:pPr>
            <w:r w:rsidRPr="004D340A">
              <w:t>1.0</w:t>
            </w:r>
          </w:p>
        </w:tc>
      </w:tr>
      <w:tr w:rsidR="00F073C7" w:rsidRPr="00167D39" w14:paraId="21AD2C84" w14:textId="77777777" w:rsidTr="00F02B4F">
        <w:tc>
          <w:tcPr>
            <w:tcW w:w="1519" w:type="dxa"/>
            <w:shd w:val="clear" w:color="auto" w:fill="D9D9D9" w:themeFill="background1" w:themeFillShade="D9"/>
          </w:tcPr>
          <w:p w14:paraId="55C58C49" w14:textId="77777777" w:rsidR="00F073C7" w:rsidRPr="004D340A" w:rsidRDefault="00F073C7" w:rsidP="00F02B4F">
            <w:pPr>
              <w:rPr>
                <w:b/>
                <w:bCs/>
              </w:rPr>
            </w:pPr>
            <w:r w:rsidRPr="004D340A">
              <w:rPr>
                <w:b/>
                <w:bCs/>
              </w:rPr>
              <w:t>Nome</w:t>
            </w:r>
          </w:p>
        </w:tc>
        <w:tc>
          <w:tcPr>
            <w:tcW w:w="8125" w:type="dxa"/>
            <w:gridSpan w:val="5"/>
          </w:tcPr>
          <w:p w14:paraId="16A3B6EC" w14:textId="0EDB5F99" w:rsidR="00F073C7" w:rsidRPr="00167D39" w:rsidRDefault="00530069" w:rsidP="00F02B4F">
            <w:pPr>
              <w:rPr>
                <w:rFonts w:asciiTheme="minorHAnsi" w:hAnsiTheme="minorHAnsi" w:cstheme="minorHAnsi"/>
                <w:lang w:val="it-IT"/>
              </w:rPr>
            </w:pPr>
            <w:r>
              <w:t>Il colore delle parole si adatta con il colore dell’immagine</w:t>
            </w:r>
          </w:p>
        </w:tc>
      </w:tr>
      <w:tr w:rsidR="00F073C7" w:rsidRPr="004D340A" w14:paraId="4638105B" w14:textId="77777777" w:rsidTr="00F02B4F">
        <w:tc>
          <w:tcPr>
            <w:tcW w:w="1519" w:type="dxa"/>
            <w:shd w:val="clear" w:color="auto" w:fill="D9D9D9" w:themeFill="background1" w:themeFillShade="D9"/>
          </w:tcPr>
          <w:p w14:paraId="0B9180F3" w14:textId="77777777" w:rsidR="00F073C7" w:rsidRPr="004D340A" w:rsidRDefault="00F073C7" w:rsidP="00F02B4F">
            <w:pPr>
              <w:rPr>
                <w:b/>
                <w:bCs/>
              </w:rPr>
            </w:pPr>
            <w:r w:rsidRPr="004D340A">
              <w:rPr>
                <w:b/>
                <w:bCs/>
              </w:rPr>
              <w:t>Note</w:t>
            </w:r>
          </w:p>
        </w:tc>
        <w:tc>
          <w:tcPr>
            <w:tcW w:w="8125" w:type="dxa"/>
            <w:gridSpan w:val="5"/>
          </w:tcPr>
          <w:p w14:paraId="680C9835" w14:textId="542C9F97" w:rsidR="00F073C7" w:rsidRPr="004D340A" w:rsidRDefault="00E67CCE" w:rsidP="00F02B4F">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F02B4F">
        <w:tc>
          <w:tcPr>
            <w:tcW w:w="1519" w:type="dxa"/>
            <w:shd w:val="clear" w:color="auto" w:fill="D9D9D9" w:themeFill="background1" w:themeFillShade="D9"/>
          </w:tcPr>
          <w:p w14:paraId="4EF33C58" w14:textId="77777777" w:rsidR="00E67CCE" w:rsidRPr="004D340A" w:rsidRDefault="00E67CCE" w:rsidP="00F02B4F">
            <w:pPr>
              <w:rPr>
                <w:b/>
                <w:bCs/>
              </w:rPr>
            </w:pPr>
            <w:r w:rsidRPr="004D340A">
              <w:rPr>
                <w:b/>
                <w:bCs/>
              </w:rPr>
              <w:t>Requisito</w:t>
            </w:r>
          </w:p>
        </w:tc>
        <w:tc>
          <w:tcPr>
            <w:tcW w:w="3497" w:type="dxa"/>
          </w:tcPr>
          <w:p w14:paraId="645EE9A9" w14:textId="3E68B8E3" w:rsidR="00E67CCE" w:rsidRPr="004D340A" w:rsidRDefault="00E67CCE" w:rsidP="00F02B4F">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F02B4F">
            <w:r w:rsidRPr="004D340A">
              <w:rPr>
                <w:b/>
                <w:bCs/>
              </w:rPr>
              <w:t>Priorità</w:t>
            </w:r>
          </w:p>
        </w:tc>
        <w:tc>
          <w:tcPr>
            <w:tcW w:w="567" w:type="dxa"/>
          </w:tcPr>
          <w:p w14:paraId="5F78DC6D" w14:textId="77777777" w:rsidR="00E67CCE" w:rsidRPr="004D340A" w:rsidRDefault="00E67CCE" w:rsidP="00F02B4F">
            <w:pPr>
              <w:jc w:val="right"/>
            </w:pPr>
            <w:r w:rsidRPr="004D340A">
              <w:t>1</w:t>
            </w:r>
          </w:p>
        </w:tc>
        <w:tc>
          <w:tcPr>
            <w:tcW w:w="1299" w:type="dxa"/>
            <w:shd w:val="clear" w:color="auto" w:fill="D9D9D9" w:themeFill="background1" w:themeFillShade="D9"/>
          </w:tcPr>
          <w:p w14:paraId="3AAD2660" w14:textId="77777777" w:rsidR="00E67CCE" w:rsidRPr="004D340A" w:rsidRDefault="00E67CCE" w:rsidP="00F02B4F">
            <w:r w:rsidRPr="004D340A">
              <w:rPr>
                <w:b/>
                <w:bCs/>
              </w:rPr>
              <w:t>Versione</w:t>
            </w:r>
          </w:p>
        </w:tc>
        <w:tc>
          <w:tcPr>
            <w:tcW w:w="1345" w:type="dxa"/>
          </w:tcPr>
          <w:p w14:paraId="1FA6167B" w14:textId="77777777" w:rsidR="00E67CCE" w:rsidRPr="004D340A" w:rsidRDefault="00E67CCE" w:rsidP="00F02B4F">
            <w:pPr>
              <w:jc w:val="right"/>
            </w:pPr>
            <w:r w:rsidRPr="004D340A">
              <w:t>1.0</w:t>
            </w:r>
          </w:p>
        </w:tc>
      </w:tr>
      <w:tr w:rsidR="00E67CCE" w:rsidRPr="00167D39" w14:paraId="3036C41C" w14:textId="77777777" w:rsidTr="00F02B4F">
        <w:tc>
          <w:tcPr>
            <w:tcW w:w="1519" w:type="dxa"/>
            <w:shd w:val="clear" w:color="auto" w:fill="D9D9D9" w:themeFill="background1" w:themeFillShade="D9"/>
          </w:tcPr>
          <w:p w14:paraId="77D40263" w14:textId="77777777" w:rsidR="00E67CCE" w:rsidRPr="004D340A" w:rsidRDefault="00E67CCE" w:rsidP="00F02B4F">
            <w:pPr>
              <w:rPr>
                <w:b/>
                <w:bCs/>
              </w:rPr>
            </w:pPr>
            <w:r w:rsidRPr="004D340A">
              <w:rPr>
                <w:b/>
                <w:bCs/>
              </w:rPr>
              <w:t>Nome</w:t>
            </w:r>
          </w:p>
        </w:tc>
        <w:tc>
          <w:tcPr>
            <w:tcW w:w="8125" w:type="dxa"/>
            <w:gridSpan w:val="5"/>
          </w:tcPr>
          <w:p w14:paraId="1B6C9903" w14:textId="1B4343EF" w:rsidR="00E67CCE" w:rsidRPr="00167D39" w:rsidRDefault="00435568" w:rsidP="00F02B4F">
            <w:pPr>
              <w:rPr>
                <w:rFonts w:asciiTheme="minorHAnsi" w:hAnsiTheme="minorHAnsi" w:cstheme="minorHAnsi"/>
                <w:lang w:val="it-IT"/>
              </w:rPr>
            </w:pPr>
            <w:r>
              <w:t>Set di parole bloccate</w:t>
            </w:r>
          </w:p>
        </w:tc>
      </w:tr>
      <w:tr w:rsidR="00E67CCE" w:rsidRPr="004D340A" w14:paraId="6646E48C" w14:textId="77777777" w:rsidTr="00F02B4F">
        <w:tc>
          <w:tcPr>
            <w:tcW w:w="1519" w:type="dxa"/>
            <w:shd w:val="clear" w:color="auto" w:fill="D9D9D9" w:themeFill="background1" w:themeFillShade="D9"/>
          </w:tcPr>
          <w:p w14:paraId="400E2C9B" w14:textId="77777777" w:rsidR="00E67CCE" w:rsidRPr="004D340A" w:rsidRDefault="00E67CCE" w:rsidP="00F02B4F">
            <w:pPr>
              <w:rPr>
                <w:b/>
                <w:bCs/>
              </w:rPr>
            </w:pPr>
            <w:r w:rsidRPr="004D340A">
              <w:rPr>
                <w:b/>
                <w:bCs/>
              </w:rPr>
              <w:t>Note</w:t>
            </w:r>
          </w:p>
        </w:tc>
        <w:tc>
          <w:tcPr>
            <w:tcW w:w="8125" w:type="dxa"/>
            <w:gridSpan w:val="5"/>
          </w:tcPr>
          <w:p w14:paraId="7AD20641" w14:textId="7BF54C1B" w:rsidR="00E67CCE" w:rsidRPr="004D340A" w:rsidRDefault="00435568" w:rsidP="00F02B4F">
            <w:r>
              <w:t>Il programma contiene già un set di parole bloccate che non verranno mostrate nell’immagine</w:t>
            </w:r>
          </w:p>
        </w:tc>
      </w:tr>
      <w:tr w:rsidR="00E67CCE" w:rsidRPr="004D340A" w14:paraId="3CE3A152" w14:textId="77777777" w:rsidTr="00F02B4F">
        <w:tc>
          <w:tcPr>
            <w:tcW w:w="9644" w:type="dxa"/>
            <w:gridSpan w:val="6"/>
          </w:tcPr>
          <w:p w14:paraId="48BAAF4B" w14:textId="77777777" w:rsidR="00E67CCE" w:rsidRPr="004D340A" w:rsidRDefault="00E67CCE" w:rsidP="00F02B4F">
            <w:pPr>
              <w:rPr>
                <w:b/>
              </w:rPr>
            </w:pPr>
            <w:r w:rsidRPr="004D340A">
              <w:rPr>
                <w:b/>
              </w:rPr>
              <w:t>Sotto requisiti</w:t>
            </w:r>
          </w:p>
        </w:tc>
      </w:tr>
      <w:tr w:rsidR="00E67CCE" w:rsidRPr="004D340A" w14:paraId="19C2164F" w14:textId="77777777" w:rsidTr="00F02B4F">
        <w:tc>
          <w:tcPr>
            <w:tcW w:w="1519" w:type="dxa"/>
            <w:shd w:val="clear" w:color="auto" w:fill="D9D9D9" w:themeFill="background1" w:themeFillShade="D9"/>
          </w:tcPr>
          <w:p w14:paraId="03B08ECD" w14:textId="77777777" w:rsidR="00E67CCE" w:rsidRPr="004D340A" w:rsidRDefault="00E67CCE" w:rsidP="00F02B4F">
            <w:pPr>
              <w:rPr>
                <w:b/>
              </w:rPr>
            </w:pPr>
            <w:r w:rsidRPr="004D340A">
              <w:rPr>
                <w:b/>
              </w:rPr>
              <w:t>001</w:t>
            </w:r>
          </w:p>
        </w:tc>
        <w:tc>
          <w:tcPr>
            <w:tcW w:w="8125" w:type="dxa"/>
            <w:gridSpan w:val="5"/>
          </w:tcPr>
          <w:p w14:paraId="2762F0F1" w14:textId="226F79F5" w:rsidR="00E67CCE" w:rsidRPr="004D340A" w:rsidRDefault="00E67CCE" w:rsidP="00F02B4F">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F02B4F">
        <w:tc>
          <w:tcPr>
            <w:tcW w:w="1519" w:type="dxa"/>
            <w:shd w:val="clear" w:color="auto" w:fill="D9D9D9" w:themeFill="background1" w:themeFillShade="D9"/>
          </w:tcPr>
          <w:p w14:paraId="0132BC82" w14:textId="77777777" w:rsidR="00CD7A9F" w:rsidRPr="004D340A" w:rsidRDefault="00CD7A9F" w:rsidP="00F02B4F">
            <w:pPr>
              <w:rPr>
                <w:b/>
                <w:bCs/>
              </w:rPr>
            </w:pPr>
            <w:r w:rsidRPr="004D340A">
              <w:rPr>
                <w:b/>
                <w:bCs/>
              </w:rPr>
              <w:t>Requisito</w:t>
            </w:r>
          </w:p>
        </w:tc>
        <w:tc>
          <w:tcPr>
            <w:tcW w:w="3497" w:type="dxa"/>
          </w:tcPr>
          <w:p w14:paraId="12767CCE" w14:textId="591A5012" w:rsidR="00CD7A9F" w:rsidRPr="004D340A" w:rsidRDefault="00CD7A9F" w:rsidP="00F02B4F">
            <w:r w:rsidRPr="004D340A">
              <w:t>R</w:t>
            </w:r>
            <w:r>
              <w:t>eq</w:t>
            </w:r>
            <w:r w:rsidRPr="004D340A">
              <w:t>-0</w:t>
            </w:r>
            <w:r>
              <w:t>0</w:t>
            </w:r>
            <w:r>
              <w:t>7</w:t>
            </w:r>
          </w:p>
        </w:tc>
        <w:tc>
          <w:tcPr>
            <w:tcW w:w="1417" w:type="dxa"/>
            <w:shd w:val="clear" w:color="auto" w:fill="D9D9D9" w:themeFill="background1" w:themeFillShade="D9"/>
          </w:tcPr>
          <w:p w14:paraId="669E9971" w14:textId="77777777" w:rsidR="00CD7A9F" w:rsidRPr="004D340A" w:rsidRDefault="00CD7A9F" w:rsidP="00F02B4F">
            <w:r w:rsidRPr="004D340A">
              <w:rPr>
                <w:b/>
                <w:bCs/>
              </w:rPr>
              <w:t>Priorità</w:t>
            </w:r>
          </w:p>
        </w:tc>
        <w:tc>
          <w:tcPr>
            <w:tcW w:w="567" w:type="dxa"/>
          </w:tcPr>
          <w:p w14:paraId="6D7168A4" w14:textId="77777777" w:rsidR="00CD7A9F" w:rsidRPr="004D340A" w:rsidRDefault="00CD7A9F" w:rsidP="00F02B4F">
            <w:pPr>
              <w:jc w:val="right"/>
            </w:pPr>
            <w:r w:rsidRPr="004D340A">
              <w:t>1</w:t>
            </w:r>
          </w:p>
        </w:tc>
        <w:tc>
          <w:tcPr>
            <w:tcW w:w="1299" w:type="dxa"/>
            <w:shd w:val="clear" w:color="auto" w:fill="D9D9D9" w:themeFill="background1" w:themeFillShade="D9"/>
          </w:tcPr>
          <w:p w14:paraId="32C842FB" w14:textId="77777777" w:rsidR="00CD7A9F" w:rsidRPr="004D340A" w:rsidRDefault="00CD7A9F" w:rsidP="00F02B4F">
            <w:r w:rsidRPr="004D340A">
              <w:rPr>
                <w:b/>
                <w:bCs/>
              </w:rPr>
              <w:t>Versione</w:t>
            </w:r>
          </w:p>
        </w:tc>
        <w:tc>
          <w:tcPr>
            <w:tcW w:w="1345" w:type="dxa"/>
          </w:tcPr>
          <w:p w14:paraId="47BE6423" w14:textId="77777777" w:rsidR="00CD7A9F" w:rsidRPr="004D340A" w:rsidRDefault="00CD7A9F" w:rsidP="00F02B4F">
            <w:pPr>
              <w:jc w:val="right"/>
            </w:pPr>
            <w:r w:rsidRPr="004D340A">
              <w:t>1.0</w:t>
            </w:r>
          </w:p>
        </w:tc>
      </w:tr>
      <w:tr w:rsidR="00CD7A9F" w:rsidRPr="00167D39" w14:paraId="11FA2B01" w14:textId="77777777" w:rsidTr="00F02B4F">
        <w:tc>
          <w:tcPr>
            <w:tcW w:w="1519" w:type="dxa"/>
            <w:shd w:val="clear" w:color="auto" w:fill="D9D9D9" w:themeFill="background1" w:themeFillShade="D9"/>
          </w:tcPr>
          <w:p w14:paraId="1DF79365" w14:textId="77777777" w:rsidR="00CD7A9F" w:rsidRPr="004D340A" w:rsidRDefault="00CD7A9F" w:rsidP="00F02B4F">
            <w:pPr>
              <w:rPr>
                <w:b/>
                <w:bCs/>
              </w:rPr>
            </w:pPr>
            <w:r w:rsidRPr="004D340A">
              <w:rPr>
                <w:b/>
                <w:bCs/>
              </w:rPr>
              <w:t>Nome</w:t>
            </w:r>
          </w:p>
        </w:tc>
        <w:tc>
          <w:tcPr>
            <w:tcW w:w="8125" w:type="dxa"/>
            <w:gridSpan w:val="5"/>
          </w:tcPr>
          <w:p w14:paraId="3DDE3DEB" w14:textId="4C97F47D" w:rsidR="00CD7A9F" w:rsidRPr="00167D39" w:rsidRDefault="00CD7A9F" w:rsidP="00F02B4F">
            <w:pPr>
              <w:rPr>
                <w:rFonts w:asciiTheme="minorHAnsi" w:hAnsiTheme="minorHAnsi" w:cstheme="minorHAnsi"/>
                <w:lang w:val="it-IT"/>
              </w:rPr>
            </w:pPr>
            <w:r>
              <w:t>Parole con importanza maggiore</w:t>
            </w:r>
          </w:p>
        </w:tc>
      </w:tr>
      <w:tr w:rsidR="00CD7A9F" w:rsidRPr="004D340A" w14:paraId="1288F57F" w14:textId="77777777" w:rsidTr="00F02B4F">
        <w:tc>
          <w:tcPr>
            <w:tcW w:w="1519" w:type="dxa"/>
            <w:shd w:val="clear" w:color="auto" w:fill="D9D9D9" w:themeFill="background1" w:themeFillShade="D9"/>
          </w:tcPr>
          <w:p w14:paraId="4550758B" w14:textId="77777777" w:rsidR="00CD7A9F" w:rsidRPr="004D340A" w:rsidRDefault="00CD7A9F" w:rsidP="00F02B4F">
            <w:pPr>
              <w:rPr>
                <w:b/>
                <w:bCs/>
              </w:rPr>
            </w:pPr>
            <w:r w:rsidRPr="004D340A">
              <w:rPr>
                <w:b/>
                <w:bCs/>
              </w:rPr>
              <w:t>Note</w:t>
            </w:r>
          </w:p>
        </w:tc>
        <w:tc>
          <w:tcPr>
            <w:tcW w:w="8125" w:type="dxa"/>
            <w:gridSpan w:val="5"/>
          </w:tcPr>
          <w:p w14:paraId="3ABA2778" w14:textId="0A03A744" w:rsidR="00CD7A9F" w:rsidRPr="004D340A" w:rsidRDefault="00CD7A9F" w:rsidP="00F02B4F">
            <w:r>
              <w:t>L’utente può inserire delle parole che devono essere mostrate più grande di come sarebbero normalmente</w:t>
            </w:r>
          </w:p>
        </w:tc>
      </w:tr>
      <w:tr w:rsidR="00CD7A9F" w:rsidRPr="004D340A" w14:paraId="226072FE" w14:textId="77777777" w:rsidTr="00F02B4F">
        <w:tc>
          <w:tcPr>
            <w:tcW w:w="9644" w:type="dxa"/>
            <w:gridSpan w:val="6"/>
          </w:tcPr>
          <w:p w14:paraId="2B3EC6E1" w14:textId="77777777" w:rsidR="00CD7A9F" w:rsidRPr="004D340A" w:rsidRDefault="00CD7A9F" w:rsidP="00F02B4F">
            <w:pPr>
              <w:rPr>
                <w:b/>
              </w:rPr>
            </w:pPr>
            <w:r w:rsidRPr="004D340A">
              <w:rPr>
                <w:b/>
              </w:rPr>
              <w:t>Sotto requisiti</w:t>
            </w:r>
          </w:p>
        </w:tc>
      </w:tr>
      <w:tr w:rsidR="00CD7A9F" w:rsidRPr="004D340A" w14:paraId="52A2B76D" w14:textId="77777777" w:rsidTr="00F02B4F">
        <w:tc>
          <w:tcPr>
            <w:tcW w:w="1519" w:type="dxa"/>
            <w:shd w:val="clear" w:color="auto" w:fill="D9D9D9" w:themeFill="background1" w:themeFillShade="D9"/>
          </w:tcPr>
          <w:p w14:paraId="69283829" w14:textId="77777777" w:rsidR="00CD7A9F" w:rsidRPr="004D340A" w:rsidRDefault="00CD7A9F" w:rsidP="00F02B4F">
            <w:pPr>
              <w:rPr>
                <w:b/>
              </w:rPr>
            </w:pPr>
            <w:r w:rsidRPr="004D340A">
              <w:rPr>
                <w:b/>
              </w:rPr>
              <w:t>001</w:t>
            </w:r>
          </w:p>
        </w:tc>
        <w:tc>
          <w:tcPr>
            <w:tcW w:w="8125" w:type="dxa"/>
            <w:gridSpan w:val="5"/>
          </w:tcPr>
          <w:p w14:paraId="46FF7E72" w14:textId="77777777" w:rsidR="00CD7A9F" w:rsidRPr="004D340A" w:rsidRDefault="00CD7A9F" w:rsidP="00F02B4F">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F02B4F">
        <w:tc>
          <w:tcPr>
            <w:tcW w:w="1519" w:type="dxa"/>
            <w:shd w:val="clear" w:color="auto" w:fill="D9D9D9" w:themeFill="background1" w:themeFillShade="D9"/>
          </w:tcPr>
          <w:p w14:paraId="73D3DEE4" w14:textId="77777777" w:rsidR="00742943" w:rsidRPr="004D340A" w:rsidRDefault="00742943" w:rsidP="00F02B4F">
            <w:pPr>
              <w:rPr>
                <w:b/>
                <w:bCs/>
              </w:rPr>
            </w:pPr>
            <w:r w:rsidRPr="004D340A">
              <w:rPr>
                <w:b/>
                <w:bCs/>
              </w:rPr>
              <w:t>Requisito</w:t>
            </w:r>
          </w:p>
        </w:tc>
        <w:tc>
          <w:tcPr>
            <w:tcW w:w="3497" w:type="dxa"/>
          </w:tcPr>
          <w:p w14:paraId="221AD0CF" w14:textId="265CB798" w:rsidR="00742943" w:rsidRPr="004D340A" w:rsidRDefault="00742943" w:rsidP="00F02B4F">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F02B4F">
            <w:r w:rsidRPr="004D340A">
              <w:rPr>
                <w:b/>
                <w:bCs/>
              </w:rPr>
              <w:t>Priorità</w:t>
            </w:r>
          </w:p>
        </w:tc>
        <w:tc>
          <w:tcPr>
            <w:tcW w:w="567" w:type="dxa"/>
          </w:tcPr>
          <w:p w14:paraId="3B5A567C" w14:textId="77777777" w:rsidR="00742943" w:rsidRPr="004D340A" w:rsidRDefault="00742943" w:rsidP="00F02B4F">
            <w:pPr>
              <w:jc w:val="right"/>
            </w:pPr>
            <w:r w:rsidRPr="004D340A">
              <w:t>1</w:t>
            </w:r>
          </w:p>
        </w:tc>
        <w:tc>
          <w:tcPr>
            <w:tcW w:w="1299" w:type="dxa"/>
            <w:shd w:val="clear" w:color="auto" w:fill="D9D9D9" w:themeFill="background1" w:themeFillShade="D9"/>
          </w:tcPr>
          <w:p w14:paraId="13B4A04D" w14:textId="77777777" w:rsidR="00742943" w:rsidRPr="004D340A" w:rsidRDefault="00742943" w:rsidP="00F02B4F">
            <w:r w:rsidRPr="004D340A">
              <w:rPr>
                <w:b/>
                <w:bCs/>
              </w:rPr>
              <w:t>Versione</w:t>
            </w:r>
          </w:p>
        </w:tc>
        <w:tc>
          <w:tcPr>
            <w:tcW w:w="1345" w:type="dxa"/>
          </w:tcPr>
          <w:p w14:paraId="137667DE" w14:textId="77777777" w:rsidR="00742943" w:rsidRPr="004D340A" w:rsidRDefault="00742943" w:rsidP="00F02B4F">
            <w:pPr>
              <w:jc w:val="right"/>
            </w:pPr>
            <w:r w:rsidRPr="004D340A">
              <w:t>1.0</w:t>
            </w:r>
          </w:p>
        </w:tc>
      </w:tr>
      <w:tr w:rsidR="00742943" w:rsidRPr="00167D39" w14:paraId="6CC4CEDF" w14:textId="77777777" w:rsidTr="00F02B4F">
        <w:tc>
          <w:tcPr>
            <w:tcW w:w="1519" w:type="dxa"/>
            <w:shd w:val="clear" w:color="auto" w:fill="D9D9D9" w:themeFill="background1" w:themeFillShade="D9"/>
          </w:tcPr>
          <w:p w14:paraId="58CA51F8" w14:textId="77777777" w:rsidR="00742943" w:rsidRPr="004D340A" w:rsidRDefault="00742943" w:rsidP="00F02B4F">
            <w:pPr>
              <w:rPr>
                <w:b/>
                <w:bCs/>
              </w:rPr>
            </w:pPr>
            <w:r w:rsidRPr="004D340A">
              <w:rPr>
                <w:b/>
                <w:bCs/>
              </w:rPr>
              <w:t>Nome</w:t>
            </w:r>
          </w:p>
        </w:tc>
        <w:tc>
          <w:tcPr>
            <w:tcW w:w="8125" w:type="dxa"/>
            <w:gridSpan w:val="5"/>
          </w:tcPr>
          <w:p w14:paraId="64B77307" w14:textId="5D1AC52D" w:rsidR="00742943" w:rsidRPr="00167D39" w:rsidRDefault="00E15EDE" w:rsidP="00F02B4F">
            <w:pPr>
              <w:rPr>
                <w:rFonts w:asciiTheme="minorHAnsi" w:hAnsiTheme="minorHAnsi" w:cstheme="minorHAnsi"/>
                <w:lang w:val="it-IT"/>
              </w:rPr>
            </w:pPr>
            <w:r>
              <w:t>Aggiunta del bordo all’immagine</w:t>
            </w:r>
          </w:p>
        </w:tc>
      </w:tr>
      <w:tr w:rsidR="00742943" w:rsidRPr="004D340A" w14:paraId="5F821905" w14:textId="77777777" w:rsidTr="00F02B4F">
        <w:tc>
          <w:tcPr>
            <w:tcW w:w="1519" w:type="dxa"/>
            <w:shd w:val="clear" w:color="auto" w:fill="D9D9D9" w:themeFill="background1" w:themeFillShade="D9"/>
          </w:tcPr>
          <w:p w14:paraId="55414077" w14:textId="77777777" w:rsidR="00742943" w:rsidRPr="004D340A" w:rsidRDefault="00742943" w:rsidP="00F02B4F">
            <w:pPr>
              <w:rPr>
                <w:b/>
                <w:bCs/>
              </w:rPr>
            </w:pPr>
            <w:r w:rsidRPr="004D340A">
              <w:rPr>
                <w:b/>
                <w:bCs/>
              </w:rPr>
              <w:t>Note</w:t>
            </w:r>
          </w:p>
        </w:tc>
        <w:tc>
          <w:tcPr>
            <w:tcW w:w="8125" w:type="dxa"/>
            <w:gridSpan w:val="5"/>
          </w:tcPr>
          <w:p w14:paraId="4352EE05" w14:textId="0CF60BC3" w:rsidR="00742943" w:rsidRPr="004D340A" w:rsidRDefault="00E15EDE" w:rsidP="00F02B4F">
            <w:r>
              <w:t>L’utente può scegliere di aggiungere un bordo all’immagine creata</w:t>
            </w:r>
          </w:p>
        </w:tc>
      </w:tr>
      <w:tr w:rsidR="00742943" w:rsidRPr="004D340A" w14:paraId="273B941D" w14:textId="77777777" w:rsidTr="00F02B4F">
        <w:tc>
          <w:tcPr>
            <w:tcW w:w="9644" w:type="dxa"/>
            <w:gridSpan w:val="6"/>
          </w:tcPr>
          <w:p w14:paraId="1D06C18A" w14:textId="77777777" w:rsidR="00742943" w:rsidRPr="004D340A" w:rsidRDefault="00742943" w:rsidP="00F02B4F">
            <w:pPr>
              <w:rPr>
                <w:b/>
              </w:rPr>
            </w:pPr>
            <w:r w:rsidRPr="004D340A">
              <w:rPr>
                <w:b/>
              </w:rPr>
              <w:t>Sotto requisiti</w:t>
            </w:r>
          </w:p>
        </w:tc>
      </w:tr>
      <w:tr w:rsidR="00742943" w:rsidRPr="004D340A" w14:paraId="72627ED7" w14:textId="77777777" w:rsidTr="00F02B4F">
        <w:tc>
          <w:tcPr>
            <w:tcW w:w="1519" w:type="dxa"/>
            <w:shd w:val="clear" w:color="auto" w:fill="D9D9D9" w:themeFill="background1" w:themeFillShade="D9"/>
          </w:tcPr>
          <w:p w14:paraId="33ADF33A" w14:textId="77777777" w:rsidR="00742943" w:rsidRPr="004D340A" w:rsidRDefault="00742943" w:rsidP="00F02B4F">
            <w:pPr>
              <w:rPr>
                <w:b/>
              </w:rPr>
            </w:pPr>
            <w:r w:rsidRPr="004D340A">
              <w:rPr>
                <w:b/>
              </w:rPr>
              <w:t>001</w:t>
            </w:r>
          </w:p>
        </w:tc>
        <w:tc>
          <w:tcPr>
            <w:tcW w:w="8125" w:type="dxa"/>
            <w:gridSpan w:val="5"/>
          </w:tcPr>
          <w:p w14:paraId="3358D7FB" w14:textId="6AB51CED" w:rsidR="00742943" w:rsidRPr="004D340A" w:rsidRDefault="00E15EDE" w:rsidP="00F02B4F">
            <w:r>
              <w:t>Il bordo può avere un colore</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F02B4F">
        <w:tc>
          <w:tcPr>
            <w:tcW w:w="1519" w:type="dxa"/>
            <w:shd w:val="clear" w:color="auto" w:fill="D9D9D9" w:themeFill="background1" w:themeFillShade="D9"/>
          </w:tcPr>
          <w:p w14:paraId="1D93EE4B" w14:textId="77777777" w:rsidR="00E15EDE" w:rsidRPr="004D340A" w:rsidRDefault="00E15EDE" w:rsidP="00F02B4F">
            <w:pPr>
              <w:rPr>
                <w:b/>
                <w:bCs/>
              </w:rPr>
            </w:pPr>
            <w:r w:rsidRPr="004D340A">
              <w:rPr>
                <w:b/>
                <w:bCs/>
              </w:rPr>
              <w:t>Requisito</w:t>
            </w:r>
          </w:p>
        </w:tc>
        <w:tc>
          <w:tcPr>
            <w:tcW w:w="3497" w:type="dxa"/>
          </w:tcPr>
          <w:p w14:paraId="4F29733C" w14:textId="1ECE6777" w:rsidR="00E15EDE" w:rsidRPr="004D340A" w:rsidRDefault="00E15EDE" w:rsidP="00F02B4F">
            <w:r w:rsidRPr="004D340A">
              <w:t>R</w:t>
            </w:r>
            <w:r>
              <w:t>eq</w:t>
            </w:r>
            <w:r w:rsidRPr="004D340A">
              <w:t>-0</w:t>
            </w:r>
            <w:r>
              <w:t>0</w:t>
            </w:r>
            <w:r>
              <w:t>9</w:t>
            </w:r>
          </w:p>
        </w:tc>
        <w:tc>
          <w:tcPr>
            <w:tcW w:w="1417" w:type="dxa"/>
            <w:shd w:val="clear" w:color="auto" w:fill="D9D9D9" w:themeFill="background1" w:themeFillShade="D9"/>
          </w:tcPr>
          <w:p w14:paraId="0436A349" w14:textId="77777777" w:rsidR="00E15EDE" w:rsidRPr="004D340A" w:rsidRDefault="00E15EDE" w:rsidP="00F02B4F">
            <w:r w:rsidRPr="004D340A">
              <w:rPr>
                <w:b/>
                <w:bCs/>
              </w:rPr>
              <w:t>Priorità</w:t>
            </w:r>
          </w:p>
        </w:tc>
        <w:tc>
          <w:tcPr>
            <w:tcW w:w="567" w:type="dxa"/>
          </w:tcPr>
          <w:p w14:paraId="3F22DCDE" w14:textId="77777777" w:rsidR="00E15EDE" w:rsidRPr="004D340A" w:rsidRDefault="00E15EDE" w:rsidP="00F02B4F">
            <w:pPr>
              <w:jc w:val="right"/>
            </w:pPr>
            <w:r w:rsidRPr="004D340A">
              <w:t>1</w:t>
            </w:r>
          </w:p>
        </w:tc>
        <w:tc>
          <w:tcPr>
            <w:tcW w:w="1299" w:type="dxa"/>
            <w:shd w:val="clear" w:color="auto" w:fill="D9D9D9" w:themeFill="background1" w:themeFillShade="D9"/>
          </w:tcPr>
          <w:p w14:paraId="37801714" w14:textId="77777777" w:rsidR="00E15EDE" w:rsidRPr="004D340A" w:rsidRDefault="00E15EDE" w:rsidP="00F02B4F">
            <w:r w:rsidRPr="004D340A">
              <w:rPr>
                <w:b/>
                <w:bCs/>
              </w:rPr>
              <w:t>Versione</w:t>
            </w:r>
          </w:p>
        </w:tc>
        <w:tc>
          <w:tcPr>
            <w:tcW w:w="1345" w:type="dxa"/>
          </w:tcPr>
          <w:p w14:paraId="4802195B" w14:textId="77777777" w:rsidR="00E15EDE" w:rsidRPr="004D340A" w:rsidRDefault="00E15EDE" w:rsidP="00F02B4F">
            <w:pPr>
              <w:jc w:val="right"/>
            </w:pPr>
            <w:r w:rsidRPr="004D340A">
              <w:t>1.0</w:t>
            </w:r>
          </w:p>
        </w:tc>
      </w:tr>
      <w:tr w:rsidR="00E15EDE" w:rsidRPr="00167D39" w14:paraId="27AB5F03" w14:textId="77777777" w:rsidTr="00F02B4F">
        <w:tc>
          <w:tcPr>
            <w:tcW w:w="1519" w:type="dxa"/>
            <w:shd w:val="clear" w:color="auto" w:fill="D9D9D9" w:themeFill="background1" w:themeFillShade="D9"/>
          </w:tcPr>
          <w:p w14:paraId="1EFABA1C" w14:textId="77777777" w:rsidR="00E15EDE" w:rsidRPr="004D340A" w:rsidRDefault="00E15EDE" w:rsidP="00F02B4F">
            <w:pPr>
              <w:rPr>
                <w:b/>
                <w:bCs/>
              </w:rPr>
            </w:pPr>
            <w:r w:rsidRPr="004D340A">
              <w:rPr>
                <w:b/>
                <w:bCs/>
              </w:rPr>
              <w:t>Nome</w:t>
            </w:r>
          </w:p>
        </w:tc>
        <w:tc>
          <w:tcPr>
            <w:tcW w:w="8125" w:type="dxa"/>
            <w:gridSpan w:val="5"/>
          </w:tcPr>
          <w:p w14:paraId="13C27FBE" w14:textId="4E8E29D7" w:rsidR="00E15EDE" w:rsidRPr="00167D39" w:rsidRDefault="00E15EDE" w:rsidP="00F02B4F">
            <w:pPr>
              <w:rPr>
                <w:rFonts w:asciiTheme="minorHAnsi" w:hAnsiTheme="minorHAnsi" w:cstheme="minorHAnsi"/>
                <w:lang w:val="it-IT"/>
              </w:rPr>
            </w:pPr>
            <w:r>
              <w:t>Aggiornamento in tempo reale dell’immagine</w:t>
            </w:r>
          </w:p>
        </w:tc>
      </w:tr>
      <w:tr w:rsidR="00E15EDE" w:rsidRPr="004D340A" w14:paraId="23D6A313" w14:textId="77777777" w:rsidTr="00F02B4F">
        <w:tc>
          <w:tcPr>
            <w:tcW w:w="1519" w:type="dxa"/>
            <w:shd w:val="clear" w:color="auto" w:fill="D9D9D9" w:themeFill="background1" w:themeFillShade="D9"/>
          </w:tcPr>
          <w:p w14:paraId="7468B866" w14:textId="77777777" w:rsidR="00E15EDE" w:rsidRPr="004D340A" w:rsidRDefault="00E15EDE" w:rsidP="00F02B4F">
            <w:pPr>
              <w:rPr>
                <w:b/>
                <w:bCs/>
              </w:rPr>
            </w:pPr>
            <w:r w:rsidRPr="004D340A">
              <w:rPr>
                <w:b/>
                <w:bCs/>
              </w:rPr>
              <w:t>Note</w:t>
            </w:r>
          </w:p>
        </w:tc>
        <w:tc>
          <w:tcPr>
            <w:tcW w:w="8125" w:type="dxa"/>
            <w:gridSpan w:val="5"/>
          </w:tcPr>
          <w:p w14:paraId="707717BD" w14:textId="12B47D39" w:rsidR="00E15EDE" w:rsidRPr="004D340A" w:rsidRDefault="00E15EDE" w:rsidP="00F02B4F">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F02B4F">
        <w:tc>
          <w:tcPr>
            <w:tcW w:w="1519" w:type="dxa"/>
            <w:shd w:val="clear" w:color="auto" w:fill="D9D9D9" w:themeFill="background1" w:themeFillShade="D9"/>
          </w:tcPr>
          <w:p w14:paraId="4D82A15D" w14:textId="77777777" w:rsidR="00D65332" w:rsidRPr="004D340A" w:rsidRDefault="00D65332" w:rsidP="00F02B4F">
            <w:pPr>
              <w:rPr>
                <w:b/>
                <w:bCs/>
              </w:rPr>
            </w:pPr>
            <w:r w:rsidRPr="004D340A">
              <w:rPr>
                <w:b/>
                <w:bCs/>
              </w:rPr>
              <w:t>Requisito</w:t>
            </w:r>
          </w:p>
        </w:tc>
        <w:tc>
          <w:tcPr>
            <w:tcW w:w="3497" w:type="dxa"/>
          </w:tcPr>
          <w:p w14:paraId="277548B9" w14:textId="15A6B379" w:rsidR="00D65332" w:rsidRPr="004D340A" w:rsidRDefault="00D65332" w:rsidP="00F02B4F">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F02B4F">
            <w:r w:rsidRPr="004D340A">
              <w:rPr>
                <w:b/>
                <w:bCs/>
              </w:rPr>
              <w:t>Priorità</w:t>
            </w:r>
          </w:p>
        </w:tc>
        <w:tc>
          <w:tcPr>
            <w:tcW w:w="567" w:type="dxa"/>
          </w:tcPr>
          <w:p w14:paraId="4720B570" w14:textId="77777777" w:rsidR="00D65332" w:rsidRPr="004D340A" w:rsidRDefault="00D65332" w:rsidP="00F02B4F">
            <w:pPr>
              <w:jc w:val="right"/>
            </w:pPr>
            <w:r w:rsidRPr="004D340A">
              <w:t>1</w:t>
            </w:r>
          </w:p>
        </w:tc>
        <w:tc>
          <w:tcPr>
            <w:tcW w:w="1299" w:type="dxa"/>
            <w:shd w:val="clear" w:color="auto" w:fill="D9D9D9" w:themeFill="background1" w:themeFillShade="D9"/>
          </w:tcPr>
          <w:p w14:paraId="4CDD6267" w14:textId="77777777" w:rsidR="00D65332" w:rsidRPr="004D340A" w:rsidRDefault="00D65332" w:rsidP="00F02B4F">
            <w:r w:rsidRPr="004D340A">
              <w:rPr>
                <w:b/>
                <w:bCs/>
              </w:rPr>
              <w:t>Versione</w:t>
            </w:r>
          </w:p>
        </w:tc>
        <w:tc>
          <w:tcPr>
            <w:tcW w:w="1345" w:type="dxa"/>
          </w:tcPr>
          <w:p w14:paraId="6414E5A7" w14:textId="77777777" w:rsidR="00D65332" w:rsidRPr="004D340A" w:rsidRDefault="00D65332" w:rsidP="00F02B4F">
            <w:pPr>
              <w:jc w:val="right"/>
            </w:pPr>
            <w:r w:rsidRPr="004D340A">
              <w:t>1.0</w:t>
            </w:r>
          </w:p>
        </w:tc>
      </w:tr>
      <w:tr w:rsidR="00D65332" w:rsidRPr="00167D39" w14:paraId="4A2C5163" w14:textId="77777777" w:rsidTr="00F02B4F">
        <w:tc>
          <w:tcPr>
            <w:tcW w:w="1519" w:type="dxa"/>
            <w:shd w:val="clear" w:color="auto" w:fill="D9D9D9" w:themeFill="background1" w:themeFillShade="D9"/>
          </w:tcPr>
          <w:p w14:paraId="770DF231" w14:textId="77777777" w:rsidR="00D65332" w:rsidRPr="004D340A" w:rsidRDefault="00D65332" w:rsidP="00F02B4F">
            <w:pPr>
              <w:rPr>
                <w:b/>
                <w:bCs/>
              </w:rPr>
            </w:pPr>
            <w:r w:rsidRPr="004D340A">
              <w:rPr>
                <w:b/>
                <w:bCs/>
              </w:rPr>
              <w:t>Nome</w:t>
            </w:r>
          </w:p>
        </w:tc>
        <w:tc>
          <w:tcPr>
            <w:tcW w:w="8125" w:type="dxa"/>
            <w:gridSpan w:val="5"/>
          </w:tcPr>
          <w:p w14:paraId="6D114260" w14:textId="3E8AE3C0" w:rsidR="00D65332" w:rsidRPr="00167D39" w:rsidRDefault="00D65332" w:rsidP="00F02B4F">
            <w:pPr>
              <w:rPr>
                <w:rFonts w:asciiTheme="minorHAnsi" w:hAnsiTheme="minorHAnsi" w:cstheme="minorHAnsi"/>
                <w:lang w:val="it-IT"/>
              </w:rPr>
            </w:pPr>
            <w:r>
              <w:t>Scelta risoluzione immagine</w:t>
            </w:r>
          </w:p>
        </w:tc>
      </w:tr>
      <w:tr w:rsidR="00D65332" w:rsidRPr="004D340A" w14:paraId="05043741" w14:textId="77777777" w:rsidTr="00F02B4F">
        <w:tc>
          <w:tcPr>
            <w:tcW w:w="1519" w:type="dxa"/>
            <w:shd w:val="clear" w:color="auto" w:fill="D9D9D9" w:themeFill="background1" w:themeFillShade="D9"/>
          </w:tcPr>
          <w:p w14:paraId="213B2E30" w14:textId="77777777" w:rsidR="00D65332" w:rsidRPr="004D340A" w:rsidRDefault="00D65332" w:rsidP="00F02B4F">
            <w:pPr>
              <w:rPr>
                <w:b/>
                <w:bCs/>
              </w:rPr>
            </w:pPr>
            <w:r w:rsidRPr="004D340A">
              <w:rPr>
                <w:b/>
                <w:bCs/>
              </w:rPr>
              <w:t>Note</w:t>
            </w:r>
          </w:p>
        </w:tc>
        <w:tc>
          <w:tcPr>
            <w:tcW w:w="8125" w:type="dxa"/>
            <w:gridSpan w:val="5"/>
          </w:tcPr>
          <w:p w14:paraId="7667BE80" w14:textId="700DEACF" w:rsidR="00D65332" w:rsidRPr="004D340A" w:rsidRDefault="00D65332" w:rsidP="00F02B4F">
            <w:r>
              <w:t>Si può scegliere la risoluzione dell’immagine una volta scaricata</w:t>
            </w:r>
          </w:p>
        </w:tc>
      </w:tr>
      <w:tr w:rsidR="00D65332" w:rsidRPr="004D340A" w14:paraId="5CB3C25B" w14:textId="77777777" w:rsidTr="00F02B4F">
        <w:tc>
          <w:tcPr>
            <w:tcW w:w="9644" w:type="dxa"/>
            <w:gridSpan w:val="6"/>
          </w:tcPr>
          <w:p w14:paraId="0DC86ABE" w14:textId="77777777" w:rsidR="00D65332" w:rsidRPr="004D340A" w:rsidRDefault="00D65332" w:rsidP="00F02B4F">
            <w:pPr>
              <w:rPr>
                <w:b/>
              </w:rPr>
            </w:pPr>
            <w:r w:rsidRPr="004D340A">
              <w:rPr>
                <w:b/>
              </w:rPr>
              <w:t>Sotto requisiti</w:t>
            </w:r>
          </w:p>
        </w:tc>
      </w:tr>
      <w:tr w:rsidR="00D65332" w:rsidRPr="004D340A" w14:paraId="4382A9FC" w14:textId="77777777" w:rsidTr="00F02B4F">
        <w:tc>
          <w:tcPr>
            <w:tcW w:w="1519" w:type="dxa"/>
            <w:shd w:val="clear" w:color="auto" w:fill="D9D9D9" w:themeFill="background1" w:themeFillShade="D9"/>
          </w:tcPr>
          <w:p w14:paraId="7733F3E6" w14:textId="77777777" w:rsidR="00D65332" w:rsidRPr="004D340A" w:rsidRDefault="00D65332" w:rsidP="00F02B4F">
            <w:pPr>
              <w:rPr>
                <w:b/>
              </w:rPr>
            </w:pPr>
            <w:r w:rsidRPr="004D340A">
              <w:rPr>
                <w:b/>
              </w:rPr>
              <w:t>001</w:t>
            </w:r>
          </w:p>
        </w:tc>
        <w:tc>
          <w:tcPr>
            <w:tcW w:w="8125" w:type="dxa"/>
            <w:gridSpan w:val="5"/>
          </w:tcPr>
          <w:p w14:paraId="1F20AC67" w14:textId="3F6EFFB9" w:rsidR="00D65332" w:rsidRPr="004D340A" w:rsidRDefault="00D65332" w:rsidP="00F02B4F">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F02B4F">
        <w:tc>
          <w:tcPr>
            <w:tcW w:w="1519" w:type="dxa"/>
            <w:shd w:val="clear" w:color="auto" w:fill="D9D9D9" w:themeFill="background1" w:themeFillShade="D9"/>
          </w:tcPr>
          <w:p w14:paraId="45E6CC16" w14:textId="77777777" w:rsidR="00D65332" w:rsidRPr="004D340A" w:rsidRDefault="00D65332" w:rsidP="00F02B4F">
            <w:pPr>
              <w:rPr>
                <w:b/>
                <w:bCs/>
              </w:rPr>
            </w:pPr>
            <w:r w:rsidRPr="004D340A">
              <w:rPr>
                <w:b/>
                <w:bCs/>
              </w:rPr>
              <w:t>Requisito</w:t>
            </w:r>
          </w:p>
        </w:tc>
        <w:tc>
          <w:tcPr>
            <w:tcW w:w="3497" w:type="dxa"/>
          </w:tcPr>
          <w:p w14:paraId="4230517E" w14:textId="2BC2619E" w:rsidR="00D65332" w:rsidRPr="004D340A" w:rsidRDefault="00D65332" w:rsidP="00F02B4F">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F02B4F">
            <w:r w:rsidRPr="004D340A">
              <w:rPr>
                <w:b/>
                <w:bCs/>
              </w:rPr>
              <w:t>Priorità</w:t>
            </w:r>
          </w:p>
        </w:tc>
        <w:tc>
          <w:tcPr>
            <w:tcW w:w="567" w:type="dxa"/>
          </w:tcPr>
          <w:p w14:paraId="3CB9F143" w14:textId="77777777" w:rsidR="00D65332" w:rsidRPr="004D340A" w:rsidRDefault="00D65332" w:rsidP="00F02B4F">
            <w:pPr>
              <w:jc w:val="right"/>
            </w:pPr>
            <w:r w:rsidRPr="004D340A">
              <w:t>1</w:t>
            </w:r>
          </w:p>
        </w:tc>
        <w:tc>
          <w:tcPr>
            <w:tcW w:w="1299" w:type="dxa"/>
            <w:shd w:val="clear" w:color="auto" w:fill="D9D9D9" w:themeFill="background1" w:themeFillShade="D9"/>
          </w:tcPr>
          <w:p w14:paraId="44696723" w14:textId="77777777" w:rsidR="00D65332" w:rsidRPr="004D340A" w:rsidRDefault="00D65332" w:rsidP="00F02B4F">
            <w:r w:rsidRPr="004D340A">
              <w:rPr>
                <w:b/>
                <w:bCs/>
              </w:rPr>
              <w:t>Versione</w:t>
            </w:r>
          </w:p>
        </w:tc>
        <w:tc>
          <w:tcPr>
            <w:tcW w:w="1345" w:type="dxa"/>
          </w:tcPr>
          <w:p w14:paraId="1AA694B7" w14:textId="77777777" w:rsidR="00D65332" w:rsidRPr="004D340A" w:rsidRDefault="00D65332" w:rsidP="00F02B4F">
            <w:pPr>
              <w:jc w:val="right"/>
            </w:pPr>
            <w:r w:rsidRPr="004D340A">
              <w:t>1.0</w:t>
            </w:r>
          </w:p>
        </w:tc>
      </w:tr>
      <w:tr w:rsidR="00D65332" w:rsidRPr="00167D39" w14:paraId="57D47F20" w14:textId="77777777" w:rsidTr="00F02B4F">
        <w:tc>
          <w:tcPr>
            <w:tcW w:w="1519" w:type="dxa"/>
            <w:shd w:val="clear" w:color="auto" w:fill="D9D9D9" w:themeFill="background1" w:themeFillShade="D9"/>
          </w:tcPr>
          <w:p w14:paraId="43A06654" w14:textId="77777777" w:rsidR="00D65332" w:rsidRPr="004D340A" w:rsidRDefault="00D65332" w:rsidP="00F02B4F">
            <w:pPr>
              <w:rPr>
                <w:b/>
                <w:bCs/>
              </w:rPr>
            </w:pPr>
            <w:r w:rsidRPr="004D340A">
              <w:rPr>
                <w:b/>
                <w:bCs/>
              </w:rPr>
              <w:t>Nome</w:t>
            </w:r>
          </w:p>
        </w:tc>
        <w:tc>
          <w:tcPr>
            <w:tcW w:w="8125" w:type="dxa"/>
            <w:gridSpan w:val="5"/>
          </w:tcPr>
          <w:p w14:paraId="7B827BCE" w14:textId="0ABA20A8" w:rsidR="00D65332" w:rsidRPr="00167D39" w:rsidRDefault="00D30A33" w:rsidP="00F02B4F">
            <w:pPr>
              <w:rPr>
                <w:rFonts w:asciiTheme="minorHAnsi" w:hAnsiTheme="minorHAnsi" w:cstheme="minorHAnsi"/>
                <w:lang w:val="it-IT"/>
              </w:rPr>
            </w:pPr>
            <w:r>
              <w:t>Scelta formato dell’immagine</w:t>
            </w:r>
          </w:p>
        </w:tc>
      </w:tr>
      <w:tr w:rsidR="00D65332" w:rsidRPr="004D340A" w14:paraId="16377973" w14:textId="77777777" w:rsidTr="00F02B4F">
        <w:tc>
          <w:tcPr>
            <w:tcW w:w="1519" w:type="dxa"/>
            <w:shd w:val="clear" w:color="auto" w:fill="D9D9D9" w:themeFill="background1" w:themeFillShade="D9"/>
          </w:tcPr>
          <w:p w14:paraId="0E1DE10B" w14:textId="77777777" w:rsidR="00D65332" w:rsidRPr="004D340A" w:rsidRDefault="00D65332" w:rsidP="00F02B4F">
            <w:pPr>
              <w:rPr>
                <w:b/>
                <w:bCs/>
              </w:rPr>
            </w:pPr>
            <w:r w:rsidRPr="004D340A">
              <w:rPr>
                <w:b/>
                <w:bCs/>
              </w:rPr>
              <w:t>Note</w:t>
            </w:r>
          </w:p>
        </w:tc>
        <w:tc>
          <w:tcPr>
            <w:tcW w:w="8125" w:type="dxa"/>
            <w:gridSpan w:val="5"/>
          </w:tcPr>
          <w:p w14:paraId="2B4F247C" w14:textId="7F9640C6" w:rsidR="00D65332" w:rsidRPr="004D340A" w:rsidRDefault="00D30A33" w:rsidP="00F02B4F">
            <w:r>
              <w:t>L’utente può scegliere il formato con cui deve essere scaricata l’immagine</w:t>
            </w:r>
          </w:p>
        </w:tc>
      </w:tr>
      <w:tr w:rsidR="00D65332" w:rsidRPr="004D340A" w14:paraId="12C0C9E2" w14:textId="77777777" w:rsidTr="00F02B4F">
        <w:tc>
          <w:tcPr>
            <w:tcW w:w="9644" w:type="dxa"/>
            <w:gridSpan w:val="6"/>
          </w:tcPr>
          <w:p w14:paraId="693AE06E" w14:textId="77777777" w:rsidR="00D65332" w:rsidRPr="004D340A" w:rsidRDefault="00D65332" w:rsidP="00F02B4F">
            <w:pPr>
              <w:rPr>
                <w:b/>
              </w:rPr>
            </w:pPr>
            <w:r w:rsidRPr="004D340A">
              <w:rPr>
                <w:b/>
              </w:rPr>
              <w:t>Sotto requisiti</w:t>
            </w:r>
          </w:p>
        </w:tc>
      </w:tr>
      <w:tr w:rsidR="00D65332" w:rsidRPr="004D340A" w14:paraId="29D3E6F2" w14:textId="77777777" w:rsidTr="00F02B4F">
        <w:tc>
          <w:tcPr>
            <w:tcW w:w="1519" w:type="dxa"/>
            <w:shd w:val="clear" w:color="auto" w:fill="D9D9D9" w:themeFill="background1" w:themeFillShade="D9"/>
          </w:tcPr>
          <w:p w14:paraId="090DA87D" w14:textId="77777777" w:rsidR="00D65332" w:rsidRPr="004D340A" w:rsidRDefault="00D65332" w:rsidP="00F02B4F">
            <w:pPr>
              <w:rPr>
                <w:b/>
              </w:rPr>
            </w:pPr>
            <w:r w:rsidRPr="004D340A">
              <w:rPr>
                <w:b/>
              </w:rPr>
              <w:t>001</w:t>
            </w:r>
          </w:p>
        </w:tc>
        <w:tc>
          <w:tcPr>
            <w:tcW w:w="8125" w:type="dxa"/>
            <w:gridSpan w:val="5"/>
          </w:tcPr>
          <w:p w14:paraId="6C057E87" w14:textId="401CF817" w:rsidR="00D65332" w:rsidRPr="004D340A" w:rsidRDefault="00D30A33" w:rsidP="00F02B4F">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FB0025">
        <w:fldChar w:fldCharType="begin"/>
      </w:r>
      <w:r w:rsidR="00FB0025">
        <w:instrText xml:space="preserve"> SEQ Figura \* ARABIC </w:instrText>
      </w:r>
      <w:r w:rsidR="00FB0025">
        <w:fldChar w:fldCharType="separate"/>
      </w:r>
      <w:r>
        <w:rPr>
          <w:noProof/>
        </w:rPr>
        <w:t>1</w:t>
      </w:r>
      <w:r w:rsidR="00FB0025">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rsidR="00FB0025">
        <w:fldChar w:fldCharType="begin"/>
      </w:r>
      <w:r w:rsidR="00FB0025">
        <w:instrText xml:space="preserve"> SEQ Figura \* ARABIC </w:instrText>
      </w:r>
      <w:r w:rsidR="00FB0025">
        <w:fldChar w:fldCharType="separate"/>
      </w:r>
      <w:r>
        <w:rPr>
          <w:noProof/>
        </w:rPr>
        <w:t>2</w:t>
      </w:r>
      <w:r w:rsidR="00FB0025">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rsidR="00FB0025">
        <w:fldChar w:fldCharType="begin"/>
      </w:r>
      <w:r w:rsidR="00FB0025">
        <w:instrText xml:space="preserve"> SEQ Figura \* ARABIC </w:instrText>
      </w:r>
      <w:r w:rsidR="00FB0025">
        <w:fldChar w:fldCharType="separate"/>
      </w:r>
      <w:r>
        <w:rPr>
          <w:noProof/>
        </w:rPr>
        <w:t>3</w:t>
      </w:r>
      <w:r w:rsidR="00FB0025">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rsidR="00FB0025">
        <w:fldChar w:fldCharType="begin"/>
      </w:r>
      <w:r w:rsidR="00FB0025">
        <w:instrText xml:space="preserve"> SEQ Figura \* ARABIC </w:instrText>
      </w:r>
      <w:r w:rsidR="00FB0025">
        <w:fldChar w:fldCharType="separate"/>
      </w:r>
      <w:r>
        <w:rPr>
          <w:noProof/>
        </w:rPr>
        <w:t>4</w:t>
      </w:r>
      <w:r w:rsidR="00FB0025">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1" w:name="_Toc461179223"/>
      <w:bookmarkStart w:id="32" w:name="_Toc124935615"/>
      <w:r w:rsidRPr="004D340A">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6C8F9842" w:rsidR="00B33048" w:rsidRPr="004D340A" w:rsidRDefault="00E719D4" w:rsidP="00BD0E15">
            <w:pPr>
              <w:pStyle w:val="BodyTextChar"/>
              <w:rPr>
                <w:sz w:val="24"/>
                <w:szCs w:val="24"/>
                <w:lang w:val="it-CH"/>
              </w:rPr>
            </w:pPr>
            <w:r>
              <w:rPr>
                <w:sz w:val="24"/>
                <w:szCs w:val="24"/>
                <w:lang w:val="it-CH"/>
              </w:rPr>
              <w:t xml:space="preserve">Caricare </w:t>
            </w:r>
            <w:proofErr w:type="gramStart"/>
            <w:r>
              <w:rPr>
                <w:sz w:val="24"/>
                <w:szCs w:val="24"/>
                <w:lang w:val="it-CH"/>
              </w:rPr>
              <w:t>un immagine</w:t>
            </w:r>
            <w:proofErr w:type="gramEnd"/>
            <w:r>
              <w:rPr>
                <w:sz w:val="24"/>
                <w:szCs w:val="24"/>
                <w:lang w:val="it-CH"/>
              </w:rPr>
              <w:t xml:space="preserv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77777777" w:rsidR="00B33048" w:rsidRPr="004D340A" w:rsidRDefault="00B33048" w:rsidP="00B33048"/>
    <w:p w14:paraId="0D9A010A" w14:textId="77777777" w:rsidR="00555CDB" w:rsidRPr="004D340A" w:rsidRDefault="00555CDB">
      <w:pPr>
        <w:rPr>
          <w:b/>
        </w:rPr>
      </w:pPr>
      <w:bookmarkStart w:id="35" w:name="_Toc461179225"/>
      <w:r w:rsidRPr="004D340A">
        <w:br w:type="page"/>
      </w:r>
    </w:p>
    <w:p w14:paraId="2FAE6060" w14:textId="60C71FE1" w:rsidR="00D128E9" w:rsidRPr="00424EBF" w:rsidRDefault="00B33048" w:rsidP="00B33048">
      <w:pPr>
        <w:pStyle w:val="Titolo2"/>
        <w:rPr>
          <w:lang w:val="it-CH"/>
        </w:rPr>
      </w:pPr>
      <w:bookmarkStart w:id="36" w:name="_Toc124935617"/>
      <w:r w:rsidRPr="004D340A">
        <w:rPr>
          <w:lang w:val="it-CH"/>
        </w:rPr>
        <w:lastRenderedPageBreak/>
        <w:t>Risultati test</w:t>
      </w:r>
      <w:bookmarkStart w:id="37" w:name="_GoBack"/>
      <w:bookmarkEnd w:id="35"/>
      <w:bookmarkEnd w:id="36"/>
      <w:bookmarkEnd w:id="3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FB0025" w:rsidRPr="00B45E6F" w:rsidRDefault="00FB0025"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FB0025" w:rsidRPr="00B45E6F" w:rsidRDefault="00FB0025"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FB0025">
        <w:fldChar w:fldCharType="begin"/>
      </w:r>
      <w:r w:rsidR="00FB0025">
        <w:instrText xml:space="preserve"> SEQ Figura \* ARABIC </w:instrText>
      </w:r>
      <w:r w:rsidR="00FB0025">
        <w:fldChar w:fldCharType="separate"/>
      </w:r>
      <w:r>
        <w:rPr>
          <w:noProof/>
        </w:rPr>
        <w:t>5</w:t>
      </w:r>
      <w:r w:rsidR="00FB0025">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CD9DD" w14:textId="77777777" w:rsidR="004B4B00" w:rsidRDefault="004B4B00">
      <w:r>
        <w:separator/>
      </w:r>
    </w:p>
  </w:endnote>
  <w:endnote w:type="continuationSeparator" w:id="0">
    <w:p w14:paraId="6718C04F" w14:textId="77777777" w:rsidR="004B4B00" w:rsidRDefault="004B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FB0025" w:rsidRPr="00D42421" w:rsidRDefault="00FB0025"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FB0025" w:rsidRPr="00AB05BB" w14:paraId="36793797" w14:textId="77777777" w:rsidTr="00BE58C2">
      <w:tc>
        <w:tcPr>
          <w:tcW w:w="2694" w:type="dxa"/>
          <w:shd w:val="clear" w:color="auto" w:fill="auto"/>
        </w:tcPr>
        <w:p w14:paraId="4591BFCF" w14:textId="635AAE6C" w:rsidR="00FB0025" w:rsidRPr="00AB05BB" w:rsidRDefault="00FB0025" w:rsidP="00BE58C2">
          <w:pPr>
            <w:rPr>
              <w:b/>
              <w:lang w:val="it-IT"/>
            </w:rPr>
          </w:pPr>
          <w:r w:rsidRPr="00AB05BB">
            <w:rPr>
              <w:b/>
              <w:lang w:val="it-IT"/>
            </w:rPr>
            <w:t>Titolo del progetto</w:t>
          </w:r>
        </w:p>
      </w:tc>
      <w:tc>
        <w:tcPr>
          <w:tcW w:w="6944" w:type="dxa"/>
          <w:shd w:val="clear" w:color="auto" w:fill="auto"/>
        </w:tcPr>
        <w:p w14:paraId="03783AED" w14:textId="7E765FCD" w:rsidR="00FB0025" w:rsidRPr="00AB05BB" w:rsidRDefault="00FB0025" w:rsidP="00BE58C2">
          <w:pPr>
            <w:rPr>
              <w:lang w:val="it-IT"/>
            </w:rPr>
          </w:pPr>
          <w:proofErr w:type="spellStart"/>
          <w:r>
            <w:rPr>
              <w:lang w:val="it-IT"/>
            </w:rPr>
            <w:t>Wordcloud</w:t>
          </w:r>
          <w:proofErr w:type="spellEnd"/>
          <w:r>
            <w:rPr>
              <w:lang w:val="it-IT"/>
            </w:rPr>
            <w:t xml:space="preserve"> generator</w:t>
          </w:r>
        </w:p>
      </w:tc>
    </w:tr>
    <w:tr w:rsidR="00FB0025" w:rsidRPr="00AB05BB" w14:paraId="18A452CF" w14:textId="77777777" w:rsidTr="00BE58C2">
      <w:tc>
        <w:tcPr>
          <w:tcW w:w="2694" w:type="dxa"/>
          <w:shd w:val="clear" w:color="auto" w:fill="auto"/>
        </w:tcPr>
        <w:p w14:paraId="63567D1C" w14:textId="11AE03D6" w:rsidR="00FB0025" w:rsidRPr="00AB05BB" w:rsidRDefault="00FB0025"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FB0025" w:rsidRPr="00AB05BB" w:rsidRDefault="00FB0025" w:rsidP="00BE58C2">
          <w:pPr>
            <w:rPr>
              <w:lang w:val="it-IT"/>
            </w:rPr>
          </w:pPr>
          <w:r>
            <w:rPr>
              <w:lang w:val="it-IT"/>
            </w:rPr>
            <w:t>Alessandro Curiale, Christian Monga, Edoardo Ratti</w:t>
          </w:r>
        </w:p>
      </w:tc>
    </w:tr>
    <w:tr w:rsidR="00FB0025" w:rsidRPr="00AB05BB" w14:paraId="035D82AF" w14:textId="77777777" w:rsidTr="00BE58C2">
      <w:tc>
        <w:tcPr>
          <w:tcW w:w="2694" w:type="dxa"/>
          <w:shd w:val="clear" w:color="auto" w:fill="auto"/>
        </w:tcPr>
        <w:p w14:paraId="73099C26" w14:textId="0EF01BA8" w:rsidR="00FB0025" w:rsidRPr="00AB05BB" w:rsidRDefault="00FB0025" w:rsidP="00BE58C2">
          <w:pPr>
            <w:rPr>
              <w:b/>
              <w:lang w:val="it-IT"/>
            </w:rPr>
          </w:pPr>
          <w:r w:rsidRPr="00AB05BB">
            <w:rPr>
              <w:b/>
              <w:lang w:val="it-IT"/>
            </w:rPr>
            <w:t>Classe</w:t>
          </w:r>
        </w:p>
      </w:tc>
      <w:tc>
        <w:tcPr>
          <w:tcW w:w="6944" w:type="dxa"/>
          <w:shd w:val="clear" w:color="auto" w:fill="auto"/>
        </w:tcPr>
        <w:p w14:paraId="52B84C8C" w14:textId="43FFD106" w:rsidR="00FB0025" w:rsidRPr="00AB05BB" w:rsidRDefault="00FB0025" w:rsidP="00BE58C2">
          <w:pPr>
            <w:rPr>
              <w:lang w:val="it-IT"/>
            </w:rPr>
          </w:pPr>
          <w:r w:rsidRPr="00AB05BB">
            <w:rPr>
              <w:lang w:val="it-IT"/>
            </w:rPr>
            <w:t>I</w:t>
          </w:r>
          <w:r>
            <w:rPr>
              <w:lang w:val="it-IT"/>
            </w:rPr>
            <w:t>3BB</w:t>
          </w:r>
        </w:p>
      </w:tc>
    </w:tr>
    <w:tr w:rsidR="00FB0025" w:rsidRPr="00AB05BB" w14:paraId="462077C3" w14:textId="77777777" w:rsidTr="00BE58C2">
      <w:tc>
        <w:tcPr>
          <w:tcW w:w="2694" w:type="dxa"/>
          <w:shd w:val="clear" w:color="auto" w:fill="auto"/>
        </w:tcPr>
        <w:p w14:paraId="356B35A9" w14:textId="2C61C397" w:rsidR="00FB0025" w:rsidRPr="00AB05BB" w:rsidRDefault="00FB0025" w:rsidP="00BE58C2">
          <w:pPr>
            <w:rPr>
              <w:b/>
              <w:lang w:val="it-IT"/>
            </w:rPr>
          </w:pPr>
          <w:r w:rsidRPr="00AB05BB">
            <w:rPr>
              <w:b/>
              <w:lang w:val="it-IT"/>
            </w:rPr>
            <w:t>Anno scolastico</w:t>
          </w:r>
        </w:p>
      </w:tc>
      <w:tc>
        <w:tcPr>
          <w:tcW w:w="6944" w:type="dxa"/>
          <w:shd w:val="clear" w:color="auto" w:fill="auto"/>
        </w:tcPr>
        <w:p w14:paraId="6CF6762C" w14:textId="3B4B1F59" w:rsidR="00FB0025" w:rsidRPr="00AB05BB" w:rsidRDefault="00FB0025" w:rsidP="00BE58C2">
          <w:pPr>
            <w:rPr>
              <w:lang w:val="it-IT"/>
            </w:rPr>
          </w:pPr>
          <w:r>
            <w:rPr>
              <w:lang w:val="it-IT"/>
            </w:rPr>
            <w:t>2022/2023</w:t>
          </w:r>
        </w:p>
      </w:tc>
    </w:tr>
    <w:tr w:rsidR="00FB0025" w:rsidRPr="00AB05BB" w14:paraId="7FF79ECB" w14:textId="77777777" w:rsidTr="00BE58C2">
      <w:tc>
        <w:tcPr>
          <w:tcW w:w="2694" w:type="dxa"/>
          <w:shd w:val="clear" w:color="auto" w:fill="auto"/>
        </w:tcPr>
        <w:p w14:paraId="669F3E64" w14:textId="3D993D3D" w:rsidR="00FB0025" w:rsidRPr="00AB05BB" w:rsidRDefault="00FB0025" w:rsidP="00BE58C2">
          <w:pPr>
            <w:rPr>
              <w:b/>
              <w:lang w:val="it-IT"/>
            </w:rPr>
          </w:pPr>
          <w:r w:rsidRPr="00AB05BB">
            <w:rPr>
              <w:b/>
              <w:lang w:val="it-IT"/>
            </w:rPr>
            <w:t>Docente responsabile</w:t>
          </w:r>
        </w:p>
      </w:tc>
      <w:tc>
        <w:tcPr>
          <w:tcW w:w="6944" w:type="dxa"/>
          <w:shd w:val="clear" w:color="auto" w:fill="auto"/>
        </w:tcPr>
        <w:p w14:paraId="06297845" w14:textId="71D5EDA8" w:rsidR="00FB0025" w:rsidRPr="00AB05BB" w:rsidRDefault="00FB0025" w:rsidP="00BE58C2">
          <w:pPr>
            <w:rPr>
              <w:lang w:val="it-IT"/>
            </w:rPr>
          </w:pPr>
          <w:r>
            <w:rPr>
              <w:lang w:val="it-IT"/>
            </w:rPr>
            <w:t>Geo Petrini</w:t>
          </w:r>
        </w:p>
      </w:tc>
    </w:tr>
  </w:tbl>
  <w:p w14:paraId="6CF4ABA3" w14:textId="77777777" w:rsidR="00FB0025" w:rsidRDefault="00FB0025"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FB0025" w:rsidRPr="00D42421" w:rsidRDefault="00FB002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FB0025" w:rsidRPr="00BE58C2" w:rsidRDefault="00FB002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66FFDFC" w:rsidR="00FB0025" w:rsidRPr="00D42421" w:rsidRDefault="00FB002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FB0025" w:rsidRPr="00D42421" w:rsidRDefault="00FB0025"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FB0025" w:rsidRPr="00BE58C2" w:rsidRDefault="00FB002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BC34FA2" w:rsidR="00FB0025" w:rsidRPr="00D42421" w:rsidRDefault="00FB0025"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FB0025" w:rsidRDefault="00FB002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E8BA1" w14:textId="77777777" w:rsidR="004B4B00" w:rsidRDefault="004B4B00">
      <w:r>
        <w:separator/>
      </w:r>
    </w:p>
  </w:footnote>
  <w:footnote w:type="continuationSeparator" w:id="0">
    <w:p w14:paraId="7C6CB84A" w14:textId="77777777" w:rsidR="004B4B00" w:rsidRDefault="004B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FB0025" w:rsidRPr="00D42421" w:rsidRDefault="00FB0025"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FB0025" w:rsidRPr="00D42421" w:rsidRDefault="00FB002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FB0025" w:rsidRPr="00D42421" w:rsidRDefault="00FB002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FB0025" w:rsidRPr="00D42421" w:rsidRDefault="00FB002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FB0025" w:rsidRPr="00D42421" w:rsidRDefault="00FB0025">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FB0025" w:rsidRPr="00D42421" w:rsidRDefault="00FB0025">
          <w:pPr>
            <w:pStyle w:val="Intestazione"/>
            <w:jc w:val="center"/>
            <w:rPr>
              <w:rFonts w:cs="Arial"/>
              <w:sz w:val="20"/>
              <w:lang w:val="it-IT"/>
            </w:rPr>
          </w:pPr>
        </w:p>
      </w:tc>
    </w:tr>
  </w:tbl>
  <w:p w14:paraId="3E817149" w14:textId="77777777" w:rsidR="00FB0025" w:rsidRDefault="00FB002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FB0025"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FB0025" w:rsidRDefault="00FB0025">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FB0025" w:rsidRDefault="00FB0025"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FB0025" w:rsidRDefault="00FB0025" w:rsidP="00E17C21">
          <w:pPr>
            <w:pStyle w:val="Intestazione"/>
            <w:jc w:val="center"/>
            <w:rPr>
              <w:rFonts w:cs="Arial"/>
              <w:b/>
              <w:szCs w:val="24"/>
            </w:rPr>
          </w:pPr>
        </w:p>
      </w:tc>
    </w:tr>
    <w:tr w:rsidR="00FB0025"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FB0025" w:rsidRDefault="00FB0025">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FB0025" w:rsidRDefault="00FB0025">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FB0025" w:rsidRDefault="00FB0025" w:rsidP="00E17C21">
          <w:pPr>
            <w:pStyle w:val="Intestazione"/>
            <w:jc w:val="center"/>
            <w:rPr>
              <w:rFonts w:cs="Arial"/>
              <w:b/>
              <w:szCs w:val="24"/>
            </w:rPr>
          </w:pPr>
        </w:p>
      </w:tc>
    </w:tr>
  </w:tbl>
  <w:p w14:paraId="019333E2" w14:textId="77777777" w:rsidR="00FB0025" w:rsidRPr="002C797B" w:rsidRDefault="00FB002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B0025"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FB0025" w:rsidRPr="00D42421" w:rsidRDefault="00FB0025"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FB0025" w:rsidRPr="00D42421" w:rsidRDefault="00FB002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FB0025" w:rsidRPr="00D42421" w:rsidRDefault="00FB002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FB0025" w:rsidRPr="00D42421" w:rsidRDefault="00FB002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FB0025" w:rsidRPr="00D42421" w:rsidRDefault="00FB002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FB0025" w:rsidRPr="00D42421" w:rsidRDefault="00FB0025" w:rsidP="0046148D">
          <w:pPr>
            <w:pStyle w:val="Intestazione"/>
            <w:jc w:val="center"/>
            <w:rPr>
              <w:rFonts w:cs="Arial"/>
              <w:sz w:val="20"/>
              <w:lang w:val="it-IT"/>
            </w:rPr>
          </w:pPr>
        </w:p>
      </w:tc>
    </w:tr>
  </w:tbl>
  <w:p w14:paraId="1D6AA27E" w14:textId="77777777" w:rsidR="00FB0025" w:rsidRPr="002C797B" w:rsidRDefault="00FB002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FB0025" w:rsidRPr="00D42421" w:rsidRDefault="00FB0025"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FB0025" w:rsidRPr="00D42421" w:rsidRDefault="00FB002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FB0025" w:rsidRPr="00D42421" w:rsidRDefault="00FB002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FB0025" w:rsidRPr="00D42421" w:rsidRDefault="00FB002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FB0025" w:rsidRPr="00D42421" w:rsidRDefault="00FB0025">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FB0025" w:rsidRPr="00D42421" w:rsidRDefault="00FB0025">
          <w:pPr>
            <w:pStyle w:val="Intestazione"/>
            <w:jc w:val="center"/>
            <w:rPr>
              <w:rFonts w:cs="Arial"/>
              <w:sz w:val="20"/>
              <w:lang w:val="it-IT"/>
            </w:rPr>
          </w:pPr>
        </w:p>
      </w:tc>
    </w:tr>
  </w:tbl>
  <w:p w14:paraId="2F89C0AA" w14:textId="77777777" w:rsidR="00FB0025" w:rsidRDefault="00FB0025">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FB0025" w:rsidRPr="00D42421" w:rsidRDefault="00FB0025"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FB0025" w:rsidRPr="00D42421" w:rsidRDefault="00FB0025"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FB0025" w:rsidRPr="00D42421" w:rsidRDefault="00FB0025"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FB0025" w:rsidRPr="00D42421" w:rsidRDefault="00FB0025"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FB0025" w:rsidRPr="00D42421" w:rsidRDefault="00FB0025"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FB0025" w:rsidRPr="00D42421" w:rsidRDefault="00FB0025" w:rsidP="00B45E6F">
          <w:pPr>
            <w:pStyle w:val="Intestazione"/>
            <w:jc w:val="center"/>
            <w:rPr>
              <w:rFonts w:cs="Arial"/>
              <w:sz w:val="20"/>
              <w:lang w:val="it-IT"/>
            </w:rPr>
          </w:pPr>
        </w:p>
      </w:tc>
    </w:tr>
  </w:tbl>
  <w:p w14:paraId="1E0A9B88" w14:textId="77777777" w:rsidR="00FB0025" w:rsidRPr="002C797B" w:rsidRDefault="00FB0025"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B0025"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FB0025" w:rsidRPr="00D42421" w:rsidRDefault="00FB0025"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FB0025" w:rsidRPr="00D42421" w:rsidRDefault="00FB002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FB0025" w:rsidRPr="00D42421" w:rsidRDefault="00FB002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FB0025" w:rsidRPr="00D42421" w:rsidRDefault="00FB002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FB0025" w:rsidRPr="00D42421" w:rsidRDefault="00FB002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FB0025" w:rsidRPr="00D42421" w:rsidRDefault="00FB0025" w:rsidP="0046148D">
          <w:pPr>
            <w:pStyle w:val="Intestazione"/>
            <w:jc w:val="center"/>
            <w:rPr>
              <w:rFonts w:cs="Arial"/>
              <w:sz w:val="20"/>
              <w:lang w:val="it-IT"/>
            </w:rPr>
          </w:pPr>
        </w:p>
      </w:tc>
    </w:tr>
  </w:tbl>
  <w:p w14:paraId="67EE207F" w14:textId="77777777" w:rsidR="00FB0025" w:rsidRPr="002C797B" w:rsidRDefault="00FB002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B0025"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B0025" w:rsidRPr="00D42421" w:rsidRDefault="00FB0025"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B0025" w:rsidRPr="00D42421" w:rsidRDefault="00FB002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B0025" w:rsidRPr="00D42421" w:rsidRDefault="00FB002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B0025"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B0025" w:rsidRPr="00D42421" w:rsidRDefault="00FB0025"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FB0025" w:rsidRPr="00D42421" w:rsidRDefault="00FB002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B0025" w:rsidRPr="00D42421" w:rsidRDefault="00FB0025" w:rsidP="0046148D">
          <w:pPr>
            <w:pStyle w:val="Intestazione"/>
            <w:jc w:val="center"/>
            <w:rPr>
              <w:rFonts w:cs="Arial"/>
              <w:sz w:val="20"/>
              <w:lang w:val="it-IT"/>
            </w:rPr>
          </w:pPr>
        </w:p>
      </w:tc>
    </w:tr>
  </w:tbl>
  <w:p w14:paraId="21AFD4A9" w14:textId="77777777" w:rsidR="00FB0025" w:rsidRPr="002C797B" w:rsidRDefault="00FB002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4"/>
  </w:num>
  <w:num w:numId="18">
    <w:abstractNumId w:val="9"/>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5FFE"/>
    <w:rsid w:val="000402A1"/>
    <w:rsid w:val="0007793A"/>
    <w:rsid w:val="00086641"/>
    <w:rsid w:val="000A6929"/>
    <w:rsid w:val="000B6446"/>
    <w:rsid w:val="000E1993"/>
    <w:rsid w:val="000E47B9"/>
    <w:rsid w:val="00100A3C"/>
    <w:rsid w:val="00101FE3"/>
    <w:rsid w:val="00167D39"/>
    <w:rsid w:val="00186E96"/>
    <w:rsid w:val="00187AC8"/>
    <w:rsid w:val="001A00E1"/>
    <w:rsid w:val="001B5AF6"/>
    <w:rsid w:val="001B728A"/>
    <w:rsid w:val="001F2449"/>
    <w:rsid w:val="00237B2B"/>
    <w:rsid w:val="002526E5"/>
    <w:rsid w:val="00260A91"/>
    <w:rsid w:val="00264E63"/>
    <w:rsid w:val="00265A4D"/>
    <w:rsid w:val="00296BDB"/>
    <w:rsid w:val="002B4749"/>
    <w:rsid w:val="002C1335"/>
    <w:rsid w:val="002C797B"/>
    <w:rsid w:val="002E5633"/>
    <w:rsid w:val="002F26B9"/>
    <w:rsid w:val="00323A3B"/>
    <w:rsid w:val="00344BBE"/>
    <w:rsid w:val="003D6BCB"/>
    <w:rsid w:val="003E1862"/>
    <w:rsid w:val="003F639C"/>
    <w:rsid w:val="00417B29"/>
    <w:rsid w:val="0042378C"/>
    <w:rsid w:val="00424EBF"/>
    <w:rsid w:val="00435568"/>
    <w:rsid w:val="00452368"/>
    <w:rsid w:val="0046148D"/>
    <w:rsid w:val="004632EC"/>
    <w:rsid w:val="0047396C"/>
    <w:rsid w:val="004A3CE2"/>
    <w:rsid w:val="004B4B00"/>
    <w:rsid w:val="004D32D4"/>
    <w:rsid w:val="004D340A"/>
    <w:rsid w:val="004E7C94"/>
    <w:rsid w:val="005048DB"/>
    <w:rsid w:val="0050706F"/>
    <w:rsid w:val="00525503"/>
    <w:rsid w:val="0052714F"/>
    <w:rsid w:val="00530069"/>
    <w:rsid w:val="00555CDB"/>
    <w:rsid w:val="005614B6"/>
    <w:rsid w:val="00565AA1"/>
    <w:rsid w:val="005A5012"/>
    <w:rsid w:val="006001E9"/>
    <w:rsid w:val="00620991"/>
    <w:rsid w:val="00636244"/>
    <w:rsid w:val="006725B2"/>
    <w:rsid w:val="006E4A10"/>
    <w:rsid w:val="006F6967"/>
    <w:rsid w:val="0072427A"/>
    <w:rsid w:val="00742943"/>
    <w:rsid w:val="007866EE"/>
    <w:rsid w:val="0079049F"/>
    <w:rsid w:val="0079256A"/>
    <w:rsid w:val="007F7668"/>
    <w:rsid w:val="00811FD8"/>
    <w:rsid w:val="0081798D"/>
    <w:rsid w:val="00824B5B"/>
    <w:rsid w:val="008808F4"/>
    <w:rsid w:val="0088274C"/>
    <w:rsid w:val="00891A14"/>
    <w:rsid w:val="008937B3"/>
    <w:rsid w:val="008B39F2"/>
    <w:rsid w:val="008B7B68"/>
    <w:rsid w:val="008F34FB"/>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A6A1A"/>
    <w:rsid w:val="00AB05BB"/>
    <w:rsid w:val="00AF6622"/>
    <w:rsid w:val="00B01F47"/>
    <w:rsid w:val="00B062DF"/>
    <w:rsid w:val="00B33048"/>
    <w:rsid w:val="00B45E6F"/>
    <w:rsid w:val="00B66E02"/>
    <w:rsid w:val="00B7600A"/>
    <w:rsid w:val="00B77180"/>
    <w:rsid w:val="00B81BBD"/>
    <w:rsid w:val="00BA24E5"/>
    <w:rsid w:val="00BC66E4"/>
    <w:rsid w:val="00BD0E15"/>
    <w:rsid w:val="00BD75AA"/>
    <w:rsid w:val="00BE58C2"/>
    <w:rsid w:val="00BF20FD"/>
    <w:rsid w:val="00BF5C85"/>
    <w:rsid w:val="00C27D3A"/>
    <w:rsid w:val="00C37B0C"/>
    <w:rsid w:val="00C456F2"/>
    <w:rsid w:val="00C61CCF"/>
    <w:rsid w:val="00C85CEA"/>
    <w:rsid w:val="00CD00F8"/>
    <w:rsid w:val="00CD6FB5"/>
    <w:rsid w:val="00CD7A9F"/>
    <w:rsid w:val="00D128E9"/>
    <w:rsid w:val="00D30A33"/>
    <w:rsid w:val="00D42421"/>
    <w:rsid w:val="00D42F0D"/>
    <w:rsid w:val="00D65332"/>
    <w:rsid w:val="00D823AE"/>
    <w:rsid w:val="00D93AF6"/>
    <w:rsid w:val="00D940E9"/>
    <w:rsid w:val="00DA47BC"/>
    <w:rsid w:val="00DA4ECA"/>
    <w:rsid w:val="00DB4E51"/>
    <w:rsid w:val="00DF74AB"/>
    <w:rsid w:val="00E10941"/>
    <w:rsid w:val="00E12E58"/>
    <w:rsid w:val="00E15EDE"/>
    <w:rsid w:val="00E17C21"/>
    <w:rsid w:val="00E27B28"/>
    <w:rsid w:val="00E318E2"/>
    <w:rsid w:val="00E35766"/>
    <w:rsid w:val="00E6362D"/>
    <w:rsid w:val="00E67CCE"/>
    <w:rsid w:val="00E70B46"/>
    <w:rsid w:val="00E719D4"/>
    <w:rsid w:val="00EB64F4"/>
    <w:rsid w:val="00ED0E27"/>
    <w:rsid w:val="00EF7BC7"/>
    <w:rsid w:val="00F03B41"/>
    <w:rsid w:val="00F073C7"/>
    <w:rsid w:val="00F56F23"/>
    <w:rsid w:val="00F905ED"/>
    <w:rsid w:val="00F95F8F"/>
    <w:rsid w:val="00FA512C"/>
    <w:rsid w:val="00FB00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8E23-53B5-4F1E-AE6A-C74D0A9EC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2302</Words>
  <Characters>13122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15394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45</cp:revision>
  <cp:lastPrinted>2012-10-05T07:12:00Z</cp:lastPrinted>
  <dcterms:created xsi:type="dcterms:W3CDTF">2021-12-09T12:34:00Z</dcterms:created>
  <dcterms:modified xsi:type="dcterms:W3CDTF">2023-01-27T13:42:00Z</dcterms:modified>
  <cp:category/>
</cp:coreProperties>
</file>