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277A41F6" w:rsidR="000E47B9" w:rsidRDefault="003536EE" w:rsidP="000E47B9">
      <w:pPr>
        <w:pStyle w:val="Titolo1"/>
      </w:pPr>
      <w:r>
        <w:lastRenderedPageBreak/>
        <w:t>Manuale di funzion</w:t>
      </w:r>
      <w:bookmarkStart w:id="0" w:name="_GoBack"/>
      <w:bookmarkEnd w:id="0"/>
      <w:r>
        <w:t>amento</w:t>
      </w:r>
    </w:p>
    <w:sectPr w:rsidR="000E47B9" w:rsidSect="00E17C21">
      <w:headerReference w:type="first" r:id="rId8"/>
      <w:footerReference w:type="first" r:id="rId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101CF" w14:textId="77777777" w:rsidR="00B809A8" w:rsidRDefault="00B809A8">
      <w:r>
        <w:separator/>
      </w:r>
    </w:p>
  </w:endnote>
  <w:endnote w:type="continuationSeparator" w:id="0">
    <w:p w14:paraId="0660A926" w14:textId="77777777" w:rsidR="00B809A8" w:rsidRDefault="00B8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1E78F9E" w:rsidR="00853DC4" w:rsidRPr="00D42421" w:rsidRDefault="00853DC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D26DAF">
      <w:rPr>
        <w:noProof/>
        <w:sz w:val="20"/>
      </w:rPr>
      <w:t>21.04.2023</w:t>
    </w:r>
    <w:r>
      <w:rPr>
        <w:sz w:val="20"/>
      </w:rPr>
      <w:fldChar w:fldCharType="end"/>
    </w:r>
    <w:r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024F1" w14:textId="77777777" w:rsidR="00B809A8" w:rsidRDefault="00B809A8">
      <w:r>
        <w:separator/>
      </w:r>
    </w:p>
  </w:footnote>
  <w:footnote w:type="continuationSeparator" w:id="0">
    <w:p w14:paraId="1717EBFC" w14:textId="77777777" w:rsidR="00B809A8" w:rsidRDefault="00B80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1"/>
  </w:num>
  <w:num w:numId="4">
    <w:abstractNumId w:val="2"/>
  </w:num>
  <w:num w:numId="5">
    <w:abstractNumId w:val="6"/>
  </w:num>
  <w:num w:numId="6">
    <w:abstractNumId w:val="26"/>
  </w:num>
  <w:num w:numId="7">
    <w:abstractNumId w:val="12"/>
  </w:num>
  <w:num w:numId="8">
    <w:abstractNumId w:val="28"/>
  </w:num>
  <w:num w:numId="9">
    <w:abstractNumId w:val="0"/>
  </w:num>
  <w:num w:numId="10">
    <w:abstractNumId w:val="31"/>
  </w:num>
  <w:num w:numId="11">
    <w:abstractNumId w:val="32"/>
  </w:num>
  <w:num w:numId="12">
    <w:abstractNumId w:val="7"/>
  </w:num>
  <w:num w:numId="13">
    <w:abstractNumId w:val="3"/>
  </w:num>
  <w:num w:numId="14">
    <w:abstractNumId w:val="33"/>
  </w:num>
  <w:num w:numId="15">
    <w:abstractNumId w:val="8"/>
  </w:num>
  <w:num w:numId="16">
    <w:abstractNumId w:val="22"/>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24"/>
  </w:num>
  <w:num w:numId="24">
    <w:abstractNumId w:val="22"/>
  </w:num>
  <w:num w:numId="25">
    <w:abstractNumId w:val="23"/>
  </w:num>
  <w:num w:numId="26">
    <w:abstractNumId w:val="19"/>
  </w:num>
  <w:num w:numId="27">
    <w:abstractNumId w:val="27"/>
  </w:num>
  <w:num w:numId="28">
    <w:abstractNumId w:val="25"/>
  </w:num>
  <w:num w:numId="29">
    <w:abstractNumId w:val="9"/>
  </w:num>
  <w:num w:numId="30">
    <w:abstractNumId w:val="30"/>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1"/>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0"/>
  </w:num>
  <w:num w:numId="41">
    <w:abstractNumId w:val="18"/>
  </w:num>
  <w:num w:numId="4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536E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E2E0F"/>
    <w:rsid w:val="005F5C4E"/>
    <w:rsid w:val="006001E9"/>
    <w:rsid w:val="00613FAC"/>
    <w:rsid w:val="00620991"/>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09A8"/>
    <w:rsid w:val="00B81BB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60DF"/>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F7BC7"/>
    <w:rsid w:val="00F03B41"/>
    <w:rsid w:val="00F073C7"/>
    <w:rsid w:val="00F33468"/>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4207D-264E-47FF-98AE-01748659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Pages>
  <Words>7</Words>
  <Characters>43</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128</cp:revision>
  <cp:lastPrinted>2012-10-05T07:12:00Z</cp:lastPrinted>
  <dcterms:created xsi:type="dcterms:W3CDTF">2021-12-09T12:34:00Z</dcterms:created>
  <dcterms:modified xsi:type="dcterms:W3CDTF">2023-04-21T13:13:00Z</dcterms:modified>
  <cp:category/>
</cp:coreProperties>
</file>