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BA" w:rsidRDefault="009362F3" w:rsidP="00263D5D">
      <w:pPr>
        <w:pStyle w:val="Title"/>
      </w:pPr>
      <w:r>
        <w:t>C#</w:t>
      </w:r>
      <w:r w:rsidR="00B36CBA">
        <w:t xml:space="preserve"> SOAP Tutorial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3907253"/>
        <w:docPartObj>
          <w:docPartGallery w:val="Table of Contents"/>
          <w:docPartUnique/>
        </w:docPartObj>
      </w:sdtPr>
      <w:sdtContent>
        <w:p w:rsidR="00B36CBA" w:rsidRDefault="00B36CBA">
          <w:pPr>
            <w:pStyle w:val="TOCHeading"/>
          </w:pPr>
          <w:r>
            <w:t>Contents</w:t>
          </w:r>
        </w:p>
        <w:p w:rsidR="00B36CBA" w:rsidRDefault="00975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B36CBA">
            <w:instrText xml:space="preserve"> TOC \o "1-3" \h \z \u </w:instrText>
          </w:r>
          <w:r>
            <w:fldChar w:fldCharType="separate"/>
          </w:r>
          <w:hyperlink w:anchor="_Toc238538868" w:history="1">
            <w:r w:rsidR="00B36CBA" w:rsidRPr="00155658">
              <w:rPr>
                <w:rStyle w:val="Hyperlink"/>
                <w:noProof/>
                <w:lang w:val="en-AU"/>
              </w:rPr>
              <w:t>Running the examples</w:t>
            </w:r>
            <w:r w:rsidR="00B36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CBA">
              <w:rPr>
                <w:noProof/>
                <w:webHidden/>
              </w:rPr>
              <w:instrText xml:space="preserve"> PAGEREF _Toc238538868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BA" w:rsidRDefault="00975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8538869" w:history="1">
            <w:r w:rsidR="00B36CBA" w:rsidRPr="00155658">
              <w:rPr>
                <w:rStyle w:val="Hyperlink"/>
                <w:noProof/>
                <w:lang w:val="en-AU"/>
              </w:rPr>
              <w:t>Guide to the example code</w:t>
            </w:r>
            <w:r w:rsidR="00B36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CBA">
              <w:rPr>
                <w:noProof/>
                <w:webHidden/>
              </w:rPr>
              <w:instrText xml:space="preserve"> PAGEREF _Toc238538869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BA" w:rsidRDefault="00975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8538870" w:history="1">
            <w:r w:rsidR="00B36CBA" w:rsidRPr="00155658">
              <w:rPr>
                <w:rStyle w:val="Hyperlink"/>
                <w:noProof/>
                <w:lang w:val="en-AU"/>
              </w:rPr>
              <w:t>Writing your own code</w:t>
            </w:r>
            <w:r w:rsidR="00B36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CBA">
              <w:rPr>
                <w:noProof/>
                <w:webHidden/>
              </w:rPr>
              <w:instrText xml:space="preserve"> PAGEREF _Toc238538870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C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BA" w:rsidRDefault="00975423">
          <w:r>
            <w:fldChar w:fldCharType="end"/>
          </w:r>
        </w:p>
      </w:sdtContent>
    </w:sdt>
    <w:p w:rsidR="00B36CBA" w:rsidRDefault="00B36C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AU"/>
        </w:rPr>
      </w:pPr>
    </w:p>
    <w:p w:rsidR="00B36CBA" w:rsidRDefault="00B36C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A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AU"/>
        </w:rPr>
        <w:br w:type="page"/>
      </w:r>
    </w:p>
    <w:p w:rsidR="004C3480" w:rsidRDefault="004C3480" w:rsidP="004C3480">
      <w:pPr>
        <w:pStyle w:val="Heading2"/>
        <w:rPr>
          <w:lang w:val="en-AU"/>
        </w:rPr>
      </w:pPr>
      <w:bookmarkStart w:id="0" w:name="_Toc238538868"/>
      <w:r>
        <w:rPr>
          <w:lang w:val="en-AU"/>
        </w:rPr>
        <w:lastRenderedPageBreak/>
        <w:t>Running the examples</w:t>
      </w:r>
      <w:bookmarkEnd w:id="0"/>
    </w:p>
    <w:p w:rsidR="007E50DC" w:rsidRDefault="007E50DC" w:rsidP="007E50DC">
      <w:pPr>
        <w:rPr>
          <w:lang w:val="en-AU"/>
        </w:rPr>
      </w:pPr>
      <w:r>
        <w:rPr>
          <w:lang w:val="en-AU"/>
        </w:rPr>
        <w:t>Setup a new Web Site project in Visual Web Developer Express and point to</w:t>
      </w:r>
      <w:r w:rsidR="00E56114">
        <w:rPr>
          <w:lang w:val="en-AU"/>
        </w:rPr>
        <w:t xml:space="preserve"> the</w:t>
      </w:r>
      <w:r>
        <w:rPr>
          <w:lang w:val="en-AU"/>
        </w:rPr>
        <w:t xml:space="preserve"> </w:t>
      </w:r>
      <w:r w:rsidR="00E56114" w:rsidRPr="00E56114">
        <w:rPr>
          <w:lang w:val="en-AU"/>
        </w:rPr>
        <w:t>samples\dotnet</w:t>
      </w:r>
      <w:r w:rsidR="00E56114">
        <w:rPr>
          <w:lang w:val="en-AU"/>
        </w:rPr>
        <w:t xml:space="preserve"> folder as the root of the web site.</w:t>
      </w:r>
      <w:r w:rsidR="00E56626">
        <w:rPr>
          <w:lang w:val="en-AU"/>
        </w:rPr>
        <w:t xml:space="preserve">  Visual Web Developer Express is a free IDE for developing C# or VB web applications and is available at </w:t>
      </w:r>
      <w:hyperlink r:id="rId8" w:history="1">
        <w:r w:rsidR="00E56626" w:rsidRPr="00AE1583">
          <w:rPr>
            <w:rStyle w:val="Hyperlink"/>
            <w:lang w:val="en-AU"/>
          </w:rPr>
          <w:t>http://www.microsoft.com/express/vwd/</w:t>
        </w:r>
      </w:hyperlink>
    </w:p>
    <w:p w:rsidR="007E50DC" w:rsidRDefault="007E50DC" w:rsidP="007E50DC">
      <w:pPr>
        <w:rPr>
          <w:lang w:val="en-AU"/>
        </w:rPr>
      </w:pPr>
      <w:r>
        <w:rPr>
          <w:lang w:val="en-AU"/>
        </w:rPr>
        <w:t>To run the example files, modify Settings.Config with the appropriate values (SOAP endpoint, username and password).  The SOAP endpoint is of the format: h</w:t>
      </w:r>
      <w:r w:rsidRPr="000C4F0D">
        <w:rPr>
          <w:lang w:val="en-AU"/>
        </w:rPr>
        <w:t>ttp://</w:t>
      </w:r>
      <w:r>
        <w:rPr>
          <w:lang w:val="en-AU"/>
        </w:rPr>
        <w:t>INSTITUTION_URL</w:t>
      </w:r>
      <w:r w:rsidRPr="000C4F0D">
        <w:rPr>
          <w:lang w:val="en-AU"/>
        </w:rPr>
        <w:t>/services/SoapService41</w:t>
      </w:r>
    </w:p>
    <w:p w:rsidR="007E50DC" w:rsidRDefault="007E50DC" w:rsidP="007E50DC">
      <w:pPr>
        <w:rPr>
          <w:lang w:val="en-AU"/>
        </w:rPr>
      </w:pPr>
      <w:r>
        <w:rPr>
          <w:lang w:val="en-AU"/>
        </w:rPr>
        <w:t>For example: http://mydomain.edu.au/myinst/services/SoapService41</w:t>
      </w:r>
    </w:p>
    <w:p w:rsidR="00011603" w:rsidRDefault="00011603">
      <w:pPr>
        <w:rPr>
          <w:lang w:val="en-AU"/>
        </w:rPr>
      </w:pPr>
      <w:r>
        <w:rPr>
          <w:lang w:val="en-AU"/>
        </w:rPr>
        <w:t>Feel free to customise or extend the sample files for your own purposes.</w:t>
      </w:r>
    </w:p>
    <w:p w:rsidR="004C3480" w:rsidRDefault="004C3480" w:rsidP="004C3480">
      <w:pPr>
        <w:pStyle w:val="Heading2"/>
        <w:rPr>
          <w:lang w:val="en-AU"/>
        </w:rPr>
      </w:pPr>
      <w:bookmarkStart w:id="1" w:name="_Toc238538869"/>
      <w:r>
        <w:rPr>
          <w:lang w:val="en-AU"/>
        </w:rPr>
        <w:t>Guide to the example code</w:t>
      </w:r>
      <w:bookmarkEnd w:id="1"/>
    </w:p>
    <w:p w:rsidR="00533E76" w:rsidRDefault="00533E76" w:rsidP="004D4E64">
      <w:pPr>
        <w:rPr>
          <w:lang w:val="en-AU"/>
        </w:rPr>
      </w:pPr>
      <w:r>
        <w:rPr>
          <w:lang w:val="en-AU"/>
        </w:rPr>
        <w:t>A web reference to SoapService41 has already been added to the Web Site project.  To add other SOAP services</w:t>
      </w:r>
      <w:r w:rsidR="00170087">
        <w:rPr>
          <w:lang w:val="en-AU"/>
        </w:rPr>
        <w:t>,</w:t>
      </w:r>
      <w:r>
        <w:rPr>
          <w:lang w:val="en-AU"/>
        </w:rPr>
        <w:t xml:space="preserve"> add a new Web Reference (right click the root of the project in the Solution Explorer window and select Add Web Reference...)</w:t>
      </w:r>
      <w:r w:rsidR="00170087">
        <w:rPr>
          <w:lang w:val="en-AU"/>
        </w:rPr>
        <w:t xml:space="preserve"> and enter the URL of the SOAP service’s WSDL file.  E.g. </w:t>
      </w:r>
      <w:r w:rsidR="00170087" w:rsidRPr="00C11FC3">
        <w:rPr>
          <w:lang w:val="en-AU"/>
        </w:rPr>
        <w:t>http://</w:t>
      </w:r>
      <w:r w:rsidR="00170087">
        <w:rPr>
          <w:lang w:val="en-AU"/>
        </w:rPr>
        <w:t>INSTITUTION_URL</w:t>
      </w:r>
      <w:r w:rsidR="00170087" w:rsidRPr="00C11FC3">
        <w:rPr>
          <w:lang w:val="en-AU"/>
        </w:rPr>
        <w:t>/services/calactivation.service?wsdl</w:t>
      </w:r>
    </w:p>
    <w:p w:rsidR="004D4E64" w:rsidRPr="004D4E64" w:rsidRDefault="004D4E64" w:rsidP="004D4E64">
      <w:pPr>
        <w:rPr>
          <w:lang w:val="en-AU"/>
        </w:rPr>
      </w:pPr>
      <w:r>
        <w:rPr>
          <w:lang w:val="en-AU"/>
        </w:rPr>
        <w:t xml:space="preserve">The example code contains </w:t>
      </w:r>
      <w:r w:rsidR="00777EA8">
        <w:rPr>
          <w:lang w:val="en-AU"/>
        </w:rPr>
        <w:t>a</w:t>
      </w:r>
      <w:r>
        <w:rPr>
          <w:lang w:val="en-AU"/>
        </w:rPr>
        <w:t xml:space="preserve"> helper class (</w:t>
      </w:r>
      <w:r w:rsidR="00777EA8" w:rsidRPr="00777EA8">
        <w:rPr>
          <w:lang w:val="en-AU"/>
        </w:rPr>
        <w:t>EQUELLASOAP</w:t>
      </w:r>
      <w:r>
        <w:rPr>
          <w:lang w:val="en-AU"/>
        </w:rPr>
        <w:t>) which you are free to use and modify.  Th</w:t>
      </w:r>
      <w:r w:rsidR="00777EA8">
        <w:rPr>
          <w:lang w:val="en-AU"/>
        </w:rPr>
        <w:t>is</w:t>
      </w:r>
      <w:r>
        <w:rPr>
          <w:lang w:val="en-AU"/>
        </w:rPr>
        <w:t xml:space="preserve"> class</w:t>
      </w:r>
      <w:r w:rsidR="00777EA8">
        <w:rPr>
          <w:lang w:val="en-AU"/>
        </w:rPr>
        <w:t xml:space="preserve"> has</w:t>
      </w:r>
      <w:r>
        <w:rPr>
          <w:lang w:val="en-AU"/>
        </w:rPr>
        <w:t xml:space="preserve"> been created to simplify the processing of the XML results</w:t>
      </w:r>
      <w:r w:rsidR="00195DC9">
        <w:rPr>
          <w:lang w:val="en-AU"/>
        </w:rPr>
        <w:t xml:space="preserve"> and XML parameters</w:t>
      </w:r>
      <w:r w:rsidR="00C76FB9">
        <w:rPr>
          <w:lang w:val="en-AU"/>
        </w:rPr>
        <w:t xml:space="preserve"> returned from and supplied to the SOAP methods</w:t>
      </w:r>
      <w:r w:rsidR="00777EA8">
        <w:rPr>
          <w:lang w:val="en-AU"/>
        </w:rPr>
        <w:t>, it also ensures that a CookieContainer is set on the SoapService41 object</w:t>
      </w:r>
      <w:r>
        <w:rPr>
          <w:lang w:val="en-AU"/>
        </w:rPr>
        <w:t>.</w:t>
      </w:r>
      <w:r w:rsidR="00547C43">
        <w:rPr>
          <w:lang w:val="en-AU"/>
        </w:rPr>
        <w:t xml:space="preserve">  </w:t>
      </w:r>
      <w:r w:rsidR="000C4F0D">
        <w:rPr>
          <w:lang w:val="en-AU"/>
        </w:rPr>
        <w:t xml:space="preserve">The </w:t>
      </w:r>
      <w:r w:rsidR="00777EA8" w:rsidRPr="00777EA8">
        <w:rPr>
          <w:lang w:val="en-AU"/>
        </w:rPr>
        <w:t>EQUELLASOAP</w:t>
      </w:r>
      <w:r w:rsidR="00777EA8">
        <w:rPr>
          <w:lang w:val="en-AU"/>
        </w:rPr>
        <w:t xml:space="preserve"> </w:t>
      </w:r>
      <w:r w:rsidR="000C4F0D">
        <w:rPr>
          <w:lang w:val="en-AU"/>
        </w:rPr>
        <w:t xml:space="preserve">class </w:t>
      </w:r>
      <w:r w:rsidR="00777EA8">
        <w:rPr>
          <w:lang w:val="en-AU"/>
        </w:rPr>
        <w:t>is</w:t>
      </w:r>
      <w:r w:rsidR="000C4F0D">
        <w:rPr>
          <w:lang w:val="en-AU"/>
        </w:rPr>
        <w:t xml:space="preserve"> not required to use the EQUELLA SOAP service, </w:t>
      </w:r>
      <w:r w:rsidR="00777EA8">
        <w:rPr>
          <w:lang w:val="en-AU"/>
        </w:rPr>
        <w:t>it is</w:t>
      </w:r>
      <w:r w:rsidR="000C4F0D">
        <w:rPr>
          <w:lang w:val="en-AU"/>
        </w:rPr>
        <w:t xml:space="preserve"> simply for convenience.</w:t>
      </w:r>
    </w:p>
    <w:p w:rsidR="004C3480" w:rsidRDefault="004C3480" w:rsidP="004C3480">
      <w:pPr>
        <w:pStyle w:val="Heading4"/>
        <w:rPr>
          <w:lang w:val="en-AU"/>
        </w:rPr>
      </w:pPr>
      <w:r>
        <w:rPr>
          <w:lang w:val="en-AU"/>
        </w:rPr>
        <w:t>Search</w:t>
      </w:r>
    </w:p>
    <w:p w:rsidR="004C3480" w:rsidRPr="00947ABA" w:rsidRDefault="004C3480">
      <w:pPr>
        <w:rPr>
          <w:lang w:val="en-AU"/>
        </w:rPr>
      </w:pPr>
      <w:r>
        <w:rPr>
          <w:lang w:val="en-AU"/>
        </w:rPr>
        <w:t>This example shows how you can retrieve a list of items from EQUELLA based on a few search parameters.</w:t>
      </w:r>
      <w:r w:rsidR="00C76FB9">
        <w:rPr>
          <w:lang w:val="en-AU"/>
        </w:rPr>
        <w:t xml:space="preserve">  </w:t>
      </w:r>
      <w:r w:rsidR="00F67F44" w:rsidRPr="00947ABA">
        <w:rPr>
          <w:lang w:val="en-AU"/>
        </w:rPr>
        <w:t>The searching code is contained within the cmdSearch_Click method</w:t>
      </w:r>
      <w:r w:rsidR="00C76FB9" w:rsidRPr="00947ABA">
        <w:rPr>
          <w:lang w:val="en-AU"/>
        </w:rPr>
        <w:t>.  Here is a summary of that code:</w:t>
      </w:r>
    </w:p>
    <w:p w:rsidR="00547C43" w:rsidRPr="00947ABA" w:rsidRDefault="00547C43" w:rsidP="00C76FB9">
      <w:pPr>
        <w:pStyle w:val="ListParagraph"/>
        <w:numPr>
          <w:ilvl w:val="0"/>
          <w:numId w:val="3"/>
        </w:numPr>
        <w:rPr>
          <w:lang w:val="en-AU"/>
        </w:rPr>
      </w:pPr>
      <w:r w:rsidRPr="00947ABA">
        <w:rPr>
          <w:lang w:val="en-AU"/>
        </w:rPr>
        <w:t>It creates an EQUELLA</w:t>
      </w:r>
      <w:r w:rsidR="00F67F44" w:rsidRPr="00947ABA">
        <w:rPr>
          <w:lang w:val="en-AU"/>
        </w:rPr>
        <w:t>SOAP</w:t>
      </w:r>
      <w:r w:rsidRPr="00947ABA">
        <w:rPr>
          <w:lang w:val="en-AU"/>
        </w:rPr>
        <w:t xml:space="preserve"> object which is a thin wrapper around the </w:t>
      </w:r>
      <w:r w:rsidR="00F67F44" w:rsidRPr="00947ABA">
        <w:rPr>
          <w:lang w:val="en-AU"/>
        </w:rPr>
        <w:t>automatically generated SoapService41</w:t>
      </w:r>
      <w:r w:rsidRPr="00947ABA">
        <w:rPr>
          <w:lang w:val="en-AU"/>
        </w:rPr>
        <w:t xml:space="preserve"> object.</w:t>
      </w:r>
      <w:r w:rsidR="00947ABA" w:rsidRPr="00947ABA">
        <w:rPr>
          <w:lang w:val="en-AU"/>
        </w:rPr>
        <w:t xml:space="preserve">  The EQUELLASOAP ensures a CookieContainer is set on the SoapService41 object and logs the user in.</w:t>
      </w:r>
    </w:p>
    <w:p w:rsidR="00547C43" w:rsidRPr="00947ABA" w:rsidRDefault="00547C43" w:rsidP="00C76FB9">
      <w:pPr>
        <w:pStyle w:val="ListParagraph"/>
        <w:numPr>
          <w:ilvl w:val="0"/>
          <w:numId w:val="3"/>
        </w:numPr>
        <w:rPr>
          <w:lang w:val="en-AU"/>
        </w:rPr>
      </w:pPr>
      <w:r w:rsidRPr="00947ABA">
        <w:rPr>
          <w:lang w:val="en-AU"/>
        </w:rPr>
        <w:t>It invokes searchItems on the EQUELLA</w:t>
      </w:r>
      <w:r w:rsidR="00F67F44" w:rsidRPr="00947ABA">
        <w:rPr>
          <w:lang w:val="en-AU"/>
        </w:rPr>
        <w:t>SOAP</w:t>
      </w:r>
      <w:r w:rsidRPr="00947ABA">
        <w:rPr>
          <w:lang w:val="en-AU"/>
        </w:rPr>
        <w:t xml:space="preserve"> object.  This </w:t>
      </w:r>
      <w:r w:rsidR="00F67F44" w:rsidRPr="00947ABA">
        <w:rPr>
          <w:lang w:val="en-AU"/>
        </w:rPr>
        <w:t xml:space="preserve">method </w:t>
      </w:r>
      <w:r w:rsidRPr="00947ABA">
        <w:rPr>
          <w:lang w:val="en-AU"/>
        </w:rPr>
        <w:t xml:space="preserve">is also a thin wrapper around the </w:t>
      </w:r>
      <w:r w:rsidR="00F67F44" w:rsidRPr="00947ABA">
        <w:rPr>
          <w:lang w:val="en-AU"/>
        </w:rPr>
        <w:t>SoapService41</w:t>
      </w:r>
      <w:r w:rsidRPr="00947ABA">
        <w:rPr>
          <w:lang w:val="en-AU"/>
        </w:rPr>
        <w:t xml:space="preserve"> method.  This method returns an X</w:t>
      </w:r>
      <w:r w:rsidR="00947ABA" w:rsidRPr="00947ABA">
        <w:rPr>
          <w:lang w:val="en-AU"/>
        </w:rPr>
        <w:t>mlDocument</w:t>
      </w:r>
      <w:r w:rsidRPr="00947ABA">
        <w:rPr>
          <w:lang w:val="en-AU"/>
        </w:rPr>
        <w:t xml:space="preserve"> object for convenience, rather than raw XML string returned by the Soap</w:t>
      </w:r>
      <w:r w:rsidR="00947ABA" w:rsidRPr="00947ABA">
        <w:rPr>
          <w:lang w:val="en-AU"/>
        </w:rPr>
        <w:t>Service41</w:t>
      </w:r>
      <w:r w:rsidRPr="00947ABA">
        <w:rPr>
          <w:lang w:val="en-AU"/>
        </w:rPr>
        <w:t>.</w:t>
      </w:r>
    </w:p>
    <w:p w:rsidR="00C76FB9" w:rsidRPr="00947ABA" w:rsidRDefault="00547C43" w:rsidP="00C76FB9">
      <w:pPr>
        <w:pStyle w:val="ListParagraph"/>
        <w:numPr>
          <w:ilvl w:val="0"/>
          <w:numId w:val="3"/>
        </w:numPr>
        <w:rPr>
          <w:lang w:val="en-AU"/>
        </w:rPr>
      </w:pPr>
      <w:r w:rsidRPr="00947ABA">
        <w:rPr>
          <w:lang w:val="en-AU"/>
        </w:rPr>
        <w:t>It retrieves information from the XML, such as the number of results returned, the number of results available and the actual result list.</w:t>
      </w:r>
      <w:r w:rsidR="00C76FB9" w:rsidRPr="00947ABA">
        <w:rPr>
          <w:lang w:val="en-AU"/>
        </w:rPr>
        <w:t xml:space="preserve">  The format of the returned XML and the meanings/values of the parameters are documented in the SOAP API documentation.</w:t>
      </w:r>
    </w:p>
    <w:p w:rsidR="004C3480" w:rsidRDefault="004C3480" w:rsidP="004C3480">
      <w:pPr>
        <w:pStyle w:val="Heading4"/>
        <w:rPr>
          <w:lang w:val="en-AU"/>
        </w:rPr>
      </w:pPr>
      <w:r>
        <w:rPr>
          <w:lang w:val="en-AU"/>
        </w:rPr>
        <w:t>Contribute</w:t>
      </w:r>
    </w:p>
    <w:p w:rsidR="004C3480" w:rsidRPr="00947ABA" w:rsidRDefault="00C76FB9">
      <w:pPr>
        <w:rPr>
          <w:lang w:val="en-AU"/>
        </w:rPr>
      </w:pPr>
      <w:r>
        <w:rPr>
          <w:lang w:val="en-AU"/>
        </w:rPr>
        <w:t>This example shows how you can contribute an item to a collection and give it a name, description and a file attachment.</w:t>
      </w:r>
      <w:r w:rsidR="000C4F0D">
        <w:rPr>
          <w:lang w:val="en-AU"/>
        </w:rPr>
        <w:t xml:space="preserve">  </w:t>
      </w:r>
      <w:r w:rsidR="00947ABA" w:rsidRPr="00947ABA">
        <w:rPr>
          <w:lang w:val="en-AU"/>
        </w:rPr>
        <w:t>The contribution code is contained within the cmd</w:t>
      </w:r>
      <w:r w:rsidR="00947ABA">
        <w:rPr>
          <w:lang w:val="en-AU"/>
        </w:rPr>
        <w:t>Submit</w:t>
      </w:r>
      <w:r w:rsidR="00947ABA" w:rsidRPr="00947ABA">
        <w:rPr>
          <w:lang w:val="en-AU"/>
        </w:rPr>
        <w:t>_Click method</w:t>
      </w:r>
      <w:r w:rsidR="000C4F0D" w:rsidRPr="00947ABA">
        <w:rPr>
          <w:lang w:val="en-AU"/>
        </w:rPr>
        <w:t>.</w:t>
      </w:r>
      <w:r w:rsidR="007F1130" w:rsidRPr="00947ABA">
        <w:rPr>
          <w:lang w:val="en-AU"/>
        </w:rPr>
        <w:t xml:space="preserve">  Here is a summary of that code:</w:t>
      </w:r>
    </w:p>
    <w:p w:rsidR="00947ABA" w:rsidRPr="00947ABA" w:rsidRDefault="00947ABA" w:rsidP="00947ABA">
      <w:pPr>
        <w:pStyle w:val="ListParagraph"/>
        <w:numPr>
          <w:ilvl w:val="0"/>
          <w:numId w:val="4"/>
        </w:numPr>
        <w:rPr>
          <w:lang w:val="en-AU"/>
        </w:rPr>
      </w:pPr>
      <w:r w:rsidRPr="00947ABA">
        <w:rPr>
          <w:lang w:val="en-AU"/>
        </w:rPr>
        <w:lastRenderedPageBreak/>
        <w:t>It creates an EQUELLASOAP object which is a thin wrapper around the automatically generated SoapService41 object.  The EQUELLASOAP ensures a CookieContainer is set on the SoapService41 object and logs the user in.</w:t>
      </w:r>
    </w:p>
    <w:p w:rsidR="00C76FB9" w:rsidRPr="00602CF2" w:rsidRDefault="007F1130" w:rsidP="00602CF2">
      <w:pPr>
        <w:pStyle w:val="ListParagraph"/>
        <w:numPr>
          <w:ilvl w:val="0"/>
          <w:numId w:val="4"/>
        </w:numPr>
        <w:rPr>
          <w:lang w:val="en-AU"/>
        </w:rPr>
      </w:pPr>
      <w:r w:rsidRPr="00602CF2">
        <w:rPr>
          <w:lang w:val="en-AU"/>
        </w:rPr>
        <w:t xml:space="preserve">It invokes newItem on the </w:t>
      </w:r>
      <w:r w:rsidR="00947ABA">
        <w:rPr>
          <w:lang w:val="en-AU"/>
        </w:rPr>
        <w:t>EQUELASOAP object</w:t>
      </w:r>
      <w:r w:rsidR="00760D65" w:rsidRPr="00602CF2">
        <w:rPr>
          <w:lang w:val="en-AU"/>
        </w:rPr>
        <w:t xml:space="preserve">.  Invoking newItem will create a new ‘staging’ area on the server for this item while it is being edited.  The item will </w:t>
      </w:r>
      <w:r w:rsidR="00760D65" w:rsidRPr="00602CF2">
        <w:rPr>
          <w:b/>
          <w:lang w:val="en-AU"/>
        </w:rPr>
        <w:t>not</w:t>
      </w:r>
      <w:r w:rsidR="00760D65" w:rsidRPr="00602CF2">
        <w:rPr>
          <w:lang w:val="en-AU"/>
        </w:rPr>
        <w:t xml:space="preserve"> be created on the server until saveItem is called, however you should edit the details of the item </w:t>
      </w:r>
      <w:r w:rsidR="00602CF2" w:rsidRPr="00602CF2">
        <w:rPr>
          <w:lang w:val="en-AU"/>
        </w:rPr>
        <w:t>before doing so</w:t>
      </w:r>
      <w:r w:rsidR="00760D65" w:rsidRPr="00602CF2">
        <w:rPr>
          <w:lang w:val="en-AU"/>
        </w:rPr>
        <w:t>, as this example does.</w:t>
      </w:r>
    </w:p>
    <w:p w:rsidR="00760D65" w:rsidRPr="00602CF2" w:rsidRDefault="00760D65" w:rsidP="00602CF2">
      <w:pPr>
        <w:pStyle w:val="ListParagraph"/>
        <w:numPr>
          <w:ilvl w:val="0"/>
          <w:numId w:val="4"/>
        </w:numPr>
        <w:rPr>
          <w:lang w:val="en-AU"/>
        </w:rPr>
      </w:pPr>
      <w:r w:rsidRPr="00602CF2">
        <w:rPr>
          <w:lang w:val="en-AU"/>
        </w:rPr>
        <w:t>It sets the name and description of the item by setting the values of the XML</w:t>
      </w:r>
    </w:p>
    <w:p w:rsidR="00D820A1" w:rsidRDefault="00760D65" w:rsidP="00602CF2">
      <w:pPr>
        <w:pStyle w:val="ListParagraph"/>
        <w:numPr>
          <w:ilvl w:val="0"/>
          <w:numId w:val="4"/>
        </w:numPr>
        <w:rPr>
          <w:lang w:val="en-AU"/>
        </w:rPr>
      </w:pPr>
      <w:r w:rsidRPr="00602CF2">
        <w:rPr>
          <w:lang w:val="en-AU"/>
        </w:rPr>
        <w:t xml:space="preserve">It determines if a file has been </w:t>
      </w:r>
      <w:r w:rsidR="00602CF2" w:rsidRPr="00602CF2">
        <w:rPr>
          <w:lang w:val="en-AU"/>
        </w:rPr>
        <w:t>uploaded</w:t>
      </w:r>
      <w:r w:rsidRPr="00602CF2">
        <w:rPr>
          <w:lang w:val="en-AU"/>
        </w:rPr>
        <w:t xml:space="preserve"> and if so</w:t>
      </w:r>
      <w:r w:rsidR="00602CF2" w:rsidRPr="00602CF2">
        <w:rPr>
          <w:lang w:val="en-AU"/>
        </w:rPr>
        <w:t>,</w:t>
      </w:r>
      <w:r w:rsidRPr="00602CF2">
        <w:rPr>
          <w:lang w:val="en-AU"/>
        </w:rPr>
        <w:t xml:space="preserve"> it </w:t>
      </w:r>
      <w:r w:rsidR="00602CF2" w:rsidRPr="00602CF2">
        <w:rPr>
          <w:lang w:val="en-AU"/>
        </w:rPr>
        <w:t>uploads the file to the staging area</w:t>
      </w:r>
      <w:r w:rsidR="00D820A1">
        <w:rPr>
          <w:lang w:val="en-AU"/>
        </w:rPr>
        <w:t>.  Note that this does not create an attachment on the item, it simply uploads the file.  The uploadFile method on the EQUELLA</w:t>
      </w:r>
      <w:r w:rsidR="00363966">
        <w:rPr>
          <w:lang w:val="en-AU"/>
        </w:rPr>
        <w:t>SOAP</w:t>
      </w:r>
      <w:r w:rsidR="00D820A1">
        <w:rPr>
          <w:lang w:val="en-AU"/>
        </w:rPr>
        <w:t xml:space="preserve"> class converts the binary file into a base 64 encoded string</w:t>
      </w:r>
      <w:r w:rsidR="00363966">
        <w:rPr>
          <w:lang w:val="en-AU"/>
        </w:rPr>
        <w:t xml:space="preserve"> for passing to the SOAP method.</w:t>
      </w:r>
    </w:p>
    <w:p w:rsidR="00760D65" w:rsidRPr="00602CF2" w:rsidRDefault="00D820A1" w:rsidP="00602CF2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It</w:t>
      </w:r>
      <w:r w:rsidR="00602CF2" w:rsidRPr="00602CF2">
        <w:rPr>
          <w:lang w:val="en-AU"/>
        </w:rPr>
        <w:t xml:space="preserve"> </w:t>
      </w:r>
      <w:r w:rsidR="00760D65" w:rsidRPr="00602CF2">
        <w:rPr>
          <w:lang w:val="en-AU"/>
        </w:rPr>
        <w:t xml:space="preserve">creates an attachment node </w:t>
      </w:r>
      <w:r>
        <w:rPr>
          <w:lang w:val="en-AU"/>
        </w:rPr>
        <w:t xml:space="preserve">for the uploaded file </w:t>
      </w:r>
      <w:r w:rsidR="00760D65" w:rsidRPr="00602CF2">
        <w:rPr>
          <w:lang w:val="en-AU"/>
        </w:rPr>
        <w:t>on the item XML</w:t>
      </w:r>
      <w:r w:rsidR="00602CF2" w:rsidRPr="00602CF2">
        <w:rPr>
          <w:lang w:val="en-AU"/>
        </w:rPr>
        <w:t>.  The format of the attachment node is documented in the “Item XML format” section of the SOAP API documentation.</w:t>
      </w:r>
    </w:p>
    <w:p w:rsidR="00602CF2" w:rsidRPr="00602CF2" w:rsidRDefault="00602CF2" w:rsidP="00602CF2">
      <w:pPr>
        <w:pStyle w:val="ListParagraph"/>
        <w:numPr>
          <w:ilvl w:val="0"/>
          <w:numId w:val="4"/>
        </w:numPr>
        <w:rPr>
          <w:lang w:val="en-AU"/>
        </w:rPr>
      </w:pPr>
      <w:r w:rsidRPr="00602CF2">
        <w:rPr>
          <w:lang w:val="en-AU"/>
        </w:rPr>
        <w:t xml:space="preserve">It invokes the saveItem method with a submit value of </w:t>
      </w:r>
      <w:r w:rsidR="00363966">
        <w:rPr>
          <w:lang w:val="en-AU"/>
        </w:rPr>
        <w:t>true</w:t>
      </w:r>
      <w:r w:rsidRPr="00602CF2">
        <w:rPr>
          <w:lang w:val="en-AU"/>
        </w:rPr>
        <w:t xml:space="preserve">.  </w:t>
      </w:r>
      <w:r w:rsidR="00B36CBA">
        <w:rPr>
          <w:lang w:val="en-AU"/>
        </w:rPr>
        <w:t xml:space="preserve">A submit value of </w:t>
      </w:r>
      <w:r w:rsidR="00363966">
        <w:rPr>
          <w:lang w:val="en-AU"/>
        </w:rPr>
        <w:t>true</w:t>
      </w:r>
      <w:r w:rsidR="00B36CBA">
        <w:rPr>
          <w:lang w:val="en-AU"/>
        </w:rPr>
        <w:t xml:space="preserve"> </w:t>
      </w:r>
      <w:r w:rsidRPr="00602CF2">
        <w:rPr>
          <w:lang w:val="en-AU"/>
        </w:rPr>
        <w:t>means that the item will now either go live or move onto the next moderation step</w:t>
      </w:r>
      <w:r w:rsidR="00B36CBA">
        <w:rPr>
          <w:lang w:val="en-AU"/>
        </w:rPr>
        <w:t>, a</w:t>
      </w:r>
      <w:r w:rsidRPr="00602CF2">
        <w:rPr>
          <w:lang w:val="en-AU"/>
        </w:rPr>
        <w:t xml:space="preserve"> value of </w:t>
      </w:r>
      <w:r w:rsidR="00363966">
        <w:rPr>
          <w:lang w:val="en-AU"/>
        </w:rPr>
        <w:t>false</w:t>
      </w:r>
      <w:r w:rsidRPr="00602CF2">
        <w:rPr>
          <w:lang w:val="en-AU"/>
        </w:rPr>
        <w:t xml:space="preserve"> </w:t>
      </w:r>
      <w:r w:rsidR="00B36CBA">
        <w:rPr>
          <w:lang w:val="en-AU"/>
        </w:rPr>
        <w:t>means</w:t>
      </w:r>
      <w:r w:rsidRPr="00602CF2">
        <w:rPr>
          <w:lang w:val="en-AU"/>
        </w:rPr>
        <w:t xml:space="preserve"> the item will be saved with a status of “draft”.</w:t>
      </w:r>
    </w:p>
    <w:p w:rsidR="004C3480" w:rsidRDefault="004C3480" w:rsidP="004C3480">
      <w:pPr>
        <w:pStyle w:val="Heading2"/>
        <w:rPr>
          <w:lang w:val="en-AU"/>
        </w:rPr>
      </w:pPr>
      <w:bookmarkStart w:id="2" w:name="_Toc238538870"/>
      <w:r>
        <w:rPr>
          <w:lang w:val="en-AU"/>
        </w:rPr>
        <w:t>Writing your own code</w:t>
      </w:r>
      <w:bookmarkEnd w:id="2"/>
    </w:p>
    <w:p w:rsidR="004C3480" w:rsidRDefault="004C3480">
      <w:pPr>
        <w:rPr>
          <w:lang w:val="en-AU"/>
        </w:rPr>
      </w:pPr>
      <w:r>
        <w:rPr>
          <w:lang w:val="en-AU"/>
        </w:rPr>
        <w:t>In general the process for invoking a SOAP method is as follows:</w:t>
      </w:r>
    </w:p>
    <w:p w:rsidR="004C3480" w:rsidRPr="00336B84" w:rsidRDefault="004C3480" w:rsidP="004C3480">
      <w:pPr>
        <w:pStyle w:val="ListParagraph"/>
        <w:numPr>
          <w:ilvl w:val="0"/>
          <w:numId w:val="2"/>
        </w:numPr>
        <w:rPr>
          <w:b/>
          <w:lang w:val="en-AU"/>
        </w:rPr>
      </w:pPr>
      <w:r w:rsidRPr="00336B84">
        <w:rPr>
          <w:b/>
          <w:lang w:val="en-AU"/>
        </w:rPr>
        <w:t>Create a Soap</w:t>
      </w:r>
      <w:r w:rsidR="00363966">
        <w:rPr>
          <w:b/>
          <w:lang w:val="en-AU"/>
        </w:rPr>
        <w:t>Service41</w:t>
      </w:r>
      <w:r w:rsidRPr="00336B84">
        <w:rPr>
          <w:b/>
          <w:lang w:val="en-AU"/>
        </w:rPr>
        <w:t xml:space="preserve"> object</w:t>
      </w:r>
    </w:p>
    <w:p w:rsidR="00336B84" w:rsidRPr="00363966" w:rsidRDefault="00336B84" w:rsidP="00336B84">
      <w:pPr>
        <w:pStyle w:val="ListParagraph"/>
        <w:rPr>
          <w:lang w:val="en-AU"/>
        </w:rPr>
      </w:pPr>
      <w:r w:rsidRPr="00363966">
        <w:rPr>
          <w:lang w:val="en-AU"/>
        </w:rPr>
        <w:t>When creating a Soap</w:t>
      </w:r>
      <w:r w:rsidR="00363966" w:rsidRPr="00363966">
        <w:rPr>
          <w:lang w:val="en-AU"/>
        </w:rPr>
        <w:t>Service41</w:t>
      </w:r>
      <w:r w:rsidRPr="00363966">
        <w:rPr>
          <w:lang w:val="en-AU"/>
        </w:rPr>
        <w:t xml:space="preserve"> object, you MUST also specify the </w:t>
      </w:r>
      <w:r w:rsidR="00363966" w:rsidRPr="00363966">
        <w:rPr>
          <w:lang w:val="en-AU"/>
        </w:rPr>
        <w:t>Url field, t</w:t>
      </w:r>
      <w:r w:rsidRPr="00363966">
        <w:rPr>
          <w:lang w:val="en-AU"/>
        </w:rPr>
        <w:t>he WSDL files generated by the EQUELLA server have an incorrect URL within them.</w:t>
      </w:r>
    </w:p>
    <w:p w:rsidR="00363966" w:rsidRPr="00363966" w:rsidRDefault="00363966" w:rsidP="00336B84">
      <w:pPr>
        <w:pStyle w:val="ListParagraph"/>
        <w:rPr>
          <w:lang w:val="en-AU"/>
        </w:rPr>
      </w:pPr>
      <w:r w:rsidRPr="00363966">
        <w:rPr>
          <w:lang w:val="en-AU"/>
        </w:rPr>
        <w:t>You MUST also set a CookieContainer on the SoapService41 object before invoking the login method.  This is because the user session is retrieved from the cookie by the EQUELLA server, if you do not set a cookie container your session will be lost immediately after calling login.</w:t>
      </w:r>
    </w:p>
    <w:p w:rsidR="004C3480" w:rsidRPr="004C3480" w:rsidRDefault="004C3480" w:rsidP="004C3480">
      <w:pPr>
        <w:pStyle w:val="ListParagraph"/>
        <w:rPr>
          <w:lang w:val="en-AU"/>
        </w:rPr>
      </w:pPr>
    </w:p>
    <w:p w:rsidR="004C3480" w:rsidRPr="00336B84" w:rsidRDefault="004C3480" w:rsidP="004C3480">
      <w:pPr>
        <w:pStyle w:val="ListParagraph"/>
        <w:numPr>
          <w:ilvl w:val="0"/>
          <w:numId w:val="2"/>
        </w:numPr>
        <w:rPr>
          <w:b/>
          <w:lang w:val="en-AU"/>
        </w:rPr>
      </w:pPr>
      <w:r w:rsidRPr="00336B84">
        <w:rPr>
          <w:b/>
          <w:lang w:val="en-AU"/>
        </w:rPr>
        <w:t>Call the login method</w:t>
      </w:r>
    </w:p>
    <w:p w:rsidR="00336B84" w:rsidRDefault="00336B84" w:rsidP="00336B84">
      <w:pPr>
        <w:pStyle w:val="ListParagraph"/>
        <w:rPr>
          <w:rFonts w:ascii="Courier New" w:hAnsi="Courier New" w:cs="Courier New"/>
          <w:lang w:val="en-AU"/>
        </w:rPr>
      </w:pPr>
    </w:p>
    <w:p w:rsidR="00336B84" w:rsidRPr="00363966" w:rsidRDefault="00363966" w:rsidP="00336B84">
      <w:pPr>
        <w:pStyle w:val="ListParagraph"/>
        <w:rPr>
          <w:rFonts w:ascii="Courier New" w:hAnsi="Courier New" w:cs="Courier New"/>
          <w:lang w:val="en-AU"/>
        </w:rPr>
      </w:pPr>
      <w:r w:rsidRPr="00363966">
        <w:rPr>
          <w:rFonts w:ascii="Courier New" w:hAnsi="Courier New" w:cs="Courier New"/>
          <w:lang w:val="en-AU"/>
        </w:rPr>
        <w:t>c</w:t>
      </w:r>
      <w:r w:rsidR="00336B84" w:rsidRPr="00363966">
        <w:rPr>
          <w:rFonts w:ascii="Courier New" w:hAnsi="Courier New" w:cs="Courier New"/>
          <w:lang w:val="en-AU"/>
        </w:rPr>
        <w:t>lient</w:t>
      </w:r>
      <w:r w:rsidRPr="00363966">
        <w:rPr>
          <w:rFonts w:ascii="Courier New" w:hAnsi="Courier New" w:cs="Courier New"/>
          <w:lang w:val="en-AU"/>
        </w:rPr>
        <w:t>.</w:t>
      </w:r>
      <w:r w:rsidR="00336B84" w:rsidRPr="00363966">
        <w:rPr>
          <w:rFonts w:ascii="Courier New" w:hAnsi="Courier New" w:cs="Courier New"/>
          <w:lang w:val="en-AU"/>
        </w:rPr>
        <w:t>login(username, password);</w:t>
      </w:r>
    </w:p>
    <w:p w:rsidR="00336B84" w:rsidRDefault="00336B84" w:rsidP="004C3480">
      <w:pPr>
        <w:pStyle w:val="ListParagraph"/>
        <w:rPr>
          <w:lang w:val="en-AU"/>
        </w:rPr>
      </w:pPr>
    </w:p>
    <w:p w:rsidR="004C3480" w:rsidRDefault="004C3480" w:rsidP="004C3480">
      <w:pPr>
        <w:pStyle w:val="ListParagraph"/>
        <w:rPr>
          <w:lang w:val="en-AU"/>
        </w:rPr>
      </w:pPr>
      <w:r>
        <w:rPr>
          <w:lang w:val="en-AU"/>
        </w:rPr>
        <w:t>The user that you login as must have sufficient privileges to perform your required task.  You cannot do anything over SOAP that you cannot do within the EQUELLA Resource Centre.</w:t>
      </w:r>
    </w:p>
    <w:p w:rsidR="00336B84" w:rsidRPr="004C3480" w:rsidRDefault="00336B84" w:rsidP="004C3480">
      <w:pPr>
        <w:pStyle w:val="ListParagraph"/>
        <w:rPr>
          <w:lang w:val="en-AU"/>
        </w:rPr>
      </w:pPr>
    </w:p>
    <w:p w:rsidR="004C3480" w:rsidRPr="00336B84" w:rsidRDefault="004C3480" w:rsidP="004C3480">
      <w:pPr>
        <w:pStyle w:val="ListParagraph"/>
        <w:numPr>
          <w:ilvl w:val="0"/>
          <w:numId w:val="2"/>
        </w:numPr>
        <w:rPr>
          <w:b/>
          <w:lang w:val="en-AU"/>
        </w:rPr>
      </w:pPr>
      <w:r w:rsidRPr="00336B84">
        <w:rPr>
          <w:b/>
          <w:lang w:val="en-AU"/>
        </w:rPr>
        <w:t>Invoke a method</w:t>
      </w:r>
    </w:p>
    <w:p w:rsidR="001A57F8" w:rsidRDefault="001A57F8" w:rsidP="00336B84">
      <w:pPr>
        <w:pStyle w:val="ListParagraph"/>
        <w:rPr>
          <w:lang w:val="en-AU"/>
        </w:rPr>
      </w:pPr>
    </w:p>
    <w:p w:rsidR="00336B84" w:rsidRPr="00363966" w:rsidRDefault="001A57F8" w:rsidP="00336B84">
      <w:pPr>
        <w:pStyle w:val="ListParagraph"/>
        <w:rPr>
          <w:lang w:val="en-AU"/>
        </w:rPr>
      </w:pPr>
      <w:r w:rsidRPr="00363966">
        <w:rPr>
          <w:rFonts w:ascii="Courier New" w:hAnsi="Courier New" w:cs="Courier New"/>
          <w:lang w:val="en-AU"/>
        </w:rPr>
        <w:t>collections</w:t>
      </w:r>
      <w:r w:rsidR="00363966" w:rsidRPr="00363966">
        <w:rPr>
          <w:rFonts w:ascii="Courier New" w:hAnsi="Courier New" w:cs="Courier New"/>
          <w:lang w:val="en-AU"/>
        </w:rPr>
        <w:t>Xml</w:t>
      </w:r>
      <w:r w:rsidR="00336B84" w:rsidRPr="00363966">
        <w:rPr>
          <w:rFonts w:ascii="Courier New" w:hAnsi="Courier New" w:cs="Courier New"/>
          <w:lang w:val="en-AU"/>
        </w:rPr>
        <w:t xml:space="preserve"> = client</w:t>
      </w:r>
      <w:r w:rsidR="00363966" w:rsidRPr="00363966">
        <w:rPr>
          <w:rFonts w:ascii="Courier New" w:hAnsi="Courier New" w:cs="Courier New"/>
          <w:lang w:val="en-AU"/>
        </w:rPr>
        <w:t>.</w:t>
      </w:r>
      <w:r w:rsidRPr="00363966">
        <w:rPr>
          <w:rFonts w:ascii="Courier New" w:hAnsi="Courier New" w:cs="Courier New"/>
          <w:lang w:val="en-AU"/>
        </w:rPr>
        <w:t>getContributableCollections</w:t>
      </w:r>
      <w:r w:rsidR="00363966" w:rsidRPr="00363966">
        <w:rPr>
          <w:rFonts w:ascii="Courier New" w:hAnsi="Courier New" w:cs="Courier New"/>
          <w:lang w:val="en-AU"/>
        </w:rPr>
        <w:t>()</w:t>
      </w:r>
      <w:r w:rsidR="00336B84" w:rsidRPr="00363966">
        <w:rPr>
          <w:rFonts w:ascii="Courier New" w:hAnsi="Courier New" w:cs="Courier New"/>
          <w:lang w:val="en-AU"/>
        </w:rPr>
        <w:t>;</w:t>
      </w:r>
    </w:p>
    <w:p w:rsidR="001A57F8" w:rsidRDefault="001A57F8" w:rsidP="004C3480">
      <w:pPr>
        <w:pStyle w:val="ListParagraph"/>
        <w:rPr>
          <w:lang w:val="en-AU"/>
        </w:rPr>
      </w:pPr>
    </w:p>
    <w:p w:rsidR="004C3480" w:rsidRDefault="001A57F8" w:rsidP="004C3480">
      <w:pPr>
        <w:pStyle w:val="ListParagraph"/>
        <w:rPr>
          <w:lang w:val="en-AU"/>
        </w:rPr>
      </w:pPr>
      <w:r>
        <w:rPr>
          <w:lang w:val="en-AU"/>
        </w:rPr>
        <w:t xml:space="preserve">Note that all SOAP methods will return either a simple string, number or an XML </w:t>
      </w:r>
      <w:r w:rsidR="00363966">
        <w:rPr>
          <w:lang w:val="en-AU"/>
        </w:rPr>
        <w:t>string</w:t>
      </w:r>
      <w:r>
        <w:rPr>
          <w:lang w:val="en-AU"/>
        </w:rPr>
        <w:t xml:space="preserve">.  We recommend using the </w:t>
      </w:r>
      <w:r w:rsidR="00363966" w:rsidRPr="00363966">
        <w:rPr>
          <w:lang w:val="en-AU"/>
        </w:rPr>
        <w:t>XmlDocument class</w:t>
      </w:r>
      <w:r>
        <w:rPr>
          <w:lang w:val="en-AU"/>
        </w:rPr>
        <w:t xml:space="preserve"> to parse the results o</w:t>
      </w:r>
      <w:r w:rsidR="009362F3">
        <w:rPr>
          <w:lang w:val="en-AU"/>
        </w:rPr>
        <w:t>f</w:t>
      </w:r>
      <w:r>
        <w:rPr>
          <w:lang w:val="en-AU"/>
        </w:rPr>
        <w:t xml:space="preserve"> any SOAP call.</w:t>
      </w:r>
    </w:p>
    <w:p w:rsidR="001A57F8" w:rsidRPr="004C3480" w:rsidRDefault="001A57F8" w:rsidP="004C3480">
      <w:pPr>
        <w:pStyle w:val="ListParagraph"/>
        <w:rPr>
          <w:lang w:val="en-AU"/>
        </w:rPr>
      </w:pPr>
    </w:p>
    <w:p w:rsidR="004C3480" w:rsidRPr="00336B84" w:rsidRDefault="004C3480" w:rsidP="004C3480">
      <w:pPr>
        <w:pStyle w:val="ListParagraph"/>
        <w:numPr>
          <w:ilvl w:val="0"/>
          <w:numId w:val="2"/>
        </w:numPr>
        <w:rPr>
          <w:b/>
          <w:lang w:val="en-AU"/>
        </w:rPr>
      </w:pPr>
      <w:r w:rsidRPr="00336B84">
        <w:rPr>
          <w:b/>
          <w:lang w:val="en-AU"/>
        </w:rPr>
        <w:t>Call the logout method</w:t>
      </w:r>
    </w:p>
    <w:p w:rsidR="00336B84" w:rsidRPr="004C3480" w:rsidRDefault="00336B84" w:rsidP="00336B84">
      <w:pPr>
        <w:pStyle w:val="ListParagraph"/>
        <w:rPr>
          <w:lang w:val="en-AU"/>
        </w:rPr>
      </w:pPr>
      <w:r>
        <w:rPr>
          <w:lang w:val="en-AU"/>
        </w:rPr>
        <w:t>This is not strictly necessary, the user session will eventually time out on the server, but it is good practice to call logout to free server side resources.</w:t>
      </w:r>
    </w:p>
    <w:sectPr w:rsidR="00336B84" w:rsidRPr="004C3480" w:rsidSect="0074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846" w:rsidRDefault="00726846" w:rsidP="00B36CBA">
      <w:pPr>
        <w:spacing w:after="0" w:line="240" w:lineRule="auto"/>
      </w:pPr>
      <w:r>
        <w:separator/>
      </w:r>
    </w:p>
  </w:endnote>
  <w:endnote w:type="continuationSeparator" w:id="0">
    <w:p w:rsidR="00726846" w:rsidRDefault="00726846" w:rsidP="00B3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846" w:rsidRDefault="00726846" w:rsidP="00B36CBA">
      <w:pPr>
        <w:spacing w:after="0" w:line="240" w:lineRule="auto"/>
      </w:pPr>
      <w:r>
        <w:separator/>
      </w:r>
    </w:p>
  </w:footnote>
  <w:footnote w:type="continuationSeparator" w:id="0">
    <w:p w:rsidR="00726846" w:rsidRDefault="00726846" w:rsidP="00B36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0E98"/>
    <w:multiLevelType w:val="hybridMultilevel"/>
    <w:tmpl w:val="1E38B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B6AE3"/>
    <w:multiLevelType w:val="hybridMultilevel"/>
    <w:tmpl w:val="B6A8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F7F63"/>
    <w:multiLevelType w:val="hybridMultilevel"/>
    <w:tmpl w:val="1E0C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3019F"/>
    <w:multiLevelType w:val="hybridMultilevel"/>
    <w:tmpl w:val="DB42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603"/>
    <w:rsid w:val="00011603"/>
    <w:rsid w:val="000C4F0D"/>
    <w:rsid w:val="00170087"/>
    <w:rsid w:val="00195DC9"/>
    <w:rsid w:val="001A57F8"/>
    <w:rsid w:val="00263D5D"/>
    <w:rsid w:val="00336B84"/>
    <w:rsid w:val="00363966"/>
    <w:rsid w:val="004C3480"/>
    <w:rsid w:val="004D4E64"/>
    <w:rsid w:val="00533E76"/>
    <w:rsid w:val="00547C43"/>
    <w:rsid w:val="00602CF2"/>
    <w:rsid w:val="0060614E"/>
    <w:rsid w:val="006E7896"/>
    <w:rsid w:val="00726846"/>
    <w:rsid w:val="0074324F"/>
    <w:rsid w:val="00760D65"/>
    <w:rsid w:val="00777EA8"/>
    <w:rsid w:val="007E50DC"/>
    <w:rsid w:val="007F1130"/>
    <w:rsid w:val="009362F3"/>
    <w:rsid w:val="00947ABA"/>
    <w:rsid w:val="00975423"/>
    <w:rsid w:val="00B02A3E"/>
    <w:rsid w:val="00B36CBA"/>
    <w:rsid w:val="00C76FB9"/>
    <w:rsid w:val="00D7193A"/>
    <w:rsid w:val="00D7403D"/>
    <w:rsid w:val="00D820A1"/>
    <w:rsid w:val="00E56114"/>
    <w:rsid w:val="00E56626"/>
    <w:rsid w:val="00EF5AE3"/>
    <w:rsid w:val="00F63FA1"/>
    <w:rsid w:val="00F67F44"/>
    <w:rsid w:val="00FC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24F"/>
  </w:style>
  <w:style w:type="paragraph" w:styleId="Heading1">
    <w:name w:val="heading 1"/>
    <w:basedOn w:val="Normal"/>
    <w:next w:val="Normal"/>
    <w:link w:val="Heading1Char"/>
    <w:uiPriority w:val="9"/>
    <w:qFormat/>
    <w:rsid w:val="00B36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4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4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6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3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4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34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C4F0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6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36CB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6CB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6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CBA"/>
  </w:style>
  <w:style w:type="paragraph" w:styleId="Footer">
    <w:name w:val="footer"/>
    <w:basedOn w:val="Normal"/>
    <w:link w:val="FooterChar"/>
    <w:uiPriority w:val="99"/>
    <w:semiHidden/>
    <w:unhideWhenUsed/>
    <w:rsid w:val="00B36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CBA"/>
  </w:style>
  <w:style w:type="paragraph" w:styleId="Title">
    <w:name w:val="Title"/>
    <w:basedOn w:val="Normal"/>
    <w:next w:val="Normal"/>
    <w:link w:val="TitleChar"/>
    <w:uiPriority w:val="10"/>
    <w:qFormat/>
    <w:rsid w:val="00263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xpress/vw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2A600-0ADF-4B3D-AED4-F785416F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6547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aholland</dc:creator>
  <cp:keywords/>
  <dc:description/>
  <cp:lastModifiedBy>aholland</cp:lastModifiedBy>
  <cp:revision>9</cp:revision>
  <dcterms:created xsi:type="dcterms:W3CDTF">2009-08-19T07:17:00Z</dcterms:created>
  <dcterms:modified xsi:type="dcterms:W3CDTF">2009-08-23T23:48:00Z</dcterms:modified>
</cp:coreProperties>
</file>