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6tr4jdlnhqaa"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85"/>
        <w:gridCol w:w="5160"/>
        <w:tblGridChange w:id="0">
          <w:tblGrid>
            <w:gridCol w:w="4485"/>
            <w:gridCol w:w="516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0" w:line="240" w:lineRule="auto"/>
              <w:rPr/>
            </w:pPr>
            <w:r w:rsidDel="00000000" w:rsidR="00000000" w:rsidRPr="00000000">
              <w:rPr>
                <w:rtl w:val="0"/>
              </w:rPr>
              <w:t xml:space="preserve">Situados en el sprint 5 (5/10 - 18/10) bajo la metodología scrum, y con los sprints 1, 2, 3 y 4 completados con éxito la actualización del proyecto se basa en lo siguiente:</w:t>
            </w:r>
          </w:p>
          <w:p w:rsidR="00000000" w:rsidDel="00000000" w:rsidP="00000000" w:rsidRDefault="00000000" w:rsidRPr="00000000" w14:paraId="0000000F">
            <w:pPr>
              <w:spacing w:after="0" w:line="240" w:lineRule="auto"/>
              <w:rPr/>
            </w:pPr>
            <w:r w:rsidDel="00000000" w:rsidR="00000000" w:rsidRPr="00000000">
              <w:rPr>
                <w:rtl w:val="0"/>
              </w:rPr>
              <w:t xml:space="preserve">Durante estos periodos se alcanzaron los siguientes hitos técnicos y metodológicos:</w:t>
            </w:r>
          </w:p>
          <w:p w:rsidR="00000000" w:rsidDel="00000000" w:rsidP="00000000" w:rsidRDefault="00000000" w:rsidRPr="00000000" w14:paraId="00000010">
            <w:pPr>
              <w:numPr>
                <w:ilvl w:val="0"/>
                <w:numId w:val="1"/>
              </w:numPr>
              <w:spacing w:after="0" w:line="240" w:lineRule="auto"/>
              <w:ind w:left="720" w:hanging="360"/>
            </w:pPr>
            <w:r w:rsidDel="00000000" w:rsidR="00000000" w:rsidRPr="00000000">
              <w:rPr>
                <w:rtl w:val="0"/>
              </w:rPr>
              <w:t xml:space="preserve">Infraestructura y Gestión: en los primeros dos sprints se plantearon las ideas del proyecto al profesor de la asignatura, ideas de arquitecturas, organización de la base de datos y mockups de las pantallas.</w:t>
            </w:r>
          </w:p>
          <w:p w:rsidR="00000000" w:rsidDel="00000000" w:rsidP="00000000" w:rsidRDefault="00000000" w:rsidRPr="00000000" w14:paraId="00000011">
            <w:pPr>
              <w:numPr>
                <w:ilvl w:val="0"/>
                <w:numId w:val="1"/>
              </w:numPr>
              <w:spacing w:after="0" w:line="240" w:lineRule="auto"/>
              <w:ind w:left="720" w:hanging="360"/>
            </w:pPr>
            <w:r w:rsidDel="00000000" w:rsidR="00000000" w:rsidRPr="00000000">
              <w:rPr>
                <w:rtl w:val="0"/>
              </w:rPr>
              <w:t xml:space="preserve">Modelado y Persistencia: durante el sprint 2 y el principio del 3 se diseñó e implementó el modelo racional normalizado en tercera forma normal (3FN), se definieron los esquemas de seguridad y de integridad referencial para las líneas, estaciones, usuarios y publicaciones</w:t>
            </w:r>
          </w:p>
          <w:p w:rsidR="00000000" w:rsidDel="00000000" w:rsidP="00000000" w:rsidRDefault="00000000" w:rsidRPr="00000000" w14:paraId="00000012">
            <w:pPr>
              <w:numPr>
                <w:ilvl w:val="0"/>
                <w:numId w:val="1"/>
              </w:numPr>
              <w:spacing w:after="0" w:line="240" w:lineRule="auto"/>
              <w:ind w:left="720" w:hanging="360"/>
            </w:pPr>
            <w:r w:rsidDel="00000000" w:rsidR="00000000" w:rsidRPr="00000000">
              <w:rPr>
                <w:rtl w:val="0"/>
              </w:rPr>
              <w:t xml:space="preserve">Desarrollo Frontend e Integración: en el sprint 3 y 4 se empezó la construcción de los componentes interactivos georreferenciados para la red de Metro de Santiago, creando componentes por separado, modulando la visualización y el catálogo de ofertas, esto mientras se vinculaba a la navegación por estaciones con el consumo de endpoints en el servidor backend</w:t>
            </w:r>
          </w:p>
          <w:p w:rsidR="00000000" w:rsidDel="00000000" w:rsidP="00000000" w:rsidRDefault="00000000" w:rsidRPr="00000000" w14:paraId="00000013">
            <w:pPr>
              <w:numPr>
                <w:ilvl w:val="0"/>
                <w:numId w:val="1"/>
              </w:numPr>
              <w:spacing w:after="0" w:line="240" w:lineRule="auto"/>
              <w:ind w:left="720" w:hanging="360"/>
            </w:pPr>
            <w:r w:rsidDel="00000000" w:rsidR="00000000" w:rsidRPr="00000000">
              <w:rPr>
                <w:rtl w:val="0"/>
              </w:rPr>
              <w:t xml:space="preserve">Estado actual: ahora en el sprint 5 se avanza en el avance de la documentación pendiente y en funciones pensadas para el proyecto como caducidad de productos, inicio de sesión, buscando retroalimentación tanto de posibles usuarios como del profesor.</w:t>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spacing w:after="0" w:line="240" w:lineRule="auto"/>
              <w:rPr/>
            </w:pPr>
            <w:r w:rsidDel="00000000" w:rsidR="00000000" w:rsidRPr="00000000">
              <w:rPr>
                <w:rtl w:val="0"/>
              </w:rPr>
              <w:t xml:space="preserve">Sin ajustes, se mantiene objetivos generales y específicos de la Fase 1.</w:t>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spacing w:after="0" w:line="240" w:lineRule="auto"/>
              <w:rPr>
                <w:i w:val="1"/>
                <w:iCs w:val="1"/>
                <w:color w:val="548dd4"/>
                <w:sz w:val="20"/>
                <w:szCs w:val="20"/>
              </w:rPr>
            </w:pPr>
            <w:r w:rsidDel="00000000" w:rsidR="00000000" w:rsidRPr="00000000">
              <w:rPr>
                <w:rtl w:val="0"/>
              </w:rPr>
              <w:t xml:space="preserve">Sin ajustes, se mantiene la metodología Scrum aunque por pedido del profesor ahora será todo a través de Jira para un mejor orden.</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B">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727.8593749999999" w:hRule="atLeast"/>
          <w:tblHeader w:val="0"/>
        </w:trPr>
        <w:tc>
          <w:tcPr>
            <w:shd w:fill="d9e2f3" w:val="clear"/>
            <w:vAlign w:val="center"/>
          </w:tcPr>
          <w:p w:rsidR="00000000" w:rsidDel="00000000" w:rsidP="00000000" w:rsidRDefault="00000000" w:rsidRPr="00000000" w14:paraId="0000001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w:t>
            </w:r>
            <w:r w:rsidDel="00000000" w:rsidR="00000000" w:rsidRPr="00000000">
              <w:rPr>
                <w:color w:val="1f3864"/>
                <w:rtl w:val="0"/>
              </w:rPr>
              <w:t xml:space="preserve"> </w:t>
            </w:r>
            <w:r w:rsidDel="00000000" w:rsidR="00000000" w:rsidRPr="00000000">
              <w:rPr>
                <w:rFonts w:ascii="Calibri" w:cs="Calibri" w:eastAsia="Calibri" w:hAnsi="Calibri"/>
                <w:color w:val="1f3864"/>
                <w:rtl w:val="0"/>
              </w:rPr>
              <w:t xml:space="preserve">estado de avance y ajustes.</w:t>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185"/>
        <w:gridCol w:w="1920"/>
        <w:gridCol w:w="870"/>
        <w:gridCol w:w="855"/>
        <w:tblGridChange w:id="0">
          <w:tblGrid>
            <w:gridCol w:w="1335"/>
            <w:gridCol w:w="1080"/>
            <w:gridCol w:w="1275"/>
            <w:gridCol w:w="1275"/>
            <w:gridCol w:w="1185"/>
            <w:gridCol w:w="1920"/>
            <w:gridCol w:w="870"/>
            <w:gridCol w:w="855"/>
          </w:tblGrid>
        </w:tblGridChange>
      </w:tblGrid>
      <w:tr>
        <w:trPr>
          <w:cantSplit w:val="0"/>
          <w:tblHeader w:val="0"/>
        </w:trPr>
        <w:tc>
          <w:tcPr>
            <w:gridSpan w:val="8"/>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3768.9632161458326" w:hRule="atLeast"/>
          <w:tblHeader w:val="0"/>
        </w:trPr>
        <w:tc>
          <w:tcPr/>
          <w:p w:rsidR="00000000" w:rsidDel="00000000" w:rsidP="00000000" w:rsidRDefault="00000000" w:rsidRPr="00000000" w14:paraId="00000030">
            <w:pPr>
              <w:spacing w:after="0" w:line="240" w:lineRule="auto"/>
              <w:rPr/>
            </w:pPr>
            <w:r w:rsidDel="00000000" w:rsidR="00000000" w:rsidRPr="00000000">
              <w:rPr>
                <w:rtl w:val="0"/>
              </w:rPr>
              <w:t xml:space="preserve">Nombra las competencias o unidades de competencias que se relacionan con las diferentes actividades requeridas para el desarrollo del proyecto APT.</w:t>
            </w:r>
          </w:p>
        </w:tc>
        <w:tc>
          <w:tcPr/>
          <w:p w:rsidR="00000000" w:rsidDel="00000000" w:rsidP="00000000" w:rsidRDefault="00000000" w:rsidRPr="00000000" w14:paraId="00000031">
            <w:pPr>
              <w:spacing w:after="0" w:line="240" w:lineRule="auto"/>
              <w:rPr/>
            </w:pPr>
            <w:r w:rsidDel="00000000" w:rsidR="00000000" w:rsidRPr="00000000">
              <w:rPr>
                <w:rtl w:val="0"/>
              </w:rPr>
              <w:t xml:space="preserve">Nombra las actividades que se necesitan para desarrollar el proyecto APT. </w:t>
            </w:r>
          </w:p>
        </w:tc>
        <w:tc>
          <w:tcPr/>
          <w:p w:rsidR="00000000" w:rsidDel="00000000" w:rsidP="00000000" w:rsidRDefault="00000000" w:rsidRPr="00000000" w14:paraId="00000032">
            <w:pPr>
              <w:spacing w:after="0" w:line="240" w:lineRule="auto"/>
              <w:rPr/>
            </w:pPr>
            <w:r w:rsidDel="00000000" w:rsidR="00000000" w:rsidRPr="00000000">
              <w:rPr>
                <w:rtl w:val="0"/>
              </w:rPr>
              <w:t xml:space="preserve">Nombra los recursos necesarios para llevar a cabo las actividades definidas.</w:t>
            </w:r>
          </w:p>
        </w:tc>
        <w:tc>
          <w:tcPr/>
          <w:p w:rsidR="00000000" w:rsidDel="00000000" w:rsidP="00000000" w:rsidRDefault="00000000" w:rsidRPr="00000000" w14:paraId="00000033">
            <w:pPr>
              <w:spacing w:after="0" w:line="240" w:lineRule="auto"/>
              <w:rPr/>
            </w:pPr>
            <w:r w:rsidDel="00000000" w:rsidR="00000000" w:rsidRPr="00000000">
              <w:rPr>
                <w:rtl w:val="0"/>
              </w:rPr>
              <w:t xml:space="preserve">Señala la duración de cada actividad. </w:t>
            </w:r>
          </w:p>
        </w:tc>
        <w:tc>
          <w:tcPr/>
          <w:p w:rsidR="00000000" w:rsidDel="00000000" w:rsidP="00000000" w:rsidRDefault="00000000" w:rsidRPr="00000000" w14:paraId="00000034">
            <w:pPr>
              <w:spacing w:after="0" w:line="240" w:lineRule="auto"/>
              <w:rPr/>
            </w:pPr>
            <w:r w:rsidDel="00000000" w:rsidR="00000000" w:rsidRPr="00000000">
              <w:rPr>
                <w:rtl w:val="0"/>
              </w:rPr>
              <w:t xml:space="preserve">Escribe el nombre del integrante del equipo responsable de cada actividad.</w:t>
            </w:r>
          </w:p>
        </w:tc>
        <w:tc>
          <w:tcPr/>
          <w:p w:rsidR="00000000" w:rsidDel="00000000" w:rsidP="00000000" w:rsidRDefault="00000000" w:rsidRPr="00000000" w14:paraId="00000035">
            <w:pPr>
              <w:spacing w:after="0" w:line="240" w:lineRule="auto"/>
              <w:rPr/>
            </w:pPr>
            <w:r w:rsidDel="00000000" w:rsidR="00000000" w:rsidRPr="00000000">
              <w:rPr>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6">
            <w:pPr>
              <w:spacing w:after="0" w:line="240" w:lineRule="auto"/>
              <w:rPr/>
            </w:pPr>
            <w:r w:rsidDel="00000000" w:rsidR="00000000" w:rsidRPr="00000000">
              <w:rPr>
                <w:rtl w:val="0"/>
              </w:rPr>
              <w:t xml:space="preserve">Describe el estado de avance de cada actividad.</w:t>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t xml:space="preserve">Tipos de estado: </w:t>
            </w:r>
          </w:p>
          <w:p w:rsidR="00000000" w:rsidDel="00000000" w:rsidP="00000000" w:rsidRDefault="00000000" w:rsidRPr="00000000" w14:paraId="00000039">
            <w:pPr>
              <w:spacing w:after="0" w:line="240" w:lineRule="auto"/>
              <w:rPr/>
            </w:pPr>
            <w:r w:rsidDel="00000000" w:rsidR="00000000" w:rsidRPr="00000000">
              <w:rPr>
                <w:rtl w:val="0"/>
              </w:rPr>
              <w:t xml:space="preserve">En curso/ Con retraso/ No iniciado/ Completado/ Ajustada </w:t>
            </w:r>
          </w:p>
        </w:tc>
        <w:tc>
          <w:tcPr/>
          <w:p w:rsidR="00000000" w:rsidDel="00000000" w:rsidP="00000000" w:rsidRDefault="00000000" w:rsidRPr="00000000" w14:paraId="0000003A">
            <w:pPr>
              <w:spacing w:after="0" w:line="240" w:lineRule="auto"/>
              <w:rPr/>
            </w:pPr>
            <w:r w:rsidDel="00000000" w:rsidR="00000000" w:rsidRPr="00000000">
              <w:rPr>
                <w:rtl w:val="0"/>
              </w:rPr>
              <w:t xml:space="preserve">Señala los ajustes o reformulaciones que has realizado. </w:t>
            </w:r>
          </w:p>
        </w:tc>
      </w:tr>
      <w:tr>
        <w:trPr>
          <w:cantSplit w:val="0"/>
          <w:trHeight w:val="2410" w:hRule="atLeast"/>
          <w:tblHeader w:val="0"/>
        </w:trPr>
        <w:tc>
          <w:tcPr/>
          <w:p w:rsidR="00000000" w:rsidDel="00000000" w:rsidP="00000000" w:rsidRDefault="00000000" w:rsidRPr="00000000" w14:paraId="0000003B">
            <w:pPr>
              <w:spacing w:after="0" w:line="240" w:lineRule="auto"/>
              <w:rPr/>
            </w:pPr>
            <w:r w:rsidDel="00000000" w:rsidR="00000000" w:rsidRPr="00000000">
              <w:rPr>
                <w:rtl w:val="0"/>
              </w:rPr>
              <w:t xml:space="preserve">Gestionar proyectos informáticos</w:t>
            </w:r>
          </w:p>
        </w:tc>
        <w:tc>
          <w:tcPr/>
          <w:p w:rsidR="00000000" w:rsidDel="00000000" w:rsidP="00000000" w:rsidRDefault="00000000" w:rsidRPr="00000000" w14:paraId="0000003C">
            <w:pPr>
              <w:spacing w:after="0" w:line="240" w:lineRule="auto"/>
              <w:rPr/>
            </w:pPr>
            <w:r w:rsidDel="00000000" w:rsidR="00000000" w:rsidRPr="00000000">
              <w:rPr>
                <w:rtl w:val="0"/>
              </w:rPr>
              <w:t xml:space="preserve">Levantamiento inicial, definición de requerimientos, historias de usuario, arquitectura y validación de propuesta técnica con docente</w:t>
            </w:r>
          </w:p>
        </w:tc>
        <w:tc>
          <w:tcPr/>
          <w:p w:rsidR="00000000" w:rsidDel="00000000" w:rsidP="00000000" w:rsidRDefault="00000000" w:rsidRPr="00000000" w14:paraId="0000003D">
            <w:pPr>
              <w:spacing w:after="0" w:line="240" w:lineRule="auto"/>
              <w:rPr/>
            </w:pPr>
            <w:r w:rsidDel="00000000" w:rsidR="00000000" w:rsidRPr="00000000">
              <w:rPr>
                <w:rtl w:val="0"/>
              </w:rPr>
              <w:t xml:space="preserve">Jira, Github, Word, Visual Studio Code, Drive, AVA Duoc</w:t>
            </w:r>
          </w:p>
        </w:tc>
        <w:tc>
          <w:tcPr/>
          <w:p w:rsidR="00000000" w:rsidDel="00000000" w:rsidP="00000000" w:rsidRDefault="00000000" w:rsidRPr="00000000" w14:paraId="0000003E">
            <w:pPr>
              <w:spacing w:after="0" w:line="240" w:lineRule="auto"/>
              <w:rPr/>
            </w:pPr>
            <w:r w:rsidDel="00000000" w:rsidR="00000000" w:rsidRPr="00000000">
              <w:rPr>
                <w:rtl w:val="0"/>
              </w:rPr>
              <w:t xml:space="preserve">Sprint 1 y 2 (4 semanas)</w:t>
            </w:r>
          </w:p>
        </w:tc>
        <w:tc>
          <w:tcPr/>
          <w:p w:rsidR="00000000" w:rsidDel="00000000" w:rsidP="00000000" w:rsidRDefault="00000000" w:rsidRPr="00000000" w14:paraId="0000003F">
            <w:pPr>
              <w:spacing w:after="0" w:line="240" w:lineRule="auto"/>
              <w:rPr/>
            </w:pPr>
            <w:r w:rsidDel="00000000" w:rsidR="00000000" w:rsidRPr="00000000">
              <w:rPr>
                <w:rtl w:val="0"/>
              </w:rPr>
              <w:t xml:space="preserve">Christian Sarria</w:t>
            </w:r>
          </w:p>
        </w:tc>
        <w:tc>
          <w:tcPr/>
          <w:p w:rsidR="00000000" w:rsidDel="00000000" w:rsidP="00000000" w:rsidRDefault="00000000" w:rsidRPr="00000000" w14:paraId="00000040">
            <w:pPr>
              <w:spacing w:after="0" w:line="240" w:lineRule="auto"/>
              <w:rPr/>
            </w:pPr>
            <w:r w:rsidDel="00000000" w:rsidR="00000000" w:rsidRPr="00000000">
              <w:rPr>
                <w:rtl w:val="0"/>
              </w:rPr>
              <w:t xml:space="preserve">Facilitador: Clara delimitación del alcance geográfico</w:t>
            </w:r>
          </w:p>
          <w:p w:rsidR="00000000" w:rsidDel="00000000" w:rsidP="00000000" w:rsidRDefault="00000000" w:rsidRPr="00000000" w14:paraId="00000041">
            <w:pPr>
              <w:spacing w:after="0" w:line="240" w:lineRule="auto"/>
              <w:rPr/>
            </w:pPr>
            <w:r w:rsidDel="00000000" w:rsidR="00000000" w:rsidRPr="00000000">
              <w:rPr>
                <w:rtl w:val="0"/>
              </w:rPr>
              <w:t xml:space="preserve">Dificultad: Ajustar la metodología a modalidad unipersonal</w:t>
            </w:r>
          </w:p>
        </w:tc>
        <w:tc>
          <w:tcPr/>
          <w:p w:rsidR="00000000" w:rsidDel="00000000" w:rsidP="00000000" w:rsidRDefault="00000000" w:rsidRPr="00000000" w14:paraId="00000042">
            <w:pPr>
              <w:spacing w:after="0" w:line="240" w:lineRule="auto"/>
              <w:rPr/>
            </w:pPr>
            <w:r w:rsidDel="00000000" w:rsidR="00000000" w:rsidRPr="00000000">
              <w:rPr>
                <w:rtl w:val="0"/>
              </w:rPr>
              <w:t xml:space="preserve">Completado</w:t>
            </w:r>
          </w:p>
        </w:tc>
        <w:tc>
          <w:tcPr/>
          <w:p w:rsidR="00000000" w:rsidDel="00000000" w:rsidP="00000000" w:rsidRDefault="00000000" w:rsidRPr="00000000" w14:paraId="00000043">
            <w:pPr>
              <w:spacing w:after="0" w:line="240" w:lineRule="auto"/>
              <w:rPr/>
            </w:pPr>
            <w:r w:rsidDel="00000000" w:rsidR="00000000" w:rsidRPr="00000000">
              <w:rPr>
                <w:rtl w:val="0"/>
              </w:rPr>
              <w:t xml:space="preserve">Migración y centralización de la gestión ágil a Jir por requerimiento docente</w:t>
            </w:r>
          </w:p>
        </w:tc>
      </w:tr>
      <w:tr>
        <w:trPr>
          <w:cantSplit w:val="0"/>
          <w:trHeight w:val="2410" w:hRule="atLeast"/>
          <w:tblHeader w:val="0"/>
        </w:trPr>
        <w:tc>
          <w:tcPr/>
          <w:p w:rsidR="00000000" w:rsidDel="00000000" w:rsidP="00000000" w:rsidRDefault="00000000" w:rsidRPr="00000000" w14:paraId="00000044">
            <w:pPr>
              <w:spacing w:after="0" w:line="240" w:lineRule="auto"/>
              <w:rPr/>
            </w:pPr>
            <w:r w:rsidDel="00000000" w:rsidR="00000000" w:rsidRPr="00000000">
              <w:rPr>
                <w:rtl w:val="0"/>
              </w:rPr>
              <w:t xml:space="preserve">Construir modelos de datos</w:t>
            </w:r>
          </w:p>
        </w:tc>
        <w:tc>
          <w:tcPr/>
          <w:p w:rsidR="00000000" w:rsidDel="00000000" w:rsidP="00000000" w:rsidRDefault="00000000" w:rsidRPr="00000000" w14:paraId="00000045">
            <w:pPr>
              <w:spacing w:after="0" w:line="240" w:lineRule="auto"/>
              <w:rPr/>
            </w:pPr>
            <w:r w:rsidDel="00000000" w:rsidR="00000000" w:rsidRPr="00000000">
              <w:rPr>
                <w:rtl w:val="0"/>
              </w:rPr>
              <w:t xml:space="preserve">Diseño y normalización de la base de datos relacional en Tercera Forma Normal (3FN)</w:t>
            </w:r>
          </w:p>
        </w:tc>
        <w:tc>
          <w:tcPr/>
          <w:p w:rsidR="00000000" w:rsidDel="00000000" w:rsidP="00000000" w:rsidRDefault="00000000" w:rsidRPr="00000000" w14:paraId="00000046">
            <w:pPr>
              <w:spacing w:after="0" w:line="240" w:lineRule="auto"/>
              <w:rPr/>
            </w:pPr>
            <w:r w:rsidDel="00000000" w:rsidR="00000000" w:rsidRPr="00000000">
              <w:rPr>
                <w:rtl w:val="0"/>
              </w:rPr>
              <w:t xml:space="preserve">MySql, draw.io</w:t>
            </w:r>
          </w:p>
        </w:tc>
        <w:tc>
          <w:tcPr/>
          <w:p w:rsidR="00000000" w:rsidDel="00000000" w:rsidP="00000000" w:rsidRDefault="00000000" w:rsidRPr="00000000" w14:paraId="00000047">
            <w:pPr>
              <w:spacing w:after="0" w:line="240" w:lineRule="auto"/>
              <w:rPr/>
            </w:pPr>
            <w:r w:rsidDel="00000000" w:rsidR="00000000" w:rsidRPr="00000000">
              <w:rPr>
                <w:rtl w:val="0"/>
              </w:rPr>
              <w:t xml:space="preserve">Sprint 2 y 3 (3 semanas)</w:t>
            </w:r>
          </w:p>
        </w:tc>
        <w:tc>
          <w:tcPr/>
          <w:p w:rsidR="00000000" w:rsidDel="00000000" w:rsidP="00000000" w:rsidRDefault="00000000" w:rsidRPr="00000000" w14:paraId="00000048">
            <w:pPr>
              <w:spacing w:after="0" w:line="240" w:lineRule="auto"/>
              <w:rPr/>
            </w:pPr>
            <w:r w:rsidDel="00000000" w:rsidR="00000000" w:rsidRPr="00000000">
              <w:rPr>
                <w:rtl w:val="0"/>
              </w:rPr>
              <w:t xml:space="preserve">Christian Sarria</w:t>
            </w:r>
          </w:p>
        </w:tc>
        <w:tc>
          <w:tcPr/>
          <w:p w:rsidR="00000000" w:rsidDel="00000000" w:rsidP="00000000" w:rsidRDefault="00000000" w:rsidRPr="00000000" w14:paraId="00000049">
            <w:pPr>
              <w:spacing w:after="0" w:line="240" w:lineRule="auto"/>
              <w:rPr/>
            </w:pPr>
            <w:r w:rsidDel="00000000" w:rsidR="00000000" w:rsidRPr="00000000">
              <w:rPr>
                <w:rtl w:val="0"/>
              </w:rPr>
              <w:t xml:space="preserve">Facilitador: estructura fija de la red de metro</w:t>
            </w:r>
          </w:p>
          <w:p w:rsidR="00000000" w:rsidDel="00000000" w:rsidP="00000000" w:rsidRDefault="00000000" w:rsidRPr="00000000" w14:paraId="0000004A">
            <w:pPr>
              <w:spacing w:after="0" w:line="240" w:lineRule="auto"/>
              <w:rPr/>
            </w:pPr>
            <w:r w:rsidDel="00000000" w:rsidR="00000000" w:rsidRPr="00000000">
              <w:rPr>
                <w:rtl w:val="0"/>
              </w:rPr>
              <w:t xml:space="preserve">Dificultad: Modelar el ciclo de vida y caducidad de publicaciones</w:t>
            </w:r>
          </w:p>
        </w:tc>
        <w:tc>
          <w:tcPr/>
          <w:p w:rsidR="00000000" w:rsidDel="00000000" w:rsidP="00000000" w:rsidRDefault="00000000" w:rsidRPr="00000000" w14:paraId="0000004B">
            <w:pPr>
              <w:spacing w:after="0" w:line="240" w:lineRule="auto"/>
              <w:rPr/>
            </w:pPr>
            <w:r w:rsidDel="00000000" w:rsidR="00000000" w:rsidRPr="00000000">
              <w:rPr>
                <w:rtl w:val="0"/>
              </w:rPr>
              <w:t xml:space="preserve">Completado</w:t>
            </w:r>
          </w:p>
        </w:tc>
        <w:tc>
          <w:tcPr/>
          <w:p w:rsidR="00000000" w:rsidDel="00000000" w:rsidP="00000000" w:rsidRDefault="00000000" w:rsidRPr="00000000" w14:paraId="0000004C">
            <w:pPr>
              <w:spacing w:after="0" w:line="240" w:lineRule="auto"/>
              <w:rPr/>
            </w:pPr>
            <w:r w:rsidDel="00000000" w:rsidR="00000000" w:rsidRPr="00000000">
              <w:rPr>
                <w:rtl w:val="0"/>
              </w:rPr>
              <w:t xml:space="preserve">Inclusión de atributos de expiración temporal</w:t>
            </w:r>
          </w:p>
        </w:tc>
      </w:tr>
      <w:tr>
        <w:trPr>
          <w:cantSplit w:val="0"/>
          <w:trHeight w:val="2410" w:hRule="atLeast"/>
          <w:tblHeader w:val="0"/>
        </w:trPr>
        <w:tc>
          <w:tcPr/>
          <w:p w:rsidR="00000000" w:rsidDel="00000000" w:rsidP="00000000" w:rsidRDefault="00000000" w:rsidRPr="00000000" w14:paraId="0000004D">
            <w:pPr>
              <w:spacing w:after="0" w:line="240" w:lineRule="auto"/>
              <w:rPr/>
            </w:pPr>
            <w:r w:rsidDel="00000000" w:rsidR="00000000" w:rsidRPr="00000000">
              <w:rPr>
                <w:rtl w:val="0"/>
              </w:rPr>
              <w:t xml:space="preserve">Desarrollar una solución de software</w:t>
            </w:r>
          </w:p>
        </w:tc>
        <w:tc>
          <w:tcPr/>
          <w:p w:rsidR="00000000" w:rsidDel="00000000" w:rsidP="00000000" w:rsidRDefault="00000000" w:rsidRPr="00000000" w14:paraId="0000004E">
            <w:pPr>
              <w:spacing w:after="0" w:line="240" w:lineRule="auto"/>
              <w:rPr/>
            </w:pPr>
            <w:r w:rsidDel="00000000" w:rsidR="00000000" w:rsidRPr="00000000">
              <w:rPr>
                <w:rtl w:val="0"/>
              </w:rPr>
              <w:t xml:space="preserve">Construcción de componentes modulares en React</w:t>
            </w:r>
          </w:p>
        </w:tc>
        <w:tc>
          <w:tcPr/>
          <w:p w:rsidR="00000000" w:rsidDel="00000000" w:rsidP="00000000" w:rsidRDefault="00000000" w:rsidRPr="00000000" w14:paraId="0000004F">
            <w:pPr>
              <w:spacing w:after="0" w:line="240" w:lineRule="auto"/>
              <w:rPr/>
            </w:pPr>
            <w:r w:rsidDel="00000000" w:rsidR="00000000" w:rsidRPr="00000000">
              <w:rPr>
                <w:rtl w:val="0"/>
              </w:rPr>
              <w:t xml:space="preserve">React, Vite, CSS</w:t>
            </w:r>
          </w:p>
        </w:tc>
        <w:tc>
          <w:tcPr/>
          <w:p w:rsidR="00000000" w:rsidDel="00000000" w:rsidP="00000000" w:rsidRDefault="00000000" w:rsidRPr="00000000" w14:paraId="00000050">
            <w:pPr>
              <w:spacing w:after="0" w:line="240" w:lineRule="auto"/>
              <w:rPr/>
            </w:pPr>
            <w:r w:rsidDel="00000000" w:rsidR="00000000" w:rsidRPr="00000000">
              <w:rPr>
                <w:rtl w:val="0"/>
              </w:rPr>
              <w:t xml:space="preserve">Sprint 3 (2 semanas)</w:t>
            </w:r>
          </w:p>
        </w:tc>
        <w:tc>
          <w:tcPr/>
          <w:p w:rsidR="00000000" w:rsidDel="00000000" w:rsidP="00000000" w:rsidRDefault="00000000" w:rsidRPr="00000000" w14:paraId="00000051">
            <w:pPr>
              <w:spacing w:after="0" w:line="240" w:lineRule="auto"/>
              <w:rPr/>
            </w:pPr>
            <w:r w:rsidDel="00000000" w:rsidR="00000000" w:rsidRPr="00000000">
              <w:rPr>
                <w:rtl w:val="0"/>
              </w:rPr>
              <w:t xml:space="preserve">Christian Sarria</w:t>
            </w:r>
          </w:p>
        </w:tc>
        <w:tc>
          <w:tcPr/>
          <w:p w:rsidR="00000000" w:rsidDel="00000000" w:rsidP="00000000" w:rsidRDefault="00000000" w:rsidRPr="00000000" w14:paraId="00000052">
            <w:pPr>
              <w:spacing w:after="0" w:line="240" w:lineRule="auto"/>
              <w:rPr/>
            </w:pPr>
            <w:r w:rsidDel="00000000" w:rsidR="00000000" w:rsidRPr="00000000">
              <w:rPr>
                <w:rtl w:val="0"/>
              </w:rPr>
              <w:t xml:space="preserve">Facilitador: agilidad de renderizado en vite</w:t>
            </w:r>
          </w:p>
          <w:p w:rsidR="00000000" w:rsidDel="00000000" w:rsidP="00000000" w:rsidRDefault="00000000" w:rsidRPr="00000000" w14:paraId="00000053">
            <w:pPr>
              <w:spacing w:after="0" w:line="240" w:lineRule="auto"/>
              <w:rPr/>
            </w:pPr>
            <w:r w:rsidDel="00000000" w:rsidR="00000000" w:rsidRPr="00000000">
              <w:rPr>
                <w:rtl w:val="0"/>
              </w:rPr>
              <w:t xml:space="preserve">Dificultad: Adaptación visual de líneas, estaciones y transbordos</w:t>
            </w:r>
          </w:p>
        </w:tc>
        <w:tc>
          <w:tcPr/>
          <w:p w:rsidR="00000000" w:rsidDel="00000000" w:rsidP="00000000" w:rsidRDefault="00000000" w:rsidRPr="00000000" w14:paraId="00000054">
            <w:pPr>
              <w:spacing w:after="0" w:line="240" w:lineRule="auto"/>
              <w:rPr/>
            </w:pPr>
            <w:r w:rsidDel="00000000" w:rsidR="00000000" w:rsidRPr="00000000">
              <w:rPr>
                <w:rtl w:val="0"/>
              </w:rPr>
              <w:t xml:space="preserve">Completado</w:t>
            </w:r>
          </w:p>
        </w:tc>
        <w:tc>
          <w:tcPr/>
          <w:p w:rsidR="00000000" w:rsidDel="00000000" w:rsidP="00000000" w:rsidRDefault="00000000" w:rsidRPr="00000000" w14:paraId="00000055">
            <w:pPr>
              <w:spacing w:after="0" w:line="240" w:lineRule="auto"/>
              <w:rPr/>
            </w:pPr>
            <w:r w:rsidDel="00000000" w:rsidR="00000000" w:rsidRPr="00000000">
              <w:rPr>
                <w:rtl w:val="0"/>
              </w:rPr>
              <w:t xml:space="preserve">Modularización de líneas independientes para optimizar renderizados </w:t>
            </w:r>
          </w:p>
        </w:tc>
      </w:tr>
      <w:tr>
        <w:trPr>
          <w:cantSplit w:val="0"/>
          <w:trHeight w:val="2410" w:hRule="atLeast"/>
          <w:tblHeader w:val="0"/>
        </w:trPr>
        <w:tc>
          <w:tcPr/>
          <w:p w:rsidR="00000000" w:rsidDel="00000000" w:rsidP="00000000" w:rsidRDefault="00000000" w:rsidRPr="00000000" w14:paraId="00000056">
            <w:pPr>
              <w:spacing w:after="0" w:line="240" w:lineRule="auto"/>
              <w:rPr/>
            </w:pPr>
            <w:r w:rsidDel="00000000" w:rsidR="00000000" w:rsidRPr="00000000">
              <w:rPr>
                <w:rtl w:val="0"/>
              </w:rPr>
              <w:t xml:space="preserve">Desarrollar una solución de software</w:t>
            </w:r>
          </w:p>
        </w:tc>
        <w:tc>
          <w:tcPr/>
          <w:p w:rsidR="00000000" w:rsidDel="00000000" w:rsidP="00000000" w:rsidRDefault="00000000" w:rsidRPr="00000000" w14:paraId="00000057">
            <w:pPr>
              <w:spacing w:after="0" w:line="240" w:lineRule="auto"/>
              <w:rPr/>
            </w:pPr>
            <w:r w:rsidDel="00000000" w:rsidR="00000000" w:rsidRPr="00000000">
              <w:rPr>
                <w:rtl w:val="0"/>
              </w:rPr>
              <w:t xml:space="preserve">Integración del catálogo por estación</w:t>
            </w:r>
          </w:p>
        </w:tc>
        <w:tc>
          <w:tcPr/>
          <w:p w:rsidR="00000000" w:rsidDel="00000000" w:rsidP="00000000" w:rsidRDefault="00000000" w:rsidRPr="00000000" w14:paraId="00000058">
            <w:pPr>
              <w:spacing w:after="0" w:line="240" w:lineRule="auto"/>
              <w:rPr/>
            </w:pPr>
            <w:r w:rsidDel="00000000" w:rsidR="00000000" w:rsidRPr="00000000">
              <w:rPr>
                <w:rtl w:val="0"/>
              </w:rPr>
              <w:t xml:space="preserve">React, </w:t>
            </w:r>
            <w:hyperlink r:id="rId9">
              <w:r w:rsidDel="00000000" w:rsidR="00000000" w:rsidRPr="00000000">
                <w:rPr>
                  <w:color w:val="1155cc"/>
                  <w:u w:val="single"/>
                  <w:rtl w:val="0"/>
                </w:rPr>
                <w:t xml:space="preserve">Node.js</w:t>
              </w:r>
            </w:hyperlink>
            <w:r w:rsidDel="00000000" w:rsidR="00000000" w:rsidRPr="00000000">
              <w:rPr>
                <w:rtl w:val="0"/>
              </w:rPr>
              <w:t xml:space="preserve">, Express, Axios</w:t>
            </w:r>
          </w:p>
        </w:tc>
        <w:tc>
          <w:tcPr/>
          <w:p w:rsidR="00000000" w:rsidDel="00000000" w:rsidP="00000000" w:rsidRDefault="00000000" w:rsidRPr="00000000" w14:paraId="00000059">
            <w:pPr>
              <w:spacing w:after="0" w:line="240" w:lineRule="auto"/>
              <w:rPr/>
            </w:pPr>
            <w:r w:rsidDel="00000000" w:rsidR="00000000" w:rsidRPr="00000000">
              <w:rPr>
                <w:rtl w:val="0"/>
              </w:rPr>
              <w:t xml:space="preserve">Sprint 4 (2 semanas)</w:t>
            </w:r>
          </w:p>
        </w:tc>
        <w:tc>
          <w:tcPr/>
          <w:p w:rsidR="00000000" w:rsidDel="00000000" w:rsidP="00000000" w:rsidRDefault="00000000" w:rsidRPr="00000000" w14:paraId="0000005A">
            <w:pPr>
              <w:spacing w:after="0" w:line="240" w:lineRule="auto"/>
              <w:rPr/>
            </w:pPr>
            <w:r w:rsidDel="00000000" w:rsidR="00000000" w:rsidRPr="00000000">
              <w:rPr>
                <w:rtl w:val="0"/>
              </w:rPr>
              <w:t xml:space="preserve">Christian Sarria</w:t>
            </w:r>
          </w:p>
        </w:tc>
        <w:tc>
          <w:tcPr/>
          <w:p w:rsidR="00000000" w:rsidDel="00000000" w:rsidP="00000000" w:rsidRDefault="00000000" w:rsidRPr="00000000" w14:paraId="0000005B">
            <w:pPr>
              <w:spacing w:after="0" w:line="240" w:lineRule="auto"/>
              <w:rPr/>
            </w:pPr>
            <w:r w:rsidDel="00000000" w:rsidR="00000000" w:rsidRPr="00000000">
              <w:rPr>
                <w:rtl w:val="0"/>
              </w:rPr>
              <w:t xml:space="preserve">Facilitador: Endpoints REST desacoplados</w:t>
            </w:r>
          </w:p>
          <w:p w:rsidR="00000000" w:rsidDel="00000000" w:rsidP="00000000" w:rsidRDefault="00000000" w:rsidRPr="00000000" w14:paraId="0000005C">
            <w:pPr>
              <w:spacing w:after="0" w:line="240" w:lineRule="auto"/>
              <w:rPr/>
            </w:pPr>
            <w:r w:rsidDel="00000000" w:rsidR="00000000" w:rsidRPr="00000000">
              <w:rPr>
                <w:rtl w:val="0"/>
              </w:rPr>
              <w:t xml:space="preserve">Dificultad: manejo de estados asíncronos y filtros reactivos</w:t>
            </w:r>
          </w:p>
        </w:tc>
        <w:tc>
          <w:tcPr/>
          <w:p w:rsidR="00000000" w:rsidDel="00000000" w:rsidP="00000000" w:rsidRDefault="00000000" w:rsidRPr="00000000" w14:paraId="0000005D">
            <w:pPr>
              <w:spacing w:after="0" w:line="240" w:lineRule="auto"/>
              <w:rPr/>
            </w:pPr>
            <w:r w:rsidDel="00000000" w:rsidR="00000000" w:rsidRPr="00000000">
              <w:rPr>
                <w:rtl w:val="0"/>
              </w:rPr>
              <w:t xml:space="preserve">Completado</w:t>
            </w:r>
          </w:p>
        </w:tc>
        <w:tc>
          <w:tcPr/>
          <w:p w:rsidR="00000000" w:rsidDel="00000000" w:rsidP="00000000" w:rsidRDefault="00000000" w:rsidRPr="00000000" w14:paraId="0000005E">
            <w:pPr>
              <w:spacing w:after="0" w:line="240" w:lineRule="auto"/>
              <w:rPr/>
            </w:pPr>
            <w:r w:rsidDel="00000000" w:rsidR="00000000" w:rsidRPr="00000000">
              <w:rPr>
                <w:rtl w:val="0"/>
              </w:rPr>
              <w:t xml:space="preserve">Consumo de respuestas </w:t>
            </w:r>
            <w:r w:rsidDel="00000000" w:rsidR="00000000" w:rsidRPr="00000000">
              <w:rPr>
                <w:rtl w:val="0"/>
              </w:rPr>
              <w:t xml:space="preserve">mockeadas</w:t>
            </w:r>
            <w:r w:rsidDel="00000000" w:rsidR="00000000" w:rsidRPr="00000000">
              <w:rPr>
                <w:rtl w:val="0"/>
              </w:rPr>
              <w:t xml:space="preserve"> antes de la persistencia definitiva</w:t>
            </w:r>
          </w:p>
        </w:tc>
      </w:tr>
      <w:tr>
        <w:trPr>
          <w:cantSplit w:val="0"/>
          <w:trHeight w:val="2410" w:hRule="atLeast"/>
          <w:tblHeader w:val="0"/>
        </w:trPr>
        <w:tc>
          <w:tcPr/>
          <w:p w:rsidR="00000000" w:rsidDel="00000000" w:rsidP="00000000" w:rsidRDefault="00000000" w:rsidRPr="00000000" w14:paraId="0000005F">
            <w:pPr>
              <w:spacing w:after="0" w:line="240" w:lineRule="auto"/>
              <w:rPr/>
            </w:pPr>
            <w:r w:rsidDel="00000000" w:rsidR="00000000" w:rsidRPr="00000000">
              <w:rPr>
                <w:rtl w:val="0"/>
              </w:rPr>
              <w:t xml:space="preserve">Desarrollar una solución de software</w:t>
            </w:r>
          </w:p>
        </w:tc>
        <w:tc>
          <w:tcPr/>
          <w:p w:rsidR="00000000" w:rsidDel="00000000" w:rsidP="00000000" w:rsidRDefault="00000000" w:rsidRPr="00000000" w14:paraId="00000060">
            <w:pPr>
              <w:spacing w:after="0" w:line="240" w:lineRule="auto"/>
              <w:rPr/>
            </w:pPr>
            <w:r w:rsidDel="00000000" w:rsidR="00000000" w:rsidRPr="00000000">
              <w:rPr>
                <w:rtl w:val="0"/>
              </w:rPr>
              <w:t xml:space="preserve">Implementación de lógica transaccional: caducidad de productos y autenticación</w:t>
            </w:r>
          </w:p>
        </w:tc>
        <w:tc>
          <w:tcPr/>
          <w:p w:rsidR="00000000" w:rsidDel="00000000" w:rsidP="00000000" w:rsidRDefault="00000000" w:rsidRPr="00000000" w14:paraId="00000061">
            <w:pPr>
              <w:spacing w:after="0" w:line="240" w:lineRule="auto"/>
              <w:rPr/>
            </w:pPr>
            <w:hyperlink r:id="rId10">
              <w:r w:rsidDel="00000000" w:rsidR="00000000" w:rsidRPr="00000000">
                <w:rPr>
                  <w:color w:val="1155cc"/>
                  <w:u w:val="single"/>
                  <w:rtl w:val="0"/>
                </w:rPr>
                <w:t xml:space="preserve">Node.js</w:t>
              </w:r>
            </w:hyperlink>
            <w:r w:rsidDel="00000000" w:rsidR="00000000" w:rsidRPr="00000000">
              <w:rPr>
                <w:rtl w:val="0"/>
              </w:rPr>
              <w:t xml:space="preserve">, express, jwt</w:t>
            </w:r>
          </w:p>
        </w:tc>
        <w:tc>
          <w:tcPr/>
          <w:p w:rsidR="00000000" w:rsidDel="00000000" w:rsidP="00000000" w:rsidRDefault="00000000" w:rsidRPr="00000000" w14:paraId="00000062">
            <w:pPr>
              <w:spacing w:after="0" w:line="240" w:lineRule="auto"/>
              <w:rPr/>
            </w:pPr>
            <w:r w:rsidDel="00000000" w:rsidR="00000000" w:rsidRPr="00000000">
              <w:rPr>
                <w:rtl w:val="0"/>
              </w:rPr>
              <w:t xml:space="preserve">Sprint 5 (2 semanas)</w:t>
            </w:r>
          </w:p>
        </w:tc>
        <w:tc>
          <w:tcPr/>
          <w:p w:rsidR="00000000" w:rsidDel="00000000" w:rsidP="00000000" w:rsidRDefault="00000000" w:rsidRPr="00000000" w14:paraId="00000063">
            <w:pPr>
              <w:spacing w:after="0" w:line="240" w:lineRule="auto"/>
              <w:rPr/>
            </w:pPr>
            <w:r w:rsidDel="00000000" w:rsidR="00000000" w:rsidRPr="00000000">
              <w:rPr>
                <w:rtl w:val="0"/>
              </w:rPr>
              <w:t xml:space="preserve">Christian Sarria</w:t>
            </w:r>
          </w:p>
        </w:tc>
        <w:tc>
          <w:tcPr/>
          <w:p w:rsidR="00000000" w:rsidDel="00000000" w:rsidP="00000000" w:rsidRDefault="00000000" w:rsidRPr="00000000" w14:paraId="00000064">
            <w:pPr>
              <w:spacing w:after="0" w:line="240" w:lineRule="auto"/>
              <w:rPr/>
            </w:pPr>
            <w:r w:rsidDel="00000000" w:rsidR="00000000" w:rsidRPr="00000000">
              <w:rPr>
                <w:rtl w:val="0"/>
              </w:rPr>
              <w:t xml:space="preserve">Dificultad: sincronización de zona horaria en la caducidad</w:t>
            </w:r>
          </w:p>
        </w:tc>
        <w:tc>
          <w:tcPr/>
          <w:p w:rsidR="00000000" w:rsidDel="00000000" w:rsidP="00000000" w:rsidRDefault="00000000" w:rsidRPr="00000000" w14:paraId="00000065">
            <w:pPr>
              <w:spacing w:after="0" w:line="240" w:lineRule="auto"/>
              <w:rPr/>
            </w:pPr>
            <w:r w:rsidDel="00000000" w:rsidR="00000000" w:rsidRPr="00000000">
              <w:rPr>
                <w:rtl w:val="0"/>
              </w:rPr>
              <w:t xml:space="preserve">En curso</w:t>
            </w:r>
          </w:p>
        </w:tc>
        <w:tc>
          <w:tcPr/>
          <w:p w:rsidR="00000000" w:rsidDel="00000000" w:rsidP="00000000" w:rsidRDefault="00000000" w:rsidRPr="00000000" w14:paraId="00000066">
            <w:pPr>
              <w:spacing w:after="0" w:line="240" w:lineRule="auto"/>
              <w:rPr/>
            </w:pPr>
            <w:r w:rsidDel="00000000" w:rsidR="00000000" w:rsidRPr="00000000">
              <w:rPr>
                <w:rtl w:val="0"/>
              </w:rPr>
              <w:t xml:space="preserve">Programación de tareas automáticas de validación de estado en backend</w:t>
            </w:r>
          </w:p>
        </w:tc>
      </w:tr>
      <w:tr>
        <w:trPr>
          <w:cantSplit w:val="0"/>
          <w:trHeight w:val="2410" w:hRule="atLeast"/>
          <w:tblHeader w:val="0"/>
        </w:trPr>
        <w:tc>
          <w:tcPr/>
          <w:p w:rsidR="00000000" w:rsidDel="00000000" w:rsidP="00000000" w:rsidRDefault="00000000" w:rsidRPr="00000000" w14:paraId="00000067">
            <w:pPr>
              <w:spacing w:after="0" w:line="240" w:lineRule="auto"/>
              <w:rPr/>
            </w:pPr>
            <w:r w:rsidDel="00000000" w:rsidR="00000000" w:rsidRPr="00000000">
              <w:rPr>
                <w:rtl w:val="0"/>
              </w:rPr>
              <w:t xml:space="preserve">Realizar pruebas de certificación</w:t>
            </w:r>
          </w:p>
        </w:tc>
        <w:tc>
          <w:tcPr/>
          <w:p w:rsidR="00000000" w:rsidDel="00000000" w:rsidP="00000000" w:rsidRDefault="00000000" w:rsidRPr="00000000" w14:paraId="00000068">
            <w:pPr>
              <w:spacing w:after="0" w:line="240" w:lineRule="auto"/>
              <w:rPr/>
            </w:pPr>
            <w:r w:rsidDel="00000000" w:rsidR="00000000" w:rsidRPr="00000000">
              <w:rPr>
                <w:rtl w:val="0"/>
              </w:rPr>
              <w:t xml:space="preserve">Diseño y ejecución de pruebas de certificación, validación de endpoints y estrés</w:t>
            </w:r>
          </w:p>
        </w:tc>
        <w:tc>
          <w:tcPr/>
          <w:p w:rsidR="00000000" w:rsidDel="00000000" w:rsidP="00000000" w:rsidRDefault="00000000" w:rsidRPr="00000000" w14:paraId="00000069">
            <w:pPr>
              <w:spacing w:after="0" w:line="240" w:lineRule="auto"/>
              <w:rPr/>
            </w:pPr>
            <w:r w:rsidDel="00000000" w:rsidR="00000000" w:rsidRPr="00000000">
              <w:rPr>
                <w:rtl w:val="0"/>
              </w:rPr>
              <w:t xml:space="preserve">Postman, jet/RTL</w:t>
            </w:r>
          </w:p>
        </w:tc>
        <w:tc>
          <w:tcPr/>
          <w:p w:rsidR="00000000" w:rsidDel="00000000" w:rsidP="00000000" w:rsidRDefault="00000000" w:rsidRPr="00000000" w14:paraId="0000006A">
            <w:pPr>
              <w:spacing w:after="0" w:line="240" w:lineRule="auto"/>
              <w:rPr/>
            </w:pPr>
            <w:r w:rsidDel="00000000" w:rsidR="00000000" w:rsidRPr="00000000">
              <w:rPr>
                <w:rtl w:val="0"/>
              </w:rPr>
              <w:t xml:space="preserve">Sprint 7 (2 semanas)</w:t>
            </w:r>
          </w:p>
        </w:tc>
        <w:tc>
          <w:tcPr/>
          <w:p w:rsidR="00000000" w:rsidDel="00000000" w:rsidP="00000000" w:rsidRDefault="00000000" w:rsidRPr="00000000" w14:paraId="0000006B">
            <w:pPr>
              <w:spacing w:after="0" w:line="240" w:lineRule="auto"/>
              <w:rPr/>
            </w:pPr>
            <w:r w:rsidDel="00000000" w:rsidR="00000000" w:rsidRPr="00000000">
              <w:rPr>
                <w:rtl w:val="0"/>
              </w:rPr>
              <w:t xml:space="preserve">Christian Sarria</w:t>
            </w:r>
          </w:p>
        </w:tc>
        <w:tc>
          <w:tcPr/>
          <w:p w:rsidR="00000000" w:rsidDel="00000000" w:rsidP="00000000" w:rsidRDefault="00000000" w:rsidRPr="00000000" w14:paraId="0000006C">
            <w:pPr>
              <w:spacing w:after="0" w:line="240" w:lineRule="auto"/>
              <w:rPr/>
            </w:pPr>
            <w:r w:rsidDel="00000000" w:rsidR="00000000" w:rsidRPr="00000000">
              <w:rPr>
                <w:rtl w:val="0"/>
              </w:rPr>
              <w:t xml:space="preserve">DIficultad: carga individual del desarrollo que posterga pruebas automatizadas unitarias</w:t>
            </w:r>
          </w:p>
        </w:tc>
        <w:tc>
          <w:tcPr/>
          <w:p w:rsidR="00000000" w:rsidDel="00000000" w:rsidP="00000000" w:rsidRDefault="00000000" w:rsidRPr="00000000" w14:paraId="0000006D">
            <w:pPr>
              <w:spacing w:after="0" w:line="240" w:lineRule="auto"/>
              <w:rPr/>
            </w:pPr>
            <w:r w:rsidDel="00000000" w:rsidR="00000000" w:rsidRPr="00000000">
              <w:rPr>
                <w:rtl w:val="0"/>
              </w:rPr>
              <w:t xml:space="preserve">No iniciado</w:t>
            </w:r>
          </w:p>
        </w:tc>
        <w:tc>
          <w:tcPr/>
          <w:p w:rsidR="00000000" w:rsidDel="00000000" w:rsidP="00000000" w:rsidRDefault="00000000" w:rsidRPr="00000000" w14:paraId="0000006E">
            <w:pPr>
              <w:spacing w:after="0" w:line="240" w:lineRule="auto"/>
              <w:rPr/>
            </w:pPr>
            <w:r w:rsidDel="00000000" w:rsidR="00000000" w:rsidRPr="00000000">
              <w:rPr>
                <w:rtl w:val="0"/>
              </w:rPr>
              <w:t xml:space="preserve">Calendarizado formalmente para el sprint 6</w:t>
            </w:r>
          </w:p>
        </w:tc>
      </w:tr>
    </w:tbl>
    <w:p w:rsidR="00000000" w:rsidDel="00000000" w:rsidP="00000000" w:rsidRDefault="00000000" w:rsidRPr="00000000" w14:paraId="0000006F">
      <w:pPr>
        <w:rPr>
          <w:color w:val="595959"/>
          <w:sz w:val="24"/>
          <w:szCs w:val="24"/>
        </w:rPr>
      </w:pPr>
      <w:r w:rsidDel="00000000" w:rsidR="00000000" w:rsidRPr="00000000">
        <w:rPr>
          <w:rtl w:val="0"/>
        </w:rPr>
      </w:r>
    </w:p>
    <w:p w:rsidR="00000000" w:rsidDel="00000000" w:rsidP="00000000" w:rsidRDefault="00000000" w:rsidRPr="00000000" w14:paraId="00000070">
      <w:pPr>
        <w:rPr>
          <w:color w:val="595959"/>
          <w:sz w:val="24"/>
          <w:szCs w:val="24"/>
        </w:rPr>
      </w:pPr>
      <w:r w:rsidDel="00000000" w:rsidR="00000000" w:rsidRPr="00000000">
        <w:rPr>
          <w:rtl w:val="0"/>
        </w:rPr>
      </w:r>
    </w:p>
    <w:p w:rsidR="00000000" w:rsidDel="00000000" w:rsidP="00000000" w:rsidRDefault="00000000" w:rsidRPr="00000000" w14:paraId="00000071">
      <w:pPr>
        <w:rPr>
          <w:color w:val="595959"/>
          <w:sz w:val="24"/>
          <w:szCs w:val="24"/>
        </w:rPr>
      </w:pPr>
      <w:r w:rsidDel="00000000" w:rsidR="00000000" w:rsidRPr="00000000">
        <w:rPr>
          <w:rtl w:val="0"/>
        </w:rPr>
      </w:r>
    </w:p>
    <w:p w:rsidR="00000000" w:rsidDel="00000000" w:rsidP="00000000" w:rsidRDefault="00000000" w:rsidRPr="00000000" w14:paraId="00000072">
      <w:pPr>
        <w:rPr>
          <w:color w:val="595959"/>
          <w:sz w:val="24"/>
          <w:szCs w:val="24"/>
        </w:rPr>
      </w:pPr>
      <w:r w:rsidDel="00000000" w:rsidR="00000000" w:rsidRPr="00000000">
        <w:rPr>
          <w:rtl w:val="0"/>
        </w:rPr>
      </w:r>
    </w:p>
    <w:p w:rsidR="00000000" w:rsidDel="00000000" w:rsidP="00000000" w:rsidRDefault="00000000" w:rsidRPr="00000000" w14:paraId="00000073">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6">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7">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tl w:val="0"/>
              </w:rPr>
              <w:t xml:space="preserve">Factores facilitadores: La elección de React con Vite para el frontend agilizó notablemente el ciclo de desarrollo gracias a su rápida recarga en caliente y renderizado eficiente de los componentes interactivos de las líneas del metro. </w:t>
            </w:r>
            <w:r w:rsidDel="00000000" w:rsidR="00000000" w:rsidRPr="00000000">
              <w:rPr>
                <w:rtl w:val="0"/>
              </w:rPr>
              <w:t xml:space="preserve">Asímimo</w:t>
            </w:r>
            <w:r w:rsidDel="00000000" w:rsidR="00000000" w:rsidRPr="00000000">
              <w:rPr>
                <w:rtl w:val="0"/>
              </w:rPr>
              <w:t xml:space="preserve">, la adopción formal de Jira permitió estructurar el backlog en iteraciones de 2 semanas, facilitando priorizar los componentes que aportar mayor valor directo a la interfaz del usuario</w:t>
            </w:r>
          </w:p>
          <w:p w:rsidR="00000000" w:rsidDel="00000000" w:rsidP="00000000" w:rsidRDefault="00000000" w:rsidRPr="00000000" w14:paraId="00000079">
            <w:pPr>
              <w:spacing w:after="0" w:line="240" w:lineRule="auto"/>
              <w:rPr/>
            </w:pPr>
            <w:r w:rsidDel="00000000" w:rsidR="00000000" w:rsidRPr="00000000">
              <w:rPr>
                <w:rtl w:val="0"/>
              </w:rPr>
              <w:t xml:space="preserve">Factores obstaculizadores y acciones tomadas:</w:t>
            </w:r>
          </w:p>
          <w:p w:rsidR="00000000" w:rsidDel="00000000" w:rsidP="00000000" w:rsidRDefault="00000000" w:rsidRPr="00000000" w14:paraId="0000007A">
            <w:pPr>
              <w:numPr>
                <w:ilvl w:val="0"/>
                <w:numId w:val="2"/>
              </w:numPr>
              <w:spacing w:after="0" w:line="240" w:lineRule="auto"/>
              <w:ind w:left="720" w:hanging="360"/>
            </w:pPr>
            <w:r w:rsidDel="00000000" w:rsidR="00000000" w:rsidRPr="00000000">
              <w:rPr>
                <w:rtl w:val="0"/>
              </w:rPr>
              <w:t xml:space="preserve">Desarrollo y gestión en modalidad individual: Al asumir prácticamente todas las funciones de análisis, arquitectura, desarrollo </w:t>
            </w:r>
            <w:r w:rsidDel="00000000" w:rsidR="00000000" w:rsidRPr="00000000">
              <w:rPr>
                <w:rtl w:val="0"/>
              </w:rPr>
              <w:t xml:space="preserve">fullstack</w:t>
            </w:r>
            <w:r w:rsidDel="00000000" w:rsidR="00000000" w:rsidRPr="00000000">
              <w:rPr>
                <w:rtl w:val="0"/>
              </w:rPr>
              <w:t xml:space="preserve"> y documentación académica, se generó una alta carga de trabajo en ciertos periodos de tiempo ya que tambien me encuentro realizando mi práctica profesional. Para solucionarlo, se delimitaron objetivos por sprint alcanzables y avances alcanzables.</w:t>
            </w:r>
          </w:p>
          <w:p w:rsidR="00000000" w:rsidDel="00000000" w:rsidP="00000000" w:rsidRDefault="00000000" w:rsidRPr="00000000" w14:paraId="0000007B">
            <w:pPr>
              <w:numPr>
                <w:ilvl w:val="0"/>
                <w:numId w:val="2"/>
              </w:numPr>
              <w:spacing w:after="0" w:line="240" w:lineRule="auto"/>
              <w:ind w:left="720" w:hanging="360"/>
            </w:pPr>
            <w:r w:rsidDel="00000000" w:rsidR="00000000" w:rsidRPr="00000000">
              <w:rPr>
                <w:rtl w:val="0"/>
              </w:rPr>
              <w:t xml:space="preserve">Conflictos de integración en el repositorio de Github: ya tenía la estructura armada del github y al integrar la documentación según lo solicitado por la asignatura tuve algunos problemas para poder dejarlo como se requería, se resolvió mediante el uso de visual studio code y commits descriptivos</w:t>
            </w:r>
          </w:p>
        </w:tc>
      </w:tr>
    </w:tbl>
    <w:p w:rsidR="00000000" w:rsidDel="00000000" w:rsidP="00000000" w:rsidRDefault="00000000" w:rsidRPr="00000000" w14:paraId="0000007C">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D">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tl w:val="0"/>
              </w:rPr>
              <w:t xml:space="preserve">Se ajustó el desarrollo de la metodología, inicialmente lo haría a través de un excel pero por sugerencia del profesor se traspasó a Jira para un mayor orden, mejor trazabilidad y tener claro el estado del backlog</w:t>
            </w:r>
          </w:p>
          <w:p w:rsidR="00000000" w:rsidDel="00000000" w:rsidP="00000000" w:rsidRDefault="00000000" w:rsidRPr="00000000" w14:paraId="0000007F">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7">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tl w:val="0"/>
              </w:rPr>
              <w:t xml:space="preserve">De acuerdo a la planificación la única es las pruebas de certificación, para ir validando lo ya realizado, más que nada por un tema de tiempo, así que fue reagendado para el sprint 7, ya teniendo establecida la lógica transaccional.</w:t>
            </w:r>
          </w:p>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node.js" TargetMode="External"/><Relationship Id="rId9" Type="http://schemas.openxmlformats.org/officeDocument/2006/relationships/hyperlink" Target="http://node.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6pLcx3E0nSQ1u1AUTpGM7ZPOYQ==">CgMxLjAyDmguNnRyNGpkbG5ocWFhOAByITF0eTZjSTJ1cFozbl9hdGFNbnNDYzE0d1VlekhQYmdBTw==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