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10B73" w14:textId="77777777" w:rsidR="00E367E6" w:rsidRDefault="00A7175A" w:rsidP="00A7175A">
      <w:pPr>
        <w:jc w:val="center"/>
        <w:rPr>
          <w:sz w:val="28"/>
          <w:szCs w:val="28"/>
        </w:rPr>
      </w:pPr>
      <w:r w:rsidRPr="00A7175A">
        <w:rPr>
          <w:sz w:val="28"/>
          <w:szCs w:val="28"/>
        </w:rPr>
        <w:t>Präsentation zur Qualitätssicherung</w:t>
      </w:r>
    </w:p>
    <w:p w14:paraId="7911186F" w14:textId="77777777" w:rsidR="00A7175A" w:rsidRDefault="00A7175A" w:rsidP="00A7175A">
      <w:pPr>
        <w:jc w:val="center"/>
        <w:rPr>
          <w:sz w:val="28"/>
          <w:szCs w:val="28"/>
        </w:rPr>
      </w:pPr>
    </w:p>
    <w:p w14:paraId="1FE35C7A" w14:textId="6CEA1668" w:rsidR="00A7175A" w:rsidRDefault="00A7175A" w:rsidP="00A7175A">
      <w:r>
        <w:t xml:space="preserve">Herzlich willkommen zur Präsentation der Qualitätssicherung unseres Programms zur Simulation </w:t>
      </w:r>
      <w:r w:rsidR="00AD7DC3">
        <w:t>von wiederholten Spielen. Nach der Implementation in der letzten Phase f</w:t>
      </w:r>
      <w:r w:rsidR="00C14599">
        <w:t>olgte in dieser nun das Testen unseres Programmes.</w:t>
      </w:r>
      <w:r w:rsidR="0036190E">
        <w:t xml:space="preserve"> </w:t>
      </w:r>
      <w:r w:rsidR="00A10C07">
        <w:t>(</w:t>
      </w:r>
      <w:r w:rsidR="00A10C07">
        <w:sym w:font="Wingdings" w:char="F0E0"/>
      </w:r>
      <w:r w:rsidR="00A10C07">
        <w:t xml:space="preserve"> Folie 2) </w:t>
      </w:r>
      <w:r w:rsidR="0036190E">
        <w:t xml:space="preserve">Neben </w:t>
      </w:r>
      <w:proofErr w:type="spellStart"/>
      <w:r w:rsidR="0036190E">
        <w:t>tests</w:t>
      </w:r>
      <w:proofErr w:type="spellEnd"/>
      <w:r w:rsidR="0036190E">
        <w:t xml:space="preserve"> und Bug-Fixes haben wir noch Performance Optimierungen vorgenommen und einige neue Features implementiert.</w:t>
      </w:r>
    </w:p>
    <w:p w14:paraId="0CCCE2B6" w14:textId="77777777" w:rsidR="00A10C07" w:rsidRDefault="00A10C07" w:rsidP="00A7175A"/>
    <w:p w14:paraId="1A0EECE7" w14:textId="28BD9A15" w:rsidR="00697377" w:rsidRDefault="00263FE9" w:rsidP="00A7175A">
      <w:r>
        <w:t>Da unsere Architektur auf MVC basiert, sind wir beim Testen wie folgt vorgegangen</w:t>
      </w:r>
      <w:r w:rsidR="00BB5211">
        <w:t>:</w:t>
      </w:r>
    </w:p>
    <w:p w14:paraId="798273DB" w14:textId="6B9C9C78" w:rsidR="00451DB5" w:rsidRDefault="00BB5211" w:rsidP="00451DB5">
      <w:pPr>
        <w:pStyle w:val="Listenabsatz"/>
        <w:numPr>
          <w:ilvl w:val="0"/>
          <w:numId w:val="1"/>
        </w:numPr>
      </w:pPr>
      <w:r>
        <w:t xml:space="preserve">Das Model wurde anhand von </w:t>
      </w:r>
      <w:proofErr w:type="spellStart"/>
      <w:r>
        <w:t>JUnit</w:t>
      </w:r>
      <w:proofErr w:type="spellEnd"/>
      <w:r>
        <w:t xml:space="preserve"> Testklassen getestet. Diese Klassen wurde</w:t>
      </w:r>
      <w:r w:rsidR="00263FE9">
        <w:t>n</w:t>
      </w:r>
      <w:r>
        <w:t xml:space="preserve"> zu einem beträchtlichen Teil schon während der Implementierungsphase erstellt und jetzt weiter ausgebaut und verfeinert. Insgesamt wurden so in </w:t>
      </w:r>
      <w:r w:rsidRPr="002C0FCE">
        <w:rPr>
          <w:highlight w:val="yellow"/>
        </w:rPr>
        <w:t>x</w:t>
      </w:r>
      <w:r>
        <w:t xml:space="preserve"> Testklassen </w:t>
      </w:r>
      <w:r w:rsidRPr="002C0FCE">
        <w:rPr>
          <w:highlight w:val="yellow"/>
        </w:rPr>
        <w:t>y</w:t>
      </w:r>
      <w:r>
        <w:t xml:space="preserve"> Tests erstellt. </w:t>
      </w:r>
      <w:r w:rsidR="00062E46">
        <w:t xml:space="preserve">Insgesamt kommen wir im Model auf eine Testüberdeckung von </w:t>
      </w:r>
      <w:r w:rsidR="00062E46" w:rsidRPr="002C0FCE">
        <w:rPr>
          <w:highlight w:val="yellow"/>
        </w:rPr>
        <w:t>xx%.</w:t>
      </w:r>
      <w:r w:rsidR="00062E46">
        <w:t xml:space="preserve"> </w:t>
      </w:r>
      <w:r w:rsidR="00677DD8">
        <w:t xml:space="preserve">Das Herzstück, die </w:t>
      </w:r>
      <w:proofErr w:type="spellStart"/>
      <w:r w:rsidR="00677DD8">
        <w:t>simulationengine</w:t>
      </w:r>
      <w:proofErr w:type="spellEnd"/>
      <w:r w:rsidR="00677DD8">
        <w:t xml:space="preserve">… Pakete wie das </w:t>
      </w:r>
      <w:proofErr w:type="spellStart"/>
      <w:r w:rsidR="00677DD8">
        <w:t>plugin</w:t>
      </w:r>
      <w:proofErr w:type="spellEnd"/>
      <w:r w:rsidR="00677DD8">
        <w:t xml:space="preserve">- oder </w:t>
      </w:r>
      <w:proofErr w:type="spellStart"/>
      <w:r w:rsidR="00677DD8">
        <w:t>repository</w:t>
      </w:r>
      <w:proofErr w:type="spellEnd"/>
      <w:r w:rsidR="00677DD8">
        <w:t xml:space="preserve"> </w:t>
      </w:r>
      <w:proofErr w:type="spellStart"/>
      <w:r w:rsidR="00677DD8">
        <w:t>paket</w:t>
      </w:r>
      <w:proofErr w:type="spellEnd"/>
      <w:r w:rsidR="00677DD8">
        <w:t xml:space="preserve"> lassen sich nur teilweise mit </w:t>
      </w:r>
      <w:proofErr w:type="spellStart"/>
      <w:r w:rsidR="00677DD8">
        <w:t>JUnit</w:t>
      </w:r>
      <w:proofErr w:type="spellEnd"/>
      <w:r w:rsidR="00677DD8">
        <w:t xml:space="preserve"> sinnvoll testen, da große </w:t>
      </w:r>
      <w:proofErr w:type="spellStart"/>
      <w:r w:rsidR="00677DD8">
        <w:t>teile</w:t>
      </w:r>
      <w:proofErr w:type="spellEnd"/>
      <w:r w:rsidR="00677DD8">
        <w:t xml:space="preserve"> des </w:t>
      </w:r>
      <w:proofErr w:type="spellStart"/>
      <w:r w:rsidR="00677DD8">
        <w:t>codes</w:t>
      </w:r>
      <w:proofErr w:type="spellEnd"/>
      <w:r w:rsidR="00677DD8">
        <w:t xml:space="preserve"> sich auf das laden und </w:t>
      </w:r>
      <w:proofErr w:type="spellStart"/>
      <w:r w:rsidR="00677DD8">
        <w:t>speichern</w:t>
      </w:r>
      <w:proofErr w:type="spellEnd"/>
      <w:r w:rsidR="00677DD8">
        <w:t xml:space="preserve"> von </w:t>
      </w:r>
      <w:proofErr w:type="spellStart"/>
      <w:r w:rsidR="00677DD8">
        <w:t>dateien</w:t>
      </w:r>
      <w:proofErr w:type="spellEnd"/>
      <w:r w:rsidR="00677DD8">
        <w:t xml:space="preserve"> </w:t>
      </w:r>
      <w:r w:rsidR="00FD5869">
        <w:t xml:space="preserve">oder das </w:t>
      </w:r>
      <w:proofErr w:type="spellStart"/>
      <w:r w:rsidR="00FD5869">
        <w:t>einbinden</w:t>
      </w:r>
      <w:proofErr w:type="spellEnd"/>
      <w:r w:rsidR="00FD5869">
        <w:t xml:space="preserve"> von </w:t>
      </w:r>
      <w:proofErr w:type="spellStart"/>
      <w:r w:rsidR="00FD5869">
        <w:t>plugins</w:t>
      </w:r>
      <w:proofErr w:type="spellEnd"/>
      <w:r w:rsidR="00FD5869">
        <w:t xml:space="preserve"> </w:t>
      </w:r>
      <w:r w:rsidR="00677DD8">
        <w:t>beziehen, was sich am besten manuell testen lässt.</w:t>
      </w:r>
    </w:p>
    <w:p w14:paraId="4426C058" w14:textId="0617BB26" w:rsidR="00D97C61" w:rsidRDefault="00D816FF" w:rsidP="00BF1714">
      <w:pPr>
        <w:pStyle w:val="Listenabsatz"/>
        <w:numPr>
          <w:ilvl w:val="0"/>
          <w:numId w:val="1"/>
        </w:numPr>
      </w:pPr>
      <w:r>
        <w:t xml:space="preserve">View und Controller wurden </w:t>
      </w:r>
      <w:r w:rsidR="00062E46">
        <w:t xml:space="preserve">ebenfalls durch ausgiebige manuelle Interaktion mit </w:t>
      </w:r>
      <w:r>
        <w:t>der GUI getestet</w:t>
      </w:r>
      <w:r w:rsidR="00451DB5">
        <w:t>.</w:t>
      </w:r>
    </w:p>
    <w:p w14:paraId="57734B4A" w14:textId="3815F57A" w:rsidR="00451DB5" w:rsidRDefault="00451DB5" w:rsidP="00BF1714">
      <w:pPr>
        <w:pStyle w:val="Listenabsatz"/>
        <w:numPr>
          <w:ilvl w:val="0"/>
          <w:numId w:val="1"/>
        </w:numPr>
      </w:pPr>
      <w:r>
        <w:t>Die Fehler, die wir dabei gefunden haben, waren alle schnell behoben und sind nicht erwähnenswert.</w:t>
      </w:r>
    </w:p>
    <w:p w14:paraId="0719DC15" w14:textId="5C64D69A" w:rsidR="00BF1714" w:rsidRDefault="00BF1714" w:rsidP="00227862"/>
    <w:p w14:paraId="6E5A929F" w14:textId="26D6B20F" w:rsidR="00451DB5" w:rsidRDefault="00451DB5" w:rsidP="00227862">
      <w:r>
        <w:t>(</w:t>
      </w:r>
      <w:r>
        <w:sym w:font="Wingdings" w:char="F0E0"/>
      </w:r>
      <w:r>
        <w:t xml:space="preserve"> Performance Folie)</w:t>
      </w:r>
    </w:p>
    <w:p w14:paraId="63DFDE05" w14:textId="3D77275B" w:rsidR="00D97C61" w:rsidRDefault="00C4252B" w:rsidP="00FB2DB8">
      <w:r>
        <w:t>D</w:t>
      </w:r>
      <w:r w:rsidR="00D1217C">
        <w:t xml:space="preserve">as einzige </w:t>
      </w:r>
      <w:r>
        <w:t xml:space="preserve">größere </w:t>
      </w:r>
      <w:r w:rsidR="00D1217C">
        <w:t>Problem,</w:t>
      </w:r>
      <w:r>
        <w:t xml:space="preserve"> auf d</w:t>
      </w:r>
      <w:r w:rsidR="00D1217C">
        <w:t>as</w:t>
      </w:r>
      <w:r>
        <w:t xml:space="preserve"> wir gestoßen sind</w:t>
      </w:r>
      <w:r w:rsidR="000D47A9">
        <w:t xml:space="preserve">, ist </w:t>
      </w:r>
      <w:r>
        <w:t xml:space="preserve">das Speichern von Simulationsergebnissen. </w:t>
      </w:r>
      <w:r w:rsidR="00D1217C">
        <w:t xml:space="preserve">Wie Ihnen vielleicht auch schon aufgefallen ist, waren die </w:t>
      </w:r>
      <w:proofErr w:type="spellStart"/>
      <w:r w:rsidR="00D1217C">
        <w:t>simulationsergebnis</w:t>
      </w:r>
      <w:proofErr w:type="spellEnd"/>
      <w:r w:rsidR="00D1217C">
        <w:t xml:space="preserve"> </w:t>
      </w:r>
      <w:proofErr w:type="spellStart"/>
      <w:r w:rsidR="00D1217C">
        <w:t>dateien</w:t>
      </w:r>
      <w:proofErr w:type="spellEnd"/>
      <w:r w:rsidR="00D1217C">
        <w:t xml:space="preserve"> oft sehr groß, bei großen </w:t>
      </w:r>
      <w:proofErr w:type="spellStart"/>
      <w:r w:rsidR="00D1217C">
        <w:t>multikonfigurationen</w:t>
      </w:r>
      <w:proofErr w:type="spellEnd"/>
      <w:r w:rsidR="00D1217C">
        <w:t xml:space="preserve"> konnte es bei der </w:t>
      </w:r>
      <w:proofErr w:type="spellStart"/>
      <w:r w:rsidR="00D1217C">
        <w:t>serialisierung</w:t>
      </w:r>
      <w:proofErr w:type="spellEnd"/>
      <w:r w:rsidR="00D1217C">
        <w:t xml:space="preserve"> sogar zu einem </w:t>
      </w:r>
      <w:proofErr w:type="spellStart"/>
      <w:r w:rsidR="00D1217C">
        <w:t>outofmemory</w:t>
      </w:r>
      <w:proofErr w:type="spellEnd"/>
      <w:r w:rsidR="00D1217C">
        <w:t xml:space="preserve"> </w:t>
      </w:r>
      <w:proofErr w:type="spellStart"/>
      <w:r w:rsidR="00D1217C">
        <w:t>error</w:t>
      </w:r>
      <w:proofErr w:type="spellEnd"/>
      <w:r w:rsidR="00D1217C">
        <w:t xml:space="preserve"> kommen. Grund war, dass die Ergebnisse nicht komprimiert wurden und deutlich mehr abgespeichert wurde als nötig.</w:t>
      </w:r>
      <w:r w:rsidR="00FB2DB8">
        <w:t xml:space="preserve"> Wie man hier sehen kann, hat uns die Komprimierung etwa einen Faktor 1000 </w:t>
      </w:r>
      <w:r w:rsidR="00011A06">
        <w:t xml:space="preserve">beim Speicherbedarf </w:t>
      </w:r>
      <w:r w:rsidR="00FB2DB8">
        <w:t xml:space="preserve">eingespart, man kann jetzt also ohne </w:t>
      </w:r>
      <w:proofErr w:type="spellStart"/>
      <w:r w:rsidR="00FB2DB8">
        <w:t>probleme</w:t>
      </w:r>
      <w:proofErr w:type="spellEnd"/>
      <w:r w:rsidR="00FB2DB8">
        <w:t xml:space="preserve"> auch große </w:t>
      </w:r>
      <w:proofErr w:type="spellStart"/>
      <w:r w:rsidR="00FB2DB8">
        <w:t>simulationen</w:t>
      </w:r>
      <w:proofErr w:type="spellEnd"/>
      <w:r w:rsidR="00FB2DB8">
        <w:t xml:space="preserve"> abspeichern.</w:t>
      </w:r>
    </w:p>
    <w:p w14:paraId="1F2DA654" w14:textId="355296F1" w:rsidR="00451DB5" w:rsidRDefault="00451DB5" w:rsidP="00FB2DB8"/>
    <w:p w14:paraId="3C757EC2" w14:textId="5A00200C" w:rsidR="00451DB5" w:rsidRDefault="00451DB5" w:rsidP="00FB2DB8">
      <w:r>
        <w:t>Ein weiteres Performance-Ziel, das wir uns für diese Phase gesetzt haben, war die Optimierung der Laufzeit der Simulationen. Dazu haben wir einen Profiler verwendet</w:t>
      </w:r>
      <w:r w:rsidR="00FD5869">
        <w:t xml:space="preserve"> (</w:t>
      </w:r>
      <w:r w:rsidR="00FD5869">
        <w:sym w:font="Wingdings" w:char="F0E0"/>
      </w:r>
      <w:r w:rsidR="00FD5869">
        <w:t xml:space="preserve"> Folie 5)</w:t>
      </w:r>
      <w:r>
        <w:t>, der misst, welche Methodenaufrufe am meisten Zeit benötigen. Wie man hier sehen kann, ist das Auswerten der (</w:t>
      </w:r>
      <w:proofErr w:type="spellStart"/>
      <w:r>
        <w:t>mglw</w:t>
      </w:r>
      <w:proofErr w:type="spellEnd"/>
      <w:r>
        <w:t xml:space="preserve">. Gemischten) Strategien mit 99.8% der gesamten Zeit ein Bottleneck. Das liegt vor allem daran, dass Strategien wie </w:t>
      </w:r>
      <w:proofErr w:type="spellStart"/>
      <w:r>
        <w:t>tit</w:t>
      </w:r>
      <w:proofErr w:type="spellEnd"/>
      <w:r>
        <w:t xml:space="preserve"> </w:t>
      </w:r>
      <w:proofErr w:type="spellStart"/>
      <w:r>
        <w:t>for</w:t>
      </w:r>
      <w:proofErr w:type="spellEnd"/>
      <w:r>
        <w:t xml:space="preserve"> tat oder </w:t>
      </w:r>
      <w:proofErr w:type="spellStart"/>
      <w:r>
        <w:t>grim</w:t>
      </w:r>
      <w:proofErr w:type="spellEnd"/>
      <w:r>
        <w:t xml:space="preserve"> auf frühere Spiele Bezug nehmen. Indem wir den entsprechenden Mechanismus etwas optimiert haben, konnten wir</w:t>
      </w:r>
      <w:r w:rsidR="00E721AE">
        <w:t xml:space="preserve"> eine durchaus beeindruckende Beschleunigung erreichen. Etwa dauerte die Standardkonfiguration vor der Optimierung 2 – 3 Minuten, jetzt läuft sie in sagenhaften </w:t>
      </w:r>
      <w:r w:rsidR="00A04333">
        <w:t>1</w:t>
      </w:r>
      <w:r w:rsidR="00E721AE">
        <w:t>2 Sekunden.</w:t>
      </w:r>
    </w:p>
    <w:p w14:paraId="5D53F2C7" w14:textId="77777777" w:rsidR="0063066E" w:rsidRDefault="0063066E" w:rsidP="00C51C89"/>
    <w:p w14:paraId="7895A198" w14:textId="07B34CF3" w:rsidR="0063066E" w:rsidRDefault="00E721AE" w:rsidP="00C51C89">
      <w:r>
        <w:t>Weiterhin</w:t>
      </w:r>
      <w:r w:rsidR="00CA04E3">
        <w:t xml:space="preserve"> haben wir uns ein paar </w:t>
      </w:r>
      <w:r>
        <w:t>neue</w:t>
      </w:r>
      <w:r w:rsidR="00CA04E3">
        <w:t xml:space="preserve"> Features ausgedacht und implementiert:</w:t>
      </w:r>
      <w:r w:rsidR="00E47E0A">
        <w:t xml:space="preserve"> (</w:t>
      </w:r>
      <w:r w:rsidR="00E47E0A">
        <w:sym w:font="Wingdings" w:char="F0E0"/>
      </w:r>
      <w:r w:rsidR="00E47E0A">
        <w:t xml:space="preserve"> Folie7)</w:t>
      </w:r>
    </w:p>
    <w:p w14:paraId="78DBDA6C" w14:textId="7563DD35" w:rsidR="00CA04E3" w:rsidRDefault="00CA04E3" w:rsidP="00CA04E3">
      <w:pPr>
        <w:pStyle w:val="Listenabsatz"/>
        <w:numPr>
          <w:ilvl w:val="0"/>
          <w:numId w:val="4"/>
        </w:numPr>
      </w:pPr>
      <w:r>
        <w:t xml:space="preserve">Man kann </w:t>
      </w:r>
      <w:r w:rsidR="00E721AE">
        <w:t xml:space="preserve">nun </w:t>
      </w:r>
      <w:r>
        <w:t xml:space="preserve">Simulationen wieder aus der </w:t>
      </w:r>
      <w:proofErr w:type="spellStart"/>
      <w:r>
        <w:t>History</w:t>
      </w:r>
      <w:proofErr w:type="spellEnd"/>
      <w:r>
        <w:t xml:space="preserve"> entfernen</w:t>
      </w:r>
      <w:r w:rsidR="00E721AE">
        <w:t>, um sie übersichtlich zu halten, wenn man viele Simulationen gestartet hat.</w:t>
      </w:r>
    </w:p>
    <w:p w14:paraId="095B47B4" w14:textId="4F55A05E" w:rsidR="00CA04E3" w:rsidRDefault="00CA04E3" w:rsidP="00CA04E3">
      <w:pPr>
        <w:pStyle w:val="Listenabsatz"/>
        <w:numPr>
          <w:ilvl w:val="0"/>
          <w:numId w:val="4"/>
        </w:numPr>
      </w:pPr>
      <w:r>
        <w:t xml:space="preserve">Bei dem Diagramm </w:t>
      </w:r>
      <w:r w:rsidR="00E721AE">
        <w:t>für</w:t>
      </w:r>
      <w:r>
        <w:t xml:space="preserve"> die Strategieverteilungen kann man nun auswählen</w:t>
      </w:r>
      <w:r w:rsidR="00E721AE">
        <w:t>,</w:t>
      </w:r>
      <w:r>
        <w:t xml:space="preserve"> welche Gruppen betrachtet werden sollen. </w:t>
      </w:r>
      <w:r w:rsidR="00E721AE">
        <w:t>So kann man die Entwicklung der verschiedenen Gruppen getrennt untersuchen.</w:t>
      </w:r>
    </w:p>
    <w:p w14:paraId="22F6165C" w14:textId="5C2FF374" w:rsidR="00A04333" w:rsidRDefault="00A04333" w:rsidP="00CA04E3">
      <w:pPr>
        <w:pStyle w:val="Listenabsatz"/>
        <w:numPr>
          <w:ilvl w:val="0"/>
          <w:numId w:val="4"/>
        </w:numPr>
      </w:pPr>
      <w:r>
        <w:lastRenderedPageBreak/>
        <w:t xml:space="preserve">In einem neuen Einstellungsfenster kann man einige persistente Einstellungen vornehmen, etwa wie viele der verfügbaren </w:t>
      </w:r>
      <w:proofErr w:type="spellStart"/>
      <w:r>
        <w:t>prozessoren</w:t>
      </w:r>
      <w:proofErr w:type="spellEnd"/>
      <w:r>
        <w:t xml:space="preserve"> für die </w:t>
      </w:r>
      <w:proofErr w:type="spellStart"/>
      <w:r>
        <w:t>simulationen</w:t>
      </w:r>
      <w:proofErr w:type="spellEnd"/>
      <w:r>
        <w:t xml:space="preserve"> verwendet werden sollen, oder ob </w:t>
      </w:r>
      <w:proofErr w:type="spellStart"/>
      <w:r>
        <w:t>notifications</w:t>
      </w:r>
      <w:proofErr w:type="spellEnd"/>
      <w:r>
        <w:t xml:space="preserve"> bei fertigen </w:t>
      </w:r>
      <w:proofErr w:type="spellStart"/>
      <w:r>
        <w:t>simulationen</w:t>
      </w:r>
      <w:proofErr w:type="spellEnd"/>
      <w:r>
        <w:t xml:space="preserve"> angezeigt werden sollen.</w:t>
      </w:r>
    </w:p>
    <w:p w14:paraId="4578D4BE" w14:textId="77777777" w:rsidR="002C0FCE" w:rsidRDefault="002C0FCE" w:rsidP="00C51C89"/>
    <w:p w14:paraId="529E5AC0" w14:textId="1F8F2BEB" w:rsidR="006B56E2" w:rsidRDefault="000D47A9" w:rsidP="00C51C89">
      <w:r>
        <w:t>Ein weiteres Ziel unserer Qualitätssicherung war das Finden von spieltheoretischen Erkenntnissen</w:t>
      </w:r>
      <w:r w:rsidR="00FD5869">
        <w:t xml:space="preserve"> (</w:t>
      </w:r>
      <w:r w:rsidR="00FD5869">
        <w:sym w:font="Wingdings" w:char="F0E0"/>
      </w:r>
      <w:r w:rsidR="00FD5869">
        <w:t xml:space="preserve"> Folie 10)</w:t>
      </w:r>
      <w:r>
        <w:t>.</w:t>
      </w:r>
    </w:p>
    <w:p w14:paraId="5A16F0F5" w14:textId="59CB3004" w:rsidR="00EB5E59" w:rsidRDefault="00AF1DC1" w:rsidP="00EB5E59">
      <w:r>
        <w:t xml:space="preserve">Durch die </w:t>
      </w:r>
      <w:r w:rsidR="00E721AE">
        <w:t>extreme Vielfalt</w:t>
      </w:r>
      <w:r w:rsidR="000D47A9">
        <w:t xml:space="preserve"> an </w:t>
      </w:r>
      <w:r>
        <w:t>Möglichkeiten</w:t>
      </w:r>
      <w:r w:rsidR="00E721AE">
        <w:t>,</w:t>
      </w:r>
      <w:r>
        <w:t xml:space="preserve"> die man bei der Parametrisierung einer Simulation</w:t>
      </w:r>
      <w:r w:rsidR="00E721AE">
        <w:t xml:space="preserve"> hat</w:t>
      </w:r>
      <w:r w:rsidR="000D47A9">
        <w:t>,</w:t>
      </w:r>
      <w:r>
        <w:t xml:space="preserve"> ist es schwierig</w:t>
      </w:r>
      <w:r w:rsidR="00E721AE">
        <w:t>,</w:t>
      </w:r>
      <w:r>
        <w:t xml:space="preserve"> universelle Konzepte festzustellen.</w:t>
      </w:r>
      <w:r w:rsidR="00EB5E59">
        <w:t xml:space="preserve"> </w:t>
      </w:r>
      <w:r w:rsidR="00E721AE">
        <w:t>Einige Erkenntnisse konnten wir trotzdem gewinnen:</w:t>
      </w:r>
    </w:p>
    <w:p w14:paraId="24798E0E" w14:textId="4669F8AA" w:rsidR="00E721AE" w:rsidRDefault="00E721AE" w:rsidP="009837C2">
      <w:pPr>
        <w:pStyle w:val="Listenabsatz"/>
        <w:numPr>
          <w:ilvl w:val="0"/>
          <w:numId w:val="3"/>
        </w:numPr>
      </w:pPr>
      <w:r>
        <w:t xml:space="preserve">Wie bereits zu Beginn vermutet, stellt sich ein Gleichgewicht in der </w:t>
      </w:r>
      <w:r w:rsidR="001C2560">
        <w:t>R</w:t>
      </w:r>
      <w:r>
        <w:t>egel erst dann ein, wenn alle Agenten dieselbe Strategie haben. Das liegt einfach daran, dass, solange noch große Unterschiede in den Strategien bestehen, auch noch große Anpassungen erfolgen</w:t>
      </w:r>
      <w:r w:rsidR="004B1C83">
        <w:t xml:space="preserve">, bis schließlich alle dieselbe </w:t>
      </w:r>
      <w:proofErr w:type="spellStart"/>
      <w:r w:rsidR="004B1C83">
        <w:t>strategie</w:t>
      </w:r>
      <w:proofErr w:type="spellEnd"/>
      <w:r w:rsidR="004B1C83">
        <w:t xml:space="preserve"> haben</w:t>
      </w:r>
      <w:r w:rsidR="00FD5869">
        <w:t xml:space="preserve"> (dazu </w:t>
      </w:r>
      <w:proofErr w:type="spellStart"/>
      <w:r w:rsidR="00FD5869">
        <w:t>animationen</w:t>
      </w:r>
      <w:proofErr w:type="spellEnd"/>
      <w:r w:rsidR="00FD5869">
        <w:t xml:space="preserve"> auf Folie 10)</w:t>
      </w:r>
      <w:r>
        <w:t>. Das hat mehrere Konsequenzen:</w:t>
      </w:r>
      <w:r>
        <w:br/>
        <w:t xml:space="preserve">Simulationen mit reinen </w:t>
      </w:r>
      <w:proofErr w:type="spellStart"/>
      <w:r>
        <w:t>strategien</w:t>
      </w:r>
      <w:proofErr w:type="spellEnd"/>
      <w:r>
        <w:t xml:space="preserve"> haben meist nur zwei mögliche </w:t>
      </w:r>
      <w:proofErr w:type="spellStart"/>
      <w:r>
        <w:t>ausgänge</w:t>
      </w:r>
      <w:proofErr w:type="spellEnd"/>
      <w:r>
        <w:t xml:space="preserve">: entweder hat am ende jeder dieselbe (reine) </w:t>
      </w:r>
      <w:proofErr w:type="spellStart"/>
      <w:r>
        <w:t>strategie</w:t>
      </w:r>
      <w:proofErr w:type="spellEnd"/>
      <w:r w:rsidR="00E1369E">
        <w:t xml:space="preserve"> (wie hier, Folie 11)</w:t>
      </w:r>
      <w:r>
        <w:t xml:space="preserve">, oder es stellt sich nie ein </w:t>
      </w:r>
      <w:proofErr w:type="spellStart"/>
      <w:r>
        <w:t>gleichgewicht</w:t>
      </w:r>
      <w:proofErr w:type="spellEnd"/>
      <w:r>
        <w:t xml:space="preserve"> ein</w:t>
      </w:r>
      <w:r w:rsidR="00E1369E">
        <w:t xml:space="preserve"> (</w:t>
      </w:r>
      <w:r w:rsidR="00E1369E">
        <w:sym w:font="Wingdings" w:char="F0E0"/>
      </w:r>
      <w:r w:rsidR="00E1369E">
        <w:t xml:space="preserve"> Folie 12)</w:t>
      </w:r>
      <w:r>
        <w:t xml:space="preserve">. Das passiert zum </w:t>
      </w:r>
      <w:proofErr w:type="spellStart"/>
      <w:r>
        <w:t>beispiel</w:t>
      </w:r>
      <w:proofErr w:type="spellEnd"/>
      <w:r>
        <w:t xml:space="preserve">, wenn </w:t>
      </w:r>
      <w:r w:rsidR="00A04333">
        <w:t xml:space="preserve">nur noch </w:t>
      </w:r>
      <w:proofErr w:type="spellStart"/>
      <w:r w:rsidR="00A04333">
        <w:t>grim</w:t>
      </w:r>
      <w:proofErr w:type="spellEnd"/>
      <w:r w:rsidR="00A04333">
        <w:t xml:space="preserve"> und </w:t>
      </w:r>
      <w:proofErr w:type="spellStart"/>
      <w:r w:rsidR="00A04333">
        <w:t>tit</w:t>
      </w:r>
      <w:proofErr w:type="spellEnd"/>
      <w:r w:rsidR="00A04333">
        <w:t xml:space="preserve"> </w:t>
      </w:r>
      <w:proofErr w:type="spellStart"/>
      <w:r w:rsidR="00A04333">
        <w:t>for</w:t>
      </w:r>
      <w:proofErr w:type="spellEnd"/>
      <w:r w:rsidR="00A04333">
        <w:t xml:space="preserve"> tat übrig sind. Dann kooperiert jeder </w:t>
      </w:r>
      <w:proofErr w:type="spellStart"/>
      <w:r w:rsidR="00A04333">
        <w:t>agent</w:t>
      </w:r>
      <w:proofErr w:type="spellEnd"/>
      <w:r w:rsidR="00A04333">
        <w:t xml:space="preserve"> in jedem spiel und die </w:t>
      </w:r>
      <w:proofErr w:type="spellStart"/>
      <w:r w:rsidR="00A04333">
        <w:t>rangliste</w:t>
      </w:r>
      <w:proofErr w:type="spellEnd"/>
      <w:r w:rsidR="00A04333">
        <w:t xml:space="preserve"> wird effektiv zufällig gebildet. Entsprechend oszillieren dann die </w:t>
      </w:r>
      <w:proofErr w:type="spellStart"/>
      <w:r w:rsidR="00A04333">
        <w:t>strategieanteile</w:t>
      </w:r>
      <w:proofErr w:type="spellEnd"/>
      <w:r w:rsidR="00A04333">
        <w:t xml:space="preserve"> willkürlich und es stellt sich kein </w:t>
      </w:r>
      <w:proofErr w:type="spellStart"/>
      <w:r w:rsidR="00A04333">
        <w:t>gleichgewicht</w:t>
      </w:r>
      <w:proofErr w:type="spellEnd"/>
      <w:r w:rsidR="00A04333">
        <w:t xml:space="preserve"> ein.</w:t>
      </w:r>
      <w:r w:rsidR="00A04333">
        <w:br/>
        <w:t xml:space="preserve">Bei gemischten </w:t>
      </w:r>
      <w:proofErr w:type="spellStart"/>
      <w:r w:rsidR="00A04333">
        <w:t>strategien</w:t>
      </w:r>
      <w:proofErr w:type="spellEnd"/>
      <w:r w:rsidR="00A04333">
        <w:t xml:space="preserve"> </w:t>
      </w:r>
      <w:r w:rsidR="00DB547F">
        <w:t>(</w:t>
      </w:r>
      <w:r w:rsidR="00DB547F">
        <w:sym w:font="Wingdings" w:char="F0E0"/>
      </w:r>
      <w:r w:rsidR="00DB547F">
        <w:t xml:space="preserve"> </w:t>
      </w:r>
      <w:proofErr w:type="spellStart"/>
      <w:r w:rsidR="00DB547F">
        <w:t>folie</w:t>
      </w:r>
      <w:proofErr w:type="spellEnd"/>
      <w:r w:rsidR="00DB547F">
        <w:t xml:space="preserve"> 13) </w:t>
      </w:r>
      <w:r w:rsidR="00A04333">
        <w:t xml:space="preserve">stellt sich eigentlich immer ein </w:t>
      </w:r>
      <w:proofErr w:type="spellStart"/>
      <w:r w:rsidR="00A04333">
        <w:t>gleichgewicht</w:t>
      </w:r>
      <w:proofErr w:type="spellEnd"/>
      <w:r w:rsidR="00A04333">
        <w:t xml:space="preserve"> </w:t>
      </w:r>
      <w:r w:rsidR="00FD5869">
        <w:t xml:space="preserve">nach 100 bis 200 Adaptionsschritten </w:t>
      </w:r>
      <w:r w:rsidR="00A04333">
        <w:t xml:space="preserve">ein, und am </w:t>
      </w:r>
      <w:r w:rsidR="00FD5869">
        <w:t>E</w:t>
      </w:r>
      <w:r w:rsidR="00A04333">
        <w:t xml:space="preserve">nde hat jeder Agent dieselbe (gemischte) </w:t>
      </w:r>
      <w:proofErr w:type="spellStart"/>
      <w:r w:rsidR="00A04333">
        <w:t>strategie</w:t>
      </w:r>
      <w:proofErr w:type="spellEnd"/>
      <w:r w:rsidR="00A04333">
        <w:t xml:space="preserve">. Trotzdem ist es dann interessant zu beobachten, wie genau sich diese finale </w:t>
      </w:r>
      <w:proofErr w:type="spellStart"/>
      <w:r w:rsidR="00A04333">
        <w:t>strategie</w:t>
      </w:r>
      <w:proofErr w:type="spellEnd"/>
      <w:r w:rsidR="00A04333">
        <w:t xml:space="preserve"> aus den reinen </w:t>
      </w:r>
      <w:proofErr w:type="spellStart"/>
      <w:r w:rsidR="00A04333">
        <w:t>strategien</w:t>
      </w:r>
      <w:proofErr w:type="spellEnd"/>
      <w:r w:rsidR="00A04333">
        <w:t xml:space="preserve"> zusammensetzt.</w:t>
      </w:r>
    </w:p>
    <w:p w14:paraId="51F33585" w14:textId="43FC0117" w:rsidR="000D47A9" w:rsidRDefault="00B273B0" w:rsidP="009837C2">
      <w:pPr>
        <w:pStyle w:val="Listenabsatz"/>
        <w:numPr>
          <w:ilvl w:val="0"/>
          <w:numId w:val="3"/>
        </w:numPr>
      </w:pPr>
      <w:r>
        <w:t>Eine weitere Konsequenz ist, dass das Ranggleichgewicht im Prinzip sinnlos ist</w:t>
      </w:r>
      <w:r w:rsidR="00DB547F">
        <w:t xml:space="preserve"> (</w:t>
      </w:r>
      <w:r w:rsidR="00DB547F">
        <w:sym w:font="Wingdings" w:char="F0E0"/>
      </w:r>
      <w:r w:rsidR="00DB547F">
        <w:t xml:space="preserve"> Folie 14)</w:t>
      </w:r>
      <w:r>
        <w:t xml:space="preserve">. Denn wenn sich das Gleichgewicht eingestellt hat (in dem jeder Agent fast dieselbe </w:t>
      </w:r>
      <w:proofErr w:type="spellStart"/>
      <w:r>
        <w:t>strategie</w:t>
      </w:r>
      <w:proofErr w:type="spellEnd"/>
      <w:r>
        <w:t xml:space="preserve"> hat), tut natürlich jeder Agent dasselbe und die Rangliste wird nach jedem Adaptionsschritt quasi zufällig gebildet. Entsprechend wird nach dem Ranggleichgewichtskriterium, das eben darauf wartet, dass sich die </w:t>
      </w:r>
      <w:proofErr w:type="spellStart"/>
      <w:r>
        <w:t>rangliste</w:t>
      </w:r>
      <w:proofErr w:type="spellEnd"/>
      <w:r>
        <w:t xml:space="preserve"> nicht mehr ändert, kein Gleichgewicht erkannt.</w:t>
      </w:r>
      <w:r w:rsidR="001F226C">
        <w:t xml:space="preserve"> (kann man auf diesem Bild gut erkennen)</w:t>
      </w:r>
    </w:p>
    <w:p w14:paraId="7C2434B3" w14:textId="1C341355" w:rsidR="002C0FCE" w:rsidRDefault="00C92945" w:rsidP="001F226C">
      <w:pPr>
        <w:pStyle w:val="Listenabsatz"/>
        <w:numPr>
          <w:ilvl w:val="0"/>
          <w:numId w:val="3"/>
        </w:numPr>
      </w:pPr>
      <w:r>
        <w:t>Wir haben noch einzeln den Einfluss einiger Parameter auf die Gleichgewichtsbildung untersucht, aber nichts Außergewöhnliches entdeckt. Beispielsweise stellen sich Gleichgewichte schneller ein, wenn man die Wahrscheinlichkeit erhöht, mit der sich Agenten nach einem Adaptionsschritt mit anderen Agenten vergleichen und deren Strategie übernehmen.</w:t>
      </w:r>
    </w:p>
    <w:p w14:paraId="14D67062" w14:textId="22F466E7" w:rsidR="000A5E9B" w:rsidRPr="00A7175A" w:rsidRDefault="000A5E9B" w:rsidP="000A5E9B">
      <w:pPr>
        <w:ind w:left="360"/>
      </w:pPr>
      <w:r>
        <w:t>Irgendein Schlusswort, oder auch nicht.</w:t>
      </w:r>
      <w:bookmarkStart w:id="0" w:name="_GoBack"/>
      <w:bookmarkEnd w:id="0"/>
    </w:p>
    <w:sectPr w:rsidR="000A5E9B" w:rsidRPr="00A7175A" w:rsidSect="00F736B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B5087"/>
    <w:multiLevelType w:val="hybridMultilevel"/>
    <w:tmpl w:val="FCDAF6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5D1CDB"/>
    <w:multiLevelType w:val="hybridMultilevel"/>
    <w:tmpl w:val="A1581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94409F4"/>
    <w:multiLevelType w:val="hybridMultilevel"/>
    <w:tmpl w:val="16926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FF6596F"/>
    <w:multiLevelType w:val="hybridMultilevel"/>
    <w:tmpl w:val="75887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75A"/>
    <w:rsid w:val="00011A06"/>
    <w:rsid w:val="00062E46"/>
    <w:rsid w:val="000A5E9B"/>
    <w:rsid w:val="000D47A9"/>
    <w:rsid w:val="001819C0"/>
    <w:rsid w:val="001B39A4"/>
    <w:rsid w:val="001C2560"/>
    <w:rsid w:val="001F226C"/>
    <w:rsid w:val="00227862"/>
    <w:rsid w:val="00263FE9"/>
    <w:rsid w:val="002C0E5A"/>
    <w:rsid w:val="002C0FCE"/>
    <w:rsid w:val="002F4018"/>
    <w:rsid w:val="0036190E"/>
    <w:rsid w:val="00381FF1"/>
    <w:rsid w:val="00451DB5"/>
    <w:rsid w:val="004B1C83"/>
    <w:rsid w:val="00533407"/>
    <w:rsid w:val="0063066E"/>
    <w:rsid w:val="00677DD8"/>
    <w:rsid w:val="00697377"/>
    <w:rsid w:val="006B56E2"/>
    <w:rsid w:val="00813892"/>
    <w:rsid w:val="008B7B24"/>
    <w:rsid w:val="009837C2"/>
    <w:rsid w:val="009A0F0F"/>
    <w:rsid w:val="009E2A1B"/>
    <w:rsid w:val="00A04333"/>
    <w:rsid w:val="00A10C07"/>
    <w:rsid w:val="00A7175A"/>
    <w:rsid w:val="00AD7DC3"/>
    <w:rsid w:val="00AF1DC1"/>
    <w:rsid w:val="00B273B0"/>
    <w:rsid w:val="00BB5211"/>
    <w:rsid w:val="00BF1714"/>
    <w:rsid w:val="00C14599"/>
    <w:rsid w:val="00C4252B"/>
    <w:rsid w:val="00C51C89"/>
    <w:rsid w:val="00C92945"/>
    <w:rsid w:val="00CA04E3"/>
    <w:rsid w:val="00D1217C"/>
    <w:rsid w:val="00D27677"/>
    <w:rsid w:val="00D816FF"/>
    <w:rsid w:val="00D97C61"/>
    <w:rsid w:val="00DB547F"/>
    <w:rsid w:val="00E1369E"/>
    <w:rsid w:val="00E47E0A"/>
    <w:rsid w:val="00E721AE"/>
    <w:rsid w:val="00EB5E59"/>
    <w:rsid w:val="00F05349"/>
    <w:rsid w:val="00F736B2"/>
    <w:rsid w:val="00FB2DB8"/>
    <w:rsid w:val="00FD58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FF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B5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4855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mercatoris.luc@gmail.com</dc:creator>
  <cp:keywords/>
  <dc:description/>
  <cp:lastModifiedBy>Peter Koepernik</cp:lastModifiedBy>
  <cp:revision>18</cp:revision>
  <dcterms:created xsi:type="dcterms:W3CDTF">2019-02-20T11:07:00Z</dcterms:created>
  <dcterms:modified xsi:type="dcterms:W3CDTF">2019-02-21T15:17:00Z</dcterms:modified>
</cp:coreProperties>
</file>