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0C5" w:rsidRDefault="004B3A13">
      <w:r w:rsidRPr="004B3A13">
        <w:rPr>
          <w:u w:val="single"/>
        </w:rPr>
        <w:t>Präsentation</w:t>
      </w:r>
    </w:p>
    <w:p w:rsidR="004B3A13" w:rsidRDefault="004B3A13">
      <w:r>
        <w:t>Ziel dieser Phase war der Entwurf einer objektorientierten Architektur für unser Simulationsprogramm.</w:t>
      </w:r>
    </w:p>
    <w:p w:rsidR="004B3A13" w:rsidRDefault="004B3A13">
      <w:r>
        <w:t xml:space="preserve">Zunächst ein kurzer Nachtrag zur Spezifikation: </w:t>
      </w:r>
      <w:r w:rsidR="00B60935">
        <w:t>TODO</w:t>
      </w:r>
    </w:p>
    <w:p w:rsidR="00B60935" w:rsidRDefault="004B3A13">
      <w:r>
        <w:t xml:space="preserve">Kommen wir zur Programmarchitektur. Unser Entwurf basiert </w:t>
      </w:r>
      <w:r w:rsidR="00762615">
        <w:t xml:space="preserve">im Wesentlichen </w:t>
      </w:r>
      <w:r>
        <w:t xml:space="preserve">auf dem Model-View-Controller Prinzip, besteht also aus drei großen Oberpaketen: View, Controller und Model. </w:t>
      </w:r>
      <w:r w:rsidR="00762615">
        <w:t xml:space="preserve">Die View informiert den Controller über Interaktionen des Nutzers mit der UI. Dieser verwendet denn gegebenenfalls das Model, um die Benutzeranfragen zu bearbeiten, also </w:t>
      </w:r>
      <w:proofErr w:type="gramStart"/>
      <w:r w:rsidR="00762615">
        <w:t>etwa</w:t>
      </w:r>
      <w:proofErr w:type="gramEnd"/>
      <w:r w:rsidR="00762615">
        <w:t xml:space="preserve"> um eine Simulation zu starten oder eine Konfigurationsdatei zu laden. Da die Durchführung im Allgemeinen durchaus lang dauern kann, werden Simulationen asynchron gestartet. Der Controller beobachtet dann das Model, um über Neuigkeiten im Simulationsprozess informiert zu werden und gegebenenfalls die View entsprechend zu aktualisieren.</w:t>
      </w:r>
      <w:r w:rsidR="00762615">
        <w:br/>
      </w:r>
      <w:r w:rsidR="00B60935">
        <w:t>Wie man sieht sind durch diesen Entwurf View und Model komplett voneinander entkoppelt und wir haben das Model so entworfen, dass es keine Annahmen darüber trifft, wie es verwendet wird; dadurch wird das Model wiederverwendbar.</w:t>
      </w:r>
    </w:p>
    <w:p w:rsidR="00762615" w:rsidRDefault="00B60935">
      <w:r>
        <w:t xml:space="preserve">Als UI-Framework verwenden wir JavaFX, das heißt die GUI ist vollständig in </w:t>
      </w:r>
      <w:proofErr w:type="spellStart"/>
      <w:r>
        <w:t>xml</w:t>
      </w:r>
      <w:proofErr w:type="spellEnd"/>
      <w:r>
        <w:t xml:space="preserve"> beschrieben und die View-Klassen werden zur Laufzeit daraus erzeugt. Mit jedem der Fenster ist ein Controller assoziiert, der zusammen mit dem Fenster erzeugt wird und dessen Nutzereingaben verarbeitet.</w:t>
      </w:r>
    </w:p>
    <w:p w:rsidR="00B60935" w:rsidRDefault="00B60935" w:rsidP="00B60935">
      <w:pPr>
        <w:pStyle w:val="Listenabsatz"/>
        <w:numPr>
          <w:ilvl w:val="0"/>
          <w:numId w:val="1"/>
        </w:numPr>
      </w:pPr>
      <w:r>
        <w:t>Controller</w:t>
      </w:r>
    </w:p>
    <w:p w:rsidR="00B60935" w:rsidRDefault="00B60935" w:rsidP="00B60935">
      <w:r>
        <w:t>Die Controller sind in einer baumartigen Hierarchie angeordnet</w:t>
      </w:r>
      <w:r w:rsidR="000C49D3">
        <w:t xml:space="preserve">. Oben steht der </w:t>
      </w:r>
      <w:proofErr w:type="spellStart"/>
      <w:r w:rsidR="000C49D3">
        <w:t>HeadController</w:t>
      </w:r>
      <w:proofErr w:type="spellEnd"/>
      <w:r w:rsidR="000C49D3">
        <w:t xml:space="preserve">. Dieser gehört zum Startfenster und wird damit gleich zu Programmstart erzeugt. </w:t>
      </w:r>
      <w:r w:rsidR="00CA2110">
        <w:t xml:space="preserve">Er ist außerdem die Schnittstelle des Controllers zum Model. </w:t>
      </w:r>
      <w:r w:rsidR="000C49D3">
        <w:t xml:space="preserve">Darunter befinden sich Controller für die verschiedenen Popup-Fenster wie das Konfigurationsfenster oder die Fenster zur Erstellung von Strategien, Populationen, etc. sowie für die Ergebnisausgabe im Hauptfenster. </w:t>
      </w:r>
      <w:r w:rsidR="00555B9A">
        <w:t>Wenn der Nutzer in einem der Fenster eine neue Gruppe, Strategie etc. erstellt hat</w:t>
      </w:r>
      <w:r w:rsidR="00CA2110">
        <w:t xml:space="preserve">, erzeugt der entsprechende Controller aus den Nutzereingaben eine Instanz des entsprechenden Objekts. Die neu erstellte Instanz soll dann dem Model zur Verfügung gestellt werden, dazu muss also der </w:t>
      </w:r>
      <w:proofErr w:type="spellStart"/>
      <w:r w:rsidR="00CA2110">
        <w:t>HeadController</w:t>
      </w:r>
      <w:proofErr w:type="spellEnd"/>
      <w:r w:rsidR="00CA2110">
        <w:t xml:space="preserve"> benachrichtigt werden. Dazu implementieren diese Controller das generische </w:t>
      </w:r>
      <w:proofErr w:type="spellStart"/>
      <w:r w:rsidR="00CA2110">
        <w:t>CreationController</w:t>
      </w:r>
      <w:proofErr w:type="spellEnd"/>
      <w:r w:rsidR="00CA2110">
        <w:t xml:space="preserve">-Interface für die von ihnen erzeugte Klasse, die die Registrierung eines </w:t>
      </w:r>
      <w:proofErr w:type="spellStart"/>
      <w:r w:rsidR="00CA2110">
        <w:t>callbacks</w:t>
      </w:r>
      <w:proofErr w:type="spellEnd"/>
      <w:r w:rsidR="00CA2110">
        <w:t xml:space="preserve"> bei der Erzeugung einer neuen Instanz ermöglicht. Der </w:t>
      </w:r>
      <w:proofErr w:type="spellStart"/>
      <w:r w:rsidR="00CA2110">
        <w:t>HeadController</w:t>
      </w:r>
      <w:proofErr w:type="spellEnd"/>
      <w:r w:rsidR="00CA2110">
        <w:t xml:space="preserve"> schreibt die Instanz dann in das zentrale Repository im Model, dazu später nochmal mehr.</w:t>
      </w:r>
      <w:r w:rsidR="007F1FCE">
        <w:br/>
        <w:t>Neben dem Erstellen von Populationen etc. ist natürlich die wichtigste Funktion des Models das Ausführen von Simulationen. Dazu wollen wir zunächst anhand eines Sequenzdiagramms das Starten einer Simulation veranschaulichen.</w:t>
      </w:r>
    </w:p>
    <w:p w:rsidR="007F1FCE" w:rsidRDefault="007F1FCE" w:rsidP="007F1FCE">
      <w:pPr>
        <w:pStyle w:val="Listenabsatz"/>
        <w:numPr>
          <w:ilvl w:val="0"/>
          <w:numId w:val="1"/>
        </w:numPr>
      </w:pPr>
      <w:r>
        <w:t>Seq.</w:t>
      </w:r>
    </w:p>
    <w:p w:rsidR="003F3AFA" w:rsidRDefault="007F1FCE" w:rsidP="007F1FCE">
      <w:r>
        <w:t xml:space="preserve">Die Schnittstelle des Models zum Starten und Stoppen von Simulationen ist der Simulator. Dieser stellt exemplarisch eine </w:t>
      </w:r>
      <w:proofErr w:type="spellStart"/>
      <w:r>
        <w:t>startSimulation</w:t>
      </w:r>
      <w:proofErr w:type="spellEnd"/>
      <w:r>
        <w:t xml:space="preserve">-Methode zur Verfügung, die eine Instanz der Klasse </w:t>
      </w:r>
      <w:proofErr w:type="spellStart"/>
      <w:r>
        <w:t>UserConfiguration</w:t>
      </w:r>
      <w:proofErr w:type="spellEnd"/>
      <w:r>
        <w:t xml:space="preserve"> entgegennimmt. Diese ist eine </w:t>
      </w:r>
      <w:r w:rsidR="003F3AFA">
        <w:t xml:space="preserve">direkte Abbildung der Einstellungen, die der Nutzer im Konfigurationsfenster vornimmt, kann also insbesondere auch eine Multikonfiguration sein. Um daraus die zugehörigen elementaren Konfigurationen zu gewinnen, benutzt der Simulator den </w:t>
      </w:r>
      <w:proofErr w:type="spellStart"/>
      <w:r w:rsidR="003F3AFA">
        <w:t>ConfigurationCreator</w:t>
      </w:r>
      <w:proofErr w:type="spellEnd"/>
      <w:r w:rsidR="003F3AFA">
        <w:t xml:space="preserve">. Handelt es sich nicht um eine </w:t>
      </w:r>
      <w:proofErr w:type="spellStart"/>
      <w:r w:rsidR="003F3AFA">
        <w:t>Multikonf</w:t>
      </w:r>
      <w:proofErr w:type="spellEnd"/>
      <w:proofErr w:type="gramStart"/>
      <w:r w:rsidR="003F3AFA">
        <w:t>.,  enthält</w:t>
      </w:r>
      <w:proofErr w:type="gramEnd"/>
      <w:r w:rsidR="003F3AFA">
        <w:t xml:space="preserve"> die Collection also nur ein Element. Eine Instanz der </w:t>
      </w:r>
      <w:proofErr w:type="spellStart"/>
      <w:r w:rsidR="003F3AFA">
        <w:t>Configuration</w:t>
      </w:r>
      <w:proofErr w:type="spellEnd"/>
      <w:r w:rsidR="003F3AFA">
        <w:t xml:space="preserve"> Klasse enthält nun genau die Informationen, die zur Durchführung einer einzelnen Wiederholung benötigt werden.</w:t>
      </w:r>
      <w:r w:rsidR="003F3AFA">
        <w:br/>
      </w:r>
      <w:r w:rsidR="003F3AFA">
        <w:t xml:space="preserve">//Erstellung </w:t>
      </w:r>
      <w:proofErr w:type="spellStart"/>
      <w:r w:rsidR="003F3AFA">
        <w:t>SimulationResult</w:t>
      </w:r>
      <w:proofErr w:type="spellEnd"/>
      <w:r w:rsidR="003F3AFA">
        <w:t>, füllt sich im Laufe der Zeit</w:t>
      </w:r>
      <w:r w:rsidR="003F3AFA">
        <w:br/>
      </w:r>
      <w:r w:rsidR="003F3AFA">
        <w:lastRenderedPageBreak/>
        <w:t xml:space="preserve">Für jede der elementaren Konfigurationen und dann jeweils für jede durchzuführende Wiederholung erzeugt der Simulator eine Instanz der </w:t>
      </w:r>
      <w:proofErr w:type="spellStart"/>
      <w:r w:rsidR="003F3AFA">
        <w:t>SimulationEngine</w:t>
      </w:r>
      <w:proofErr w:type="spellEnd"/>
      <w:r w:rsidR="003F3AFA">
        <w:t xml:space="preserve"> und startet diese asynchron mit der entsprechenden </w:t>
      </w:r>
      <w:proofErr w:type="spellStart"/>
      <w:r w:rsidR="003F3AFA">
        <w:t>Configuration</w:t>
      </w:r>
      <w:proofErr w:type="spellEnd"/>
      <w:r w:rsidR="003F3AFA">
        <w:t>.</w:t>
      </w:r>
      <w:r w:rsidR="003F3AFA">
        <w:br/>
        <w:t>…</w:t>
      </w:r>
      <w:r w:rsidR="003F3AFA">
        <w:br/>
        <w:t xml:space="preserve">Das </w:t>
      </w:r>
      <w:proofErr w:type="spellStart"/>
      <w:r w:rsidR="003F3AFA">
        <w:t>SimulationResult</w:t>
      </w:r>
      <w:proofErr w:type="spellEnd"/>
      <w:r w:rsidR="003F3AFA">
        <w:t xml:space="preserve"> Objekt bietet die Möglichkeit</w:t>
      </w:r>
      <w:r w:rsidR="001B4F1F">
        <w:t xml:space="preserve">, einen </w:t>
      </w:r>
      <w:proofErr w:type="spellStart"/>
      <w:r w:rsidR="001B4F1F">
        <w:t>UpdateHandler</w:t>
      </w:r>
      <w:proofErr w:type="spellEnd"/>
      <w:r w:rsidR="001B4F1F">
        <w:t xml:space="preserve"> zu registrieren, der immer aufgerufen wird, wenn das Ergebnis einer Wiederholung vorliegt.</w:t>
      </w:r>
      <w:r w:rsidR="001B4F1F">
        <w:br/>
        <w:t>…</w:t>
      </w:r>
      <w:r w:rsidR="001B4F1F">
        <w:br/>
        <w:t xml:space="preserve">Diese Klassen bilden, außer der </w:t>
      </w:r>
      <w:proofErr w:type="spellStart"/>
      <w:r w:rsidR="001B4F1F">
        <w:t>SimulationEngine</w:t>
      </w:r>
      <w:proofErr w:type="spellEnd"/>
      <w:r w:rsidR="001B4F1F">
        <w:t xml:space="preserve"> und natürlich dem Controller, das Unterpaket Simulator vom Model, hier nochmal ein Klassendiagramm dazu. </w:t>
      </w:r>
      <w:r w:rsidR="00036857">
        <w:t xml:space="preserve">Wie man sieht, ist der Simulator ein Interface. Wir planen, die Wiederholungsausführung mittels </w:t>
      </w:r>
      <w:proofErr w:type="spellStart"/>
      <w:r w:rsidR="00036857">
        <w:t>ThreadPools</w:t>
      </w:r>
      <w:proofErr w:type="spellEnd"/>
      <w:r w:rsidR="00036857">
        <w:t xml:space="preserve"> zu parallelisieren, aber natürlich wäre auch eine sequentielle Implementierung denkbar.</w:t>
      </w:r>
    </w:p>
    <w:p w:rsidR="00235CD5" w:rsidRDefault="00036857" w:rsidP="007F1FCE">
      <w:r>
        <w:t xml:space="preserve">Wie wir jetzt schon gesehen haben, kapselt die </w:t>
      </w:r>
      <w:proofErr w:type="spellStart"/>
      <w:r>
        <w:t>SimulationEngine</w:t>
      </w:r>
      <w:proofErr w:type="spellEnd"/>
      <w:r>
        <w:t xml:space="preserve"> Klasse die Durchführung einer einzelnen Wiederholung. Wie genau sie </w:t>
      </w:r>
      <w:r w:rsidR="00FD40FD">
        <w:t>das tut, wollen wir wieder anhand eines Sequenzdiagramms vorstellen.</w:t>
      </w:r>
      <w:r w:rsidR="00FD40FD">
        <w:br/>
      </w:r>
      <w:r w:rsidR="00FD40FD">
        <w:sym w:font="Wingdings" w:char="F0E0"/>
      </w:r>
      <w:r w:rsidR="00FD40FD">
        <w:t>Seq.</w:t>
      </w:r>
      <w:r w:rsidR="00FD40FD">
        <w:br/>
        <w:t xml:space="preserve">Zur Initialisierung der Agenten holt sich die Engine bei der Konfiguration die Segmente. Da für die Simulation nur relevant ist, </w:t>
      </w:r>
      <w:proofErr w:type="spellStart"/>
      <w:r w:rsidR="00FD40FD">
        <w:t>wieviele</w:t>
      </w:r>
      <w:proofErr w:type="spellEnd"/>
      <w:r w:rsidR="00FD40FD">
        <w:t xml:space="preserve"> Agenten und wie initialisiert werden sollen, ist die darüberliegende Gruppen- und Populationsstruktur irrelevant. Die Segmente werden einer Instanz …</w:t>
      </w:r>
      <w:r w:rsidR="00FD40FD">
        <w:br/>
        <w:t xml:space="preserve">Die variablen Events im Simulationsablauf, namentlich der </w:t>
      </w:r>
      <w:proofErr w:type="gramStart"/>
      <w:r w:rsidR="00FD40FD">
        <w:t>Paarbildungsalgorithmus,…</w:t>
      </w:r>
      <w:proofErr w:type="gramEnd"/>
      <w:r w:rsidR="00FD40FD">
        <w:t xml:space="preserve"> sind jeweils hinter einem Interface versteckt und werden der Engine gemäß des Strategie-Entwurfsmusters von der </w:t>
      </w:r>
      <w:proofErr w:type="spellStart"/>
      <w:r w:rsidR="00FD40FD">
        <w:t>Configuration</w:t>
      </w:r>
      <w:proofErr w:type="spellEnd"/>
      <w:r w:rsidR="00FD40FD">
        <w:t xml:space="preserve"> übergeben.</w:t>
      </w:r>
      <w:r w:rsidR="00FD40FD">
        <w:br/>
        <w:t>…</w:t>
      </w:r>
      <w:r w:rsidR="00FD40FD">
        <w:br/>
      </w:r>
      <w:r w:rsidR="00235CD5">
        <w:t xml:space="preserve">Diese Klassen bilden das Unterpaket </w:t>
      </w:r>
      <w:proofErr w:type="spellStart"/>
      <w:r w:rsidR="00235CD5">
        <w:t>SimulationEngine</w:t>
      </w:r>
      <w:proofErr w:type="spellEnd"/>
      <w:r w:rsidR="00235CD5">
        <w:t xml:space="preserve"> vom Model. Zu den Interfaces </w:t>
      </w:r>
      <w:proofErr w:type="spellStart"/>
      <w:r w:rsidR="00235CD5">
        <w:t>PairBuilder</w:t>
      </w:r>
      <w:proofErr w:type="spellEnd"/>
      <w:r w:rsidR="00235CD5">
        <w:t xml:space="preserve">, etc. gibt es natürlich die entsprechenden Implementierungen, die bereits im Pflichtenheft beschrieben wurden, also bspw. </w:t>
      </w:r>
      <w:proofErr w:type="gramStart"/>
      <w:r w:rsidR="00235CD5">
        <w:t>… .</w:t>
      </w:r>
      <w:proofErr w:type="gramEnd"/>
      <w:r w:rsidR="00235CD5">
        <w:t xml:space="preserve"> Um den Simulationsablauf möglichst frei konfigurierbar zu machen</w:t>
      </w:r>
      <w:r w:rsidR="004169C4">
        <w:t xml:space="preserve">, ermöglichen wir es dem Nutzer, eigene Implementierungen der Interfaces zu schreiben und per Plugin zu integrieren. Dazu haben wir folgendes </w:t>
      </w:r>
      <w:proofErr w:type="spellStart"/>
      <w:r w:rsidR="004169C4">
        <w:t>Pluginsystem</w:t>
      </w:r>
      <w:proofErr w:type="spellEnd"/>
      <w:r w:rsidR="004169C4">
        <w:t xml:space="preserve"> entworfen </w:t>
      </w:r>
      <w:r w:rsidR="004169C4">
        <w:sym w:font="Wingdings" w:char="F0E0"/>
      </w:r>
      <w:r w:rsidR="004169C4">
        <w:t xml:space="preserve"> </w:t>
      </w:r>
      <w:proofErr w:type="spellStart"/>
      <w:r w:rsidR="004169C4">
        <w:t>Pluginklassendiagramm</w:t>
      </w:r>
      <w:proofErr w:type="spellEnd"/>
    </w:p>
    <w:p w:rsidR="005A6B47" w:rsidRDefault="004169C4" w:rsidP="007F1FCE">
      <w:r>
        <w:t xml:space="preserve">Das Problem, auf das wir zunächst gestoßen sind, ist das die per Plugin hinzugefügten Klassen auch parametrisierbar sein sollen und der Nutzer diese </w:t>
      </w:r>
      <w:proofErr w:type="spellStart"/>
      <w:r>
        <w:t>Paramter</w:t>
      </w:r>
      <w:proofErr w:type="spellEnd"/>
      <w:r>
        <w:t xml:space="preserve"> im Konfigurationsfenster festlegen können soll. </w:t>
      </w:r>
      <w:r w:rsidR="003549B5">
        <w:t>Dazu reicht es eben nicht, eine direkte Implementierung der Interfaces als Plugin zu verwenden. Unsere Lösung ist es, als Plugin eine Wrapper-Klasse zu verwenden, welche auf Anfrage parametrisierte Instanzen der Klasse zur Verfügung stellt, die die tatsächliche Funktionalität implementiert. Um die Parametrisierung zu ermöglichen, enthält die Wrapper-klasse zudem eine Liste von nötigen Parametern. Ein Parameter wird durch einen Namen, eine Beschreibung und einen Wertebereich beschrieben.</w:t>
      </w:r>
      <w:r w:rsidR="003549B5">
        <w:br/>
        <w:t xml:space="preserve">Die nächste Frage war, wie wir die Konfiguration des Plugins im Konfigurationsfenster ermöglichen, wenn jedes Plugin eine eigene Parametrisierung haben kann. Dazu stellt das Plugin einen </w:t>
      </w:r>
      <w:proofErr w:type="spellStart"/>
      <w:r w:rsidR="003549B5">
        <w:t>PluginRenderer</w:t>
      </w:r>
      <w:proofErr w:type="spellEnd"/>
      <w:r w:rsidR="003549B5">
        <w:t xml:space="preserve"> zur Verfügung. Dabei handelt es sich um eine abstrakte Fabrik, welche Plugin-Controls erzeugt. Diese sind direkte Unterklassen des </w:t>
      </w:r>
      <w:proofErr w:type="spellStart"/>
      <w:proofErr w:type="gramStart"/>
      <w:r w:rsidR="003549B5">
        <w:t>javafx.layout</w:t>
      </w:r>
      <w:proofErr w:type="gramEnd"/>
      <w:r w:rsidR="003549B5">
        <w:t>.panes</w:t>
      </w:r>
      <w:proofErr w:type="spellEnd"/>
      <w:r w:rsidR="003549B5">
        <w:t xml:space="preserve"> und können damit dynamisch vom Controller in die UI eingebettet werden.</w:t>
      </w:r>
      <w:r w:rsidR="00D7189D">
        <w:t xml:space="preserve"> Wird nun etwa ein durch ein Plugin eingebundener Paarbildungsalgorithmus ausgewählt, so wird unter dem Dropdown-Menü das entsprechende </w:t>
      </w:r>
      <w:proofErr w:type="spellStart"/>
      <w:r w:rsidR="00D7189D">
        <w:t>PluginControl</w:t>
      </w:r>
      <w:proofErr w:type="spellEnd"/>
      <w:r w:rsidR="00D7189D">
        <w:t xml:space="preserve"> </w:t>
      </w:r>
      <w:proofErr w:type="spellStart"/>
      <w:r w:rsidR="00D7189D">
        <w:t>objekt</w:t>
      </w:r>
      <w:proofErr w:type="spellEnd"/>
      <w:r w:rsidR="00D7189D">
        <w:t xml:space="preserve"> eingebettet, das dann bspw. Textfelder und Slider zur Festlegung der nötigen Parameter beinhaltet. Auf Anfrage gibt das </w:t>
      </w:r>
      <w:proofErr w:type="spellStart"/>
      <w:r w:rsidR="00D7189D">
        <w:t>PluginControl</w:t>
      </w:r>
      <w:proofErr w:type="spellEnd"/>
      <w:r w:rsidR="00D7189D">
        <w:t xml:space="preserve"> </w:t>
      </w:r>
      <w:proofErr w:type="spellStart"/>
      <w:r w:rsidR="00D7189D">
        <w:t>objekt</w:t>
      </w:r>
      <w:proofErr w:type="spellEnd"/>
      <w:r w:rsidR="00D7189D">
        <w:t xml:space="preserve"> die Werte der eingestellten Parameter zurück, und zwar in der Reihenfolge, wie sie dem Plugin übergeben werden können, um eine </w:t>
      </w:r>
      <w:proofErr w:type="gramStart"/>
      <w:r w:rsidR="00D7189D">
        <w:t>entsprechend parametrisierte Instanz</w:t>
      </w:r>
      <w:proofErr w:type="gramEnd"/>
      <w:r w:rsidR="00D7189D">
        <w:t xml:space="preserve"> zu erhalten. Damit man nicht für jedes Plugin einen eigenen Renderer schreiben muss, wir</w:t>
      </w:r>
      <w:r w:rsidR="00F830A6">
        <w:t>d</w:t>
      </w:r>
      <w:r w:rsidR="00D7189D">
        <w:t xml:space="preserve"> standardmäßig ein generischer Renderer zurückgegeben, der für jeden Parameter ein Textfeld mit entsprechendem Namen anzeigt.</w:t>
      </w:r>
      <w:r w:rsidR="005A6B47">
        <w:br/>
      </w:r>
      <w:r w:rsidR="00F830A6">
        <w:t xml:space="preserve">Die Plugins werden beim Start vom </w:t>
      </w:r>
      <w:proofErr w:type="spellStart"/>
      <w:r w:rsidR="00F830A6">
        <w:t>Pluginloader</w:t>
      </w:r>
      <w:proofErr w:type="spellEnd"/>
      <w:r w:rsidR="00F830A6">
        <w:t xml:space="preserve"> über die Java-</w:t>
      </w:r>
      <w:proofErr w:type="spellStart"/>
      <w:r w:rsidR="00F830A6">
        <w:t>Service</w:t>
      </w:r>
      <w:r w:rsidR="005A6B47">
        <w:t>l</w:t>
      </w:r>
      <w:r w:rsidR="00F830A6">
        <w:t>oader</w:t>
      </w:r>
      <w:proofErr w:type="spellEnd"/>
      <w:r w:rsidR="00F830A6">
        <w:t>-API geladen.</w:t>
      </w:r>
    </w:p>
    <w:p w:rsidR="005A6B47" w:rsidRDefault="005A6B47" w:rsidP="007F1FCE">
      <w:r>
        <w:lastRenderedPageBreak/>
        <w:t xml:space="preserve">Die geladenen </w:t>
      </w:r>
      <w:proofErr w:type="spellStart"/>
      <w:r>
        <w:t>plugins</w:t>
      </w:r>
      <w:proofErr w:type="spellEnd"/>
      <w:r>
        <w:t xml:space="preserve"> werden in einem zentralen Repository abgespeichert</w:t>
      </w:r>
      <w:r>
        <w:t>.</w:t>
      </w:r>
    </w:p>
    <w:p w:rsidR="005A6B47" w:rsidRDefault="005A6B47" w:rsidP="005A6B47">
      <w:pPr>
        <w:pStyle w:val="Listenabsatz"/>
        <w:numPr>
          <w:ilvl w:val="0"/>
          <w:numId w:val="1"/>
        </w:numPr>
      </w:pPr>
      <w:r>
        <w:t>Repository</w:t>
      </w:r>
    </w:p>
    <w:p w:rsidR="005A6B47" w:rsidRDefault="005A6B47" w:rsidP="007F1FCE">
      <w:r>
        <w:t xml:space="preserve">Das Repository ist als Singleton implementiert. Neben den Plugins speichert es auch alle im System hinterlegten Strategien, Spiele, Gruppen und Populationen. </w:t>
      </w:r>
      <w:r w:rsidR="00D000B6">
        <w:t xml:space="preserve">Das Repository-Paket beinhaltet zudem auch noch den </w:t>
      </w:r>
      <w:proofErr w:type="spellStart"/>
      <w:r w:rsidR="00D000B6">
        <w:t>FileLoader</w:t>
      </w:r>
      <w:proofErr w:type="spellEnd"/>
      <w:r w:rsidR="00D000B6">
        <w:t xml:space="preserve">. Dieser wird beim Start verwendet, um Strategien, Populationen, Gruppen und Spiele aus einer dafür angelegten Ordnerstruktur zu laden. Außerdem wird er verwendet, wenn </w:t>
      </w:r>
      <w:bookmarkStart w:id="0" w:name="_GoBack"/>
      <w:bookmarkEnd w:id="0"/>
      <w:r w:rsidR="00D000B6">
        <w:t>der Nutzer zur Laufzeit Konfigurationen, Gruppen etc. lädt oder speichert.</w:t>
      </w:r>
    </w:p>
    <w:p w:rsidR="001921EE" w:rsidRDefault="001921EE" w:rsidP="007F1FCE"/>
    <w:p w:rsidR="001921EE" w:rsidRDefault="001921EE" w:rsidP="007F1FCE"/>
    <w:p w:rsidR="003549B5" w:rsidRDefault="003549B5" w:rsidP="007F1FCE">
      <w:r>
        <w:t xml:space="preserve">Warum nicht direkt </w:t>
      </w:r>
      <w:proofErr w:type="spellStart"/>
      <w:r>
        <w:t>PluginControl</w:t>
      </w:r>
      <w:proofErr w:type="spellEnd"/>
      <w:r>
        <w:t xml:space="preserve"> vom Plugin: So können </w:t>
      </w:r>
      <w:proofErr w:type="spellStart"/>
      <w:r>
        <w:t>PluginRenderer</w:t>
      </w:r>
      <w:proofErr w:type="spellEnd"/>
      <w:r>
        <w:t xml:space="preserve"> wiederverwendet werden und eine Standard-Implementierung</w:t>
      </w:r>
      <w:r w:rsidR="00D7189D">
        <w:t xml:space="preserve"> angeboten werden. Außerdem wird dadurch die Initialisierung des </w:t>
      </w:r>
      <w:proofErr w:type="spellStart"/>
      <w:r w:rsidR="00D7189D">
        <w:t>layout</w:t>
      </w:r>
      <w:proofErr w:type="spellEnd"/>
      <w:r w:rsidR="00D7189D">
        <w:t xml:space="preserve"> </w:t>
      </w:r>
      <w:proofErr w:type="spellStart"/>
      <w:r w:rsidR="00D7189D">
        <w:t>panes</w:t>
      </w:r>
      <w:proofErr w:type="spellEnd"/>
      <w:r w:rsidR="00D7189D">
        <w:t xml:space="preserve"> aus dem Plugin ausgelagert</w:t>
      </w:r>
    </w:p>
    <w:p w:rsidR="00762615" w:rsidRPr="004B3A13" w:rsidRDefault="00762615"/>
    <w:sectPr w:rsidR="00762615" w:rsidRPr="004B3A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1F5"/>
    <w:multiLevelType w:val="hybridMultilevel"/>
    <w:tmpl w:val="564C299A"/>
    <w:lvl w:ilvl="0" w:tplc="10FAC81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44"/>
    <w:rsid w:val="00036857"/>
    <w:rsid w:val="000C49D3"/>
    <w:rsid w:val="001921EE"/>
    <w:rsid w:val="001B4F1F"/>
    <w:rsid w:val="00235CD5"/>
    <w:rsid w:val="002D36C0"/>
    <w:rsid w:val="003549B5"/>
    <w:rsid w:val="003F3AFA"/>
    <w:rsid w:val="004169C4"/>
    <w:rsid w:val="004B3A13"/>
    <w:rsid w:val="00555B9A"/>
    <w:rsid w:val="005A6B47"/>
    <w:rsid w:val="00762615"/>
    <w:rsid w:val="007F1FCE"/>
    <w:rsid w:val="008E16A5"/>
    <w:rsid w:val="00B43B8A"/>
    <w:rsid w:val="00B60935"/>
    <w:rsid w:val="00C15039"/>
    <w:rsid w:val="00CA2110"/>
    <w:rsid w:val="00D000B6"/>
    <w:rsid w:val="00D363FC"/>
    <w:rsid w:val="00D7189D"/>
    <w:rsid w:val="00DC1444"/>
    <w:rsid w:val="00F830A6"/>
    <w:rsid w:val="00FD40FD"/>
    <w:rsid w:val="00FD7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E5F9"/>
  <w15:chartTrackingRefBased/>
  <w15:docId w15:val="{D4AA80D7-8D57-4A13-9260-40B915E6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0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1106</Words>
  <Characters>6971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Koepernik</dc:creator>
  <cp:keywords/>
  <dc:description/>
  <cp:lastModifiedBy>Peter Koepernik</cp:lastModifiedBy>
  <cp:revision>8</cp:revision>
  <dcterms:created xsi:type="dcterms:W3CDTF">2018-12-18T07:41:00Z</dcterms:created>
  <dcterms:modified xsi:type="dcterms:W3CDTF">2018-12-18T17:02:00Z</dcterms:modified>
</cp:coreProperties>
</file>