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14639" w14:textId="0CD7CE99" w:rsidR="004559C3" w:rsidRDefault="00532C59">
      <w:pPr>
        <w:pStyle w:val="Body"/>
      </w:pPr>
      <w:hyperlink r:id="rId6" w:history="1">
        <w:r w:rsidR="00473BA5" w:rsidRPr="00532C59">
          <w:rPr>
            <w:rStyle w:val="Hyperlink"/>
          </w:rPr>
          <w:t>https://medium.com/@rchxqh/what-is-responsiveness-and-how-does-it-work-3493f7182fda</w:t>
        </w:r>
      </w:hyperlink>
    </w:p>
    <w:sectPr w:rsidR="004559C3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8D03C" w14:textId="77777777" w:rsidR="00473BA5" w:rsidRDefault="00473BA5">
      <w:r>
        <w:separator/>
      </w:r>
    </w:p>
  </w:endnote>
  <w:endnote w:type="continuationSeparator" w:id="0">
    <w:p w14:paraId="52BA7D49" w14:textId="77777777" w:rsidR="00473BA5" w:rsidRDefault="00473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C3831" w14:textId="77777777" w:rsidR="004559C3" w:rsidRDefault="004559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5DE45" w14:textId="77777777" w:rsidR="00473BA5" w:rsidRDefault="00473BA5">
      <w:r>
        <w:separator/>
      </w:r>
    </w:p>
  </w:footnote>
  <w:footnote w:type="continuationSeparator" w:id="0">
    <w:p w14:paraId="0F0669CC" w14:textId="77777777" w:rsidR="00473BA5" w:rsidRDefault="00473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8AC79" w14:textId="77777777" w:rsidR="004559C3" w:rsidRDefault="004559C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9C3"/>
    <w:rsid w:val="004559C3"/>
    <w:rsid w:val="00473BA5"/>
    <w:rsid w:val="0053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77963"/>
  <w15:docId w15:val="{8D79731F-0A82-C94C-9BFF-4F1A1BDC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532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rchxqh/what-is-responsiveness-and-how-does-it-work-3493f7182fd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Traxler</cp:lastModifiedBy>
  <cp:revision>2</cp:revision>
  <dcterms:created xsi:type="dcterms:W3CDTF">2021-10-04T18:29:00Z</dcterms:created>
  <dcterms:modified xsi:type="dcterms:W3CDTF">2021-10-04T18:30:00Z</dcterms:modified>
</cp:coreProperties>
</file>