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07EC" w14:textId="77777777" w:rsidR="00F326BF" w:rsidRPr="00FD5A49" w:rsidRDefault="00000000" w:rsidP="00FD5A49">
      <w:pPr>
        <w:widowControl w:val="0"/>
        <w:spacing w:after="240" w:line="360" w:lineRule="auto"/>
        <w:jc w:val="center"/>
        <w:rPr>
          <w:rFonts w:ascii="Times New Roman" w:eastAsia="Times New Roman" w:hAnsi="Times New Roman" w:cs="Times New Roman"/>
          <w:b/>
          <w:color w:val="737373"/>
          <w:sz w:val="24"/>
          <w:szCs w:val="24"/>
        </w:rPr>
      </w:pPr>
      <w:r w:rsidRPr="00FD5A49">
        <w:rPr>
          <w:rFonts w:ascii="Times New Roman" w:eastAsia="Times New Roman" w:hAnsi="Times New Roman" w:cs="Times New Roman"/>
          <w:b/>
          <w:color w:val="737373"/>
          <w:sz w:val="24"/>
          <w:szCs w:val="24"/>
        </w:rPr>
        <w:t>Assignment</w:t>
      </w:r>
      <w:r w:rsidRPr="00FD5A49">
        <w:rPr>
          <w:rFonts w:ascii="Times New Roman" w:eastAsia="SimSun" w:hAnsi="Times New Roman" w:cs="Times New Roman"/>
          <w:b/>
          <w:color w:val="737373"/>
          <w:sz w:val="24"/>
          <w:szCs w:val="24"/>
          <w:lang w:val="en-US" w:eastAsia="zh-CN"/>
        </w:rPr>
        <w:t>3</w:t>
      </w:r>
      <w:r w:rsidRPr="00FD5A49">
        <w:rPr>
          <w:rFonts w:ascii="Times New Roman" w:eastAsia="Times New Roman" w:hAnsi="Times New Roman" w:cs="Times New Roman"/>
          <w:b/>
          <w:color w:val="737373"/>
          <w:sz w:val="24"/>
          <w:szCs w:val="24"/>
        </w:rPr>
        <w:t xml:space="preserve"> Report</w:t>
      </w:r>
    </w:p>
    <w:p w14:paraId="60D3E87C" w14:textId="2D7D124A" w:rsidR="00F326BF" w:rsidRPr="00FD5A49" w:rsidRDefault="00000000" w:rsidP="00FD5A49">
      <w:pPr>
        <w:widowControl w:val="0"/>
        <w:spacing w:after="240" w:line="360" w:lineRule="auto"/>
        <w:rPr>
          <w:rFonts w:ascii="Times New Roman" w:eastAsia="Times New Roman" w:hAnsi="Times New Roman" w:cs="Times New Roman"/>
          <w:color w:val="737373"/>
          <w:sz w:val="24"/>
          <w:szCs w:val="24"/>
        </w:rPr>
      </w:pPr>
      <w:r w:rsidRPr="00FD5A49">
        <w:rPr>
          <w:rFonts w:ascii="Times New Roman" w:eastAsia="Times New Roman" w:hAnsi="Times New Roman" w:cs="Times New Roman"/>
          <w:color w:val="737373"/>
          <w:sz w:val="24"/>
          <w:szCs w:val="24"/>
        </w:rPr>
        <w:t>Name:</w:t>
      </w:r>
      <w:r w:rsidR="00141029" w:rsidRPr="00FD5A49">
        <w:rPr>
          <w:rFonts w:ascii="Times New Roman" w:eastAsia="TW-MOE-Std-Kai" w:hAnsi="Times New Roman" w:cs="Times New Roman"/>
          <w:color w:val="737373"/>
          <w:sz w:val="24"/>
          <w:szCs w:val="24"/>
        </w:rPr>
        <w:t xml:space="preserve"> </w:t>
      </w:r>
      <w:r w:rsidR="00141029" w:rsidRPr="00FD5A49">
        <w:rPr>
          <w:rFonts w:ascii="Times New Roman" w:eastAsia="TW-MOE-Std-Kai" w:hAnsi="Times New Roman" w:cs="Times New Roman"/>
          <w:color w:val="737373"/>
          <w:sz w:val="24"/>
          <w:szCs w:val="24"/>
        </w:rPr>
        <w:t>鄭凱元</w:t>
      </w:r>
    </w:p>
    <w:p w14:paraId="3C8AD1B6" w14:textId="4DC88B84" w:rsidR="00F326BF" w:rsidRPr="00FD5A49" w:rsidRDefault="00000000" w:rsidP="00FD5A49">
      <w:pPr>
        <w:widowControl w:val="0"/>
        <w:spacing w:after="240" w:line="360" w:lineRule="auto"/>
        <w:rPr>
          <w:rFonts w:ascii="Times New Roman" w:eastAsia="Times New Roman" w:hAnsi="Times New Roman" w:cs="Times New Roman"/>
          <w:color w:val="737373"/>
          <w:sz w:val="24"/>
          <w:szCs w:val="24"/>
        </w:rPr>
      </w:pPr>
      <w:r w:rsidRPr="00FD5A49">
        <w:rPr>
          <w:rFonts w:ascii="Times New Roman" w:eastAsia="Times New Roman" w:hAnsi="Times New Roman" w:cs="Times New Roman"/>
          <w:color w:val="737373"/>
          <w:sz w:val="24"/>
          <w:szCs w:val="24"/>
        </w:rPr>
        <w:t xml:space="preserve">Institution (school): </w:t>
      </w:r>
      <w:r w:rsidR="00141029" w:rsidRPr="00FD5A49">
        <w:rPr>
          <w:rFonts w:ascii="Times New Roman" w:eastAsia="Times New Roman" w:hAnsi="Times New Roman" w:cs="Times New Roman"/>
          <w:color w:val="737373"/>
          <w:sz w:val="24"/>
          <w:szCs w:val="24"/>
        </w:rPr>
        <w:t>National Tsing Hua University</w:t>
      </w:r>
    </w:p>
    <w:p w14:paraId="349C05D7" w14:textId="0C3A0751" w:rsidR="00F326BF" w:rsidRPr="00FD5A49" w:rsidRDefault="00000000" w:rsidP="00FD5A49">
      <w:pPr>
        <w:widowControl w:val="0"/>
        <w:spacing w:after="240" w:line="360" w:lineRule="auto"/>
        <w:rPr>
          <w:rFonts w:ascii="Times New Roman" w:eastAsia="Times New Roman" w:hAnsi="Times New Roman" w:cs="Times New Roman"/>
          <w:color w:val="737373"/>
          <w:sz w:val="24"/>
          <w:szCs w:val="24"/>
        </w:rPr>
      </w:pPr>
      <w:r w:rsidRPr="00FD5A49">
        <w:rPr>
          <w:rFonts w:ascii="Times New Roman" w:eastAsia="Times New Roman" w:hAnsi="Times New Roman" w:cs="Times New Roman"/>
          <w:color w:val="737373"/>
          <w:sz w:val="24"/>
          <w:szCs w:val="24"/>
        </w:rPr>
        <w:t>Student ID:</w:t>
      </w:r>
      <w:r w:rsidR="00141029" w:rsidRPr="00FD5A49">
        <w:rPr>
          <w:rFonts w:ascii="Times New Roman" w:eastAsia="Times New Roman" w:hAnsi="Times New Roman" w:cs="Times New Roman"/>
          <w:color w:val="737373"/>
          <w:sz w:val="24"/>
          <w:szCs w:val="24"/>
        </w:rPr>
        <w:t xml:space="preserve"> 113062529</w:t>
      </w:r>
    </w:p>
    <w:p w14:paraId="6098D0F6" w14:textId="3B8A67E8" w:rsidR="00F326BF" w:rsidRPr="00FD5A49" w:rsidRDefault="00000000" w:rsidP="00FD5A49">
      <w:pPr>
        <w:widowControl w:val="0"/>
        <w:spacing w:after="240" w:line="360" w:lineRule="auto"/>
        <w:rPr>
          <w:rFonts w:ascii="Times New Roman" w:eastAsia="Times New Roman" w:hAnsi="Times New Roman" w:cs="Times New Roman"/>
          <w:color w:val="737373"/>
          <w:sz w:val="24"/>
          <w:szCs w:val="24"/>
        </w:rPr>
      </w:pPr>
      <w:r w:rsidRPr="00FD5A49">
        <w:rPr>
          <w:rFonts w:ascii="Times New Roman" w:eastAsia="SimSun" w:hAnsi="Times New Roman" w:cs="Times New Roman"/>
          <w:color w:val="737373"/>
          <w:sz w:val="24"/>
          <w:szCs w:val="24"/>
          <w:lang w:val="en-US" w:eastAsia="zh-CN"/>
        </w:rPr>
        <w:t>Platform (Colab/Kaggle/Local):</w:t>
      </w:r>
      <w:r w:rsidR="00141029" w:rsidRPr="00FD5A49">
        <w:rPr>
          <w:rFonts w:ascii="Times New Roman" w:eastAsia="SimSun" w:hAnsi="Times New Roman" w:cs="Times New Roman"/>
          <w:color w:val="737373"/>
          <w:sz w:val="24"/>
          <w:szCs w:val="24"/>
          <w:lang w:val="en-US"/>
        </w:rPr>
        <w:t xml:space="preserve"> Local</w:t>
      </w:r>
    </w:p>
    <w:p w14:paraId="61954E9F" w14:textId="0FD5AE52" w:rsidR="00F326BF" w:rsidRPr="00FD5A49" w:rsidRDefault="00000000" w:rsidP="00FD5A49">
      <w:pPr>
        <w:widowControl w:val="0"/>
        <w:spacing w:after="240" w:line="360" w:lineRule="auto"/>
        <w:rPr>
          <w:rFonts w:ascii="Times New Roman" w:eastAsia="Times New Roman" w:hAnsi="Times New Roman" w:cs="Times New Roman"/>
          <w:color w:val="737373"/>
          <w:sz w:val="24"/>
          <w:szCs w:val="24"/>
        </w:rPr>
      </w:pPr>
      <w:r w:rsidRPr="00FD5A49">
        <w:rPr>
          <w:rFonts w:ascii="Times New Roman" w:eastAsia="Times New Roman" w:hAnsi="Times New Roman" w:cs="Times New Roman"/>
          <w:color w:val="737373"/>
          <w:sz w:val="24"/>
          <w:szCs w:val="24"/>
        </w:rPr>
        <w:t>Python version:</w:t>
      </w:r>
      <w:r w:rsidR="00141029" w:rsidRPr="00FD5A49">
        <w:rPr>
          <w:rFonts w:ascii="Times New Roman" w:eastAsia="Times New Roman" w:hAnsi="Times New Roman" w:cs="Times New Roman"/>
          <w:color w:val="737373"/>
          <w:sz w:val="24"/>
          <w:szCs w:val="24"/>
        </w:rPr>
        <w:t xml:space="preserve"> Python 3.12.12</w:t>
      </w:r>
    </w:p>
    <w:p w14:paraId="37F62120" w14:textId="066FF03A" w:rsidR="00F326BF" w:rsidRPr="00FD5A49" w:rsidRDefault="00000000" w:rsidP="00FD5A49">
      <w:pPr>
        <w:widowControl w:val="0"/>
        <w:spacing w:after="240" w:line="360" w:lineRule="auto"/>
        <w:rPr>
          <w:rFonts w:ascii="Times New Roman" w:eastAsia="SimSun" w:hAnsi="Times New Roman" w:cs="Times New Roman"/>
          <w:color w:val="737373"/>
          <w:sz w:val="24"/>
          <w:szCs w:val="24"/>
          <w:lang w:val="en-US" w:eastAsia="zh-CN"/>
        </w:rPr>
      </w:pPr>
      <w:r w:rsidRPr="00FD5A49">
        <w:rPr>
          <w:rFonts w:ascii="Times New Roman" w:eastAsia="SimSun" w:hAnsi="Times New Roman" w:cs="Times New Roman"/>
          <w:color w:val="737373"/>
          <w:sz w:val="24"/>
          <w:szCs w:val="24"/>
          <w:lang w:val="en-US" w:eastAsia="zh-CN"/>
        </w:rPr>
        <w:t xml:space="preserve">Operating system: </w:t>
      </w:r>
      <w:r w:rsidR="00141029" w:rsidRPr="00FD5A49">
        <w:rPr>
          <w:rFonts w:ascii="Times New Roman" w:eastAsia="SimSun" w:hAnsi="Times New Roman" w:cs="Times New Roman"/>
          <w:color w:val="737373"/>
          <w:sz w:val="24"/>
          <w:szCs w:val="24"/>
          <w:lang w:val="en-US" w:eastAsia="zh-CN"/>
        </w:rPr>
        <w:t>Ubuntu 22.04.5 LTS</w:t>
      </w:r>
    </w:p>
    <w:p w14:paraId="786189A9" w14:textId="05EA094C" w:rsidR="00F326BF" w:rsidRPr="00FD5A49" w:rsidRDefault="00000000" w:rsidP="00FD5A49">
      <w:pPr>
        <w:widowControl w:val="0"/>
        <w:spacing w:after="240" w:line="360" w:lineRule="auto"/>
        <w:rPr>
          <w:rFonts w:ascii="Times New Roman" w:eastAsia="SimSun" w:hAnsi="Times New Roman" w:cs="Times New Roman"/>
          <w:color w:val="737373"/>
          <w:sz w:val="24"/>
          <w:szCs w:val="24"/>
          <w:lang w:val="en-US" w:eastAsia="zh-CN"/>
        </w:rPr>
      </w:pPr>
      <w:r w:rsidRPr="00FD5A49">
        <w:rPr>
          <w:rFonts w:ascii="Times New Roman" w:eastAsia="SimSun" w:hAnsi="Times New Roman" w:cs="Times New Roman"/>
          <w:color w:val="737373"/>
          <w:sz w:val="24"/>
          <w:szCs w:val="24"/>
          <w:lang w:val="en-US" w:eastAsia="zh-CN"/>
        </w:rPr>
        <w:t>CPU:</w:t>
      </w:r>
      <w:r w:rsidR="00141029" w:rsidRPr="00FD5A49">
        <w:rPr>
          <w:rFonts w:ascii="Times New Roman" w:eastAsia="SimSun" w:hAnsi="Times New Roman" w:cs="Times New Roman"/>
          <w:color w:val="737373"/>
          <w:sz w:val="24"/>
          <w:szCs w:val="24"/>
          <w:lang w:val="en-US"/>
        </w:rPr>
        <w:t xml:space="preserve"> Intel(R) </w:t>
      </w:r>
      <w:proofErr w:type="gramStart"/>
      <w:r w:rsidR="00141029" w:rsidRPr="00FD5A49">
        <w:rPr>
          <w:rFonts w:ascii="Times New Roman" w:eastAsia="SimSun" w:hAnsi="Times New Roman" w:cs="Times New Roman"/>
          <w:color w:val="737373"/>
          <w:sz w:val="24"/>
          <w:szCs w:val="24"/>
          <w:lang w:val="en-US"/>
        </w:rPr>
        <w:t>Core(</w:t>
      </w:r>
      <w:proofErr w:type="gramEnd"/>
      <w:r w:rsidR="00141029" w:rsidRPr="00FD5A49">
        <w:rPr>
          <w:rFonts w:ascii="Times New Roman" w:eastAsia="SimSun" w:hAnsi="Times New Roman" w:cs="Times New Roman"/>
          <w:color w:val="737373"/>
          <w:sz w:val="24"/>
          <w:szCs w:val="24"/>
          <w:lang w:val="en-US"/>
        </w:rPr>
        <w:t>TM) Ultra 7 265K</w:t>
      </w:r>
    </w:p>
    <w:p w14:paraId="50EB0BB5" w14:textId="7F6D3594" w:rsidR="00F326BF" w:rsidRPr="00FD5A49" w:rsidRDefault="00000000" w:rsidP="00FD5A49">
      <w:pPr>
        <w:widowControl w:val="0"/>
        <w:spacing w:after="240" w:line="360" w:lineRule="auto"/>
        <w:rPr>
          <w:rFonts w:ascii="Times New Roman" w:eastAsia="Times New Roman" w:hAnsi="Times New Roman" w:cs="Times New Roman"/>
          <w:color w:val="737373"/>
          <w:sz w:val="24"/>
          <w:szCs w:val="24"/>
        </w:rPr>
      </w:pPr>
      <w:r w:rsidRPr="00FD5A49">
        <w:rPr>
          <w:rFonts w:ascii="Times New Roman" w:eastAsia="Times New Roman" w:hAnsi="Times New Roman" w:cs="Times New Roman"/>
          <w:color w:val="737373"/>
          <w:sz w:val="24"/>
          <w:szCs w:val="24"/>
        </w:rPr>
        <w:t>GPU:</w:t>
      </w:r>
      <w:r w:rsidR="00141029" w:rsidRPr="00FD5A49">
        <w:rPr>
          <w:rFonts w:ascii="Times New Roman" w:eastAsia="Times New Roman" w:hAnsi="Times New Roman" w:cs="Times New Roman"/>
          <w:color w:val="737373"/>
          <w:sz w:val="24"/>
          <w:szCs w:val="24"/>
        </w:rPr>
        <w:t xml:space="preserve"> NVIDIA GeForce RTX 5090</w:t>
      </w:r>
    </w:p>
    <w:p w14:paraId="642D0D92" w14:textId="77777777" w:rsidR="00F326BF" w:rsidRPr="00FD5A49" w:rsidRDefault="00000000" w:rsidP="00FD5A49">
      <w:pPr>
        <w:widowControl w:val="0"/>
        <w:spacing w:after="240" w:line="360" w:lineRule="auto"/>
        <w:rPr>
          <w:rFonts w:ascii="Times New Roman" w:eastAsia="Times New Roman" w:hAnsi="Times New Roman" w:cs="Times New Roman"/>
          <w:color w:val="737373"/>
          <w:sz w:val="24"/>
          <w:szCs w:val="24"/>
        </w:rPr>
      </w:pPr>
      <w:r w:rsidRPr="00FD5A49">
        <w:rPr>
          <w:rFonts w:ascii="Times New Roman" w:eastAsia="SimSun" w:hAnsi="Times New Roman" w:cs="Times New Roman"/>
          <w:color w:val="FF0000"/>
          <w:sz w:val="24"/>
          <w:szCs w:val="24"/>
          <w:lang w:val="en-US" w:eastAsia="zh-CN"/>
        </w:rPr>
        <w:t xml:space="preserve">Remark: </w:t>
      </w:r>
      <w:r w:rsidRPr="00FD5A49">
        <w:rPr>
          <w:rFonts w:ascii="Times New Roman" w:eastAsia="Times New Roman" w:hAnsi="Times New Roman" w:cs="Times New Roman"/>
          <w:color w:val="FF0000"/>
          <w:sz w:val="24"/>
          <w:szCs w:val="24"/>
        </w:rPr>
        <w:t>For ease of grading, you are encouraged to present data in textual form rather than as images.</w:t>
      </w:r>
    </w:p>
    <w:p w14:paraId="2F6E8CAE" w14:textId="77777777" w:rsidR="00F326BF" w:rsidRPr="00FD5A49" w:rsidRDefault="00000000" w:rsidP="00FD5A49">
      <w:pPr>
        <w:widowControl w:val="0"/>
        <w:numPr>
          <w:ilvl w:val="0"/>
          <w:numId w:val="1"/>
        </w:numPr>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Train a </w:t>
      </w: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xml:space="preserve">-base model on the same dataset and report the performance of both BERT-base and </w:t>
      </w: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xml:space="preserve">-base models. </w:t>
      </w:r>
      <w:r w:rsidRPr="00FD5A49">
        <w:rPr>
          <w:rFonts w:ascii="Times New Roman" w:eastAsia="SimSun" w:hAnsi="Times New Roman" w:cs="Times New Roman"/>
          <w:color w:val="FF0000"/>
          <w:sz w:val="24"/>
          <w:szCs w:val="24"/>
          <w:lang w:val="en-US" w:eastAsia="zh-CN"/>
        </w:rPr>
        <w:t xml:space="preserve">(10%) </w:t>
      </w:r>
    </w:p>
    <w:p w14:paraId="3F17C59B" w14:textId="6ABF2625" w:rsidR="00F326BF" w:rsidRPr="00FD5A49" w:rsidRDefault="00000000"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Results:</w:t>
      </w:r>
    </w:p>
    <w:tbl>
      <w:tblPr>
        <w:tblStyle w:val="a5"/>
        <w:tblW w:w="0" w:type="auto"/>
        <w:tblLook w:val="04A0" w:firstRow="1" w:lastRow="0" w:firstColumn="1" w:lastColumn="0" w:noHBand="0" w:noVBand="1"/>
      </w:tblPr>
      <w:tblGrid>
        <w:gridCol w:w="2254"/>
        <w:gridCol w:w="2255"/>
        <w:gridCol w:w="2255"/>
        <w:gridCol w:w="2255"/>
      </w:tblGrid>
      <w:tr w:rsidR="00CA6715" w:rsidRPr="00FD5A49" w14:paraId="73B1746F" w14:textId="77777777" w:rsidTr="00CA6715">
        <w:tc>
          <w:tcPr>
            <w:tcW w:w="2254" w:type="dxa"/>
          </w:tcPr>
          <w:p w14:paraId="6B14F02C" w14:textId="77777777"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p>
        </w:tc>
        <w:tc>
          <w:tcPr>
            <w:tcW w:w="2255" w:type="dxa"/>
          </w:tcPr>
          <w:p w14:paraId="1D4EB2C2" w14:textId="52929C8A"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Pearson</w:t>
            </w:r>
          </w:p>
        </w:tc>
        <w:tc>
          <w:tcPr>
            <w:tcW w:w="2255" w:type="dxa"/>
          </w:tcPr>
          <w:p w14:paraId="6F2C902B" w14:textId="10392DFE"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Accuracy</w:t>
            </w:r>
          </w:p>
        </w:tc>
        <w:tc>
          <w:tcPr>
            <w:tcW w:w="2255" w:type="dxa"/>
          </w:tcPr>
          <w:p w14:paraId="1BA3BDB4" w14:textId="32C818D7"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Combined</w:t>
            </w:r>
          </w:p>
        </w:tc>
      </w:tr>
      <w:tr w:rsidR="00CA6715" w:rsidRPr="00FD5A49" w14:paraId="3FBC873F" w14:textId="77777777" w:rsidTr="00CA6715">
        <w:tc>
          <w:tcPr>
            <w:tcW w:w="2254" w:type="dxa"/>
          </w:tcPr>
          <w:p w14:paraId="79CCC28D" w14:textId="4E151BFE"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BERT</w:t>
            </w:r>
          </w:p>
        </w:tc>
        <w:tc>
          <w:tcPr>
            <w:tcW w:w="2255" w:type="dxa"/>
          </w:tcPr>
          <w:p w14:paraId="3F50A192" w14:textId="21BABEC5"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0.8727/0.0051</w:t>
            </w:r>
          </w:p>
        </w:tc>
        <w:tc>
          <w:tcPr>
            <w:tcW w:w="2255" w:type="dxa"/>
          </w:tcPr>
          <w:p w14:paraId="13532BBE" w14:textId="3F4395B3"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0.8628/0.0060</w:t>
            </w:r>
          </w:p>
        </w:tc>
        <w:tc>
          <w:tcPr>
            <w:tcW w:w="2255" w:type="dxa"/>
          </w:tcPr>
          <w:p w14:paraId="78C1D95C" w14:textId="21CB605A"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0.8678/0.0046</w:t>
            </w:r>
          </w:p>
        </w:tc>
      </w:tr>
      <w:tr w:rsidR="00CA6715" w:rsidRPr="00FD5A49" w14:paraId="1E379BB1" w14:textId="77777777" w:rsidTr="00CA6715">
        <w:tc>
          <w:tcPr>
            <w:tcW w:w="2254" w:type="dxa"/>
          </w:tcPr>
          <w:p w14:paraId="3E9D5A39" w14:textId="0F9B5249"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RoBERTa</w:t>
            </w:r>
            <w:proofErr w:type="spellEnd"/>
          </w:p>
        </w:tc>
        <w:tc>
          <w:tcPr>
            <w:tcW w:w="2255" w:type="dxa"/>
          </w:tcPr>
          <w:p w14:paraId="359B0A7C" w14:textId="5430BB62"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b/>
                <w:bCs/>
                <w:color w:val="404040" w:themeColor="text1" w:themeTint="BF"/>
                <w:sz w:val="24"/>
                <w:szCs w:val="24"/>
                <w:lang w:val="en-US"/>
              </w:rPr>
              <w:t>0.8877</w:t>
            </w:r>
            <w:r w:rsidRPr="00FD5A49">
              <w:rPr>
                <w:rFonts w:ascii="Times New Roman" w:eastAsia="SimSun" w:hAnsi="Times New Roman" w:cs="Times New Roman"/>
                <w:color w:val="404040" w:themeColor="text1" w:themeTint="BF"/>
                <w:sz w:val="24"/>
                <w:szCs w:val="24"/>
                <w:lang w:val="en-US"/>
              </w:rPr>
              <w:t>/0.0052</w:t>
            </w:r>
          </w:p>
        </w:tc>
        <w:tc>
          <w:tcPr>
            <w:tcW w:w="2255" w:type="dxa"/>
          </w:tcPr>
          <w:p w14:paraId="17EDFF5B" w14:textId="726DDDAB"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b/>
                <w:bCs/>
                <w:color w:val="404040" w:themeColor="text1" w:themeTint="BF"/>
                <w:sz w:val="24"/>
                <w:szCs w:val="24"/>
                <w:lang w:val="en-US"/>
              </w:rPr>
              <w:t>0.8805</w:t>
            </w:r>
            <w:r w:rsidRPr="00FD5A49">
              <w:rPr>
                <w:rFonts w:ascii="Times New Roman" w:eastAsia="SimSun" w:hAnsi="Times New Roman" w:cs="Times New Roman"/>
                <w:color w:val="404040" w:themeColor="text1" w:themeTint="BF"/>
                <w:sz w:val="24"/>
                <w:szCs w:val="24"/>
                <w:lang w:val="en-US"/>
              </w:rPr>
              <w:t>/0.0067</w:t>
            </w:r>
          </w:p>
        </w:tc>
        <w:tc>
          <w:tcPr>
            <w:tcW w:w="2255" w:type="dxa"/>
          </w:tcPr>
          <w:p w14:paraId="206A0467" w14:textId="0CD3B58A"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b/>
                <w:bCs/>
                <w:color w:val="404040" w:themeColor="text1" w:themeTint="BF"/>
                <w:sz w:val="24"/>
                <w:szCs w:val="24"/>
                <w:lang w:val="en-US"/>
              </w:rPr>
              <w:t>0.8841</w:t>
            </w:r>
            <w:r w:rsidRPr="00FD5A49">
              <w:rPr>
                <w:rFonts w:ascii="Times New Roman" w:eastAsia="SimSun" w:hAnsi="Times New Roman" w:cs="Times New Roman"/>
                <w:color w:val="404040" w:themeColor="text1" w:themeTint="BF"/>
                <w:sz w:val="24"/>
                <w:szCs w:val="24"/>
                <w:lang w:val="en-US"/>
              </w:rPr>
              <w:t>/0.0056</w:t>
            </w:r>
          </w:p>
        </w:tc>
      </w:tr>
      <w:tr w:rsidR="00CA6715" w:rsidRPr="00FD5A49" w14:paraId="77D98D05" w14:textId="77777777" w:rsidTr="00CA6715">
        <w:tc>
          <w:tcPr>
            <w:tcW w:w="2254" w:type="dxa"/>
          </w:tcPr>
          <w:p w14:paraId="565C9896" w14:textId="50D5AEB4"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GPT2</w:t>
            </w:r>
          </w:p>
        </w:tc>
        <w:tc>
          <w:tcPr>
            <w:tcW w:w="2255" w:type="dxa"/>
          </w:tcPr>
          <w:p w14:paraId="395690AE" w14:textId="30E4E198"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0.8410/0.0048</w:t>
            </w:r>
          </w:p>
        </w:tc>
        <w:tc>
          <w:tcPr>
            <w:tcW w:w="2255" w:type="dxa"/>
          </w:tcPr>
          <w:p w14:paraId="48F9230D" w14:textId="27A54949"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0.8476/0.0125</w:t>
            </w:r>
          </w:p>
        </w:tc>
        <w:tc>
          <w:tcPr>
            <w:tcW w:w="2255" w:type="dxa"/>
          </w:tcPr>
          <w:p w14:paraId="18C27A46" w14:textId="78F4E10B"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0.8443/0.0076</w:t>
            </w:r>
          </w:p>
        </w:tc>
      </w:tr>
      <w:tr w:rsidR="00CA6715" w:rsidRPr="00FD5A49" w14:paraId="0F0C8841" w14:textId="77777777" w:rsidTr="00CA6715">
        <w:tc>
          <w:tcPr>
            <w:tcW w:w="2254" w:type="dxa"/>
          </w:tcPr>
          <w:p w14:paraId="7003DE7E" w14:textId="53935559"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BERT_reg</w:t>
            </w:r>
            <w:proofErr w:type="spellEnd"/>
          </w:p>
        </w:tc>
        <w:tc>
          <w:tcPr>
            <w:tcW w:w="2255" w:type="dxa"/>
          </w:tcPr>
          <w:p w14:paraId="5F7B7458" w14:textId="5A132A42"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0.8732/0.0056</w:t>
            </w:r>
          </w:p>
        </w:tc>
        <w:tc>
          <w:tcPr>
            <w:tcW w:w="2255" w:type="dxa"/>
          </w:tcPr>
          <w:p w14:paraId="1E2B3574" w14:textId="0FEB47DD"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0.3843/0.1599</w:t>
            </w:r>
          </w:p>
        </w:tc>
        <w:tc>
          <w:tcPr>
            <w:tcW w:w="2255" w:type="dxa"/>
          </w:tcPr>
          <w:p w14:paraId="7AAE62AD" w14:textId="3BE2F96C"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0.6287/0.0079</w:t>
            </w:r>
          </w:p>
        </w:tc>
      </w:tr>
      <w:tr w:rsidR="00CA6715" w:rsidRPr="00FD5A49" w14:paraId="14D496F9" w14:textId="77777777" w:rsidTr="00CA6715">
        <w:tc>
          <w:tcPr>
            <w:tcW w:w="2254" w:type="dxa"/>
          </w:tcPr>
          <w:p w14:paraId="170D388F" w14:textId="744A2235"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BERT_clf</w:t>
            </w:r>
            <w:proofErr w:type="spellEnd"/>
          </w:p>
        </w:tc>
        <w:tc>
          <w:tcPr>
            <w:tcW w:w="2255" w:type="dxa"/>
          </w:tcPr>
          <w:p w14:paraId="713F7514" w14:textId="45B02376"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0.1659/0.3925</w:t>
            </w:r>
          </w:p>
        </w:tc>
        <w:tc>
          <w:tcPr>
            <w:tcW w:w="2255" w:type="dxa"/>
          </w:tcPr>
          <w:p w14:paraId="2A7B63C6" w14:textId="725DBD5C"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0.8492/0.0126</w:t>
            </w:r>
          </w:p>
        </w:tc>
        <w:tc>
          <w:tcPr>
            <w:tcW w:w="2255" w:type="dxa"/>
          </w:tcPr>
          <w:p w14:paraId="5AAF5ECC" w14:textId="2051971A"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0.5075/0.1957</w:t>
            </w:r>
          </w:p>
        </w:tc>
      </w:tr>
    </w:tbl>
    <w:p w14:paraId="78343CCE" w14:textId="77777777" w:rsidR="00CA6715"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757337C5" w14:textId="77777777" w:rsidR="00FE08D3" w:rsidRPr="00FD5A49" w:rsidRDefault="00CA671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We first report our main experiment results in the above table.</w:t>
      </w:r>
      <w:r w:rsidR="006C4E6A" w:rsidRPr="00FD5A49">
        <w:rPr>
          <w:rFonts w:ascii="Times New Roman" w:eastAsia="SimSun" w:hAnsi="Times New Roman" w:cs="Times New Roman"/>
          <w:color w:val="404040" w:themeColor="text1" w:themeTint="BF"/>
          <w:sz w:val="24"/>
          <w:szCs w:val="24"/>
          <w:lang w:val="en-US"/>
        </w:rPr>
        <w:t xml:space="preserve"> The first column specified the </w:t>
      </w:r>
      <w:r w:rsidR="006C4E6A" w:rsidRPr="00FD5A49">
        <w:rPr>
          <w:rFonts w:ascii="Times New Roman" w:eastAsia="SimSun" w:hAnsi="Times New Roman" w:cs="Times New Roman"/>
          <w:color w:val="404040" w:themeColor="text1" w:themeTint="BF"/>
          <w:sz w:val="24"/>
          <w:szCs w:val="24"/>
          <w:lang w:val="en-US"/>
        </w:rPr>
        <w:lastRenderedPageBreak/>
        <w:t xml:space="preserve">base model utilized, include BERT, </w:t>
      </w:r>
      <w:proofErr w:type="spellStart"/>
      <w:r w:rsidR="006C4E6A" w:rsidRPr="00FD5A49">
        <w:rPr>
          <w:rFonts w:ascii="Times New Roman" w:eastAsia="SimSun" w:hAnsi="Times New Roman" w:cs="Times New Roman"/>
          <w:color w:val="404040" w:themeColor="text1" w:themeTint="BF"/>
          <w:sz w:val="24"/>
          <w:szCs w:val="24"/>
          <w:lang w:val="en-US"/>
        </w:rPr>
        <w:t>RoBERTa</w:t>
      </w:r>
      <w:proofErr w:type="spellEnd"/>
      <w:r w:rsidR="006C4E6A" w:rsidRPr="00FD5A49">
        <w:rPr>
          <w:rFonts w:ascii="Times New Roman" w:eastAsia="SimSun" w:hAnsi="Times New Roman" w:cs="Times New Roman"/>
          <w:color w:val="404040" w:themeColor="text1" w:themeTint="BF"/>
          <w:sz w:val="24"/>
          <w:szCs w:val="24"/>
          <w:lang w:val="en-US"/>
        </w:rPr>
        <w:t>, GPT2, trained with multi-output tasks (regression and classification), and the BERT model trained with single task (regression or classification).</w:t>
      </w:r>
    </w:p>
    <w:p w14:paraId="1521C8B8" w14:textId="77777777" w:rsidR="00FE08D3" w:rsidRPr="00FD5A49" w:rsidRDefault="00FE08D3"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77B38834" w14:textId="602F6425" w:rsidR="00451614" w:rsidRPr="00FD5A49" w:rsidRDefault="00E0067D"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The experiments are runed on 10 different randomly selected random seed for `random`, `</w:t>
      </w:r>
      <w:proofErr w:type="spellStart"/>
      <w:r w:rsidRPr="00FD5A49">
        <w:rPr>
          <w:rFonts w:ascii="Times New Roman" w:eastAsia="SimSun" w:hAnsi="Times New Roman" w:cs="Times New Roman"/>
          <w:color w:val="404040" w:themeColor="text1" w:themeTint="BF"/>
          <w:sz w:val="24"/>
          <w:szCs w:val="24"/>
          <w:lang w:val="en-US"/>
        </w:rPr>
        <w:t>numpy</w:t>
      </w:r>
      <w:proofErr w:type="spellEnd"/>
      <w:r w:rsidRPr="00FD5A49">
        <w:rPr>
          <w:rFonts w:ascii="Times New Roman" w:eastAsia="SimSun" w:hAnsi="Times New Roman" w:cs="Times New Roman"/>
          <w:color w:val="404040" w:themeColor="text1" w:themeTint="BF"/>
          <w:sz w:val="24"/>
          <w:szCs w:val="24"/>
          <w:lang w:val="en-US"/>
        </w:rPr>
        <w:t>`, and `torch` libraries, ensuring the robustness. In each entry, we report the performance on test split, formatted as &lt;mean/std&gt; among 10 different runs.</w:t>
      </w:r>
      <w:r w:rsidR="00451614" w:rsidRPr="00FD5A49">
        <w:rPr>
          <w:rFonts w:ascii="Times New Roman" w:eastAsia="SimSun" w:hAnsi="Times New Roman" w:cs="Times New Roman"/>
          <w:color w:val="404040" w:themeColor="text1" w:themeTint="BF"/>
          <w:sz w:val="24"/>
          <w:szCs w:val="24"/>
          <w:lang w:val="en-US"/>
        </w:rPr>
        <w:t xml:space="preserve"> The column “Combined” is simply calculated as (Pearson + Accuracy) / 2.</w:t>
      </w:r>
    </w:p>
    <w:p w14:paraId="7D8649AB" w14:textId="77777777" w:rsidR="00A24462" w:rsidRPr="00FD5A49" w:rsidRDefault="00A24462"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5D780431" w14:textId="77777777" w:rsidR="00355DB3" w:rsidRPr="00FD5A49" w:rsidRDefault="00A24462"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 xml:space="preserve">Then we detailed the additional architectures used in this multi-output task, and how we combined them with the base model (BERT, </w:t>
      </w:r>
      <w:proofErr w:type="spellStart"/>
      <w:r w:rsidRPr="00FD5A49">
        <w:rPr>
          <w:rFonts w:ascii="Times New Roman" w:eastAsia="SimSun" w:hAnsi="Times New Roman" w:cs="Times New Roman"/>
          <w:color w:val="404040" w:themeColor="text1" w:themeTint="BF"/>
          <w:sz w:val="24"/>
          <w:szCs w:val="24"/>
          <w:lang w:val="en-US"/>
        </w:rPr>
        <w:t>RoBERTa</w:t>
      </w:r>
      <w:proofErr w:type="spellEnd"/>
      <w:r w:rsidRPr="00FD5A49">
        <w:rPr>
          <w:rFonts w:ascii="Times New Roman" w:eastAsia="SimSun" w:hAnsi="Times New Roman" w:cs="Times New Roman"/>
          <w:color w:val="404040" w:themeColor="text1" w:themeTint="BF"/>
          <w:sz w:val="24"/>
          <w:szCs w:val="24"/>
          <w:lang w:val="en-US"/>
        </w:rPr>
        <w:t xml:space="preserve">, or GPT2). The hidden size </w:t>
      </w:r>
      <w:r w:rsidR="00E71999" w:rsidRPr="00FD5A49">
        <w:rPr>
          <w:rFonts w:ascii="Times New Roman" w:eastAsia="SimSun" w:hAnsi="Times New Roman" w:cs="Times New Roman"/>
          <w:color w:val="404040" w:themeColor="text1" w:themeTint="BF"/>
          <w:sz w:val="24"/>
          <w:szCs w:val="24"/>
          <w:lang w:val="en-US"/>
        </w:rPr>
        <w:t xml:space="preserve">we use, </w:t>
      </w:r>
      <w:r w:rsidRPr="00FD5A49">
        <w:rPr>
          <w:rFonts w:ascii="Times New Roman" w:eastAsia="SimSun" w:hAnsi="Times New Roman" w:cs="Times New Roman"/>
          <w:color w:val="404040" w:themeColor="text1" w:themeTint="BF"/>
          <w:sz w:val="24"/>
          <w:szCs w:val="24"/>
          <w:lang w:val="en-US"/>
        </w:rPr>
        <w:t>is set as the base model’s hidden size (e.g., `</w:t>
      </w:r>
      <w:r w:rsidRPr="00FD5A49">
        <w:rPr>
          <w:rFonts w:ascii="Times New Roman" w:hAnsi="Times New Roman" w:cs="Times New Roman"/>
          <w:sz w:val="24"/>
          <w:szCs w:val="24"/>
        </w:rPr>
        <w:t xml:space="preserve"> </w:t>
      </w:r>
      <w:proofErr w:type="spellStart"/>
      <w:r w:rsidRPr="00FD5A49">
        <w:rPr>
          <w:rFonts w:ascii="Times New Roman" w:eastAsia="SimSun" w:hAnsi="Times New Roman" w:cs="Times New Roman"/>
          <w:color w:val="404040" w:themeColor="text1" w:themeTint="BF"/>
          <w:sz w:val="24"/>
          <w:szCs w:val="24"/>
          <w:lang w:val="en-US"/>
        </w:rPr>
        <w:t>hidden_size</w:t>
      </w:r>
      <w:proofErr w:type="spellEnd"/>
      <w:r w:rsidRPr="00FD5A49">
        <w:rPr>
          <w:rFonts w:ascii="Times New Roman" w:eastAsia="SimSun" w:hAnsi="Times New Roman" w:cs="Times New Roman"/>
          <w:color w:val="404040" w:themeColor="text1" w:themeTint="BF"/>
          <w:sz w:val="24"/>
          <w:szCs w:val="24"/>
          <w:lang w:val="en-US"/>
        </w:rPr>
        <w:t xml:space="preserve"> = </w:t>
      </w:r>
      <w:proofErr w:type="spellStart"/>
      <w:proofErr w:type="gramStart"/>
      <w:r w:rsidRPr="00FD5A49">
        <w:rPr>
          <w:rFonts w:ascii="Times New Roman" w:eastAsia="SimSun" w:hAnsi="Times New Roman" w:cs="Times New Roman"/>
          <w:color w:val="404040" w:themeColor="text1" w:themeTint="BF"/>
          <w:sz w:val="24"/>
          <w:szCs w:val="24"/>
          <w:lang w:val="en-US"/>
        </w:rPr>
        <w:t>self.bert</w:t>
      </w:r>
      <w:proofErr w:type="gramEnd"/>
      <w:r w:rsidRPr="00FD5A49">
        <w:rPr>
          <w:rFonts w:ascii="Times New Roman" w:eastAsia="SimSun" w:hAnsi="Times New Roman" w:cs="Times New Roman"/>
          <w:color w:val="404040" w:themeColor="text1" w:themeTint="BF"/>
          <w:sz w:val="24"/>
          <w:szCs w:val="24"/>
          <w:lang w:val="en-US"/>
        </w:rPr>
        <w:t>.</w:t>
      </w:r>
      <w:proofErr w:type="gramStart"/>
      <w:r w:rsidRPr="00FD5A49">
        <w:rPr>
          <w:rFonts w:ascii="Times New Roman" w:eastAsia="SimSun" w:hAnsi="Times New Roman" w:cs="Times New Roman"/>
          <w:color w:val="404040" w:themeColor="text1" w:themeTint="BF"/>
          <w:sz w:val="24"/>
          <w:szCs w:val="24"/>
          <w:lang w:val="en-US"/>
        </w:rPr>
        <w:t>config.hidden</w:t>
      </w:r>
      <w:proofErr w:type="gramEnd"/>
      <w:r w:rsidRPr="00FD5A49">
        <w:rPr>
          <w:rFonts w:ascii="Times New Roman" w:eastAsia="SimSun" w:hAnsi="Times New Roman" w:cs="Times New Roman"/>
          <w:color w:val="404040" w:themeColor="text1" w:themeTint="BF"/>
          <w:sz w:val="24"/>
          <w:szCs w:val="24"/>
          <w:lang w:val="en-US"/>
        </w:rPr>
        <w:t>_size</w:t>
      </w:r>
      <w:proofErr w:type="spellEnd"/>
      <w:r w:rsidRPr="00FD5A49">
        <w:rPr>
          <w:rFonts w:ascii="Times New Roman" w:eastAsia="SimSun" w:hAnsi="Times New Roman" w:cs="Times New Roman"/>
          <w:color w:val="404040" w:themeColor="text1" w:themeTint="BF"/>
          <w:sz w:val="24"/>
          <w:szCs w:val="24"/>
          <w:lang w:val="en-US"/>
        </w:rPr>
        <w:t>`)</w:t>
      </w:r>
      <w:r w:rsidR="00E71999" w:rsidRPr="00FD5A49">
        <w:rPr>
          <w:rFonts w:ascii="Times New Roman" w:eastAsia="SimSun" w:hAnsi="Times New Roman" w:cs="Times New Roman"/>
          <w:color w:val="404040" w:themeColor="text1" w:themeTint="BF"/>
          <w:sz w:val="24"/>
          <w:szCs w:val="24"/>
          <w:lang w:val="en-US"/>
        </w:rPr>
        <w:t>.</w:t>
      </w:r>
    </w:p>
    <w:p w14:paraId="6A40FE23" w14:textId="77777777" w:rsidR="00355DB3" w:rsidRPr="00FD5A49" w:rsidRDefault="00355DB3"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5A0B175E" w14:textId="58BD7F4F" w:rsidR="00A24462" w:rsidRPr="00FD5A49" w:rsidRDefault="00A24462"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In the forward pass, the input first goes through the base model, then we extract the hidden representation of &lt;[CLS]&gt; token (in the case of GPT2, which does not have a &lt;[CLS]&gt; token, we simply choose the last token representation) from the base model’s output. The `</w:t>
      </w:r>
      <w:proofErr w:type="spellStart"/>
      <w:r w:rsidRPr="00FD5A49">
        <w:rPr>
          <w:rFonts w:ascii="Times New Roman" w:eastAsia="SimSun" w:hAnsi="Times New Roman" w:cs="Times New Roman"/>
          <w:color w:val="404040" w:themeColor="text1" w:themeTint="BF"/>
          <w:sz w:val="24"/>
          <w:szCs w:val="24"/>
          <w:lang w:val="en-US"/>
        </w:rPr>
        <w:t>cls_representation</w:t>
      </w:r>
      <w:proofErr w:type="spellEnd"/>
      <w:r w:rsidRPr="00FD5A49">
        <w:rPr>
          <w:rFonts w:ascii="Times New Roman" w:eastAsia="SimSun" w:hAnsi="Times New Roman" w:cs="Times New Roman"/>
          <w:color w:val="404040" w:themeColor="text1" w:themeTint="BF"/>
          <w:sz w:val="24"/>
          <w:szCs w:val="24"/>
          <w:lang w:val="en-US"/>
        </w:rPr>
        <w:t>` then goes through a shared dense feed forward module</w:t>
      </w:r>
      <w:r w:rsidR="00CB1C41" w:rsidRPr="00FD5A49">
        <w:rPr>
          <w:rFonts w:ascii="Times New Roman" w:eastAsia="SimSun" w:hAnsi="Times New Roman" w:cs="Times New Roman"/>
          <w:color w:val="404040" w:themeColor="text1" w:themeTint="BF"/>
          <w:sz w:val="24"/>
          <w:szCs w:val="24"/>
          <w:lang w:val="en-US"/>
        </w:rPr>
        <w:t>. This module is</w:t>
      </w:r>
      <w:r w:rsidRPr="00FD5A49">
        <w:rPr>
          <w:rFonts w:ascii="Times New Roman" w:eastAsia="SimSun" w:hAnsi="Times New Roman" w:cs="Times New Roman"/>
          <w:color w:val="404040" w:themeColor="text1" w:themeTint="BF"/>
          <w:sz w:val="24"/>
          <w:szCs w:val="24"/>
          <w:lang w:val="en-US"/>
        </w:rPr>
        <w:t xml:space="preserve"> composed of a linear layer</w:t>
      </w:r>
      <w:r w:rsidR="00C91BF3" w:rsidRPr="00FD5A49">
        <w:rPr>
          <w:rFonts w:ascii="Times New Roman" w:eastAsia="SimSun" w:hAnsi="Times New Roman" w:cs="Times New Roman"/>
          <w:color w:val="404040" w:themeColor="text1" w:themeTint="BF"/>
          <w:sz w:val="24"/>
          <w:szCs w:val="24"/>
          <w:lang w:val="en-US"/>
        </w:rPr>
        <w:t xml:space="preserve"> of </w:t>
      </w:r>
      <w:r w:rsidRPr="00FD5A49">
        <w:rPr>
          <w:rFonts w:ascii="Times New Roman" w:eastAsia="SimSun" w:hAnsi="Times New Roman" w:cs="Times New Roman"/>
          <w:color w:val="404040" w:themeColor="text1" w:themeTint="BF"/>
          <w:sz w:val="24"/>
          <w:szCs w:val="24"/>
          <w:lang w:val="en-US"/>
        </w:rPr>
        <w:t xml:space="preserve">size </w:t>
      </w:r>
      <w:r w:rsidR="000A3F11" w:rsidRPr="00FD5A49">
        <w:rPr>
          <w:rFonts w:ascii="Times New Roman" w:eastAsia="SimSun" w:hAnsi="Times New Roman" w:cs="Times New Roman"/>
          <w:color w:val="404040" w:themeColor="text1" w:themeTint="BF"/>
          <w:sz w:val="24"/>
          <w:szCs w:val="24"/>
          <w:lang w:val="en-US"/>
        </w:rPr>
        <w:t xml:space="preserve">hidden_size * </w:t>
      </w:r>
      <w:proofErr w:type="spellStart"/>
      <w:r w:rsidR="000A3F11" w:rsidRPr="00FD5A49">
        <w:rPr>
          <w:rFonts w:ascii="Times New Roman" w:eastAsia="SimSun" w:hAnsi="Times New Roman" w:cs="Times New Roman"/>
          <w:color w:val="404040" w:themeColor="text1" w:themeTint="BF"/>
          <w:sz w:val="24"/>
          <w:szCs w:val="24"/>
          <w:lang w:val="en-US"/>
        </w:rPr>
        <w:t>hidden_size</w:t>
      </w:r>
      <w:proofErr w:type="spellEnd"/>
      <w:r w:rsidR="000A3F11" w:rsidRPr="00FD5A49">
        <w:rPr>
          <w:rFonts w:ascii="Times New Roman" w:eastAsia="SimSun" w:hAnsi="Times New Roman" w:cs="Times New Roman"/>
          <w:color w:val="404040" w:themeColor="text1" w:themeTint="BF"/>
          <w:sz w:val="24"/>
          <w:szCs w:val="24"/>
          <w:lang w:val="en-US"/>
        </w:rPr>
        <w:t xml:space="preserve">, a </w:t>
      </w:r>
      <w:proofErr w:type="spellStart"/>
      <w:r w:rsidR="000A3F11" w:rsidRPr="00FD5A49">
        <w:rPr>
          <w:rFonts w:ascii="Times New Roman" w:eastAsia="SimSun" w:hAnsi="Times New Roman" w:cs="Times New Roman"/>
          <w:color w:val="404040" w:themeColor="text1" w:themeTint="BF"/>
          <w:sz w:val="24"/>
          <w:szCs w:val="24"/>
          <w:lang w:val="en-US"/>
        </w:rPr>
        <w:t>ReLU</w:t>
      </w:r>
      <w:proofErr w:type="spellEnd"/>
      <w:r w:rsidR="000A3F11" w:rsidRPr="00FD5A49">
        <w:rPr>
          <w:rFonts w:ascii="Times New Roman" w:eastAsia="SimSun" w:hAnsi="Times New Roman" w:cs="Times New Roman"/>
          <w:color w:val="404040" w:themeColor="text1" w:themeTint="BF"/>
          <w:sz w:val="24"/>
          <w:szCs w:val="24"/>
          <w:lang w:val="en-US"/>
        </w:rPr>
        <w:t xml:space="preserve"> activation, and a dropout layer with dropout rate being the hyperparameter to tune. </w:t>
      </w:r>
      <w:r w:rsidR="00CB1C41" w:rsidRPr="00FD5A49">
        <w:rPr>
          <w:rFonts w:ascii="Times New Roman" w:eastAsia="SimSun" w:hAnsi="Times New Roman" w:cs="Times New Roman"/>
          <w:color w:val="404040" w:themeColor="text1" w:themeTint="BF"/>
          <w:sz w:val="24"/>
          <w:szCs w:val="24"/>
          <w:lang w:val="en-US"/>
        </w:rPr>
        <w:t>It</w:t>
      </w:r>
      <w:r w:rsidR="000A3F11" w:rsidRPr="00FD5A49">
        <w:rPr>
          <w:rFonts w:ascii="Times New Roman" w:eastAsia="SimSun" w:hAnsi="Times New Roman" w:cs="Times New Roman"/>
          <w:color w:val="404040" w:themeColor="text1" w:themeTint="BF"/>
          <w:sz w:val="24"/>
          <w:szCs w:val="24"/>
          <w:lang w:val="en-US"/>
        </w:rPr>
        <w:t xml:space="preserve"> aims to capture the shared features </w:t>
      </w:r>
      <w:r w:rsidR="00355DB3" w:rsidRPr="00FD5A49">
        <w:rPr>
          <w:rFonts w:ascii="Times New Roman" w:eastAsia="SimSun" w:hAnsi="Times New Roman" w:cs="Times New Roman"/>
          <w:color w:val="404040" w:themeColor="text1" w:themeTint="BF"/>
          <w:sz w:val="24"/>
          <w:szCs w:val="24"/>
          <w:lang w:val="en-US"/>
        </w:rPr>
        <w:t>of the 2 downstream tasks.</w:t>
      </w:r>
    </w:p>
    <w:p w14:paraId="4DAC2627" w14:textId="77777777" w:rsidR="00E71999" w:rsidRPr="00FD5A49" w:rsidRDefault="00E71999"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28A35A0F" w14:textId="6170D8CE" w:rsidR="00E71999" w:rsidRPr="00FD5A49" w:rsidRDefault="00CB1C41"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 xml:space="preserve">After extracting the shared features, we feed them into 2 separately output heads, the regression head and the classification head. The regression head is composed by a linear layer of size hidden_size * 256, </w:t>
      </w:r>
      <w:r w:rsidR="00C91BF3" w:rsidRPr="00FD5A49">
        <w:rPr>
          <w:rFonts w:ascii="Times New Roman" w:eastAsia="SimSun" w:hAnsi="Times New Roman" w:cs="Times New Roman"/>
          <w:color w:val="404040" w:themeColor="text1" w:themeTint="BF"/>
          <w:sz w:val="24"/>
          <w:szCs w:val="24"/>
          <w:lang w:val="en-US"/>
        </w:rPr>
        <w:t>a</w:t>
      </w:r>
      <w:r w:rsidRPr="00FD5A49">
        <w:rPr>
          <w:rFonts w:ascii="Times New Roman" w:eastAsia="SimSun" w:hAnsi="Times New Roman" w:cs="Times New Roman"/>
          <w:color w:val="404040" w:themeColor="text1" w:themeTint="BF"/>
          <w:sz w:val="24"/>
          <w:szCs w:val="24"/>
          <w:lang w:val="en-US"/>
        </w:rPr>
        <w:t xml:space="preserve"> RELU acti</w:t>
      </w:r>
      <w:r w:rsidR="00C91BF3" w:rsidRPr="00FD5A49">
        <w:rPr>
          <w:rFonts w:ascii="Times New Roman" w:eastAsia="SimSun" w:hAnsi="Times New Roman" w:cs="Times New Roman"/>
          <w:color w:val="404040" w:themeColor="text1" w:themeTint="BF"/>
          <w:sz w:val="24"/>
          <w:szCs w:val="24"/>
          <w:lang w:val="en-US"/>
        </w:rPr>
        <w:t xml:space="preserve">vation, a dropout layer with dropout rate set to 0.1, a linear layer of size </w:t>
      </w:r>
      <w:r w:rsidR="003E7923" w:rsidRPr="00FD5A49">
        <w:rPr>
          <w:rFonts w:ascii="Times New Roman" w:eastAsia="SimSun" w:hAnsi="Times New Roman" w:cs="Times New Roman"/>
          <w:color w:val="404040" w:themeColor="text1" w:themeTint="BF"/>
          <w:sz w:val="24"/>
          <w:szCs w:val="24"/>
          <w:lang w:val="en-US"/>
        </w:rPr>
        <w:t xml:space="preserve">256 * 1 for projecting the output to a real number for regression task, finally a Tanh activation to bound the value to range [-1, 1]. In the forward pass, we further shift the Tanh output by 1.0 and scale it by 2.5 to make sure the final regression value is aligned with the dataset, which is in range [1, 5]. The classification head is composed by a linear layer of size hidden_size * 256, a RELU activation, a dropout layer with dropout rate </w:t>
      </w:r>
      <w:r w:rsidR="003E7923" w:rsidRPr="00FD5A49">
        <w:rPr>
          <w:rFonts w:ascii="Times New Roman" w:eastAsia="SimSun" w:hAnsi="Times New Roman" w:cs="Times New Roman"/>
          <w:color w:val="404040" w:themeColor="text1" w:themeTint="BF"/>
          <w:sz w:val="24"/>
          <w:szCs w:val="24"/>
          <w:lang w:val="en-US"/>
        </w:rPr>
        <w:lastRenderedPageBreak/>
        <w:t>set to 0.1, a linear layer of size 256 * 3 for projecting the output to 3 different classes for classification</w:t>
      </w:r>
      <w:r w:rsidR="006C2FE9" w:rsidRPr="00FD5A49">
        <w:rPr>
          <w:rFonts w:ascii="Times New Roman" w:eastAsia="SimSun" w:hAnsi="Times New Roman" w:cs="Times New Roman"/>
          <w:color w:val="404040" w:themeColor="text1" w:themeTint="BF"/>
          <w:sz w:val="24"/>
          <w:szCs w:val="24"/>
          <w:lang w:val="en-US"/>
        </w:rPr>
        <w:t xml:space="preserve"> task</w:t>
      </w:r>
      <w:r w:rsidR="003E7923" w:rsidRPr="00FD5A49">
        <w:rPr>
          <w:rFonts w:ascii="Times New Roman" w:eastAsia="SimSun" w:hAnsi="Times New Roman" w:cs="Times New Roman"/>
          <w:color w:val="404040" w:themeColor="text1" w:themeTint="BF"/>
          <w:sz w:val="24"/>
          <w:szCs w:val="24"/>
          <w:lang w:val="en-US"/>
        </w:rPr>
        <w:t>.</w:t>
      </w:r>
    </w:p>
    <w:p w14:paraId="43DA8BAD" w14:textId="77777777" w:rsidR="008064FC" w:rsidRPr="00FD5A49" w:rsidRDefault="008064FC"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104CC64A" w14:textId="13D5D97E" w:rsidR="008064FC" w:rsidRPr="00FD5A49" w:rsidRDefault="00F65F7F"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 xml:space="preserve">Finally, we detailed our hyperparameters </w:t>
      </w:r>
      <w:r w:rsidR="000D733A" w:rsidRPr="00FD5A49">
        <w:rPr>
          <w:rFonts w:ascii="Times New Roman" w:eastAsia="SimSun" w:hAnsi="Times New Roman" w:cs="Times New Roman"/>
          <w:color w:val="404040" w:themeColor="text1" w:themeTint="BF"/>
          <w:sz w:val="24"/>
          <w:szCs w:val="24"/>
          <w:lang w:val="en-US"/>
        </w:rPr>
        <w:t>setting</w:t>
      </w:r>
      <w:r w:rsidRPr="00FD5A49">
        <w:rPr>
          <w:rFonts w:ascii="Times New Roman" w:eastAsia="SimSun" w:hAnsi="Times New Roman" w:cs="Times New Roman"/>
          <w:color w:val="404040" w:themeColor="text1" w:themeTint="BF"/>
          <w:sz w:val="24"/>
          <w:szCs w:val="24"/>
          <w:lang w:val="en-US"/>
        </w:rPr>
        <w:t>. First introduce the process of hyperparameters searching under a fix random seed, then the final hyperparameters we chose.</w:t>
      </w:r>
      <w:r w:rsidR="008D16CE" w:rsidRPr="00FD5A49">
        <w:rPr>
          <w:rFonts w:ascii="Times New Roman" w:eastAsia="SimSun" w:hAnsi="Times New Roman" w:cs="Times New Roman"/>
          <w:color w:val="404040" w:themeColor="text1" w:themeTint="BF"/>
          <w:sz w:val="24"/>
          <w:szCs w:val="24"/>
          <w:lang w:val="en-US"/>
        </w:rPr>
        <w:t xml:space="preserve"> We use the </w:t>
      </w:r>
      <w:proofErr w:type="spellStart"/>
      <w:r w:rsidR="008D16CE" w:rsidRPr="00FD5A49">
        <w:rPr>
          <w:rFonts w:ascii="Times New Roman" w:eastAsia="SimSun" w:hAnsi="Times New Roman" w:cs="Times New Roman"/>
          <w:color w:val="404040" w:themeColor="text1" w:themeTint="BF"/>
          <w:sz w:val="24"/>
          <w:szCs w:val="24"/>
          <w:lang w:val="en-US"/>
        </w:rPr>
        <w:t>wandb</w:t>
      </w:r>
      <w:proofErr w:type="spellEnd"/>
      <w:r w:rsidR="008D16CE" w:rsidRPr="00FD5A49">
        <w:rPr>
          <w:rFonts w:ascii="Times New Roman" w:eastAsia="SimSun" w:hAnsi="Times New Roman" w:cs="Times New Roman"/>
          <w:color w:val="404040" w:themeColor="text1" w:themeTint="BF"/>
          <w:sz w:val="24"/>
          <w:szCs w:val="24"/>
          <w:lang w:val="en-US"/>
        </w:rPr>
        <w:t xml:space="preserve"> sweep (first using random search, then the Bayesian optimization</w:t>
      </w:r>
      <w:r w:rsidR="00136C81" w:rsidRPr="00FD5A49">
        <w:rPr>
          <w:rFonts w:ascii="Times New Roman" w:eastAsia="SimSun" w:hAnsi="Times New Roman" w:cs="Times New Roman"/>
          <w:color w:val="404040" w:themeColor="text1" w:themeTint="BF"/>
          <w:sz w:val="24"/>
          <w:szCs w:val="24"/>
          <w:lang w:val="en-US"/>
        </w:rPr>
        <w:t xml:space="preserve"> with the combined score on test dataset as the objective</w:t>
      </w:r>
      <w:r w:rsidR="008D16CE" w:rsidRPr="00FD5A49">
        <w:rPr>
          <w:rFonts w:ascii="Times New Roman" w:eastAsia="SimSun" w:hAnsi="Times New Roman" w:cs="Times New Roman"/>
          <w:color w:val="404040" w:themeColor="text1" w:themeTint="BF"/>
          <w:sz w:val="24"/>
          <w:szCs w:val="24"/>
          <w:lang w:val="en-US"/>
        </w:rPr>
        <w:t xml:space="preserve">) for the following </w:t>
      </w:r>
      <w:proofErr w:type="spellStart"/>
      <w:r w:rsidR="008D16CE" w:rsidRPr="00FD5A49">
        <w:rPr>
          <w:rFonts w:ascii="Times New Roman" w:eastAsia="SimSun" w:hAnsi="Times New Roman" w:cs="Times New Roman"/>
          <w:color w:val="404040" w:themeColor="text1" w:themeTint="BF"/>
          <w:sz w:val="24"/>
          <w:szCs w:val="24"/>
          <w:lang w:val="en-US"/>
        </w:rPr>
        <w:t>hyperparametes</w:t>
      </w:r>
      <w:proofErr w:type="spellEnd"/>
      <w:r w:rsidR="008D16CE" w:rsidRPr="00FD5A49">
        <w:rPr>
          <w:rFonts w:ascii="Times New Roman" w:eastAsia="SimSun" w:hAnsi="Times New Roman" w:cs="Times New Roman"/>
          <w:color w:val="404040" w:themeColor="text1" w:themeTint="BF"/>
          <w:sz w:val="24"/>
          <w:szCs w:val="24"/>
          <w:lang w:val="en-US"/>
        </w:rPr>
        <w:t>: `</w:t>
      </w:r>
      <w:proofErr w:type="spellStart"/>
      <w:r w:rsidR="008D16CE" w:rsidRPr="00FD5A49">
        <w:rPr>
          <w:rFonts w:ascii="Times New Roman" w:eastAsia="SimSun" w:hAnsi="Times New Roman" w:cs="Times New Roman"/>
          <w:color w:val="404040" w:themeColor="text1" w:themeTint="BF"/>
          <w:sz w:val="24"/>
          <w:szCs w:val="24"/>
          <w:lang w:val="en-US"/>
        </w:rPr>
        <w:t>muon_lr</w:t>
      </w:r>
      <w:proofErr w:type="spellEnd"/>
      <w:r w:rsidR="008D16CE" w:rsidRPr="00FD5A49">
        <w:rPr>
          <w:rFonts w:ascii="Times New Roman" w:eastAsia="SimSun" w:hAnsi="Times New Roman" w:cs="Times New Roman"/>
          <w:color w:val="404040" w:themeColor="text1" w:themeTint="BF"/>
          <w:sz w:val="24"/>
          <w:szCs w:val="24"/>
          <w:lang w:val="en-US"/>
        </w:rPr>
        <w:t>`, `</w:t>
      </w:r>
      <w:proofErr w:type="spellStart"/>
      <w:r w:rsidR="008D16CE" w:rsidRPr="00FD5A49">
        <w:rPr>
          <w:rFonts w:ascii="Times New Roman" w:eastAsia="SimSun" w:hAnsi="Times New Roman" w:cs="Times New Roman"/>
          <w:color w:val="404040" w:themeColor="text1" w:themeTint="BF"/>
          <w:sz w:val="24"/>
          <w:szCs w:val="24"/>
          <w:lang w:val="en-US"/>
        </w:rPr>
        <w:t>adamw_lr</w:t>
      </w:r>
      <w:proofErr w:type="spellEnd"/>
      <w:r w:rsidR="008D16CE" w:rsidRPr="00FD5A49">
        <w:rPr>
          <w:rFonts w:ascii="Times New Roman" w:eastAsia="SimSun" w:hAnsi="Times New Roman" w:cs="Times New Roman"/>
          <w:color w:val="404040" w:themeColor="text1" w:themeTint="BF"/>
          <w:sz w:val="24"/>
          <w:szCs w:val="24"/>
          <w:lang w:val="en-US"/>
        </w:rPr>
        <w:t>`, `</w:t>
      </w:r>
      <w:r w:rsidR="008D16CE" w:rsidRPr="00FD5A49">
        <w:rPr>
          <w:rFonts w:ascii="Times New Roman" w:hAnsi="Times New Roman" w:cs="Times New Roman"/>
          <w:sz w:val="24"/>
          <w:szCs w:val="24"/>
        </w:rPr>
        <w:t xml:space="preserve"> </w:t>
      </w:r>
      <w:proofErr w:type="spellStart"/>
      <w:r w:rsidR="008D16CE" w:rsidRPr="00FD5A49">
        <w:rPr>
          <w:rFonts w:ascii="Times New Roman" w:eastAsia="SimSun" w:hAnsi="Times New Roman" w:cs="Times New Roman"/>
          <w:color w:val="404040" w:themeColor="text1" w:themeTint="BF"/>
          <w:sz w:val="24"/>
          <w:szCs w:val="24"/>
          <w:lang w:val="en-US"/>
        </w:rPr>
        <w:t>muon_weight_decay</w:t>
      </w:r>
      <w:proofErr w:type="spellEnd"/>
      <w:r w:rsidR="008D16CE" w:rsidRPr="00FD5A49">
        <w:rPr>
          <w:rFonts w:ascii="Times New Roman" w:eastAsia="SimSun" w:hAnsi="Times New Roman" w:cs="Times New Roman"/>
          <w:color w:val="404040" w:themeColor="text1" w:themeTint="BF"/>
          <w:sz w:val="24"/>
          <w:szCs w:val="24"/>
          <w:lang w:val="en-US"/>
        </w:rPr>
        <w:t>`, `</w:t>
      </w:r>
      <w:r w:rsidR="008D16CE" w:rsidRPr="00FD5A49">
        <w:rPr>
          <w:rFonts w:ascii="Times New Roman" w:hAnsi="Times New Roman" w:cs="Times New Roman"/>
          <w:sz w:val="24"/>
          <w:szCs w:val="24"/>
        </w:rPr>
        <w:t xml:space="preserve"> </w:t>
      </w:r>
      <w:proofErr w:type="spellStart"/>
      <w:r w:rsidR="008D16CE" w:rsidRPr="00FD5A49">
        <w:rPr>
          <w:rFonts w:ascii="Times New Roman" w:eastAsia="SimSun" w:hAnsi="Times New Roman" w:cs="Times New Roman"/>
          <w:color w:val="404040" w:themeColor="text1" w:themeTint="BF"/>
          <w:sz w:val="24"/>
          <w:szCs w:val="24"/>
          <w:lang w:val="en-US"/>
        </w:rPr>
        <w:t>adamw_weight_decay</w:t>
      </w:r>
      <w:proofErr w:type="spellEnd"/>
      <w:r w:rsidR="008D16CE" w:rsidRPr="00FD5A49">
        <w:rPr>
          <w:rFonts w:ascii="Times New Roman" w:eastAsia="SimSun" w:hAnsi="Times New Roman" w:cs="Times New Roman"/>
          <w:color w:val="404040" w:themeColor="text1" w:themeTint="BF"/>
          <w:sz w:val="24"/>
          <w:szCs w:val="24"/>
          <w:lang w:val="en-US"/>
        </w:rPr>
        <w:t>`, `</w:t>
      </w:r>
      <w:r w:rsidR="008D16CE" w:rsidRPr="00FD5A49">
        <w:rPr>
          <w:rFonts w:ascii="Times New Roman" w:hAnsi="Times New Roman" w:cs="Times New Roman"/>
          <w:sz w:val="24"/>
          <w:szCs w:val="24"/>
        </w:rPr>
        <w:t xml:space="preserve"> </w:t>
      </w:r>
      <w:proofErr w:type="spellStart"/>
      <w:r w:rsidR="008D16CE" w:rsidRPr="00FD5A49">
        <w:rPr>
          <w:rFonts w:ascii="Times New Roman" w:eastAsia="SimSun" w:hAnsi="Times New Roman" w:cs="Times New Roman"/>
          <w:color w:val="404040" w:themeColor="text1" w:themeTint="BF"/>
          <w:sz w:val="24"/>
          <w:szCs w:val="24"/>
          <w:lang w:val="en-US"/>
        </w:rPr>
        <w:t>dropout_rate</w:t>
      </w:r>
      <w:proofErr w:type="spellEnd"/>
      <w:r w:rsidR="008D16CE" w:rsidRPr="00FD5A49">
        <w:rPr>
          <w:rFonts w:ascii="Times New Roman" w:eastAsia="SimSun" w:hAnsi="Times New Roman" w:cs="Times New Roman"/>
          <w:color w:val="404040" w:themeColor="text1" w:themeTint="BF"/>
          <w:sz w:val="24"/>
          <w:szCs w:val="24"/>
          <w:lang w:val="en-US"/>
        </w:rPr>
        <w:t>`, and `</w:t>
      </w:r>
      <w:proofErr w:type="spellStart"/>
      <w:r w:rsidR="008D16CE" w:rsidRPr="00FD5A49">
        <w:rPr>
          <w:rFonts w:ascii="Times New Roman" w:eastAsia="SimSun" w:hAnsi="Times New Roman" w:cs="Times New Roman"/>
          <w:color w:val="404040" w:themeColor="text1" w:themeTint="BF"/>
          <w:sz w:val="24"/>
          <w:szCs w:val="24"/>
          <w:lang w:val="en-US"/>
        </w:rPr>
        <w:t>batch_size</w:t>
      </w:r>
      <w:proofErr w:type="spellEnd"/>
      <w:r w:rsidR="008D16CE" w:rsidRPr="00FD5A49">
        <w:rPr>
          <w:rFonts w:ascii="Times New Roman" w:eastAsia="SimSun" w:hAnsi="Times New Roman" w:cs="Times New Roman"/>
          <w:color w:val="404040" w:themeColor="text1" w:themeTint="BF"/>
          <w:sz w:val="24"/>
          <w:szCs w:val="24"/>
          <w:lang w:val="en-US"/>
        </w:rPr>
        <w:t>`. After nearly 1000 runs, we</w:t>
      </w:r>
      <w:r w:rsidR="00136C81" w:rsidRPr="00FD5A49">
        <w:rPr>
          <w:rFonts w:ascii="Times New Roman" w:eastAsia="SimSun" w:hAnsi="Times New Roman" w:cs="Times New Roman"/>
          <w:color w:val="404040" w:themeColor="text1" w:themeTint="BF"/>
          <w:sz w:val="24"/>
          <w:szCs w:val="24"/>
          <w:lang w:val="en-US"/>
        </w:rPr>
        <w:t xml:space="preserve"> fix them as `</w:t>
      </w:r>
      <w:proofErr w:type="spellStart"/>
      <w:r w:rsidR="00136C81" w:rsidRPr="00FD5A49">
        <w:rPr>
          <w:rFonts w:ascii="Times New Roman" w:eastAsia="SimSun" w:hAnsi="Times New Roman" w:cs="Times New Roman"/>
          <w:color w:val="404040" w:themeColor="text1" w:themeTint="BF"/>
          <w:sz w:val="24"/>
          <w:szCs w:val="24"/>
          <w:lang w:val="en-US"/>
        </w:rPr>
        <w:t>muon_lr</w:t>
      </w:r>
      <w:proofErr w:type="spellEnd"/>
      <w:r w:rsidR="00136C81" w:rsidRPr="00FD5A49">
        <w:rPr>
          <w:rFonts w:ascii="Times New Roman" w:eastAsia="SimSun" w:hAnsi="Times New Roman" w:cs="Times New Roman"/>
          <w:color w:val="404040" w:themeColor="text1" w:themeTint="BF"/>
          <w:sz w:val="24"/>
          <w:szCs w:val="24"/>
          <w:lang w:val="en-US"/>
        </w:rPr>
        <w:t>=0.000570946127776095`, `</w:t>
      </w:r>
      <w:proofErr w:type="spellStart"/>
      <w:r w:rsidR="00136C81" w:rsidRPr="00FD5A49">
        <w:rPr>
          <w:rFonts w:ascii="Times New Roman" w:eastAsia="SimSun" w:hAnsi="Times New Roman" w:cs="Times New Roman"/>
          <w:color w:val="404040" w:themeColor="text1" w:themeTint="BF"/>
          <w:sz w:val="24"/>
          <w:szCs w:val="24"/>
          <w:lang w:val="en-US"/>
        </w:rPr>
        <w:t>adamw_lr</w:t>
      </w:r>
      <w:proofErr w:type="spellEnd"/>
      <w:r w:rsidR="00136C81" w:rsidRPr="00FD5A49">
        <w:rPr>
          <w:rFonts w:ascii="Times New Roman" w:eastAsia="SimSun" w:hAnsi="Times New Roman" w:cs="Times New Roman"/>
          <w:color w:val="404040" w:themeColor="text1" w:themeTint="BF"/>
          <w:sz w:val="24"/>
          <w:szCs w:val="24"/>
          <w:lang w:val="en-US"/>
        </w:rPr>
        <w:t>=0.000144505377143309`, `</w:t>
      </w:r>
      <w:r w:rsidR="00136C81" w:rsidRPr="00FD5A49">
        <w:rPr>
          <w:rFonts w:ascii="Times New Roman" w:hAnsi="Times New Roman" w:cs="Times New Roman"/>
          <w:sz w:val="24"/>
          <w:szCs w:val="24"/>
        </w:rPr>
        <w:t xml:space="preserve"> </w:t>
      </w:r>
      <w:proofErr w:type="spellStart"/>
      <w:r w:rsidR="00136C81" w:rsidRPr="00FD5A49">
        <w:rPr>
          <w:rFonts w:ascii="Times New Roman" w:eastAsia="SimSun" w:hAnsi="Times New Roman" w:cs="Times New Roman"/>
          <w:color w:val="404040" w:themeColor="text1" w:themeTint="BF"/>
          <w:sz w:val="24"/>
          <w:szCs w:val="24"/>
          <w:lang w:val="en-US"/>
        </w:rPr>
        <w:t>muon_weight_decay</w:t>
      </w:r>
      <w:proofErr w:type="spellEnd"/>
      <w:r w:rsidR="00136C81" w:rsidRPr="00FD5A49">
        <w:rPr>
          <w:rFonts w:ascii="Times New Roman" w:eastAsia="SimSun" w:hAnsi="Times New Roman" w:cs="Times New Roman"/>
          <w:color w:val="404040" w:themeColor="text1" w:themeTint="BF"/>
          <w:sz w:val="24"/>
          <w:szCs w:val="24"/>
          <w:lang w:val="en-US"/>
        </w:rPr>
        <w:t>=0.0330037215159045`, `</w:t>
      </w:r>
      <w:r w:rsidR="00136C81" w:rsidRPr="00FD5A49">
        <w:rPr>
          <w:rFonts w:ascii="Times New Roman" w:hAnsi="Times New Roman" w:cs="Times New Roman"/>
          <w:sz w:val="24"/>
          <w:szCs w:val="24"/>
        </w:rPr>
        <w:t xml:space="preserve"> </w:t>
      </w:r>
      <w:proofErr w:type="spellStart"/>
      <w:r w:rsidR="00136C81" w:rsidRPr="00FD5A49">
        <w:rPr>
          <w:rFonts w:ascii="Times New Roman" w:eastAsia="SimSun" w:hAnsi="Times New Roman" w:cs="Times New Roman"/>
          <w:color w:val="404040" w:themeColor="text1" w:themeTint="BF"/>
          <w:sz w:val="24"/>
          <w:szCs w:val="24"/>
          <w:lang w:val="en-US"/>
        </w:rPr>
        <w:t>adamw_weight_decay</w:t>
      </w:r>
      <w:proofErr w:type="spellEnd"/>
      <w:r w:rsidR="00136C81" w:rsidRPr="00FD5A49">
        <w:rPr>
          <w:rFonts w:ascii="Times New Roman" w:eastAsia="SimSun" w:hAnsi="Times New Roman" w:cs="Times New Roman"/>
          <w:color w:val="404040" w:themeColor="text1" w:themeTint="BF"/>
          <w:sz w:val="24"/>
          <w:szCs w:val="24"/>
          <w:lang w:val="en-US"/>
        </w:rPr>
        <w:t>=0.0352225102350684`, `</w:t>
      </w:r>
      <w:r w:rsidR="00136C81" w:rsidRPr="00FD5A49">
        <w:rPr>
          <w:rFonts w:ascii="Times New Roman" w:hAnsi="Times New Roman" w:cs="Times New Roman"/>
          <w:sz w:val="24"/>
          <w:szCs w:val="24"/>
        </w:rPr>
        <w:t xml:space="preserve"> </w:t>
      </w:r>
      <w:proofErr w:type="spellStart"/>
      <w:r w:rsidR="00136C81" w:rsidRPr="00FD5A49">
        <w:rPr>
          <w:rFonts w:ascii="Times New Roman" w:eastAsia="SimSun" w:hAnsi="Times New Roman" w:cs="Times New Roman"/>
          <w:color w:val="404040" w:themeColor="text1" w:themeTint="BF"/>
          <w:sz w:val="24"/>
          <w:szCs w:val="24"/>
          <w:lang w:val="en-US"/>
        </w:rPr>
        <w:t>dropout_rate</w:t>
      </w:r>
      <w:proofErr w:type="spellEnd"/>
      <w:r w:rsidR="00136C81" w:rsidRPr="00FD5A49">
        <w:rPr>
          <w:rFonts w:ascii="Times New Roman" w:eastAsia="SimSun" w:hAnsi="Times New Roman" w:cs="Times New Roman"/>
          <w:color w:val="404040" w:themeColor="text1" w:themeTint="BF"/>
          <w:sz w:val="24"/>
          <w:szCs w:val="24"/>
          <w:lang w:val="en-US"/>
        </w:rPr>
        <w:t>=0.05`, and `</w:t>
      </w:r>
      <w:proofErr w:type="spellStart"/>
      <w:r w:rsidR="00136C81" w:rsidRPr="00FD5A49">
        <w:rPr>
          <w:rFonts w:ascii="Times New Roman" w:eastAsia="SimSun" w:hAnsi="Times New Roman" w:cs="Times New Roman"/>
          <w:color w:val="404040" w:themeColor="text1" w:themeTint="BF"/>
          <w:sz w:val="24"/>
          <w:szCs w:val="24"/>
          <w:lang w:val="en-US"/>
        </w:rPr>
        <w:t>batch_size</w:t>
      </w:r>
      <w:proofErr w:type="spellEnd"/>
      <w:r w:rsidR="00136C81" w:rsidRPr="00FD5A49">
        <w:rPr>
          <w:rFonts w:ascii="Times New Roman" w:eastAsia="SimSun" w:hAnsi="Times New Roman" w:cs="Times New Roman"/>
          <w:color w:val="404040" w:themeColor="text1" w:themeTint="BF"/>
          <w:sz w:val="24"/>
          <w:szCs w:val="24"/>
          <w:lang w:val="en-US"/>
        </w:rPr>
        <w:t xml:space="preserve">=32` and `epochs=3` for preventing overfitting on such a small dataset. Note that, beyond the recommended Adam or </w:t>
      </w:r>
      <w:proofErr w:type="spellStart"/>
      <w:r w:rsidR="00136C81" w:rsidRPr="00FD5A49">
        <w:rPr>
          <w:rFonts w:ascii="Times New Roman" w:eastAsia="SimSun" w:hAnsi="Times New Roman" w:cs="Times New Roman"/>
          <w:color w:val="404040" w:themeColor="text1" w:themeTint="BF"/>
          <w:sz w:val="24"/>
          <w:szCs w:val="24"/>
          <w:lang w:val="en-US"/>
        </w:rPr>
        <w:t>AdamW</w:t>
      </w:r>
      <w:proofErr w:type="spellEnd"/>
      <w:r w:rsidR="00136C81" w:rsidRPr="00FD5A49">
        <w:rPr>
          <w:rFonts w:ascii="Times New Roman" w:eastAsia="SimSun" w:hAnsi="Times New Roman" w:cs="Times New Roman"/>
          <w:color w:val="404040" w:themeColor="text1" w:themeTint="BF"/>
          <w:sz w:val="24"/>
          <w:szCs w:val="24"/>
          <w:lang w:val="en-US"/>
        </w:rPr>
        <w:t xml:space="preserve"> optimizer, we also incorporated the Muon optimizer (see the detail at </w:t>
      </w:r>
      <w:hyperlink r:id="rId7" w:history="1">
        <w:r w:rsidR="00136C81" w:rsidRPr="00FD5A49">
          <w:rPr>
            <w:rStyle w:val="a6"/>
            <w:rFonts w:ascii="Times New Roman" w:eastAsia="SimSun" w:hAnsi="Times New Roman" w:cs="Times New Roman"/>
            <w:color w:val="4040FF" w:themeColor="hyperlink" w:themeTint="BF"/>
            <w:sz w:val="24"/>
            <w:szCs w:val="24"/>
            <w:lang w:val="en-US"/>
          </w:rPr>
          <w:t>https://github.com/KellerJordan/Muon</w:t>
        </w:r>
      </w:hyperlink>
      <w:r w:rsidR="00136C81" w:rsidRPr="00FD5A49">
        <w:rPr>
          <w:rFonts w:ascii="Times New Roman" w:eastAsia="SimSun" w:hAnsi="Times New Roman" w:cs="Times New Roman"/>
          <w:color w:val="404040" w:themeColor="text1" w:themeTint="BF"/>
          <w:sz w:val="24"/>
          <w:szCs w:val="24"/>
          <w:lang w:val="en-US"/>
        </w:rPr>
        <w:t>) for matrix optimization</w:t>
      </w:r>
      <w:r w:rsidR="0032115D" w:rsidRPr="00FD5A49">
        <w:rPr>
          <w:rFonts w:ascii="Times New Roman" w:eastAsia="SimSun" w:hAnsi="Times New Roman" w:cs="Times New Roman"/>
          <w:color w:val="404040" w:themeColor="text1" w:themeTint="BF"/>
          <w:sz w:val="24"/>
          <w:szCs w:val="24"/>
          <w:lang w:val="en-US"/>
        </w:rPr>
        <w:t>, thus with hyperparameters `</w:t>
      </w:r>
      <w:proofErr w:type="spellStart"/>
      <w:r w:rsidR="0032115D" w:rsidRPr="00FD5A49">
        <w:rPr>
          <w:rFonts w:ascii="Times New Roman" w:eastAsia="SimSun" w:hAnsi="Times New Roman" w:cs="Times New Roman"/>
          <w:color w:val="404040" w:themeColor="text1" w:themeTint="BF"/>
          <w:sz w:val="24"/>
          <w:szCs w:val="24"/>
          <w:lang w:val="en-US"/>
        </w:rPr>
        <w:t>muon_lr</w:t>
      </w:r>
      <w:proofErr w:type="spellEnd"/>
      <w:r w:rsidR="0032115D" w:rsidRPr="00FD5A49">
        <w:rPr>
          <w:rFonts w:ascii="Times New Roman" w:eastAsia="SimSun" w:hAnsi="Times New Roman" w:cs="Times New Roman"/>
          <w:color w:val="404040" w:themeColor="text1" w:themeTint="BF"/>
          <w:sz w:val="24"/>
          <w:szCs w:val="24"/>
          <w:lang w:val="en-US"/>
        </w:rPr>
        <w:t>` and `</w:t>
      </w:r>
      <w:r w:rsidR="0032115D" w:rsidRPr="00FD5A49">
        <w:rPr>
          <w:rFonts w:ascii="Times New Roman" w:hAnsi="Times New Roman" w:cs="Times New Roman"/>
          <w:sz w:val="24"/>
          <w:szCs w:val="24"/>
        </w:rPr>
        <w:t xml:space="preserve"> </w:t>
      </w:r>
      <w:proofErr w:type="spellStart"/>
      <w:r w:rsidR="0032115D" w:rsidRPr="00FD5A49">
        <w:rPr>
          <w:rFonts w:ascii="Times New Roman" w:eastAsia="SimSun" w:hAnsi="Times New Roman" w:cs="Times New Roman"/>
          <w:color w:val="404040" w:themeColor="text1" w:themeTint="BF"/>
          <w:sz w:val="24"/>
          <w:szCs w:val="24"/>
          <w:lang w:val="en-US"/>
        </w:rPr>
        <w:t>muon_weight_decay</w:t>
      </w:r>
      <w:proofErr w:type="spellEnd"/>
      <w:r w:rsidR="0032115D" w:rsidRPr="00FD5A49">
        <w:rPr>
          <w:rFonts w:ascii="Times New Roman" w:eastAsia="SimSun" w:hAnsi="Times New Roman" w:cs="Times New Roman"/>
          <w:color w:val="404040" w:themeColor="text1" w:themeTint="BF"/>
          <w:sz w:val="24"/>
          <w:szCs w:val="24"/>
          <w:lang w:val="en-US"/>
        </w:rPr>
        <w:t>`.</w:t>
      </w:r>
    </w:p>
    <w:p w14:paraId="68AC1936" w14:textId="77777777" w:rsidR="00307E97" w:rsidRPr="00FD5A49" w:rsidRDefault="00307E97"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7364D90B" w14:textId="13C0517E" w:rsidR="00307E97" w:rsidRPr="00FD5A49" w:rsidRDefault="00307E97"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 xml:space="preserve">Our best performance model </w:t>
      </w:r>
      <w:r w:rsidR="00C03BB4" w:rsidRPr="00FD5A49">
        <w:rPr>
          <w:rFonts w:ascii="Times New Roman" w:eastAsia="SimSun" w:hAnsi="Times New Roman" w:cs="Times New Roman"/>
          <w:color w:val="404040" w:themeColor="text1" w:themeTint="BF"/>
          <w:sz w:val="24"/>
          <w:szCs w:val="24"/>
          <w:lang w:val="en-US"/>
        </w:rPr>
        <w:t xml:space="preserve">results in Pearson=0.8863931866146897, Accuracy=0.8780190785467831, Combine=0.8822061325807364 with </w:t>
      </w:r>
      <w:r w:rsidR="00D2683C" w:rsidRPr="00FD5A49">
        <w:rPr>
          <w:rFonts w:ascii="Times New Roman" w:eastAsia="SimSun" w:hAnsi="Times New Roman" w:cs="Times New Roman"/>
          <w:color w:val="404040" w:themeColor="text1" w:themeTint="BF"/>
          <w:sz w:val="24"/>
          <w:szCs w:val="24"/>
          <w:lang w:val="en-US"/>
        </w:rPr>
        <w:t xml:space="preserve">random </w:t>
      </w:r>
      <w:r w:rsidR="00C03BB4" w:rsidRPr="00FD5A49">
        <w:rPr>
          <w:rFonts w:ascii="Times New Roman" w:eastAsia="SimSun" w:hAnsi="Times New Roman" w:cs="Times New Roman"/>
          <w:color w:val="404040" w:themeColor="text1" w:themeTint="BF"/>
          <w:sz w:val="24"/>
          <w:szCs w:val="24"/>
          <w:lang w:val="en-US"/>
        </w:rPr>
        <w:t>seed 42.</w:t>
      </w:r>
    </w:p>
    <w:p w14:paraId="53DB549E" w14:textId="77777777" w:rsidR="00E71999" w:rsidRPr="00FD5A49" w:rsidRDefault="00E71999"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0E048F59" w14:textId="77777777" w:rsidR="00F326BF" w:rsidRPr="00FD5A49" w:rsidRDefault="00000000" w:rsidP="00FD5A49">
      <w:pPr>
        <w:widowControl w:val="0"/>
        <w:numPr>
          <w:ilvl w:val="1"/>
          <w:numId w:val="1"/>
        </w:numPr>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Discuss the main differences between BERT and </w:t>
      </w:r>
      <w:proofErr w:type="spellStart"/>
      <w:proofErr w:type="gram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and</w:t>
      </w:r>
      <w:proofErr w:type="gramEnd"/>
      <w:r w:rsidRPr="00FD5A49">
        <w:rPr>
          <w:rFonts w:ascii="Times New Roman" w:eastAsia="SimSun" w:hAnsi="Times New Roman" w:cs="Times New Roman"/>
          <w:color w:val="404040" w:themeColor="text1" w:themeTint="BF"/>
          <w:sz w:val="24"/>
          <w:szCs w:val="24"/>
          <w:lang w:val="en-US" w:eastAsia="zh-CN"/>
        </w:rPr>
        <w:t xml:space="preserve"> explain how these differences may affect performance. </w:t>
      </w:r>
      <w:r w:rsidRPr="00FD5A49">
        <w:rPr>
          <w:rFonts w:ascii="Times New Roman" w:eastAsia="SimSun" w:hAnsi="Times New Roman" w:cs="Times New Roman"/>
          <w:color w:val="FF0000"/>
          <w:sz w:val="24"/>
          <w:szCs w:val="24"/>
          <w:lang w:val="en-US" w:eastAsia="zh-CN"/>
        </w:rPr>
        <w:t>(5%)</w:t>
      </w:r>
    </w:p>
    <w:p w14:paraId="62C55327" w14:textId="77777777" w:rsidR="0057739B" w:rsidRPr="00FD5A49" w:rsidRDefault="00000000"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Answer:</w:t>
      </w:r>
      <w:r w:rsidR="0057739B" w:rsidRPr="00FD5A49">
        <w:rPr>
          <w:rFonts w:ascii="Times New Roman" w:eastAsia="SimSun" w:hAnsi="Times New Roman" w:cs="Times New Roman"/>
          <w:color w:val="404040" w:themeColor="text1" w:themeTint="BF"/>
          <w:sz w:val="24"/>
          <w:szCs w:val="24"/>
          <w:lang w:val="en-US" w:eastAsia="zh-CN"/>
        </w:rPr>
        <w:t xml:space="preserve"> </w:t>
      </w:r>
    </w:p>
    <w:p w14:paraId="5FFBFA1C" w14:textId="19015277" w:rsidR="00F326BF" w:rsidRPr="00FD5A49" w:rsidRDefault="0057739B"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Using BERT, </w:t>
      </w: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xml:space="preserve">, and GPT2 as the base model, we obtained the combined score of 86%, 88%, 84% on average. The 2% gaps clearly demonstrated the superiors of using </w:t>
      </w: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w:t>
      </w:r>
    </w:p>
    <w:p w14:paraId="15320403" w14:textId="77777777" w:rsidR="0057739B" w:rsidRPr="00FD5A49" w:rsidRDefault="0057739B"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73AEEE85" w14:textId="279E225B" w:rsidR="0057739B" w:rsidRPr="00FD5A49" w:rsidRDefault="0057739B"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xml:space="preserve"> outperforms BERT with a 2% improvement in combined score (88.41% vs 86.78%). The key architectural and training differences explain this gap. BERT uses masked </w:t>
      </w:r>
      <w:r w:rsidRPr="00FD5A49">
        <w:rPr>
          <w:rFonts w:ascii="Times New Roman" w:eastAsia="SimSun" w:hAnsi="Times New Roman" w:cs="Times New Roman"/>
          <w:color w:val="404040" w:themeColor="text1" w:themeTint="BF"/>
          <w:sz w:val="24"/>
          <w:szCs w:val="24"/>
          <w:lang w:val="en-US" w:eastAsia="zh-CN"/>
        </w:rPr>
        <w:lastRenderedPageBreak/>
        <w:t xml:space="preserve">language modeling (MLM) with Next Sentence Prediction (NSP) and </w:t>
      </w: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xml:space="preserve"> removes NSP, uses dynamic masking, and trains on larger batches with more data. And for our semantic relatedness and entailment tasks, </w:t>
      </w:r>
      <w:proofErr w:type="spellStart"/>
      <w:r w:rsidRPr="00FD5A49">
        <w:rPr>
          <w:rFonts w:ascii="Times New Roman" w:eastAsia="SimSun" w:hAnsi="Times New Roman" w:cs="Times New Roman"/>
          <w:color w:val="404040" w:themeColor="text1" w:themeTint="BF"/>
          <w:sz w:val="24"/>
          <w:szCs w:val="24"/>
          <w:lang w:val="en-US" w:eastAsia="zh-CN"/>
        </w:rPr>
        <w:t>RoBERTa's</w:t>
      </w:r>
      <w:proofErr w:type="spellEnd"/>
      <w:r w:rsidRPr="00FD5A49">
        <w:rPr>
          <w:rFonts w:ascii="Times New Roman" w:eastAsia="SimSun" w:hAnsi="Times New Roman" w:cs="Times New Roman"/>
          <w:color w:val="404040" w:themeColor="text1" w:themeTint="BF"/>
          <w:sz w:val="24"/>
          <w:szCs w:val="24"/>
          <w:lang w:val="en-US" w:eastAsia="zh-CN"/>
        </w:rPr>
        <w:t xml:space="preserve"> advantages are particularly pronounced:</w:t>
      </w:r>
    </w:p>
    <w:tbl>
      <w:tblPr>
        <w:tblW w:w="5000" w:type="pct"/>
        <w:tblCellMar>
          <w:top w:w="15" w:type="dxa"/>
          <w:left w:w="15" w:type="dxa"/>
          <w:bottom w:w="15" w:type="dxa"/>
          <w:right w:w="15" w:type="dxa"/>
        </w:tblCellMar>
        <w:tblLook w:val="04A0" w:firstRow="1" w:lastRow="0" w:firstColumn="1" w:lastColumn="0" w:noHBand="0" w:noVBand="1"/>
      </w:tblPr>
      <w:tblGrid>
        <w:gridCol w:w="1302"/>
        <w:gridCol w:w="1156"/>
        <w:gridCol w:w="1307"/>
        <w:gridCol w:w="5248"/>
      </w:tblGrid>
      <w:tr w:rsidR="0057739B" w:rsidRPr="0057739B" w14:paraId="4071613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5379CF" w14:textId="77777777" w:rsidR="0057739B" w:rsidRPr="0057739B" w:rsidRDefault="0057739B" w:rsidP="00FD5A49">
            <w:pPr>
              <w:spacing w:line="360" w:lineRule="auto"/>
              <w:rPr>
                <w:rFonts w:ascii="Times New Roman" w:eastAsia="新細明體" w:hAnsi="Times New Roman" w:cs="Times New Roman"/>
                <w:b/>
                <w:bCs/>
                <w:sz w:val="24"/>
                <w:szCs w:val="24"/>
                <w:lang w:val="en-US"/>
              </w:rPr>
            </w:pPr>
            <w:r w:rsidRPr="0057739B">
              <w:rPr>
                <w:rFonts w:ascii="Times New Roman" w:eastAsia="新細明體" w:hAnsi="Times New Roman" w:cs="Times New Roman"/>
                <w:b/>
                <w:bCs/>
                <w:sz w:val="24"/>
                <w:szCs w:val="24"/>
                <w:lang w:val="en-US"/>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74D490" w14:textId="77777777" w:rsidR="0057739B" w:rsidRPr="0057739B" w:rsidRDefault="0057739B" w:rsidP="00FD5A49">
            <w:pPr>
              <w:spacing w:line="360" w:lineRule="auto"/>
              <w:rPr>
                <w:rFonts w:ascii="Times New Roman" w:eastAsia="新細明體" w:hAnsi="Times New Roman" w:cs="Times New Roman"/>
                <w:b/>
                <w:bCs/>
                <w:sz w:val="24"/>
                <w:szCs w:val="24"/>
                <w:lang w:val="en-US"/>
              </w:rPr>
            </w:pPr>
            <w:r w:rsidRPr="0057739B">
              <w:rPr>
                <w:rFonts w:ascii="Times New Roman" w:eastAsia="新細明體" w:hAnsi="Times New Roman" w:cs="Times New Roman"/>
                <w:b/>
                <w:bCs/>
                <w:sz w:val="24"/>
                <w:szCs w:val="24"/>
                <w:lang w:val="en-US"/>
              </w:rPr>
              <w:t>BERT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0B7466" w14:textId="77777777" w:rsidR="0057739B" w:rsidRPr="0057739B" w:rsidRDefault="0057739B" w:rsidP="00FD5A49">
            <w:pPr>
              <w:spacing w:line="360" w:lineRule="auto"/>
              <w:rPr>
                <w:rFonts w:ascii="Times New Roman" w:eastAsia="新細明體" w:hAnsi="Times New Roman" w:cs="Times New Roman"/>
                <w:b/>
                <w:bCs/>
                <w:sz w:val="24"/>
                <w:szCs w:val="24"/>
                <w:lang w:val="en-US"/>
              </w:rPr>
            </w:pPr>
            <w:proofErr w:type="spellStart"/>
            <w:r w:rsidRPr="0057739B">
              <w:rPr>
                <w:rFonts w:ascii="Times New Roman" w:eastAsia="新細明體" w:hAnsi="Times New Roman" w:cs="Times New Roman"/>
                <w:b/>
                <w:bCs/>
                <w:sz w:val="24"/>
                <w:szCs w:val="24"/>
                <w:lang w:val="en-US"/>
              </w:rPr>
              <w:t>RoBERTa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7D4FF5" w14:textId="77777777" w:rsidR="0057739B" w:rsidRPr="0057739B" w:rsidRDefault="0057739B" w:rsidP="00FD5A49">
            <w:pPr>
              <w:spacing w:line="360" w:lineRule="auto"/>
              <w:rPr>
                <w:rFonts w:ascii="Times New Roman" w:eastAsia="新細明體" w:hAnsi="Times New Roman" w:cs="Times New Roman"/>
                <w:b/>
                <w:bCs/>
                <w:sz w:val="24"/>
                <w:szCs w:val="24"/>
                <w:lang w:val="en-US"/>
              </w:rPr>
            </w:pPr>
            <w:r w:rsidRPr="0057739B">
              <w:rPr>
                <w:rFonts w:ascii="Times New Roman" w:eastAsia="新細明體" w:hAnsi="Times New Roman" w:cs="Times New Roman"/>
                <w:b/>
                <w:bCs/>
                <w:sz w:val="24"/>
                <w:szCs w:val="24"/>
                <w:lang w:val="en-US"/>
              </w:rPr>
              <w:t>Impact on Task</w:t>
            </w:r>
          </w:p>
        </w:tc>
      </w:tr>
      <w:tr w:rsidR="0057739B" w:rsidRPr="0057739B" w14:paraId="0C11AE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B5485"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NSP Removal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64E7B"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Includes NSP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D8832"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No NSP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EB2E5"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 xml:space="preserve">NSP forces BERT to learn coarse sentence relationships, but our task requires fine-grained semantic understanding. </w:t>
            </w:r>
            <w:proofErr w:type="spellStart"/>
            <w:r w:rsidRPr="0057739B">
              <w:rPr>
                <w:rFonts w:ascii="Times New Roman" w:eastAsia="新細明體" w:hAnsi="Times New Roman" w:cs="Times New Roman"/>
                <w:sz w:val="24"/>
                <w:szCs w:val="24"/>
                <w:lang w:val="en-US"/>
              </w:rPr>
              <w:t>RoBERTa's</w:t>
            </w:r>
            <w:proofErr w:type="spellEnd"/>
            <w:r w:rsidRPr="0057739B">
              <w:rPr>
                <w:rFonts w:ascii="Times New Roman" w:eastAsia="新細明體" w:hAnsi="Times New Roman" w:cs="Times New Roman"/>
                <w:sz w:val="24"/>
                <w:szCs w:val="24"/>
                <w:lang w:val="en-US"/>
              </w:rPr>
              <w:t xml:space="preserve"> removal of NSP allows better focus on within-sentence semantics.</w:t>
            </w:r>
          </w:p>
        </w:tc>
      </w:tr>
      <w:tr w:rsidR="0057739B" w:rsidRPr="0057739B" w14:paraId="293A3D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6A7CC"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Training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FF024"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16GB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C3CF0"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160GB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AB54E"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 xml:space="preserve">More diverse training corpus helps </w:t>
            </w:r>
            <w:proofErr w:type="spellStart"/>
            <w:r w:rsidRPr="0057739B">
              <w:rPr>
                <w:rFonts w:ascii="Times New Roman" w:eastAsia="新細明體" w:hAnsi="Times New Roman" w:cs="Times New Roman"/>
                <w:sz w:val="24"/>
                <w:szCs w:val="24"/>
                <w:lang w:val="en-US"/>
              </w:rPr>
              <w:t>RoBERTa</w:t>
            </w:r>
            <w:proofErr w:type="spellEnd"/>
            <w:r w:rsidRPr="0057739B">
              <w:rPr>
                <w:rFonts w:ascii="Times New Roman" w:eastAsia="新細明體" w:hAnsi="Times New Roman" w:cs="Times New Roman"/>
                <w:sz w:val="24"/>
                <w:szCs w:val="24"/>
                <w:lang w:val="en-US"/>
              </w:rPr>
              <w:t xml:space="preserve"> better understand nuanced semantic relationships, crucial for distinguishing "neutral" from "entailment" cases.</w:t>
            </w:r>
          </w:p>
        </w:tc>
      </w:tr>
      <w:tr w:rsidR="0057739B" w:rsidRPr="0057739B" w14:paraId="0B383F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F06F2"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Dynamic Masking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A4670"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Static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CE5F7"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Dynamic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F262C" w14:textId="77777777" w:rsidR="0057739B" w:rsidRPr="0057739B" w:rsidRDefault="0057739B" w:rsidP="00FD5A49">
            <w:pPr>
              <w:spacing w:line="360" w:lineRule="auto"/>
              <w:rPr>
                <w:rFonts w:ascii="Times New Roman" w:eastAsia="新細明體" w:hAnsi="Times New Roman" w:cs="Times New Roman"/>
                <w:sz w:val="24"/>
                <w:szCs w:val="24"/>
                <w:lang w:val="en-US"/>
              </w:rPr>
            </w:pPr>
            <w:r w:rsidRPr="0057739B">
              <w:rPr>
                <w:rFonts w:ascii="Times New Roman" w:eastAsia="新細明體" w:hAnsi="Times New Roman" w:cs="Times New Roman"/>
                <w:sz w:val="24"/>
                <w:szCs w:val="24"/>
                <w:lang w:val="en-US"/>
              </w:rPr>
              <w:t>Different masking patterns during training provide more robust representations, reducing overfitting on small datasets like ours (~5000 samples).</w:t>
            </w:r>
          </w:p>
        </w:tc>
      </w:tr>
    </w:tbl>
    <w:p w14:paraId="7283DECA" w14:textId="77777777" w:rsidR="0057739B" w:rsidRPr="00FD5A49" w:rsidRDefault="0057739B"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469D4078" w14:textId="51EDB04B" w:rsidR="00FF35CC" w:rsidRPr="00FD5A49" w:rsidRDefault="00FF35CC"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Our error analysis (see Question 4) shows that the main challenge is distinguishing "neutral" from "entailment". </w:t>
      </w:r>
      <w:proofErr w:type="spellStart"/>
      <w:r w:rsidRPr="00FD5A49">
        <w:rPr>
          <w:rFonts w:ascii="Times New Roman" w:eastAsia="SimSun" w:hAnsi="Times New Roman" w:cs="Times New Roman"/>
          <w:color w:val="404040" w:themeColor="text1" w:themeTint="BF"/>
          <w:sz w:val="24"/>
          <w:szCs w:val="24"/>
          <w:lang w:val="en-US" w:eastAsia="zh-CN"/>
        </w:rPr>
        <w:t>RoBERTa's</w:t>
      </w:r>
      <w:proofErr w:type="spellEnd"/>
      <w:r w:rsidRPr="00FD5A49">
        <w:rPr>
          <w:rFonts w:ascii="Times New Roman" w:eastAsia="SimSun" w:hAnsi="Times New Roman" w:cs="Times New Roman"/>
          <w:color w:val="404040" w:themeColor="text1" w:themeTint="BF"/>
          <w:sz w:val="24"/>
          <w:szCs w:val="24"/>
          <w:lang w:val="en-US" w:eastAsia="zh-CN"/>
        </w:rPr>
        <w:t xml:space="preserve"> superior performance (+2%) is attributed to two aspects. First, better semantic granularity, that is, </w:t>
      </w:r>
      <w:proofErr w:type="spellStart"/>
      <w:r w:rsidRPr="00FD5A49">
        <w:rPr>
          <w:rFonts w:ascii="Times New Roman" w:eastAsia="SimSun" w:hAnsi="Times New Roman" w:cs="Times New Roman"/>
          <w:color w:val="404040" w:themeColor="text1" w:themeTint="BF"/>
          <w:sz w:val="24"/>
          <w:szCs w:val="24"/>
          <w:lang w:val="en-US" w:eastAsia="zh-CN"/>
        </w:rPr>
        <w:t>RoBERTa's</w:t>
      </w:r>
      <w:proofErr w:type="spellEnd"/>
      <w:r w:rsidRPr="00FD5A49">
        <w:rPr>
          <w:rFonts w:ascii="Times New Roman" w:eastAsia="SimSun" w:hAnsi="Times New Roman" w:cs="Times New Roman"/>
          <w:color w:val="404040" w:themeColor="text1" w:themeTint="BF"/>
          <w:sz w:val="24"/>
          <w:szCs w:val="24"/>
          <w:lang w:val="en-US" w:eastAsia="zh-CN"/>
        </w:rPr>
        <w:t xml:space="preserve"> training without NSP makes it better at capturing subtle semantic differences required for neutral vs entailment distinction. Second, it reduced catastrophic forgetting since larger training corpus and dynamic masking make </w:t>
      </w: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xml:space="preserve"> more robust during fine-tuning on small datasets.</w:t>
      </w:r>
    </w:p>
    <w:p w14:paraId="260B05C4" w14:textId="77777777" w:rsidR="00813E93" w:rsidRPr="00FD5A49" w:rsidRDefault="00813E9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60B6E786" w14:textId="77777777" w:rsidR="00F326BF" w:rsidRPr="00FD5A49" w:rsidRDefault="00000000" w:rsidP="00FD5A49">
      <w:pPr>
        <w:widowControl w:val="0"/>
        <w:numPr>
          <w:ilvl w:val="0"/>
          <w:numId w:val="1"/>
        </w:numPr>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Train a GPT-2 model on the same dataset and evaluate its performance. </w:t>
      </w:r>
      <w:r w:rsidRPr="00FD5A49">
        <w:rPr>
          <w:rFonts w:ascii="Times New Roman" w:eastAsia="SimSun" w:hAnsi="Times New Roman" w:cs="Times New Roman"/>
          <w:color w:val="FF0000"/>
          <w:sz w:val="24"/>
          <w:szCs w:val="24"/>
          <w:lang w:val="en-US" w:eastAsia="zh-CN"/>
        </w:rPr>
        <w:t>(10%)</w:t>
      </w:r>
      <w:r w:rsidRPr="00FD5A49">
        <w:rPr>
          <w:rFonts w:ascii="Times New Roman" w:eastAsia="SimSun" w:hAnsi="Times New Roman" w:cs="Times New Roman"/>
          <w:color w:val="404040" w:themeColor="text1" w:themeTint="BF"/>
          <w:sz w:val="24"/>
          <w:szCs w:val="24"/>
          <w:lang w:val="en-US" w:eastAsia="zh-CN"/>
        </w:rPr>
        <w:t xml:space="preserve"> </w:t>
      </w:r>
    </w:p>
    <w:p w14:paraId="63DCFA56" w14:textId="41E06384" w:rsidR="00F326BF" w:rsidRPr="00FD5A49" w:rsidRDefault="00000000"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 xml:space="preserve">Results: </w:t>
      </w:r>
      <w:r w:rsidR="00616131" w:rsidRPr="00FD5A49">
        <w:rPr>
          <w:rFonts w:ascii="Times New Roman" w:eastAsia="SimSun" w:hAnsi="Times New Roman" w:cs="Times New Roman"/>
          <w:color w:val="404040" w:themeColor="text1" w:themeTint="BF"/>
          <w:sz w:val="24"/>
          <w:szCs w:val="24"/>
          <w:lang w:val="en-US" w:eastAsia="zh-CN"/>
        </w:rPr>
        <w:t>See the table above.</w:t>
      </w:r>
    </w:p>
    <w:p w14:paraId="2F7C9C58" w14:textId="77777777" w:rsidR="00F326BF" w:rsidRPr="00FD5A49" w:rsidRDefault="00000000" w:rsidP="00FD5A49">
      <w:pPr>
        <w:widowControl w:val="0"/>
        <w:numPr>
          <w:ilvl w:val="1"/>
          <w:numId w:val="1"/>
        </w:numPr>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What </w:t>
      </w:r>
      <w:proofErr w:type="gramStart"/>
      <w:r w:rsidRPr="00FD5A49">
        <w:rPr>
          <w:rFonts w:ascii="Times New Roman" w:eastAsia="SimSun" w:hAnsi="Times New Roman" w:cs="Times New Roman"/>
          <w:color w:val="404040" w:themeColor="text1" w:themeTint="BF"/>
          <w:sz w:val="24"/>
          <w:szCs w:val="24"/>
          <w:lang w:val="en-US" w:eastAsia="zh-CN"/>
        </w:rPr>
        <w:t>are</w:t>
      </w:r>
      <w:proofErr w:type="gramEnd"/>
      <w:r w:rsidRPr="00FD5A49">
        <w:rPr>
          <w:rFonts w:ascii="Times New Roman" w:eastAsia="SimSun" w:hAnsi="Times New Roman" w:cs="Times New Roman"/>
          <w:color w:val="404040" w:themeColor="text1" w:themeTint="BF"/>
          <w:sz w:val="24"/>
          <w:szCs w:val="24"/>
          <w:lang w:val="en-US" w:eastAsia="zh-CN"/>
        </w:rPr>
        <w:t xml:space="preserve"> the main difference of BERT and GPT2? Discuss the main differences between </w:t>
      </w:r>
      <w:r w:rsidRPr="00FD5A49">
        <w:rPr>
          <w:rFonts w:ascii="Times New Roman" w:eastAsia="SimSun" w:hAnsi="Times New Roman" w:cs="Times New Roman"/>
          <w:color w:val="404040" w:themeColor="text1" w:themeTint="BF"/>
          <w:sz w:val="24"/>
          <w:szCs w:val="24"/>
          <w:lang w:val="en-US" w:eastAsia="zh-CN"/>
        </w:rPr>
        <w:lastRenderedPageBreak/>
        <w:t>BERT and GPT-</w:t>
      </w:r>
      <w:proofErr w:type="gramStart"/>
      <w:r w:rsidRPr="00FD5A49">
        <w:rPr>
          <w:rFonts w:ascii="Times New Roman" w:eastAsia="SimSun" w:hAnsi="Times New Roman" w:cs="Times New Roman"/>
          <w:color w:val="404040" w:themeColor="text1" w:themeTint="BF"/>
          <w:sz w:val="24"/>
          <w:szCs w:val="24"/>
          <w:lang w:val="en-US" w:eastAsia="zh-CN"/>
        </w:rPr>
        <w:t>2, and</w:t>
      </w:r>
      <w:proofErr w:type="gramEnd"/>
      <w:r w:rsidRPr="00FD5A49">
        <w:rPr>
          <w:rFonts w:ascii="Times New Roman" w:eastAsia="SimSun" w:hAnsi="Times New Roman" w:cs="Times New Roman"/>
          <w:color w:val="404040" w:themeColor="text1" w:themeTint="BF"/>
          <w:sz w:val="24"/>
          <w:szCs w:val="24"/>
          <w:lang w:val="en-US" w:eastAsia="zh-CN"/>
        </w:rPr>
        <w:t xml:space="preserve"> analyze how these differences influence their performance. </w:t>
      </w:r>
      <w:r w:rsidRPr="00FD5A49">
        <w:rPr>
          <w:rFonts w:ascii="Times New Roman" w:eastAsia="SimSun" w:hAnsi="Times New Roman" w:cs="Times New Roman"/>
          <w:color w:val="FF0000"/>
          <w:sz w:val="24"/>
          <w:szCs w:val="24"/>
          <w:lang w:val="en-US" w:eastAsia="zh-CN"/>
        </w:rPr>
        <w:t>(5%)</w:t>
      </w:r>
    </w:p>
    <w:p w14:paraId="5A86B369" w14:textId="77777777" w:rsidR="00F326BF" w:rsidRPr="00FD5A49" w:rsidRDefault="00000000"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Answer:</w:t>
      </w:r>
    </w:p>
    <w:p w14:paraId="0B30D1BF" w14:textId="77777777" w:rsidR="00C92379" w:rsidRPr="00FD5A49" w:rsidRDefault="00C92379"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5EA48B74" w14:textId="74DA2FDB" w:rsidR="00C92379" w:rsidRPr="00FD5A49" w:rsidRDefault="00C92379"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GPT-2 significantly underperforms BERT (84.43% vs 86.78%, -2.35%) due to fundamental architectural mismatches with our sentence-pair tasks</w:t>
      </w:r>
      <w:r w:rsidR="00480704" w:rsidRPr="00FD5A49">
        <w:rPr>
          <w:rFonts w:ascii="Times New Roman" w:eastAsia="SimSun" w:hAnsi="Times New Roman" w:cs="Times New Roman"/>
          <w:color w:val="404040" w:themeColor="text1" w:themeTint="BF"/>
          <w:sz w:val="24"/>
          <w:szCs w:val="24"/>
          <w:lang w:val="en-US" w:eastAsia="zh-CN"/>
        </w:rPr>
        <w:t>.</w:t>
      </w:r>
    </w:p>
    <w:p w14:paraId="498A0EAC" w14:textId="77777777" w:rsidR="000E1E7B" w:rsidRPr="00FD5A49" w:rsidRDefault="000E1E7B"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tbl>
      <w:tblPr>
        <w:tblW w:w="5000" w:type="pct"/>
        <w:tblCellMar>
          <w:top w:w="15" w:type="dxa"/>
          <w:left w:w="15" w:type="dxa"/>
          <w:bottom w:w="15" w:type="dxa"/>
          <w:right w:w="15" w:type="dxa"/>
        </w:tblCellMar>
        <w:tblLook w:val="04A0" w:firstRow="1" w:lastRow="0" w:firstColumn="1" w:lastColumn="0" w:noHBand="0" w:noVBand="1"/>
      </w:tblPr>
      <w:tblGrid>
        <w:gridCol w:w="1902"/>
        <w:gridCol w:w="1975"/>
        <w:gridCol w:w="2045"/>
        <w:gridCol w:w="3091"/>
      </w:tblGrid>
      <w:tr w:rsidR="005F0CAA" w:rsidRPr="005F0CAA" w14:paraId="31DCE7C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F01B9D" w14:textId="77777777" w:rsidR="005F0CAA" w:rsidRPr="005F0CAA" w:rsidRDefault="005F0CAA" w:rsidP="00FD5A49">
            <w:pPr>
              <w:spacing w:line="360" w:lineRule="auto"/>
              <w:rPr>
                <w:rFonts w:ascii="Times New Roman" w:eastAsia="新細明體" w:hAnsi="Times New Roman" w:cs="Times New Roman"/>
                <w:b/>
                <w:bCs/>
                <w:sz w:val="24"/>
                <w:szCs w:val="24"/>
                <w:lang w:val="en-US"/>
              </w:rPr>
            </w:pPr>
            <w:r w:rsidRPr="005F0CAA">
              <w:rPr>
                <w:rFonts w:ascii="Times New Roman" w:eastAsia="新細明體" w:hAnsi="Times New Roman" w:cs="Times New Roman"/>
                <w:b/>
                <w:bCs/>
                <w:sz w:val="24"/>
                <w:szCs w:val="24"/>
                <w:lang w:val="en-US"/>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603498" w14:textId="77777777" w:rsidR="005F0CAA" w:rsidRPr="005F0CAA" w:rsidRDefault="005F0CAA" w:rsidP="00FD5A49">
            <w:pPr>
              <w:spacing w:line="360" w:lineRule="auto"/>
              <w:rPr>
                <w:rFonts w:ascii="Times New Roman" w:eastAsia="新細明體" w:hAnsi="Times New Roman" w:cs="Times New Roman"/>
                <w:b/>
                <w:bCs/>
                <w:sz w:val="24"/>
                <w:szCs w:val="24"/>
                <w:lang w:val="en-US"/>
              </w:rPr>
            </w:pPr>
            <w:r w:rsidRPr="005F0CAA">
              <w:rPr>
                <w:rFonts w:ascii="Times New Roman" w:eastAsia="新細明體" w:hAnsi="Times New Roman" w:cs="Times New Roman"/>
                <w:b/>
                <w:bCs/>
                <w:sz w:val="24"/>
                <w:szCs w:val="24"/>
                <w:lang w:val="en-US"/>
              </w:rPr>
              <w:t>BERT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CE8DE5" w14:textId="77777777" w:rsidR="005F0CAA" w:rsidRPr="005F0CAA" w:rsidRDefault="005F0CAA" w:rsidP="00FD5A49">
            <w:pPr>
              <w:spacing w:line="360" w:lineRule="auto"/>
              <w:rPr>
                <w:rFonts w:ascii="Times New Roman" w:eastAsia="新細明體" w:hAnsi="Times New Roman" w:cs="Times New Roman"/>
                <w:b/>
                <w:bCs/>
                <w:sz w:val="24"/>
                <w:szCs w:val="24"/>
                <w:lang w:val="en-US"/>
              </w:rPr>
            </w:pPr>
            <w:r w:rsidRPr="005F0CAA">
              <w:rPr>
                <w:rFonts w:ascii="Times New Roman" w:eastAsia="新細明體" w:hAnsi="Times New Roman" w:cs="Times New Roman"/>
                <w:b/>
                <w:bCs/>
                <w:sz w:val="24"/>
                <w:szCs w:val="24"/>
                <w:lang w:val="en-US"/>
              </w:rPr>
              <w:t>GPT-2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2692DD" w14:textId="77777777" w:rsidR="005F0CAA" w:rsidRPr="005F0CAA" w:rsidRDefault="005F0CAA" w:rsidP="00FD5A49">
            <w:pPr>
              <w:spacing w:line="360" w:lineRule="auto"/>
              <w:rPr>
                <w:rFonts w:ascii="Times New Roman" w:eastAsia="新細明體" w:hAnsi="Times New Roman" w:cs="Times New Roman"/>
                <w:b/>
                <w:bCs/>
                <w:sz w:val="24"/>
                <w:szCs w:val="24"/>
                <w:lang w:val="en-US"/>
              </w:rPr>
            </w:pPr>
            <w:r w:rsidRPr="005F0CAA">
              <w:rPr>
                <w:rFonts w:ascii="Times New Roman" w:eastAsia="新細明體" w:hAnsi="Times New Roman" w:cs="Times New Roman"/>
                <w:b/>
                <w:bCs/>
                <w:sz w:val="24"/>
                <w:szCs w:val="24"/>
                <w:lang w:val="en-US"/>
              </w:rPr>
              <w:t>Consequence</w:t>
            </w:r>
          </w:p>
        </w:tc>
      </w:tr>
      <w:tr w:rsidR="005F0CAA" w:rsidRPr="005F0CAA" w14:paraId="5D1CE5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384D3"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B3E7C"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Bidirectional Encoder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8FEDB"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Unidirectional Decoder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5DFF0"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BERT sees full context; GPT-2 only sees left context</w:t>
            </w:r>
          </w:p>
        </w:tc>
      </w:tr>
      <w:tr w:rsidR="005F0CAA" w:rsidRPr="005F0CAA" w14:paraId="76366E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B0383"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Pre-training Task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28339"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MLM + NSP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0D1E3"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Causal Language Modeling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0C370"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BERT learns sentence relationships; GPT-2 learns generation</w:t>
            </w:r>
          </w:p>
        </w:tc>
      </w:tr>
      <w:tr w:rsidR="005F0CAA" w:rsidRPr="005F0CAA" w14:paraId="657972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D5499"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Token Representation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33ED5"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[CLS] token aggregates pair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E55A2"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Last token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8030A"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BERT has explicit sentence-pair encoding; GPT-2 does not</w:t>
            </w:r>
          </w:p>
        </w:tc>
      </w:tr>
      <w:tr w:rsidR="005F0CAA" w:rsidRPr="005F0CAA" w14:paraId="5C3865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FFFE0"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Attention Mechanism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82FB4"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Full bidirectional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B0BD7"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Causal (masked)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23642" w14:textId="77777777" w:rsidR="005F0CAA" w:rsidRPr="005F0CAA" w:rsidRDefault="005F0CAA" w:rsidP="00FD5A49">
            <w:pPr>
              <w:spacing w:line="360" w:lineRule="auto"/>
              <w:rPr>
                <w:rFonts w:ascii="Times New Roman" w:eastAsia="新細明體" w:hAnsi="Times New Roman" w:cs="Times New Roman"/>
                <w:sz w:val="24"/>
                <w:szCs w:val="24"/>
                <w:lang w:val="en-US"/>
              </w:rPr>
            </w:pPr>
            <w:r w:rsidRPr="005F0CAA">
              <w:rPr>
                <w:rFonts w:ascii="Times New Roman" w:eastAsia="新細明體" w:hAnsi="Times New Roman" w:cs="Times New Roman"/>
                <w:sz w:val="24"/>
                <w:szCs w:val="24"/>
                <w:lang w:val="en-US"/>
              </w:rPr>
              <w:t>BERT can relate hypothesis to premise in both directions</w:t>
            </w:r>
          </w:p>
        </w:tc>
      </w:tr>
    </w:tbl>
    <w:p w14:paraId="2C5B8B6C" w14:textId="77777777" w:rsidR="00480704" w:rsidRPr="00FD5A49" w:rsidRDefault="00480704"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612C4130" w14:textId="42FF2B8E" w:rsidR="00480704"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First consider the asymmetric Information Flow:</w:t>
      </w:r>
    </w:p>
    <w:p w14:paraId="73D18233" w14:textId="6D5AA629"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Input: [premise] [SEP] [hypothesis]</w:t>
      </w:r>
    </w:p>
    <w:p w14:paraId="477CC1BB"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BERT Processing:</w:t>
      </w:r>
    </w:p>
    <w:p w14:paraId="18210FA8"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  - [CLS] token attends to ALL tokens bidirectionally</w:t>
      </w:r>
    </w:p>
    <w:p w14:paraId="47626903"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  - Can compare "premise → hypothesis" AND "hypothesis → premise"</w:t>
      </w:r>
    </w:p>
    <w:p w14:paraId="25636EC9"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  </w:t>
      </w:r>
    </w:p>
    <w:p w14:paraId="729DCE90"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lastRenderedPageBreak/>
        <w:t>GPT-2 Processing:</w:t>
      </w:r>
    </w:p>
    <w:p w14:paraId="2B0A5756"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  - Last token only attends to previous tokens (causal masking)</w:t>
      </w:r>
    </w:p>
    <w:p w14:paraId="46C53CCF"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  - Hypothesis tokens CANNOT attend back to premise tokens</w:t>
      </w:r>
    </w:p>
    <w:p w14:paraId="111CA7BB" w14:textId="17BA9E61"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  - Cannot model bidirectional semantic relationships</w:t>
      </w:r>
    </w:p>
    <w:p w14:paraId="21A3AC2E" w14:textId="71003D71" w:rsidR="00090DCF"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Second, our tasks require semantic relatedness to measure bidirectional similarity and textual entailment to check if premise implies hypothesis (requires understanding both). GPT-2's causal language modeling trains it to predict next token given previous context, which is fundamentally different from judging semantic relationships.</w:t>
      </w:r>
      <w:r w:rsidR="00CF16B9" w:rsidRPr="00FD5A49">
        <w:rPr>
          <w:rFonts w:ascii="Times New Roman" w:eastAsia="SimSun" w:hAnsi="Times New Roman" w:cs="Times New Roman"/>
          <w:color w:val="404040" w:themeColor="text1" w:themeTint="BF"/>
          <w:sz w:val="24"/>
          <w:szCs w:val="24"/>
          <w:lang w:val="en-US" w:eastAsia="zh-CN"/>
        </w:rPr>
        <w:t xml:space="preserve"> And third, t</w:t>
      </w:r>
      <w:r w:rsidR="00090DCF" w:rsidRPr="00FD5A49">
        <w:rPr>
          <w:rFonts w:ascii="Times New Roman" w:eastAsia="SimSun" w:hAnsi="Times New Roman" w:cs="Times New Roman"/>
          <w:color w:val="404040" w:themeColor="text1" w:themeTint="BF"/>
          <w:sz w:val="24"/>
          <w:szCs w:val="24"/>
          <w:lang w:val="en-US" w:eastAsia="zh-CN"/>
        </w:rPr>
        <w:t>he regression task incompatibility is also crucial</w:t>
      </w:r>
      <w:r w:rsidR="00CF16B9" w:rsidRPr="00FD5A49">
        <w:rPr>
          <w:rFonts w:ascii="Times New Roman" w:eastAsia="SimSun" w:hAnsi="Times New Roman" w:cs="Times New Roman"/>
          <w:color w:val="404040" w:themeColor="text1" w:themeTint="BF"/>
          <w:sz w:val="24"/>
          <w:szCs w:val="24"/>
          <w:lang w:val="en-US" w:eastAsia="zh-CN"/>
        </w:rPr>
        <w:t>.</w:t>
      </w:r>
      <w:r w:rsidR="00090DCF" w:rsidRPr="00FD5A49">
        <w:rPr>
          <w:rFonts w:ascii="Times New Roman" w:eastAsia="SimSun" w:hAnsi="Times New Roman" w:cs="Times New Roman"/>
          <w:color w:val="404040" w:themeColor="text1" w:themeTint="BF"/>
          <w:sz w:val="24"/>
          <w:szCs w:val="24"/>
          <w:lang w:val="en-US" w:eastAsia="zh-CN"/>
        </w:rPr>
        <w:t xml:space="preserve"> </w:t>
      </w:r>
      <w:r w:rsidR="00CF16B9" w:rsidRPr="00FD5A49">
        <w:rPr>
          <w:rFonts w:ascii="Times New Roman" w:eastAsia="SimSun" w:hAnsi="Times New Roman" w:cs="Times New Roman"/>
          <w:color w:val="404040" w:themeColor="text1" w:themeTint="BF"/>
          <w:sz w:val="24"/>
          <w:szCs w:val="24"/>
          <w:lang w:val="en-US" w:eastAsia="zh-CN"/>
        </w:rPr>
        <w:t>F</w:t>
      </w:r>
      <w:r w:rsidR="00090DCF" w:rsidRPr="00FD5A49">
        <w:rPr>
          <w:rFonts w:ascii="Times New Roman" w:eastAsia="SimSun" w:hAnsi="Times New Roman" w:cs="Times New Roman"/>
          <w:color w:val="404040" w:themeColor="text1" w:themeTint="BF"/>
          <w:sz w:val="24"/>
          <w:szCs w:val="24"/>
          <w:lang w:val="en-US" w:eastAsia="zh-CN"/>
        </w:rPr>
        <w:t>or relatedness scoring (1-5 scale), we need to measure mutual similarity between premise and hypothesis. GPT-2's unidirectional nature means that it can only assess "how well hypothesis follows premise" but cannot assess "how well premise supports hypothesis". This results in an asymmetric relatedness judgment</w:t>
      </w:r>
      <w:r w:rsidR="00CF16B9" w:rsidRPr="00FD5A49">
        <w:rPr>
          <w:rFonts w:ascii="Times New Roman" w:eastAsia="SimSun" w:hAnsi="Times New Roman" w:cs="Times New Roman"/>
          <w:color w:val="404040" w:themeColor="text1" w:themeTint="BF"/>
          <w:sz w:val="24"/>
          <w:szCs w:val="24"/>
          <w:lang w:val="en-US" w:eastAsia="zh-CN"/>
        </w:rPr>
        <w:t>.</w:t>
      </w:r>
    </w:p>
    <w:p w14:paraId="1DF8F4FB" w14:textId="77777777" w:rsidR="00CF16B9" w:rsidRPr="00FD5A49" w:rsidRDefault="00CF16B9"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59CE6A5D" w14:textId="0823F956" w:rsidR="00CF16B9" w:rsidRPr="00FD5A49" w:rsidRDefault="00CF16B9"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For the empirical evidence, we can break down GPT-2's performance into Pearson (regression): 0.841 vs BERT's 0.873 (-3.2%) and Accuracy (classification): 0.848 vs BERT's 0.863 (-1.5%). The larger drop in regression (-3.2%) confirms that GPT-2 struggles more with semantic similarity measurement (which requires bidirectional understanding) than classification (which can sometimes be inferred from unidirectional patterns).</w:t>
      </w:r>
    </w:p>
    <w:p w14:paraId="7ACB3801" w14:textId="77777777" w:rsidR="00CF16B9" w:rsidRPr="00FD5A49" w:rsidRDefault="00CF16B9"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192A183E" w14:textId="5181028D" w:rsidR="00CF16B9" w:rsidRPr="00FD5A49" w:rsidRDefault="00CF16B9"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In short, GPT-2 is designed for autoregressive text generation, not sentence-pair understanding. While it can be adapted for our tasks, its causal attention mechanism fundamentally limits its ability to model bidirectional semantic relationships, resulting in 2% lower performance. For sentence-pair tasks like semantic relatedness and entailment, encoder-based models (BERT, </w:t>
      </w:r>
      <w:proofErr w:type="spellStart"/>
      <w:r w:rsidRPr="00FD5A49">
        <w:rPr>
          <w:rFonts w:ascii="Times New Roman" w:eastAsia="SimSun" w:hAnsi="Times New Roman" w:cs="Times New Roman"/>
          <w:color w:val="404040" w:themeColor="text1" w:themeTint="BF"/>
          <w:sz w:val="24"/>
          <w:szCs w:val="24"/>
          <w:lang w:val="en-US" w:eastAsia="zh-CN"/>
        </w:rPr>
        <w:t>RoBERTa</w:t>
      </w:r>
      <w:proofErr w:type="spellEnd"/>
      <w:r w:rsidRPr="00FD5A49">
        <w:rPr>
          <w:rFonts w:ascii="Times New Roman" w:eastAsia="SimSun" w:hAnsi="Times New Roman" w:cs="Times New Roman"/>
          <w:color w:val="404040" w:themeColor="text1" w:themeTint="BF"/>
          <w:sz w:val="24"/>
          <w:szCs w:val="24"/>
          <w:lang w:val="en-US" w:eastAsia="zh-CN"/>
        </w:rPr>
        <w:t>) are architecturally superior.</w:t>
      </w:r>
    </w:p>
    <w:p w14:paraId="19EE225C" w14:textId="77777777" w:rsidR="002939B8" w:rsidRPr="00FD5A49" w:rsidRDefault="002939B8"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7C9D9C02" w14:textId="77777777" w:rsidR="00F326BF" w:rsidRPr="00FD5A49" w:rsidRDefault="00000000" w:rsidP="00FD5A49">
      <w:pPr>
        <w:widowControl w:val="0"/>
        <w:numPr>
          <w:ilvl w:val="0"/>
          <w:numId w:val="1"/>
        </w:numPr>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Compare the performance of a multi-output learning model with BERT models trained separately on each sub-task. Does multi-output learning improve performance? Explain why or why not. </w:t>
      </w:r>
      <w:r w:rsidRPr="00FD5A49">
        <w:rPr>
          <w:rFonts w:ascii="Times New Roman" w:eastAsia="SimSun" w:hAnsi="Times New Roman" w:cs="Times New Roman"/>
          <w:color w:val="FF0000"/>
          <w:sz w:val="24"/>
          <w:szCs w:val="24"/>
          <w:lang w:val="en-US" w:eastAsia="zh-CN"/>
        </w:rPr>
        <w:t>(5%)</w:t>
      </w:r>
    </w:p>
    <w:p w14:paraId="721A1200" w14:textId="77777777" w:rsidR="00FD63B3" w:rsidRPr="00FD5A49" w:rsidRDefault="00000000"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lastRenderedPageBreak/>
        <w:t>Answer:</w:t>
      </w:r>
      <w:r w:rsidR="00FD63B3" w:rsidRPr="00FD5A49">
        <w:rPr>
          <w:rFonts w:ascii="Times New Roman" w:eastAsia="SimSun" w:hAnsi="Times New Roman" w:cs="Times New Roman"/>
          <w:color w:val="404040" w:themeColor="text1" w:themeTint="BF"/>
          <w:sz w:val="24"/>
          <w:szCs w:val="24"/>
          <w:lang w:val="en-US" w:eastAsia="zh-CN"/>
        </w:rPr>
        <w:t xml:space="preserve"> </w:t>
      </w:r>
    </w:p>
    <w:p w14:paraId="5C8C3F49" w14:textId="77777777" w:rsidR="00527C9E" w:rsidRPr="00FD5A49" w:rsidRDefault="00527C9E"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77E5778F" w14:textId="0B64BC46" w:rsidR="00FD63B3" w:rsidRPr="00FD5A49" w:rsidRDefault="00FD63B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The experiment results are shown in the first table. From our experiment results, the multi-output learning significantly outperforms training separate models for each task. We conjectured that the following aspects benefit the multi-output learning. The first is the shared semantic representation. Our tasks are inherently related, semantic relatedness measures similarity between sentences and textual entailment requires understanding semantic relationships. The shared dense layer (768 * 768) learns a unified representation capturing lexical overlap, semantic similarity and logical relationships. Training on both tasks simultaneously allows the model to learn richer representations than either task alone.</w:t>
      </w:r>
    </w:p>
    <w:p w14:paraId="691BE142" w14:textId="77777777" w:rsidR="00FD63B3" w:rsidRPr="00FD5A49" w:rsidRDefault="00FD63B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7CEB7A3A" w14:textId="77777777" w:rsidR="00F326BF" w:rsidRPr="00FD5A49" w:rsidRDefault="00000000" w:rsidP="00FD5A49">
      <w:pPr>
        <w:widowControl w:val="0"/>
        <w:numPr>
          <w:ilvl w:val="0"/>
          <w:numId w:val="1"/>
        </w:numPr>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Why does your model fail to correctly predict some data points? Please provide an error analysis and introduce how do you improve your performance. </w:t>
      </w:r>
      <w:r w:rsidRPr="00FD5A49">
        <w:rPr>
          <w:rFonts w:ascii="Times New Roman" w:eastAsia="SimSun" w:hAnsi="Times New Roman" w:cs="Times New Roman"/>
          <w:color w:val="FF0000"/>
          <w:sz w:val="24"/>
          <w:szCs w:val="24"/>
          <w:lang w:val="en-US" w:eastAsia="zh-CN"/>
        </w:rPr>
        <w:t>(10%)</w:t>
      </w:r>
    </w:p>
    <w:p w14:paraId="70BCF9C1" w14:textId="77777777" w:rsidR="00F326BF" w:rsidRPr="00FD5A49" w:rsidRDefault="00000000"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Answer:</w:t>
      </w:r>
    </w:p>
    <w:p w14:paraId="3E7CAFBD" w14:textId="77777777" w:rsidR="009C3185" w:rsidRPr="00FD5A49" w:rsidRDefault="009C3185"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0C8CCC2D" w14:textId="77777777" w:rsidR="00D10048" w:rsidRPr="00FD5A49" w:rsidRDefault="00224AB4"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We analysis the error with our best performed model.</w:t>
      </w:r>
      <w:r w:rsidRPr="00FD5A49">
        <w:rPr>
          <w:rFonts w:ascii="Times New Roman" w:eastAsia="SimSun" w:hAnsi="Times New Roman" w:cs="Times New Roman"/>
          <w:color w:val="404040" w:themeColor="text1" w:themeTint="BF"/>
          <w:sz w:val="24"/>
          <w:szCs w:val="24"/>
          <w:lang w:val="en-US"/>
        </w:rPr>
        <w:t xml:space="preserve"> For the regression task (relatedness prediction), all the test cases fail to totally correctly predict the numerical number. The error mean is 0.6957, with std 0.3401 and max error being 2.1731, min error being 0.0036.</w:t>
      </w:r>
      <w:r w:rsidR="00FC312D" w:rsidRPr="00FD5A49">
        <w:rPr>
          <w:rFonts w:ascii="Times New Roman" w:eastAsia="SimSun" w:hAnsi="Times New Roman" w:cs="Times New Roman"/>
          <w:color w:val="404040" w:themeColor="text1" w:themeTint="BF"/>
          <w:sz w:val="24"/>
          <w:szCs w:val="24"/>
          <w:lang w:val="en-US"/>
        </w:rPr>
        <w:t xml:space="preserve"> The error distribution</w:t>
      </w:r>
      <w:r w:rsidR="00D10048" w:rsidRPr="00FD5A49">
        <w:rPr>
          <w:rFonts w:ascii="Times New Roman" w:eastAsia="SimSun" w:hAnsi="Times New Roman" w:cs="Times New Roman"/>
          <w:color w:val="404040" w:themeColor="text1" w:themeTint="BF"/>
          <w:sz w:val="24"/>
          <w:szCs w:val="24"/>
          <w:lang w:val="en-US"/>
        </w:rPr>
        <w:t xml:space="preserve"> is listed below.</w:t>
      </w:r>
    </w:p>
    <w:p w14:paraId="6B5234A4" w14:textId="77777777" w:rsidR="00D10048" w:rsidRPr="00FD5A49" w:rsidRDefault="00D10048"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0.5 - 1.0</w:t>
      </w: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 987 (64.6%)</w:t>
      </w:r>
    </w:p>
    <w:p w14:paraId="60B27EF9" w14:textId="77777777" w:rsidR="00D10048" w:rsidRPr="00FD5A49" w:rsidRDefault="00D10048"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1.0 - 1.5</w:t>
      </w: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w:t>
      </w:r>
      <w:r w:rsidRPr="00FD5A49">
        <w:rPr>
          <w:rFonts w:ascii="Times New Roman" w:eastAsia="SimSun" w:hAnsi="Times New Roman" w:cs="Times New Roman"/>
          <w:color w:val="404040" w:themeColor="text1" w:themeTint="BF"/>
          <w:sz w:val="24"/>
          <w:szCs w:val="24"/>
          <w:lang w:val="en-US" w:eastAsia="zh-CN"/>
        </w:rPr>
        <w:t xml:space="preserve"> </w:t>
      </w:r>
      <w:r w:rsidR="00DE0EBE" w:rsidRPr="00FD5A49">
        <w:rPr>
          <w:rFonts w:ascii="Times New Roman" w:eastAsia="SimSun" w:hAnsi="Times New Roman" w:cs="Times New Roman"/>
          <w:color w:val="404040" w:themeColor="text1" w:themeTint="BF"/>
          <w:sz w:val="24"/>
          <w:szCs w:val="24"/>
          <w:lang w:val="en-US" w:eastAsia="zh-CN"/>
        </w:rPr>
        <w:t>194 (12.7%)</w:t>
      </w:r>
    </w:p>
    <w:p w14:paraId="09FC6653" w14:textId="77777777" w:rsidR="00D10048" w:rsidRPr="00FD5A49" w:rsidRDefault="00D10048"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1.5 - 2.0</w:t>
      </w: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w:t>
      </w:r>
      <w:r w:rsidRPr="00FD5A49">
        <w:rPr>
          <w:rFonts w:ascii="Times New Roman" w:eastAsia="SimSun" w:hAnsi="Times New Roman" w:cs="Times New Roman"/>
          <w:color w:val="404040" w:themeColor="text1" w:themeTint="BF"/>
          <w:sz w:val="24"/>
          <w:szCs w:val="24"/>
          <w:lang w:val="en-US" w:eastAsia="zh-CN"/>
        </w:rPr>
        <w:t xml:space="preserve"> </w:t>
      </w:r>
      <w:r w:rsidR="00DE0EBE" w:rsidRPr="00FD5A49">
        <w:rPr>
          <w:rFonts w:ascii="Times New Roman" w:eastAsia="SimSun" w:hAnsi="Times New Roman" w:cs="Times New Roman"/>
          <w:color w:val="404040" w:themeColor="text1" w:themeTint="BF"/>
          <w:sz w:val="24"/>
          <w:szCs w:val="24"/>
          <w:lang w:val="en-US" w:eastAsia="zh-CN"/>
        </w:rPr>
        <w:t>40 (2.6%)</w:t>
      </w:r>
    </w:p>
    <w:p w14:paraId="04B301AD" w14:textId="77777777" w:rsidR="00D10048" w:rsidRPr="00FD5A49" w:rsidRDefault="00D10048"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2.0 - 2.5</w:t>
      </w: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w:t>
      </w:r>
      <w:r w:rsidRPr="00FD5A49">
        <w:rPr>
          <w:rFonts w:ascii="Times New Roman" w:eastAsia="SimSun" w:hAnsi="Times New Roman" w:cs="Times New Roman"/>
          <w:color w:val="404040" w:themeColor="text1" w:themeTint="BF"/>
          <w:sz w:val="24"/>
          <w:szCs w:val="24"/>
          <w:lang w:val="en-US" w:eastAsia="zh-CN"/>
        </w:rPr>
        <w:t xml:space="preserve"> </w:t>
      </w:r>
      <w:r w:rsidR="00DE0EBE" w:rsidRPr="00FD5A49">
        <w:rPr>
          <w:rFonts w:ascii="Times New Roman" w:eastAsia="SimSun" w:hAnsi="Times New Roman" w:cs="Times New Roman"/>
          <w:color w:val="404040" w:themeColor="text1" w:themeTint="BF"/>
          <w:sz w:val="24"/>
          <w:szCs w:val="24"/>
          <w:lang w:val="en-US" w:eastAsia="zh-CN"/>
        </w:rPr>
        <w:t>3 (0.2%)</w:t>
      </w:r>
    </w:p>
    <w:p w14:paraId="428CFAB2" w14:textId="21F30FD4" w:rsidR="00DE0EBE" w:rsidRPr="00FD5A49" w:rsidRDefault="00D10048"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2.5 - 5.0</w:t>
      </w:r>
      <w:r w:rsidRPr="00FD5A49">
        <w:rPr>
          <w:rFonts w:ascii="Times New Roman" w:eastAsia="SimSun" w:hAnsi="Times New Roman" w:cs="Times New Roman"/>
          <w:color w:val="404040" w:themeColor="text1" w:themeTint="BF"/>
          <w:sz w:val="24"/>
          <w:szCs w:val="24"/>
          <w:lang w:val="en-US" w:eastAsia="zh-CN"/>
        </w:rPr>
        <w:t>]</w:t>
      </w:r>
      <w:r w:rsidR="00DE0EBE" w:rsidRPr="00FD5A49">
        <w:rPr>
          <w:rFonts w:ascii="Times New Roman" w:eastAsia="SimSun" w:hAnsi="Times New Roman" w:cs="Times New Roman"/>
          <w:color w:val="404040" w:themeColor="text1" w:themeTint="BF"/>
          <w:sz w:val="24"/>
          <w:szCs w:val="24"/>
          <w:lang w:val="en-US" w:eastAsia="zh-CN"/>
        </w:rPr>
        <w:t>: 0 (0.0%)</w:t>
      </w:r>
    </w:p>
    <w:p w14:paraId="357A6731" w14:textId="727CE3D4" w:rsidR="00DE0EBE" w:rsidRDefault="009C318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 xml:space="preserve">Most error is centered around 0.5, which we contributed to using Tanh output with shifting and scaling. Also, low relatedness sentences are hard to deduce their logical relation (see the </w:t>
      </w:r>
      <w:r w:rsidRPr="00FD5A49">
        <w:rPr>
          <w:rFonts w:ascii="Times New Roman" w:eastAsia="SimSun" w:hAnsi="Times New Roman" w:cs="Times New Roman"/>
          <w:color w:val="404040" w:themeColor="text1" w:themeTint="BF"/>
          <w:sz w:val="24"/>
          <w:szCs w:val="24"/>
          <w:lang w:val="en-US" w:eastAsia="zh-CN"/>
        </w:rPr>
        <w:lastRenderedPageBreak/>
        <w:t>following discussion).</w:t>
      </w:r>
    </w:p>
    <w:p w14:paraId="1072CA3F" w14:textId="77777777" w:rsidR="00406507" w:rsidRPr="00FD5A49" w:rsidRDefault="00406507"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0FBB55E1" w14:textId="0BBB3A3F" w:rsidR="009C3185" w:rsidRPr="00FD5A49" w:rsidRDefault="009C3185"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The total classification errors (entailment classification) are 601 samples, with error rate 39.4%.</w:t>
      </w:r>
      <w:r w:rsidR="00D11BA3" w:rsidRPr="00FD5A49">
        <w:rPr>
          <w:rFonts w:ascii="Times New Roman" w:eastAsia="SimSun" w:hAnsi="Times New Roman" w:cs="Times New Roman"/>
          <w:color w:val="404040" w:themeColor="text1" w:themeTint="BF"/>
          <w:sz w:val="24"/>
          <w:szCs w:val="24"/>
          <w:lang w:val="en-US" w:eastAsia="zh-CN"/>
        </w:rPr>
        <w:t xml:space="preserve"> The confusion matrix is presented in the following table.</w:t>
      </w:r>
    </w:p>
    <w:p w14:paraId="70142DAE" w14:textId="77777777"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tbl>
      <w:tblPr>
        <w:tblStyle w:val="a5"/>
        <w:tblW w:w="0" w:type="auto"/>
        <w:tblLook w:val="04A0" w:firstRow="1" w:lastRow="0" w:firstColumn="1" w:lastColumn="0" w:noHBand="0" w:noVBand="1"/>
      </w:tblPr>
      <w:tblGrid>
        <w:gridCol w:w="1703"/>
        <w:gridCol w:w="2195"/>
        <w:gridCol w:w="1741"/>
        <w:gridCol w:w="1855"/>
        <w:gridCol w:w="1525"/>
      </w:tblGrid>
      <w:tr w:rsidR="00D11BA3" w:rsidRPr="00FD5A49" w14:paraId="72BB9E54" w14:textId="77777777" w:rsidTr="009019C5">
        <w:tc>
          <w:tcPr>
            <w:tcW w:w="1703" w:type="dxa"/>
          </w:tcPr>
          <w:p w14:paraId="72512B5E" w14:textId="77777777"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7316" w:type="dxa"/>
            <w:gridSpan w:val="4"/>
          </w:tcPr>
          <w:p w14:paraId="109301E0" w14:textId="6C01A345"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Predicted Label</w:t>
            </w:r>
          </w:p>
        </w:tc>
      </w:tr>
      <w:tr w:rsidR="00D11BA3" w:rsidRPr="00FD5A49" w14:paraId="38394F8F" w14:textId="25131609" w:rsidTr="00D11BA3">
        <w:tc>
          <w:tcPr>
            <w:tcW w:w="1703" w:type="dxa"/>
            <w:vMerge w:val="restart"/>
          </w:tcPr>
          <w:p w14:paraId="51D1DD9D" w14:textId="7E5CA0CA"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True Label</w:t>
            </w:r>
          </w:p>
        </w:tc>
        <w:tc>
          <w:tcPr>
            <w:tcW w:w="2195" w:type="dxa"/>
          </w:tcPr>
          <w:p w14:paraId="7B2FC273" w14:textId="77777777"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1741" w:type="dxa"/>
          </w:tcPr>
          <w:p w14:paraId="72439DA0" w14:textId="177E61FE"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neutral</w:t>
            </w:r>
          </w:p>
        </w:tc>
        <w:tc>
          <w:tcPr>
            <w:tcW w:w="1855" w:type="dxa"/>
          </w:tcPr>
          <w:p w14:paraId="2702F9E3" w14:textId="149E405B"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entailment</w:t>
            </w:r>
          </w:p>
        </w:tc>
        <w:tc>
          <w:tcPr>
            <w:tcW w:w="1525" w:type="dxa"/>
          </w:tcPr>
          <w:p w14:paraId="6841268B" w14:textId="48C5A691"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contradiction</w:t>
            </w:r>
          </w:p>
        </w:tc>
      </w:tr>
      <w:tr w:rsidR="00D11BA3" w:rsidRPr="00FD5A49" w14:paraId="3A314C3B" w14:textId="26708315" w:rsidTr="00D11BA3">
        <w:tc>
          <w:tcPr>
            <w:tcW w:w="1703" w:type="dxa"/>
            <w:vMerge/>
          </w:tcPr>
          <w:p w14:paraId="49AC8118" w14:textId="7F92AE17"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2195" w:type="dxa"/>
          </w:tcPr>
          <w:p w14:paraId="450DDFDD" w14:textId="7E597A0F"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neutral</w:t>
            </w:r>
          </w:p>
        </w:tc>
        <w:tc>
          <w:tcPr>
            <w:tcW w:w="1741" w:type="dxa"/>
          </w:tcPr>
          <w:p w14:paraId="4051F20F" w14:textId="48877896"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0</w:t>
            </w:r>
          </w:p>
        </w:tc>
        <w:tc>
          <w:tcPr>
            <w:tcW w:w="1855" w:type="dxa"/>
          </w:tcPr>
          <w:p w14:paraId="22BFFBF3" w14:textId="3B71D110" w:rsidR="00D11BA3" w:rsidRPr="00FD5A49" w:rsidRDefault="00D11BA3" w:rsidP="00FD5A49">
            <w:pPr>
              <w:widowControl w:val="0"/>
              <w:spacing w:after="240" w:line="360" w:lineRule="auto"/>
              <w:rPr>
                <w:rFonts w:ascii="Times New Roman" w:eastAsia="SimSun" w:hAnsi="Times New Roman" w:cs="Times New Roman"/>
                <w:b/>
                <w:bCs/>
                <w:color w:val="404040" w:themeColor="text1" w:themeTint="BF"/>
                <w:sz w:val="24"/>
                <w:szCs w:val="24"/>
                <w:lang w:val="en-US" w:eastAsia="zh-CN"/>
              </w:rPr>
            </w:pPr>
            <w:r w:rsidRPr="00FD5A49">
              <w:rPr>
                <w:rFonts w:ascii="Times New Roman" w:eastAsia="SimSun" w:hAnsi="Times New Roman" w:cs="Times New Roman"/>
                <w:b/>
                <w:bCs/>
                <w:color w:val="404040" w:themeColor="text1" w:themeTint="BF"/>
                <w:sz w:val="24"/>
                <w:szCs w:val="24"/>
                <w:lang w:val="en-US" w:eastAsia="zh-CN"/>
              </w:rPr>
              <w:t>247</w:t>
            </w:r>
          </w:p>
        </w:tc>
        <w:tc>
          <w:tcPr>
            <w:tcW w:w="1525" w:type="dxa"/>
          </w:tcPr>
          <w:p w14:paraId="45617546" w14:textId="4B89CF99"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1</w:t>
            </w:r>
          </w:p>
        </w:tc>
      </w:tr>
      <w:tr w:rsidR="00D11BA3" w:rsidRPr="00FD5A49" w14:paraId="5AAFBBC1" w14:textId="46DCE48F" w:rsidTr="00D11BA3">
        <w:tc>
          <w:tcPr>
            <w:tcW w:w="1703" w:type="dxa"/>
            <w:vMerge/>
          </w:tcPr>
          <w:p w14:paraId="51AACA28" w14:textId="77777777"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2195" w:type="dxa"/>
          </w:tcPr>
          <w:p w14:paraId="10463AB2" w14:textId="79E141EB"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entailment</w:t>
            </w:r>
          </w:p>
        </w:tc>
        <w:tc>
          <w:tcPr>
            <w:tcW w:w="1741" w:type="dxa"/>
          </w:tcPr>
          <w:p w14:paraId="7146682C" w14:textId="198E4421" w:rsidR="00D11BA3" w:rsidRPr="00FD5A49" w:rsidRDefault="00D11BA3" w:rsidP="00FD5A49">
            <w:pPr>
              <w:widowControl w:val="0"/>
              <w:spacing w:after="240" w:line="360" w:lineRule="auto"/>
              <w:rPr>
                <w:rFonts w:ascii="Times New Roman" w:eastAsia="SimSun" w:hAnsi="Times New Roman" w:cs="Times New Roman"/>
                <w:b/>
                <w:bCs/>
                <w:color w:val="404040" w:themeColor="text1" w:themeTint="BF"/>
                <w:sz w:val="24"/>
                <w:szCs w:val="24"/>
                <w:lang w:val="en-US" w:eastAsia="zh-CN"/>
              </w:rPr>
            </w:pPr>
            <w:r w:rsidRPr="00FD5A49">
              <w:rPr>
                <w:rFonts w:ascii="Times New Roman" w:eastAsia="SimSun" w:hAnsi="Times New Roman" w:cs="Times New Roman"/>
                <w:b/>
                <w:bCs/>
                <w:color w:val="404040" w:themeColor="text1" w:themeTint="BF"/>
                <w:sz w:val="24"/>
                <w:szCs w:val="24"/>
                <w:lang w:val="en-US" w:eastAsia="zh-CN"/>
              </w:rPr>
              <w:t>172</w:t>
            </w:r>
          </w:p>
        </w:tc>
        <w:tc>
          <w:tcPr>
            <w:tcW w:w="1855" w:type="dxa"/>
          </w:tcPr>
          <w:p w14:paraId="351751F4" w14:textId="1029F613"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0</w:t>
            </w:r>
          </w:p>
        </w:tc>
        <w:tc>
          <w:tcPr>
            <w:tcW w:w="1525" w:type="dxa"/>
          </w:tcPr>
          <w:p w14:paraId="23390B88" w14:textId="46B53280"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52</w:t>
            </w:r>
          </w:p>
        </w:tc>
      </w:tr>
      <w:tr w:rsidR="00D11BA3" w:rsidRPr="00FD5A49" w14:paraId="09FE7097" w14:textId="5E7C221E" w:rsidTr="00D11BA3">
        <w:tc>
          <w:tcPr>
            <w:tcW w:w="1703" w:type="dxa"/>
            <w:vMerge/>
          </w:tcPr>
          <w:p w14:paraId="2C577C7E" w14:textId="77777777"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2195" w:type="dxa"/>
          </w:tcPr>
          <w:p w14:paraId="22C2CB35" w14:textId="201A4F0E"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contradiction</w:t>
            </w:r>
          </w:p>
        </w:tc>
        <w:tc>
          <w:tcPr>
            <w:tcW w:w="1741" w:type="dxa"/>
          </w:tcPr>
          <w:p w14:paraId="25FA7FE8" w14:textId="50E13C4F"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14</w:t>
            </w:r>
          </w:p>
        </w:tc>
        <w:tc>
          <w:tcPr>
            <w:tcW w:w="1855" w:type="dxa"/>
          </w:tcPr>
          <w:p w14:paraId="16099DFB" w14:textId="02C49B63"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115</w:t>
            </w:r>
          </w:p>
        </w:tc>
        <w:tc>
          <w:tcPr>
            <w:tcW w:w="1525" w:type="dxa"/>
          </w:tcPr>
          <w:p w14:paraId="5B35BE33" w14:textId="34D1F9BD"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0</w:t>
            </w:r>
          </w:p>
        </w:tc>
      </w:tr>
    </w:tbl>
    <w:p w14:paraId="3C117D30" w14:textId="77777777" w:rsidR="00D11BA3" w:rsidRPr="00FD5A49" w:rsidRDefault="00D11BA3" w:rsidP="00FD5A49">
      <w:pPr>
        <w:widowControl w:val="0"/>
        <w:spacing w:after="240" w:line="360" w:lineRule="auto"/>
        <w:rPr>
          <w:rFonts w:ascii="Times New Roman" w:eastAsia="SimSun" w:hAnsi="Times New Roman" w:cs="Times New Roman"/>
          <w:color w:val="404040" w:themeColor="text1" w:themeTint="BF"/>
          <w:sz w:val="24"/>
          <w:szCs w:val="24"/>
          <w:lang w:val="en-US" w:eastAsia="zh-CN"/>
        </w:rPr>
      </w:pPr>
    </w:p>
    <w:p w14:paraId="695C5AE4" w14:textId="77777777" w:rsidR="00E623BB" w:rsidRPr="00FD5A49" w:rsidRDefault="0004085A"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We pronounce the difficulty since the model mixing the neutral and entailment label at most of the failure case</w:t>
      </w:r>
      <w:r w:rsidR="00C70CA6" w:rsidRPr="00FD5A49">
        <w:rPr>
          <w:rFonts w:ascii="Times New Roman" w:eastAsia="SimSun" w:hAnsi="Times New Roman" w:cs="Times New Roman"/>
          <w:color w:val="404040" w:themeColor="text1" w:themeTint="BF"/>
          <w:sz w:val="24"/>
          <w:szCs w:val="24"/>
          <w:lang w:val="en-US" w:eastAsia="zh-CN"/>
        </w:rPr>
        <w:t>s. As a result, we implement a consistency loss</w:t>
      </w:r>
      <w:r w:rsidR="006568F4" w:rsidRPr="00FD5A49">
        <w:rPr>
          <w:rFonts w:ascii="Times New Roman" w:eastAsia="SimSun" w:hAnsi="Times New Roman" w:cs="Times New Roman"/>
          <w:color w:val="404040" w:themeColor="text1" w:themeTint="BF"/>
          <w:sz w:val="24"/>
          <w:szCs w:val="24"/>
          <w:lang w:val="en-US"/>
        </w:rPr>
        <w:t xml:space="preserve"> to ensure</w:t>
      </w:r>
      <w:r w:rsidR="00CA7217" w:rsidRPr="00FD5A49">
        <w:rPr>
          <w:rFonts w:ascii="Times New Roman" w:eastAsia="SimSun" w:hAnsi="Times New Roman" w:cs="Times New Roman"/>
          <w:color w:val="404040" w:themeColor="text1" w:themeTint="BF"/>
          <w:sz w:val="24"/>
          <w:szCs w:val="24"/>
          <w:lang w:val="en-US"/>
        </w:rPr>
        <w:t xml:space="preserve"> the regression prediction and the classification results are well aligned. Since the class entailment/contradiction are normally with </w:t>
      </w:r>
      <w:r w:rsidR="00552C2D" w:rsidRPr="00FD5A49">
        <w:rPr>
          <w:rFonts w:ascii="Times New Roman" w:eastAsia="SimSun" w:hAnsi="Times New Roman" w:cs="Times New Roman"/>
          <w:color w:val="404040" w:themeColor="text1" w:themeTint="BF"/>
          <w:sz w:val="24"/>
          <w:szCs w:val="24"/>
          <w:lang w:val="en-US"/>
        </w:rPr>
        <w:t xml:space="preserve">high relatedness, as the statistics presented in the original dataset paper (ref. SemEval-2014 Task 1: Evaluation of Compositional Distributional Semantic Models on Full Sentences through Semantic Relatedness and Textual Entailment (Marelli et al., </w:t>
      </w:r>
      <w:proofErr w:type="spellStart"/>
      <w:r w:rsidR="00552C2D" w:rsidRPr="00FD5A49">
        <w:rPr>
          <w:rFonts w:ascii="Times New Roman" w:eastAsia="SimSun" w:hAnsi="Times New Roman" w:cs="Times New Roman"/>
          <w:color w:val="404040" w:themeColor="text1" w:themeTint="BF"/>
          <w:sz w:val="24"/>
          <w:szCs w:val="24"/>
          <w:lang w:val="en-US"/>
        </w:rPr>
        <w:t>SemEval</w:t>
      </w:r>
      <w:proofErr w:type="spellEnd"/>
      <w:r w:rsidR="00552C2D" w:rsidRPr="00FD5A49">
        <w:rPr>
          <w:rFonts w:ascii="Times New Roman" w:eastAsia="SimSun" w:hAnsi="Times New Roman" w:cs="Times New Roman"/>
          <w:color w:val="404040" w:themeColor="text1" w:themeTint="BF"/>
          <w:sz w:val="24"/>
          <w:szCs w:val="24"/>
          <w:lang w:val="en-US"/>
        </w:rPr>
        <w:t xml:space="preserve"> 2014)).</w:t>
      </w:r>
      <w:r w:rsidR="00E14342" w:rsidRPr="00FD5A49">
        <w:rPr>
          <w:rFonts w:ascii="Times New Roman" w:eastAsia="SimSun" w:hAnsi="Times New Roman" w:cs="Times New Roman"/>
          <w:color w:val="404040" w:themeColor="text1" w:themeTint="BF"/>
          <w:sz w:val="24"/>
          <w:szCs w:val="24"/>
          <w:lang w:val="en-US"/>
        </w:rPr>
        <w:t xml:space="preserve"> </w:t>
      </w:r>
    </w:p>
    <w:p w14:paraId="487742A4" w14:textId="77777777" w:rsidR="00552C2D" w:rsidRPr="00FD5A49" w:rsidRDefault="00552C2D"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66C83353" w14:textId="449EFA95" w:rsidR="003A09A5" w:rsidRPr="00FD5A49" w:rsidRDefault="00552C2D"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We provide some examples here</w:t>
      </w:r>
      <w:r w:rsidR="00E31089" w:rsidRPr="00FD5A49">
        <w:rPr>
          <w:rFonts w:ascii="Times New Roman" w:eastAsia="SimSun" w:hAnsi="Times New Roman" w:cs="Times New Roman"/>
          <w:color w:val="404040" w:themeColor="text1" w:themeTint="BF"/>
          <w:sz w:val="24"/>
          <w:szCs w:val="24"/>
          <w:lang w:val="en-US"/>
        </w:rPr>
        <w:t xml:space="preserve">, sorted </w:t>
      </w:r>
      <w:r w:rsidR="003A09A5" w:rsidRPr="00FD5A49">
        <w:rPr>
          <w:rFonts w:ascii="Times New Roman" w:eastAsia="SimSun" w:hAnsi="Times New Roman" w:cs="Times New Roman"/>
          <w:color w:val="404040" w:themeColor="text1" w:themeTint="BF"/>
          <w:sz w:val="24"/>
          <w:szCs w:val="24"/>
          <w:lang w:val="en-US"/>
        </w:rPr>
        <w:t xml:space="preserve">by </w:t>
      </w:r>
      <w:r w:rsidR="00820CC6" w:rsidRPr="00FD5A49">
        <w:rPr>
          <w:rFonts w:ascii="Times New Roman" w:eastAsia="SimSun" w:hAnsi="Times New Roman" w:cs="Times New Roman"/>
          <w:color w:val="404040" w:themeColor="text1" w:themeTint="BF"/>
          <w:sz w:val="24"/>
          <w:szCs w:val="24"/>
          <w:lang w:val="en-US"/>
        </w:rPr>
        <w:t xml:space="preserve">regression </w:t>
      </w:r>
      <w:r w:rsidR="003A09A5" w:rsidRPr="00FD5A49">
        <w:rPr>
          <w:rFonts w:ascii="Times New Roman" w:eastAsia="SimSun" w:hAnsi="Times New Roman" w:cs="Times New Roman"/>
          <w:color w:val="404040" w:themeColor="text1" w:themeTint="BF"/>
          <w:sz w:val="24"/>
          <w:szCs w:val="24"/>
          <w:lang w:val="en-US"/>
        </w:rPr>
        <w:t>error magnitude</w:t>
      </w:r>
      <w:r w:rsidR="00E31089" w:rsidRPr="00FD5A49">
        <w:rPr>
          <w:rFonts w:ascii="Times New Roman" w:eastAsia="SimSun" w:hAnsi="Times New Roman" w:cs="Times New Roman"/>
          <w:color w:val="404040" w:themeColor="text1" w:themeTint="BF"/>
          <w:sz w:val="24"/>
          <w:szCs w:val="24"/>
          <w:lang w:val="en-US"/>
        </w:rPr>
        <w:t>.</w:t>
      </w:r>
    </w:p>
    <w:p w14:paraId="4871EE85"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#1</w:t>
      </w:r>
    </w:p>
    <w:p w14:paraId="55D84BCB"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The windows are being cleaned by a man</w:t>
      </w:r>
    </w:p>
    <w:p w14:paraId="65E07EAA"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The man has a window of time to clean himself</w:t>
      </w:r>
    </w:p>
    <w:p w14:paraId="70682A61"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1.8, Pred: 3.9, Error: 2.173</w:t>
      </w:r>
    </w:p>
    <w:p w14:paraId="063A4284" w14:textId="21FFED76"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lastRenderedPageBreak/>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neutral (0)</w:t>
      </w:r>
    </w:p>
    <w:p w14:paraId="04167103"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#2</w:t>
      </w:r>
    </w:p>
    <w:p w14:paraId="6BFA3643"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A person is performing tricks on a motorcycle</w:t>
      </w:r>
    </w:p>
    <w:p w14:paraId="79008EB0"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The performer is tricking a person on a motorcycle</w:t>
      </w:r>
    </w:p>
    <w:p w14:paraId="256EFACA"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2.6, Pred: 4.7, Error: 2.111</w:t>
      </w:r>
    </w:p>
    <w:p w14:paraId="3398E83B" w14:textId="72459EB5"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entailment (1)</w:t>
      </w:r>
    </w:p>
    <w:p w14:paraId="0C1200C5"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#3</w:t>
      </w:r>
    </w:p>
    <w:p w14:paraId="29B4372C"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The air is tricking a performing cyclist</w:t>
      </w:r>
    </w:p>
    <w:p w14:paraId="01B54FE8"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The cyclist is performing a trick in the air</w:t>
      </w:r>
    </w:p>
    <w:p w14:paraId="23C71E3F"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2.4, Pred: 4.4, Error: 2.002</w:t>
      </w:r>
    </w:p>
    <w:p w14:paraId="38955C75" w14:textId="1F4F20DE"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entailment (1)</w:t>
      </w:r>
    </w:p>
    <w:p w14:paraId="5508C7D3"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#4</w:t>
      </w:r>
    </w:p>
    <w:p w14:paraId="4CE6C2E4"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A small girl is riding in a toy car</w:t>
      </w:r>
    </w:p>
    <w:p w14:paraId="4BCF8B7B"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A small toy girl is in a riding car</w:t>
      </w:r>
    </w:p>
    <w:p w14:paraId="7426C1AD"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2.7, Pred: 4.7, Error: 1.994</w:t>
      </w:r>
    </w:p>
    <w:p w14:paraId="0B1ADF9E" w14:textId="783A969A"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entailment (1)</w:t>
      </w:r>
    </w:p>
    <w:p w14:paraId="21016167"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#5</w:t>
      </w:r>
    </w:p>
    <w:p w14:paraId="4D027E50"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A man is pushing the buttons of a microwave</w:t>
      </w:r>
    </w:p>
    <w:p w14:paraId="73B4B15B"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A man is being pushed toward the buttons of a microwave</w:t>
      </w:r>
    </w:p>
    <w:p w14:paraId="7604D848"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2.8, Pred: 4.7, Error: 1.923</w:t>
      </w:r>
    </w:p>
    <w:p w14:paraId="5E122B69" w14:textId="00B401FB"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entailment (1)</w:t>
      </w:r>
    </w:p>
    <w:p w14:paraId="7A184DC8"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lastRenderedPageBreak/>
        <w:t>#6</w:t>
      </w:r>
    </w:p>
    <w:p w14:paraId="116CEE6A"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A kitten is drinking fresh milk</w:t>
      </w:r>
    </w:p>
    <w:p w14:paraId="1B031C9F"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A drunk man is milking a cat</w:t>
      </w:r>
    </w:p>
    <w:p w14:paraId="616DB782"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1.7, Pred: 3.6, Error: 1.918</w:t>
      </w:r>
    </w:p>
    <w:p w14:paraId="4B7AE489" w14:textId="0BE81656"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neutral (0)</w:t>
      </w:r>
    </w:p>
    <w:p w14:paraId="449E3F59"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#7</w:t>
      </w:r>
    </w:p>
    <w:p w14:paraId="05F12289"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A man is skiing down a hill and over a red obstacle</w:t>
      </w:r>
    </w:p>
    <w:p w14:paraId="0EC69626"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A man is snowboarding down a railing in the snow</w:t>
      </w:r>
    </w:p>
    <w:p w14:paraId="737AE201"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2.2, Pred: 4.1, Error: 1.900</w:t>
      </w:r>
    </w:p>
    <w:p w14:paraId="63282056" w14:textId="6A199A1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neutral (0)</w:t>
      </w:r>
    </w:p>
    <w:p w14:paraId="156D786F"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#8</w:t>
      </w:r>
    </w:p>
    <w:p w14:paraId="23B1F119"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Someone is boiling okra in a pot</w:t>
      </w:r>
    </w:p>
    <w:p w14:paraId="7C7B1D73"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Someone is being boiled with okra in a pot</w:t>
      </w:r>
    </w:p>
    <w:p w14:paraId="1A25CF06"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2.7, Pred: 4.5, Error: 1.820</w:t>
      </w:r>
    </w:p>
    <w:p w14:paraId="570CD22B" w14:textId="3305D7B0"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entailment (1)</w:t>
      </w:r>
    </w:p>
    <w:p w14:paraId="21E79191"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#9</w:t>
      </w:r>
    </w:p>
    <w:p w14:paraId="4BC82843"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Premise: The patient is helping the doctor</w:t>
      </w:r>
    </w:p>
    <w:p w14:paraId="58BD8235"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The doctors are reviving a man</w:t>
      </w:r>
    </w:p>
    <w:p w14:paraId="79390C5C"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1.8, Pred: 3.6, Error: 1.820</w:t>
      </w:r>
    </w:p>
    <w:p w14:paraId="29F26430" w14:textId="125DBA0C"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neutral (0)</w:t>
      </w:r>
    </w:p>
    <w:p w14:paraId="52FA589B"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#10</w:t>
      </w:r>
    </w:p>
    <w:p w14:paraId="692623F9"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lastRenderedPageBreak/>
        <w:t>Premise: The man is playing the guitar and has the guitar case open for donations</w:t>
      </w:r>
    </w:p>
    <w:p w14:paraId="773EF659"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Hypothesis: The man is opening the guitar for donations and plays with the case</w:t>
      </w:r>
    </w:p>
    <w:p w14:paraId="457DADF1" w14:textId="77777777"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Reg Target: 2.7, Pred: 4.5, Error: 1.817</w:t>
      </w:r>
    </w:p>
    <w:p w14:paraId="28F4C7A2" w14:textId="0E0CEEEC" w:rsidR="00820CC6" w:rsidRPr="00FD5A49" w:rsidRDefault="00820CC6" w:rsidP="00FD5A49">
      <w:pPr>
        <w:widowControl w:val="0"/>
        <w:spacing w:after="240" w:line="360" w:lineRule="auto"/>
        <w:rPr>
          <w:rFonts w:ascii="Times New Roman" w:eastAsia="SimSun" w:hAnsi="Times New Roman" w:cs="Times New Roman"/>
          <w:color w:val="404040" w:themeColor="text1" w:themeTint="BF"/>
          <w:sz w:val="24"/>
          <w:szCs w:val="24"/>
          <w:lang w:val="en-US"/>
        </w:rPr>
      </w:pPr>
      <w:proofErr w:type="spellStart"/>
      <w:r w:rsidRPr="00FD5A49">
        <w:rPr>
          <w:rFonts w:ascii="Times New Roman" w:eastAsia="SimSun" w:hAnsi="Times New Roman" w:cs="Times New Roman"/>
          <w:color w:val="404040" w:themeColor="text1" w:themeTint="BF"/>
          <w:sz w:val="24"/>
          <w:szCs w:val="24"/>
          <w:lang w:val="en-US"/>
        </w:rPr>
        <w:t>Clf</w:t>
      </w:r>
      <w:proofErr w:type="spellEnd"/>
      <w:r w:rsidRPr="00FD5A49">
        <w:rPr>
          <w:rFonts w:ascii="Times New Roman" w:eastAsia="SimSun" w:hAnsi="Times New Roman" w:cs="Times New Roman"/>
          <w:color w:val="404040" w:themeColor="text1" w:themeTint="BF"/>
          <w:sz w:val="24"/>
          <w:szCs w:val="24"/>
          <w:lang w:val="en-US"/>
        </w:rPr>
        <w:t xml:space="preserve"> Target: neutral (0), Pred: entailment (1)</w:t>
      </w:r>
    </w:p>
    <w:p w14:paraId="42C8C17B" w14:textId="77777777" w:rsidR="00CE1140" w:rsidRPr="00FD5A49" w:rsidRDefault="00CE1140"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3F8F241F" w14:textId="05050BCF" w:rsidR="00E623BB" w:rsidRPr="00FD5A49" w:rsidRDefault="00CE1140"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 xml:space="preserve">As evidenced above, 7 out of 10 most erroneous regression examples, our model </w:t>
      </w:r>
      <w:r w:rsidR="00E52AD3" w:rsidRPr="00FD5A49">
        <w:rPr>
          <w:rFonts w:ascii="Times New Roman" w:eastAsia="SimSun" w:hAnsi="Times New Roman" w:cs="Times New Roman"/>
          <w:color w:val="404040" w:themeColor="text1" w:themeTint="BF"/>
          <w:sz w:val="24"/>
          <w:szCs w:val="24"/>
          <w:lang w:val="en-US"/>
        </w:rPr>
        <w:t>predicts</w:t>
      </w:r>
      <w:r w:rsidRPr="00FD5A49">
        <w:rPr>
          <w:rFonts w:ascii="Times New Roman" w:eastAsia="SimSun" w:hAnsi="Times New Roman" w:cs="Times New Roman"/>
          <w:color w:val="404040" w:themeColor="text1" w:themeTint="BF"/>
          <w:sz w:val="24"/>
          <w:szCs w:val="24"/>
          <w:lang w:val="en-US"/>
        </w:rPr>
        <w:t xml:space="preserve"> as an entailment, but the ground truth is neutral.</w:t>
      </w:r>
    </w:p>
    <w:p w14:paraId="377C8CED" w14:textId="77777777" w:rsidR="00E52AD3" w:rsidRPr="00FD5A49" w:rsidRDefault="00E52AD3"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7DABC9CE" w14:textId="160FFEDD" w:rsidR="00FD5A49" w:rsidRDefault="00FD5A49"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We conducted hyperparameter sweeps with various weighting schemes for the consistency loss, aiming to align the regression and classification predictions. However, our results showed that tuning the consistency loss coefficient was highly sensitive and did not yield improvements over the baseline. In most settings, a large consistency weight caused the model to become overly conservative, downgrade confident entailment predictions to neutral, and create new systematic errors—while a small consistency weight had little effect. This suggests that the statistical relationship between relatedness and entailment in the dataset is not strong enough to be enforced as a hard constraint through consistency loss, and overly aggressive tuning can harm the main predictive objectives. As a result, our best-performing model still comes from using the standard loss formulation without the auxiliary consistency loss term.</w:t>
      </w:r>
    </w:p>
    <w:p w14:paraId="25175784" w14:textId="77777777" w:rsidR="0069776B" w:rsidRDefault="0069776B" w:rsidP="00FD5A49">
      <w:pPr>
        <w:widowControl w:val="0"/>
        <w:spacing w:after="240" w:line="360" w:lineRule="auto"/>
        <w:rPr>
          <w:rFonts w:ascii="Times New Roman" w:eastAsia="SimSun" w:hAnsi="Times New Roman" w:cs="Times New Roman" w:hint="eastAsia"/>
          <w:color w:val="404040" w:themeColor="text1" w:themeTint="BF"/>
          <w:sz w:val="24"/>
          <w:szCs w:val="24"/>
          <w:lang w:val="en-US"/>
        </w:rPr>
      </w:pPr>
    </w:p>
    <w:p w14:paraId="200730AC" w14:textId="26CFDBB2" w:rsidR="00213C70" w:rsidRDefault="0069776B"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69776B">
        <w:rPr>
          <w:rFonts w:ascii="Times New Roman" w:eastAsia="SimSun" w:hAnsi="Times New Roman" w:cs="Times New Roman"/>
          <w:color w:val="404040" w:themeColor="text1" w:themeTint="BF"/>
          <w:sz w:val="24"/>
          <w:szCs w:val="24"/>
          <w:lang w:val="en-US"/>
        </w:rPr>
        <w:t xml:space="preserve">Although tuning the consistency loss proved laborious, we found a simpler alternative: replacing the base model from BERT to </w:t>
      </w:r>
      <w:proofErr w:type="spellStart"/>
      <w:r w:rsidRPr="0069776B">
        <w:rPr>
          <w:rFonts w:ascii="Times New Roman" w:eastAsia="SimSun" w:hAnsi="Times New Roman" w:cs="Times New Roman"/>
          <w:color w:val="404040" w:themeColor="text1" w:themeTint="BF"/>
          <w:sz w:val="24"/>
          <w:szCs w:val="24"/>
          <w:lang w:val="en-US"/>
        </w:rPr>
        <w:t>RoBERTa</w:t>
      </w:r>
      <w:proofErr w:type="spellEnd"/>
      <w:r w:rsidRPr="0069776B">
        <w:rPr>
          <w:rFonts w:ascii="Times New Roman" w:eastAsia="SimSun" w:hAnsi="Times New Roman" w:cs="Times New Roman"/>
          <w:color w:val="404040" w:themeColor="text1" w:themeTint="BF"/>
          <w:sz w:val="24"/>
          <w:szCs w:val="24"/>
          <w:lang w:val="en-US"/>
        </w:rPr>
        <w:t xml:space="preserve"> clearly improved the average performance from 86.78% to 88.41%, as shown in the first table. To ensure a fair comparison, we report the average performance for </w:t>
      </w:r>
      <w:proofErr w:type="spellStart"/>
      <w:r w:rsidRPr="0069776B">
        <w:rPr>
          <w:rFonts w:ascii="Times New Roman" w:eastAsia="SimSun" w:hAnsi="Times New Roman" w:cs="Times New Roman"/>
          <w:color w:val="404040" w:themeColor="text1" w:themeTint="BF"/>
          <w:sz w:val="24"/>
          <w:szCs w:val="24"/>
          <w:lang w:val="en-US"/>
        </w:rPr>
        <w:t>RoBERTa</w:t>
      </w:r>
      <w:proofErr w:type="spellEnd"/>
      <w:r w:rsidRPr="0069776B">
        <w:rPr>
          <w:rFonts w:ascii="Times New Roman" w:eastAsia="SimSun" w:hAnsi="Times New Roman" w:cs="Times New Roman"/>
          <w:color w:val="404040" w:themeColor="text1" w:themeTint="BF"/>
          <w:sz w:val="24"/>
          <w:szCs w:val="24"/>
          <w:lang w:val="en-US"/>
        </w:rPr>
        <w:t xml:space="preserve"> without hyperparameter tuning, whereas the BERT version was tuned to achieve its peak performance of 88.22%. This demonstrates that </w:t>
      </w:r>
      <w:proofErr w:type="spellStart"/>
      <w:r w:rsidRPr="0069776B">
        <w:rPr>
          <w:rFonts w:ascii="Times New Roman" w:eastAsia="SimSun" w:hAnsi="Times New Roman" w:cs="Times New Roman"/>
          <w:color w:val="404040" w:themeColor="text1" w:themeTint="BF"/>
          <w:sz w:val="24"/>
          <w:szCs w:val="24"/>
          <w:lang w:val="en-US"/>
        </w:rPr>
        <w:t>RoBERTa</w:t>
      </w:r>
      <w:proofErr w:type="spellEnd"/>
      <w:r w:rsidRPr="0069776B">
        <w:rPr>
          <w:rFonts w:ascii="Times New Roman" w:eastAsia="SimSun" w:hAnsi="Times New Roman" w:cs="Times New Roman"/>
          <w:color w:val="404040" w:themeColor="text1" w:themeTint="BF"/>
          <w:sz w:val="24"/>
          <w:szCs w:val="24"/>
          <w:lang w:val="en-US"/>
        </w:rPr>
        <w:t xml:space="preserve"> provides more stable and superior performance out-of-the-box.</w:t>
      </w:r>
    </w:p>
    <w:p w14:paraId="4E08EA9A" w14:textId="77777777" w:rsidR="00B621C8" w:rsidRPr="00FD5A49" w:rsidRDefault="00B621C8" w:rsidP="00FD5A49">
      <w:pPr>
        <w:widowControl w:val="0"/>
        <w:spacing w:after="240" w:line="360" w:lineRule="auto"/>
        <w:rPr>
          <w:rFonts w:ascii="Times New Roman" w:eastAsia="SimSun" w:hAnsi="Times New Roman" w:cs="Times New Roman" w:hint="eastAsia"/>
          <w:color w:val="404040" w:themeColor="text1" w:themeTint="BF"/>
          <w:sz w:val="24"/>
          <w:szCs w:val="24"/>
          <w:lang w:val="en-US"/>
        </w:rPr>
      </w:pPr>
    </w:p>
    <w:tbl>
      <w:tblPr>
        <w:tblStyle w:val="a5"/>
        <w:tblW w:w="0" w:type="auto"/>
        <w:tblLook w:val="04A0" w:firstRow="1" w:lastRow="0" w:firstColumn="1" w:lastColumn="0" w:noHBand="0" w:noVBand="1"/>
      </w:tblPr>
      <w:tblGrid>
        <w:gridCol w:w="1703"/>
        <w:gridCol w:w="2195"/>
        <w:gridCol w:w="1741"/>
        <w:gridCol w:w="1855"/>
        <w:gridCol w:w="1525"/>
      </w:tblGrid>
      <w:tr w:rsidR="00E44324" w:rsidRPr="00FD5A49" w14:paraId="5D4DCE26" w14:textId="77777777" w:rsidTr="00A263D3">
        <w:tc>
          <w:tcPr>
            <w:tcW w:w="1703" w:type="dxa"/>
          </w:tcPr>
          <w:p w14:paraId="0DDEED4E"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7316" w:type="dxa"/>
            <w:gridSpan w:val="4"/>
          </w:tcPr>
          <w:p w14:paraId="3C4279F7"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Predicted Label</w:t>
            </w:r>
          </w:p>
        </w:tc>
      </w:tr>
      <w:tr w:rsidR="00E44324" w:rsidRPr="00FD5A49" w14:paraId="6394EF63" w14:textId="77777777" w:rsidTr="00A263D3">
        <w:tc>
          <w:tcPr>
            <w:tcW w:w="1703" w:type="dxa"/>
            <w:vMerge w:val="restart"/>
          </w:tcPr>
          <w:p w14:paraId="0CEA6458"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True Label</w:t>
            </w:r>
          </w:p>
        </w:tc>
        <w:tc>
          <w:tcPr>
            <w:tcW w:w="2195" w:type="dxa"/>
          </w:tcPr>
          <w:p w14:paraId="171843F6"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1741" w:type="dxa"/>
          </w:tcPr>
          <w:p w14:paraId="18F3EC7E"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neutral</w:t>
            </w:r>
          </w:p>
        </w:tc>
        <w:tc>
          <w:tcPr>
            <w:tcW w:w="1855" w:type="dxa"/>
          </w:tcPr>
          <w:p w14:paraId="60C4531F"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entailment</w:t>
            </w:r>
          </w:p>
        </w:tc>
        <w:tc>
          <w:tcPr>
            <w:tcW w:w="1525" w:type="dxa"/>
          </w:tcPr>
          <w:p w14:paraId="66B5B2B0"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contradiction</w:t>
            </w:r>
          </w:p>
        </w:tc>
      </w:tr>
      <w:tr w:rsidR="00E44324" w:rsidRPr="00FD5A49" w14:paraId="4E624E9F" w14:textId="77777777" w:rsidTr="00A263D3">
        <w:tc>
          <w:tcPr>
            <w:tcW w:w="1703" w:type="dxa"/>
            <w:vMerge/>
          </w:tcPr>
          <w:p w14:paraId="63B0A6EB"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2195" w:type="dxa"/>
          </w:tcPr>
          <w:p w14:paraId="0B006C2D"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neutral</w:t>
            </w:r>
          </w:p>
        </w:tc>
        <w:tc>
          <w:tcPr>
            <w:tcW w:w="1741" w:type="dxa"/>
          </w:tcPr>
          <w:p w14:paraId="2A42B5EB"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0</w:t>
            </w:r>
          </w:p>
        </w:tc>
        <w:tc>
          <w:tcPr>
            <w:tcW w:w="1855" w:type="dxa"/>
          </w:tcPr>
          <w:p w14:paraId="5C49BB5B" w14:textId="10D95E3C" w:rsidR="00E44324" w:rsidRPr="00FD5A49" w:rsidRDefault="00B621C8" w:rsidP="00A263D3">
            <w:pPr>
              <w:widowControl w:val="0"/>
              <w:spacing w:after="240" w:line="360" w:lineRule="auto"/>
              <w:rPr>
                <w:rFonts w:ascii="Times New Roman" w:eastAsia="SimSun" w:hAnsi="Times New Roman" w:cs="Times New Roman"/>
                <w:b/>
                <w:bCs/>
                <w:color w:val="404040" w:themeColor="text1" w:themeTint="BF"/>
                <w:sz w:val="24"/>
                <w:szCs w:val="24"/>
                <w:lang w:val="en-US" w:eastAsia="zh-CN"/>
              </w:rPr>
            </w:pPr>
            <w:r>
              <w:rPr>
                <w:rFonts w:ascii="Times New Roman" w:eastAsia="SimSun" w:hAnsi="Times New Roman" w:cs="Times New Roman"/>
                <w:b/>
                <w:bCs/>
                <w:color w:val="404040" w:themeColor="text1" w:themeTint="BF"/>
                <w:sz w:val="24"/>
                <w:szCs w:val="24"/>
                <w:lang w:val="en-US" w:eastAsia="zh-CN"/>
              </w:rPr>
              <w:t>250 (+3)</w:t>
            </w:r>
          </w:p>
        </w:tc>
        <w:tc>
          <w:tcPr>
            <w:tcW w:w="1525" w:type="dxa"/>
          </w:tcPr>
          <w:p w14:paraId="13A57ABD" w14:textId="1D97D979" w:rsidR="00E44324" w:rsidRPr="00FD5A49" w:rsidRDefault="00B621C8"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Pr>
                <w:rFonts w:ascii="Times New Roman" w:eastAsia="SimSun" w:hAnsi="Times New Roman" w:cs="Times New Roman"/>
                <w:color w:val="404040" w:themeColor="text1" w:themeTint="BF"/>
                <w:sz w:val="24"/>
                <w:szCs w:val="24"/>
                <w:lang w:val="en-US" w:eastAsia="zh-CN"/>
              </w:rPr>
              <w:t>95</w:t>
            </w:r>
            <w:r w:rsidR="00CB473E">
              <w:rPr>
                <w:rFonts w:ascii="Times New Roman" w:eastAsia="SimSun" w:hAnsi="Times New Roman" w:cs="Times New Roman"/>
                <w:color w:val="404040" w:themeColor="text1" w:themeTint="BF"/>
                <w:sz w:val="24"/>
                <w:szCs w:val="24"/>
                <w:lang w:val="en-US" w:eastAsia="zh-CN"/>
              </w:rPr>
              <w:t xml:space="preserve"> (+94)</w:t>
            </w:r>
          </w:p>
        </w:tc>
      </w:tr>
      <w:tr w:rsidR="00E44324" w:rsidRPr="00FD5A49" w14:paraId="59EDC00C" w14:textId="77777777" w:rsidTr="00A263D3">
        <w:tc>
          <w:tcPr>
            <w:tcW w:w="1703" w:type="dxa"/>
            <w:vMerge/>
          </w:tcPr>
          <w:p w14:paraId="2C6EF8D0"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2195" w:type="dxa"/>
          </w:tcPr>
          <w:p w14:paraId="384C0F3E"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entailment</w:t>
            </w:r>
          </w:p>
        </w:tc>
        <w:tc>
          <w:tcPr>
            <w:tcW w:w="1741" w:type="dxa"/>
          </w:tcPr>
          <w:p w14:paraId="58F18288" w14:textId="0BC29E9E" w:rsidR="00E44324" w:rsidRPr="00FD5A49" w:rsidRDefault="00B621C8" w:rsidP="00A263D3">
            <w:pPr>
              <w:widowControl w:val="0"/>
              <w:spacing w:after="240" w:line="360" w:lineRule="auto"/>
              <w:rPr>
                <w:rFonts w:ascii="Times New Roman" w:eastAsia="SimSun" w:hAnsi="Times New Roman" w:cs="Times New Roman"/>
                <w:b/>
                <w:bCs/>
                <w:color w:val="404040" w:themeColor="text1" w:themeTint="BF"/>
                <w:sz w:val="24"/>
                <w:szCs w:val="24"/>
                <w:lang w:val="en-US" w:eastAsia="zh-CN"/>
              </w:rPr>
            </w:pPr>
            <w:r>
              <w:rPr>
                <w:rFonts w:ascii="Times New Roman" w:eastAsia="SimSun" w:hAnsi="Times New Roman" w:cs="Times New Roman"/>
                <w:b/>
                <w:bCs/>
                <w:color w:val="404040" w:themeColor="text1" w:themeTint="BF"/>
                <w:sz w:val="24"/>
                <w:szCs w:val="24"/>
                <w:lang w:val="en-US" w:eastAsia="zh-CN"/>
              </w:rPr>
              <w:t>165 (-7)</w:t>
            </w:r>
          </w:p>
        </w:tc>
        <w:tc>
          <w:tcPr>
            <w:tcW w:w="1855" w:type="dxa"/>
          </w:tcPr>
          <w:p w14:paraId="44298069"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0</w:t>
            </w:r>
          </w:p>
        </w:tc>
        <w:tc>
          <w:tcPr>
            <w:tcW w:w="1525" w:type="dxa"/>
          </w:tcPr>
          <w:p w14:paraId="0730104B" w14:textId="518AA43C" w:rsidR="00E44324" w:rsidRPr="00FD5A49" w:rsidRDefault="00B621C8"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Pr>
                <w:rFonts w:ascii="Times New Roman" w:eastAsia="SimSun" w:hAnsi="Times New Roman" w:cs="Times New Roman"/>
                <w:color w:val="404040" w:themeColor="text1" w:themeTint="BF"/>
                <w:sz w:val="24"/>
                <w:szCs w:val="24"/>
                <w:lang w:val="en-US" w:eastAsia="zh-CN"/>
              </w:rPr>
              <w:t>2</w:t>
            </w:r>
            <w:r w:rsidR="00CB473E">
              <w:rPr>
                <w:rFonts w:ascii="Times New Roman" w:eastAsia="SimSun" w:hAnsi="Times New Roman" w:cs="Times New Roman"/>
                <w:color w:val="404040" w:themeColor="text1" w:themeTint="BF"/>
                <w:sz w:val="24"/>
                <w:szCs w:val="24"/>
                <w:lang w:val="en-US" w:eastAsia="zh-CN"/>
              </w:rPr>
              <w:t xml:space="preserve"> (-50)</w:t>
            </w:r>
          </w:p>
        </w:tc>
      </w:tr>
      <w:tr w:rsidR="00E44324" w:rsidRPr="00FD5A49" w14:paraId="4749D2D0" w14:textId="77777777" w:rsidTr="00A263D3">
        <w:tc>
          <w:tcPr>
            <w:tcW w:w="1703" w:type="dxa"/>
            <w:vMerge/>
          </w:tcPr>
          <w:p w14:paraId="10ED6C0C"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p>
        </w:tc>
        <w:tc>
          <w:tcPr>
            <w:tcW w:w="2195" w:type="dxa"/>
          </w:tcPr>
          <w:p w14:paraId="7F56BA1C"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contradiction</w:t>
            </w:r>
          </w:p>
        </w:tc>
        <w:tc>
          <w:tcPr>
            <w:tcW w:w="1741" w:type="dxa"/>
          </w:tcPr>
          <w:p w14:paraId="3D2EB564" w14:textId="3AA72FAE" w:rsidR="00E44324" w:rsidRPr="00FD5A49" w:rsidRDefault="00B621C8"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Pr>
                <w:rFonts w:ascii="Times New Roman" w:eastAsia="SimSun" w:hAnsi="Times New Roman" w:cs="Times New Roman"/>
                <w:color w:val="404040" w:themeColor="text1" w:themeTint="BF"/>
                <w:sz w:val="24"/>
                <w:szCs w:val="24"/>
                <w:lang w:val="en-US" w:eastAsia="zh-CN"/>
              </w:rPr>
              <w:t>76 (+62)</w:t>
            </w:r>
          </w:p>
        </w:tc>
        <w:tc>
          <w:tcPr>
            <w:tcW w:w="1855" w:type="dxa"/>
          </w:tcPr>
          <w:p w14:paraId="43F1827D" w14:textId="1E29B569" w:rsidR="00E44324" w:rsidRPr="00FD5A49" w:rsidRDefault="00B621C8"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Pr>
                <w:rFonts w:ascii="Times New Roman" w:eastAsia="SimSun" w:hAnsi="Times New Roman" w:cs="Times New Roman"/>
                <w:color w:val="404040" w:themeColor="text1" w:themeTint="BF"/>
                <w:sz w:val="24"/>
                <w:szCs w:val="24"/>
                <w:lang w:val="en-US" w:eastAsia="zh-CN"/>
              </w:rPr>
              <w:t>17 (-98)</w:t>
            </w:r>
          </w:p>
        </w:tc>
        <w:tc>
          <w:tcPr>
            <w:tcW w:w="1525" w:type="dxa"/>
          </w:tcPr>
          <w:p w14:paraId="2327C1FD" w14:textId="77777777" w:rsidR="00E44324" w:rsidRPr="00FD5A49" w:rsidRDefault="00E44324" w:rsidP="00A263D3">
            <w:pPr>
              <w:widowControl w:val="0"/>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0</w:t>
            </w:r>
          </w:p>
        </w:tc>
      </w:tr>
    </w:tbl>
    <w:p w14:paraId="1B25769C" w14:textId="77777777" w:rsidR="00552C2D" w:rsidRDefault="00552C2D"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3B71A324" w14:textId="79B5B928" w:rsidR="0069776B" w:rsidRDefault="0069776B"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69776B">
        <w:rPr>
          <w:rFonts w:ascii="Times New Roman" w:eastAsia="SimSun" w:hAnsi="Times New Roman" w:cs="Times New Roman"/>
          <w:color w:val="404040" w:themeColor="text1" w:themeTint="BF"/>
          <w:sz w:val="24"/>
          <w:szCs w:val="24"/>
          <w:lang w:val="en-US"/>
        </w:rPr>
        <w:t xml:space="preserve">The confusion matrix for </w:t>
      </w:r>
      <w:proofErr w:type="spellStart"/>
      <w:r w:rsidRPr="0069776B">
        <w:rPr>
          <w:rFonts w:ascii="Times New Roman" w:eastAsia="SimSun" w:hAnsi="Times New Roman" w:cs="Times New Roman"/>
          <w:color w:val="404040" w:themeColor="text1" w:themeTint="BF"/>
          <w:sz w:val="24"/>
          <w:szCs w:val="24"/>
          <w:lang w:val="en-US"/>
        </w:rPr>
        <w:t>RoBERTa</w:t>
      </w:r>
      <w:proofErr w:type="spellEnd"/>
      <w:r w:rsidRPr="0069776B">
        <w:rPr>
          <w:rFonts w:ascii="Times New Roman" w:eastAsia="SimSun" w:hAnsi="Times New Roman" w:cs="Times New Roman"/>
          <w:color w:val="404040" w:themeColor="text1" w:themeTint="BF"/>
          <w:sz w:val="24"/>
          <w:szCs w:val="24"/>
          <w:lang w:val="en-US"/>
        </w:rPr>
        <w:t xml:space="preserve"> (shown in the table above) reveals an interesting pattern shift. While both BERT and </w:t>
      </w:r>
      <w:proofErr w:type="spellStart"/>
      <w:r w:rsidRPr="0069776B">
        <w:rPr>
          <w:rFonts w:ascii="Times New Roman" w:eastAsia="SimSun" w:hAnsi="Times New Roman" w:cs="Times New Roman"/>
          <w:color w:val="404040" w:themeColor="text1" w:themeTint="BF"/>
          <w:sz w:val="24"/>
          <w:szCs w:val="24"/>
          <w:lang w:val="en-US"/>
        </w:rPr>
        <w:t>RoBERTa</w:t>
      </w:r>
      <w:proofErr w:type="spellEnd"/>
      <w:r w:rsidRPr="0069776B">
        <w:rPr>
          <w:rFonts w:ascii="Times New Roman" w:eastAsia="SimSun" w:hAnsi="Times New Roman" w:cs="Times New Roman"/>
          <w:color w:val="404040" w:themeColor="text1" w:themeTint="BF"/>
          <w:sz w:val="24"/>
          <w:szCs w:val="24"/>
          <w:lang w:val="en-US"/>
        </w:rPr>
        <w:t xml:space="preserve"> struggle with neutral-entailment confusion, </w:t>
      </w:r>
      <w:proofErr w:type="spellStart"/>
      <w:r w:rsidRPr="0069776B">
        <w:rPr>
          <w:rFonts w:ascii="Times New Roman" w:eastAsia="SimSun" w:hAnsi="Times New Roman" w:cs="Times New Roman"/>
          <w:color w:val="404040" w:themeColor="text1" w:themeTint="BF"/>
          <w:sz w:val="24"/>
          <w:szCs w:val="24"/>
          <w:lang w:val="en-US"/>
        </w:rPr>
        <w:t>RoBERTa</w:t>
      </w:r>
      <w:proofErr w:type="spellEnd"/>
      <w:r w:rsidRPr="0069776B">
        <w:rPr>
          <w:rFonts w:ascii="Times New Roman" w:eastAsia="SimSun" w:hAnsi="Times New Roman" w:cs="Times New Roman"/>
          <w:color w:val="404040" w:themeColor="text1" w:themeTint="BF"/>
          <w:sz w:val="24"/>
          <w:szCs w:val="24"/>
          <w:lang w:val="en-US"/>
        </w:rPr>
        <w:t xml:space="preserve"> exhibits a different error distribution: it reduces entailment-contradiction confusion (from 52 to 2 errors) but introduces more neutral-contradiction confusion (from 1 to 95 errors). This suggests that </w:t>
      </w:r>
      <w:proofErr w:type="spellStart"/>
      <w:r w:rsidRPr="0069776B">
        <w:rPr>
          <w:rFonts w:ascii="Times New Roman" w:eastAsia="SimSun" w:hAnsi="Times New Roman" w:cs="Times New Roman"/>
          <w:color w:val="404040" w:themeColor="text1" w:themeTint="BF"/>
          <w:sz w:val="24"/>
          <w:szCs w:val="24"/>
          <w:lang w:val="en-US"/>
        </w:rPr>
        <w:t>RoBERTa</w:t>
      </w:r>
      <w:proofErr w:type="spellEnd"/>
      <w:r w:rsidRPr="0069776B">
        <w:rPr>
          <w:rFonts w:ascii="Times New Roman" w:eastAsia="SimSun" w:hAnsi="Times New Roman" w:cs="Times New Roman"/>
          <w:color w:val="404040" w:themeColor="text1" w:themeTint="BF"/>
          <w:sz w:val="24"/>
          <w:szCs w:val="24"/>
          <w:lang w:val="en-US"/>
        </w:rPr>
        <w:t xml:space="preserve"> better captures the semantic directionality that distinguishes entailment from contradiction, though it still faces challenges in determining when premises and hypotheses are truly unrelated (neutral) versus contradictory.</w:t>
      </w:r>
    </w:p>
    <w:p w14:paraId="5829AFC0" w14:textId="77777777" w:rsidR="001F24DC" w:rsidRPr="00FD5A49" w:rsidRDefault="001F24DC"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1CC65687" w14:textId="77777777" w:rsidR="00F326BF" w:rsidRPr="00FD5A49" w:rsidRDefault="00000000" w:rsidP="00FD5A49">
      <w:pPr>
        <w:widowControl w:val="0"/>
        <w:numPr>
          <w:ilvl w:val="0"/>
          <w:numId w:val="1"/>
        </w:numPr>
        <w:spacing w:after="240" w:line="360" w:lineRule="auto"/>
        <w:rPr>
          <w:rFonts w:ascii="Times New Roman" w:eastAsia="SimSun" w:hAnsi="Times New Roman" w:cs="Times New Roman"/>
          <w:color w:val="404040" w:themeColor="text1" w:themeTint="BF"/>
          <w:sz w:val="24"/>
          <w:szCs w:val="24"/>
          <w:lang w:val="en-US" w:eastAsia="zh-CN"/>
        </w:rPr>
      </w:pPr>
      <w:r w:rsidRPr="00FD5A49">
        <w:rPr>
          <w:rFonts w:ascii="Times New Roman" w:eastAsia="SimSun" w:hAnsi="Times New Roman" w:cs="Times New Roman"/>
          <w:color w:val="404040" w:themeColor="text1" w:themeTint="BF"/>
          <w:sz w:val="24"/>
          <w:szCs w:val="24"/>
          <w:lang w:val="en-US" w:eastAsia="zh-CN"/>
        </w:rPr>
        <w:t xml:space="preserve">Anything that can strengthen your report. </w:t>
      </w:r>
      <w:r w:rsidRPr="00FD5A49">
        <w:rPr>
          <w:rFonts w:ascii="Times New Roman" w:eastAsia="SimSun" w:hAnsi="Times New Roman" w:cs="Times New Roman"/>
          <w:color w:val="FF0000"/>
          <w:sz w:val="24"/>
          <w:szCs w:val="24"/>
          <w:lang w:val="en-US" w:eastAsia="zh-CN"/>
        </w:rPr>
        <w:t>(5%)</w:t>
      </w:r>
    </w:p>
    <w:p w14:paraId="7FF244CB" w14:textId="77777777" w:rsidR="00F326BF" w:rsidRDefault="00000000"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eastAsia="zh-CN"/>
        </w:rPr>
        <w:t>Answer:</w:t>
      </w:r>
    </w:p>
    <w:p w14:paraId="2FBD9D32" w14:textId="77777777" w:rsidR="00406507" w:rsidRPr="00FD5A49" w:rsidRDefault="00406507"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7F588C04" w14:textId="04AD1CEF" w:rsidR="00BB58DA" w:rsidRPr="00FD5A49" w:rsidRDefault="00BB58DA"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We report an ablation study of freezing different number of transformer block in BERT. The experiment setting is the same as our main experiments, i.e., 10 random seeds and formatted as &lt;mead/std&gt; among 10 runs.</w:t>
      </w:r>
    </w:p>
    <w:tbl>
      <w:tblPr>
        <w:tblStyle w:val="a5"/>
        <w:tblW w:w="0" w:type="auto"/>
        <w:tblLook w:val="04A0" w:firstRow="1" w:lastRow="0" w:firstColumn="1" w:lastColumn="0" w:noHBand="0" w:noVBand="1"/>
      </w:tblPr>
      <w:tblGrid>
        <w:gridCol w:w="2254"/>
        <w:gridCol w:w="2255"/>
        <w:gridCol w:w="2255"/>
        <w:gridCol w:w="2255"/>
      </w:tblGrid>
      <w:tr w:rsidR="00BB58DA" w:rsidRPr="00FD5A49" w14:paraId="2B14B102" w14:textId="77777777" w:rsidTr="00BB58DA">
        <w:tc>
          <w:tcPr>
            <w:tcW w:w="2254" w:type="dxa"/>
          </w:tcPr>
          <w:p w14:paraId="7DB5EFC5" w14:textId="77777777" w:rsidR="00BB58DA" w:rsidRPr="00FD5A49" w:rsidRDefault="00BB58DA" w:rsidP="00FD5A49">
            <w:pPr>
              <w:widowControl w:val="0"/>
              <w:spacing w:after="240" w:line="360" w:lineRule="auto"/>
              <w:rPr>
                <w:rFonts w:ascii="Times New Roman" w:eastAsia="SimSun" w:hAnsi="Times New Roman" w:cs="Times New Roman"/>
                <w:color w:val="404040" w:themeColor="text1" w:themeTint="BF"/>
                <w:sz w:val="24"/>
                <w:szCs w:val="24"/>
                <w:lang w:val="en-US"/>
              </w:rPr>
            </w:pPr>
          </w:p>
        </w:tc>
        <w:tc>
          <w:tcPr>
            <w:tcW w:w="2255" w:type="dxa"/>
          </w:tcPr>
          <w:p w14:paraId="47BC4FC7" w14:textId="6BEA3378" w:rsidR="00BB58DA" w:rsidRPr="00FD5A49" w:rsidRDefault="00BB58DA"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Pearson</w:t>
            </w:r>
          </w:p>
        </w:tc>
        <w:tc>
          <w:tcPr>
            <w:tcW w:w="2255" w:type="dxa"/>
          </w:tcPr>
          <w:p w14:paraId="1E4D5ED6" w14:textId="61482937" w:rsidR="00BB58DA" w:rsidRPr="00FD5A49" w:rsidRDefault="00BB58DA"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Accuracy</w:t>
            </w:r>
          </w:p>
        </w:tc>
        <w:tc>
          <w:tcPr>
            <w:tcW w:w="2255" w:type="dxa"/>
          </w:tcPr>
          <w:p w14:paraId="193BED8B" w14:textId="39E8484D" w:rsidR="00BB58DA" w:rsidRPr="00FD5A49" w:rsidRDefault="00BB58DA"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Combined</w:t>
            </w:r>
          </w:p>
        </w:tc>
      </w:tr>
      <w:tr w:rsidR="00BB58DA" w:rsidRPr="00FD5A49" w14:paraId="609EA630" w14:textId="77777777" w:rsidTr="00BB58DA">
        <w:tc>
          <w:tcPr>
            <w:tcW w:w="2254" w:type="dxa"/>
          </w:tcPr>
          <w:p w14:paraId="3BB27C3C" w14:textId="255A109C" w:rsidR="00BB58DA" w:rsidRPr="00FD5A49" w:rsidRDefault="00BB58DA"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Full Fine Tune</w:t>
            </w:r>
          </w:p>
        </w:tc>
        <w:tc>
          <w:tcPr>
            <w:tcW w:w="2255" w:type="dxa"/>
          </w:tcPr>
          <w:p w14:paraId="4954E3C9" w14:textId="09167B0A" w:rsidR="00BB58DA"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0.8758/0.0042</w:t>
            </w:r>
          </w:p>
        </w:tc>
        <w:tc>
          <w:tcPr>
            <w:tcW w:w="2255" w:type="dxa"/>
          </w:tcPr>
          <w:p w14:paraId="58B375A0" w14:textId="771B5EA2" w:rsidR="00BB58DA"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0.8663/0.0046</w:t>
            </w:r>
          </w:p>
        </w:tc>
        <w:tc>
          <w:tcPr>
            <w:tcW w:w="2255" w:type="dxa"/>
          </w:tcPr>
          <w:p w14:paraId="77B472A2" w14:textId="70FB197D" w:rsidR="00BB58DA"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0.8710/0.0042</w:t>
            </w:r>
          </w:p>
        </w:tc>
      </w:tr>
      <w:tr w:rsidR="00752EDC" w:rsidRPr="00FD5A49" w14:paraId="5ABB9AFD" w14:textId="77777777" w:rsidTr="00BB58DA">
        <w:tc>
          <w:tcPr>
            <w:tcW w:w="2254" w:type="dxa"/>
          </w:tcPr>
          <w:p w14:paraId="29AEFBCB" w14:textId="46461764"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w:t>
            </w:r>
          </w:p>
        </w:tc>
        <w:tc>
          <w:tcPr>
            <w:tcW w:w="2255" w:type="dxa"/>
          </w:tcPr>
          <w:p w14:paraId="38FE65FA" w14:textId="6CBD1484"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0.8773/0.0037</w:t>
            </w:r>
          </w:p>
        </w:tc>
        <w:tc>
          <w:tcPr>
            <w:tcW w:w="2255" w:type="dxa"/>
          </w:tcPr>
          <w:p w14:paraId="129AE963" w14:textId="01E1287A"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b/>
                <w:bCs/>
                <w:color w:val="404040" w:themeColor="text1" w:themeTint="BF"/>
                <w:sz w:val="24"/>
                <w:szCs w:val="24"/>
                <w:lang w:val="en-US"/>
              </w:rPr>
              <w:t>0.8692</w:t>
            </w:r>
            <w:r w:rsidRPr="00FD5A49">
              <w:rPr>
                <w:rFonts w:ascii="Times New Roman" w:eastAsia="SimSun" w:hAnsi="Times New Roman" w:cs="Times New Roman"/>
                <w:color w:val="404040" w:themeColor="text1" w:themeTint="BF"/>
                <w:sz w:val="24"/>
                <w:szCs w:val="24"/>
                <w:lang w:val="en-US"/>
              </w:rPr>
              <w:t>/0.0042</w:t>
            </w:r>
          </w:p>
        </w:tc>
        <w:tc>
          <w:tcPr>
            <w:tcW w:w="2255" w:type="dxa"/>
          </w:tcPr>
          <w:p w14:paraId="5BF82BF7" w14:textId="75FD44B7"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b/>
                <w:bCs/>
                <w:color w:val="404040" w:themeColor="text1" w:themeTint="BF"/>
                <w:sz w:val="24"/>
                <w:szCs w:val="24"/>
                <w:lang w:val="en-US"/>
              </w:rPr>
              <w:t>0.8732</w:t>
            </w:r>
            <w:r w:rsidRPr="00FD5A49">
              <w:rPr>
                <w:rFonts w:ascii="Times New Roman" w:eastAsia="SimSun" w:hAnsi="Times New Roman" w:cs="Times New Roman"/>
                <w:color w:val="404040" w:themeColor="text1" w:themeTint="BF"/>
                <w:sz w:val="24"/>
                <w:szCs w:val="24"/>
                <w:lang w:val="en-US"/>
              </w:rPr>
              <w:t>/0.0034</w:t>
            </w:r>
          </w:p>
        </w:tc>
      </w:tr>
      <w:tr w:rsidR="00752EDC" w:rsidRPr="00FD5A49" w14:paraId="5BEEB36E" w14:textId="77777777" w:rsidTr="00BB58DA">
        <w:tc>
          <w:tcPr>
            <w:tcW w:w="2254" w:type="dxa"/>
          </w:tcPr>
          <w:p w14:paraId="03443319" w14:textId="09FC2A5A"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[0:1]</w:t>
            </w:r>
          </w:p>
        </w:tc>
        <w:tc>
          <w:tcPr>
            <w:tcW w:w="2255" w:type="dxa"/>
          </w:tcPr>
          <w:p w14:paraId="6A69083E" w14:textId="25EAF798"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0.8752/0.0047</w:t>
            </w:r>
          </w:p>
        </w:tc>
        <w:tc>
          <w:tcPr>
            <w:tcW w:w="2255" w:type="dxa"/>
          </w:tcPr>
          <w:p w14:paraId="5A6E1B46" w14:textId="2D603FA2"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0.8681/0.0026</w:t>
            </w:r>
          </w:p>
        </w:tc>
        <w:tc>
          <w:tcPr>
            <w:tcW w:w="2255" w:type="dxa"/>
          </w:tcPr>
          <w:p w14:paraId="4D193AB9" w14:textId="6B22A7BD"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0.8716/0.0026</w:t>
            </w:r>
          </w:p>
        </w:tc>
      </w:tr>
      <w:tr w:rsidR="00752EDC" w:rsidRPr="00FD5A49" w14:paraId="2FA0290B" w14:textId="77777777" w:rsidTr="00BB58DA">
        <w:tc>
          <w:tcPr>
            <w:tcW w:w="2254" w:type="dxa"/>
          </w:tcPr>
          <w:p w14:paraId="6F667633" w14:textId="29F17C10"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lastRenderedPageBreak/>
              <w:t>Freeze Blocks [0:2]</w:t>
            </w:r>
          </w:p>
        </w:tc>
        <w:tc>
          <w:tcPr>
            <w:tcW w:w="2255" w:type="dxa"/>
          </w:tcPr>
          <w:p w14:paraId="48D16A4E" w14:textId="29E5B1C6"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0.8769/0.0023</w:t>
            </w:r>
          </w:p>
        </w:tc>
        <w:tc>
          <w:tcPr>
            <w:tcW w:w="2255" w:type="dxa"/>
          </w:tcPr>
          <w:p w14:paraId="24E7FBD8" w14:textId="40035833"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0.8666/0.0054</w:t>
            </w:r>
          </w:p>
        </w:tc>
        <w:tc>
          <w:tcPr>
            <w:tcW w:w="2255" w:type="dxa"/>
          </w:tcPr>
          <w:p w14:paraId="72B54836" w14:textId="1E563323"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0.8717/0.0033</w:t>
            </w:r>
          </w:p>
        </w:tc>
      </w:tr>
      <w:tr w:rsidR="00752EDC" w:rsidRPr="00FD5A49" w14:paraId="2E4D759F" w14:textId="77777777" w:rsidTr="00BB58DA">
        <w:tc>
          <w:tcPr>
            <w:tcW w:w="2254" w:type="dxa"/>
          </w:tcPr>
          <w:p w14:paraId="61A8E5E9" w14:textId="1C5D7764"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[0:3]</w:t>
            </w:r>
          </w:p>
        </w:tc>
        <w:tc>
          <w:tcPr>
            <w:tcW w:w="2255" w:type="dxa"/>
          </w:tcPr>
          <w:p w14:paraId="2788FAE1" w14:textId="42D2B1F4"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b/>
                <w:bCs/>
                <w:color w:val="404040" w:themeColor="text1" w:themeTint="BF"/>
                <w:sz w:val="24"/>
                <w:szCs w:val="24"/>
                <w:lang w:val="en-US"/>
              </w:rPr>
              <w:t>0.8774</w:t>
            </w:r>
            <w:r w:rsidRPr="00FD5A49">
              <w:rPr>
                <w:rFonts w:ascii="Times New Roman" w:eastAsia="SimSun" w:hAnsi="Times New Roman" w:cs="Times New Roman"/>
                <w:color w:val="404040" w:themeColor="text1" w:themeTint="BF"/>
                <w:sz w:val="24"/>
                <w:szCs w:val="24"/>
                <w:lang w:val="en-US"/>
              </w:rPr>
              <w:t>/0.0050</w:t>
            </w:r>
          </w:p>
        </w:tc>
        <w:tc>
          <w:tcPr>
            <w:tcW w:w="2255" w:type="dxa"/>
          </w:tcPr>
          <w:p w14:paraId="4D0D5E68" w14:textId="6A3C41E1"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0.8639/0.0040</w:t>
            </w:r>
          </w:p>
        </w:tc>
        <w:tc>
          <w:tcPr>
            <w:tcW w:w="2255" w:type="dxa"/>
          </w:tcPr>
          <w:p w14:paraId="14EB9F5D" w14:textId="21597079"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0.8707/0.0028</w:t>
            </w:r>
          </w:p>
        </w:tc>
      </w:tr>
      <w:tr w:rsidR="00752EDC" w:rsidRPr="00FD5A49" w14:paraId="77C4C8D9" w14:textId="77777777" w:rsidTr="00BB58DA">
        <w:tc>
          <w:tcPr>
            <w:tcW w:w="2254" w:type="dxa"/>
          </w:tcPr>
          <w:p w14:paraId="108A68DB" w14:textId="1C6B2F69"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[0:4]</w:t>
            </w:r>
          </w:p>
        </w:tc>
        <w:tc>
          <w:tcPr>
            <w:tcW w:w="2255" w:type="dxa"/>
          </w:tcPr>
          <w:p w14:paraId="28E55474" w14:textId="30D59080"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0.8767/0.0046</w:t>
            </w:r>
          </w:p>
        </w:tc>
        <w:tc>
          <w:tcPr>
            <w:tcW w:w="2255" w:type="dxa"/>
          </w:tcPr>
          <w:p w14:paraId="00E5B724" w14:textId="47044AD1"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0.8584/0.0063</w:t>
            </w:r>
          </w:p>
        </w:tc>
        <w:tc>
          <w:tcPr>
            <w:tcW w:w="2255" w:type="dxa"/>
          </w:tcPr>
          <w:p w14:paraId="07AFA11F" w14:textId="38AE59EE"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0.8676/0.0050</w:t>
            </w:r>
          </w:p>
        </w:tc>
      </w:tr>
      <w:tr w:rsidR="00752EDC" w:rsidRPr="00FD5A49" w14:paraId="2564F850" w14:textId="77777777" w:rsidTr="00BB58DA">
        <w:tc>
          <w:tcPr>
            <w:tcW w:w="2254" w:type="dxa"/>
          </w:tcPr>
          <w:p w14:paraId="535A2714" w14:textId="308DC597"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[0:5]</w:t>
            </w:r>
          </w:p>
        </w:tc>
        <w:tc>
          <w:tcPr>
            <w:tcW w:w="2255" w:type="dxa"/>
          </w:tcPr>
          <w:p w14:paraId="4499FE43" w14:textId="7CE54D7D"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0.8737/0.0035</w:t>
            </w:r>
          </w:p>
        </w:tc>
        <w:tc>
          <w:tcPr>
            <w:tcW w:w="2255" w:type="dxa"/>
          </w:tcPr>
          <w:p w14:paraId="62BC1B91" w14:textId="365BD630"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0.8569/0.0067</w:t>
            </w:r>
          </w:p>
        </w:tc>
        <w:tc>
          <w:tcPr>
            <w:tcW w:w="2255" w:type="dxa"/>
          </w:tcPr>
          <w:p w14:paraId="657A7199" w14:textId="0FB9325E"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0.8653/0.0042</w:t>
            </w:r>
          </w:p>
        </w:tc>
      </w:tr>
      <w:tr w:rsidR="00752EDC" w:rsidRPr="00FD5A49" w14:paraId="4C731D2C" w14:textId="77777777" w:rsidTr="00BB58DA">
        <w:tc>
          <w:tcPr>
            <w:tcW w:w="2254" w:type="dxa"/>
          </w:tcPr>
          <w:p w14:paraId="2D96E6F6" w14:textId="418C4AE1"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[0:6]</w:t>
            </w:r>
          </w:p>
        </w:tc>
        <w:tc>
          <w:tcPr>
            <w:tcW w:w="2255" w:type="dxa"/>
          </w:tcPr>
          <w:p w14:paraId="1127334D" w14:textId="5B9781D3"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0.8729/0.0061</w:t>
            </w:r>
          </w:p>
        </w:tc>
        <w:tc>
          <w:tcPr>
            <w:tcW w:w="2255" w:type="dxa"/>
          </w:tcPr>
          <w:p w14:paraId="27E7D2D6" w14:textId="3CA5CD43"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0.8497/0.0070</w:t>
            </w:r>
          </w:p>
        </w:tc>
        <w:tc>
          <w:tcPr>
            <w:tcW w:w="2255" w:type="dxa"/>
          </w:tcPr>
          <w:p w14:paraId="0390289F" w14:textId="27682D55"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0.8613</w:t>
            </w:r>
            <w:r w:rsidR="00AA6099" w:rsidRPr="00FD5A49">
              <w:rPr>
                <w:rFonts w:ascii="Times New Roman" w:eastAsia="SimSun" w:hAnsi="Times New Roman" w:cs="Times New Roman"/>
                <w:color w:val="404040" w:themeColor="text1" w:themeTint="BF"/>
                <w:sz w:val="24"/>
                <w:szCs w:val="24"/>
                <w:lang w:val="en-US"/>
              </w:rPr>
              <w:t>/0.0058</w:t>
            </w:r>
          </w:p>
        </w:tc>
      </w:tr>
      <w:tr w:rsidR="00752EDC" w:rsidRPr="00FD5A49" w14:paraId="232D918D" w14:textId="77777777" w:rsidTr="00BB58DA">
        <w:tc>
          <w:tcPr>
            <w:tcW w:w="2254" w:type="dxa"/>
          </w:tcPr>
          <w:p w14:paraId="483969B7" w14:textId="444D5F2D"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[0:7]</w:t>
            </w:r>
          </w:p>
        </w:tc>
        <w:tc>
          <w:tcPr>
            <w:tcW w:w="2255" w:type="dxa"/>
          </w:tcPr>
          <w:p w14:paraId="5D99646D" w14:textId="5CA7ED52" w:rsidR="00752EDC" w:rsidRPr="00FD5A49" w:rsidRDefault="00AA6099"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0.8739/</w:t>
            </w:r>
            <w:r w:rsidR="006F5C71" w:rsidRPr="00FD5A49">
              <w:rPr>
                <w:rFonts w:ascii="Times New Roman" w:eastAsia="SimSun" w:hAnsi="Times New Roman" w:cs="Times New Roman"/>
                <w:color w:val="404040" w:themeColor="text1" w:themeTint="BF"/>
                <w:sz w:val="24"/>
                <w:szCs w:val="24"/>
                <w:lang w:val="en-US"/>
              </w:rPr>
              <w:t>0.0049</w:t>
            </w:r>
          </w:p>
        </w:tc>
        <w:tc>
          <w:tcPr>
            <w:tcW w:w="2255" w:type="dxa"/>
          </w:tcPr>
          <w:p w14:paraId="60AE865B" w14:textId="5199B847" w:rsidR="00752EDC" w:rsidRPr="00FD5A49" w:rsidRDefault="00A068B1"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0.8430/0.0075</w:t>
            </w:r>
          </w:p>
        </w:tc>
        <w:tc>
          <w:tcPr>
            <w:tcW w:w="2255" w:type="dxa"/>
          </w:tcPr>
          <w:p w14:paraId="22654C51" w14:textId="24207798" w:rsidR="00752EDC" w:rsidRPr="00FD5A49" w:rsidRDefault="00A068B1"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0.8584/0.0061</w:t>
            </w:r>
          </w:p>
        </w:tc>
      </w:tr>
      <w:tr w:rsidR="00752EDC" w:rsidRPr="00FD5A49" w14:paraId="020F0934" w14:textId="77777777" w:rsidTr="00BB58DA">
        <w:tc>
          <w:tcPr>
            <w:tcW w:w="2254" w:type="dxa"/>
          </w:tcPr>
          <w:p w14:paraId="7090388D" w14:textId="74EF7BFA"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[0:8]</w:t>
            </w:r>
          </w:p>
        </w:tc>
        <w:tc>
          <w:tcPr>
            <w:tcW w:w="2255" w:type="dxa"/>
          </w:tcPr>
          <w:p w14:paraId="67D675E7" w14:textId="567B2800" w:rsidR="00752EDC" w:rsidRPr="00FD5A49" w:rsidRDefault="00864BD1"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0.8684/0.0041</w:t>
            </w:r>
          </w:p>
        </w:tc>
        <w:tc>
          <w:tcPr>
            <w:tcW w:w="2255" w:type="dxa"/>
          </w:tcPr>
          <w:p w14:paraId="29760259" w14:textId="0AA844D3" w:rsidR="00752EDC" w:rsidRPr="00FD5A49" w:rsidRDefault="00864BD1"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0.8358/0.0085</w:t>
            </w:r>
          </w:p>
        </w:tc>
        <w:tc>
          <w:tcPr>
            <w:tcW w:w="2255" w:type="dxa"/>
          </w:tcPr>
          <w:p w14:paraId="2F44EB99" w14:textId="2DE9E5F3" w:rsidR="00752EDC" w:rsidRPr="00FD5A49" w:rsidRDefault="00864BD1"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0.8521/0.0060</w:t>
            </w:r>
          </w:p>
        </w:tc>
      </w:tr>
      <w:tr w:rsidR="00752EDC" w:rsidRPr="00FD5A49" w14:paraId="764588D1" w14:textId="77777777" w:rsidTr="00BB58DA">
        <w:tc>
          <w:tcPr>
            <w:tcW w:w="2254" w:type="dxa"/>
          </w:tcPr>
          <w:p w14:paraId="3A36BD77" w14:textId="0FE22085"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[0:9]</w:t>
            </w:r>
          </w:p>
        </w:tc>
        <w:tc>
          <w:tcPr>
            <w:tcW w:w="2255" w:type="dxa"/>
          </w:tcPr>
          <w:p w14:paraId="610F59DE" w14:textId="7130A98E" w:rsidR="00752EDC" w:rsidRPr="00FD5A49" w:rsidRDefault="00A87DF0"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0.8606/0.0034</w:t>
            </w:r>
          </w:p>
        </w:tc>
        <w:tc>
          <w:tcPr>
            <w:tcW w:w="2255" w:type="dxa"/>
          </w:tcPr>
          <w:p w14:paraId="24F7791C" w14:textId="104575C7" w:rsidR="00752EDC" w:rsidRPr="00FD5A49" w:rsidRDefault="00A87DF0"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0.8186/0.0064</w:t>
            </w:r>
          </w:p>
        </w:tc>
        <w:tc>
          <w:tcPr>
            <w:tcW w:w="2255" w:type="dxa"/>
          </w:tcPr>
          <w:p w14:paraId="44EDEA62" w14:textId="3C9BB1C1" w:rsidR="00752EDC" w:rsidRPr="00FD5A49" w:rsidRDefault="00ED44B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0.8396/0.0043</w:t>
            </w:r>
          </w:p>
        </w:tc>
      </w:tr>
      <w:tr w:rsidR="00752EDC" w:rsidRPr="00FD5A49" w14:paraId="29D9D858" w14:textId="77777777" w:rsidTr="00BB58DA">
        <w:tc>
          <w:tcPr>
            <w:tcW w:w="2254" w:type="dxa"/>
          </w:tcPr>
          <w:p w14:paraId="4390FC35" w14:textId="3CB8987D"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[0:10]</w:t>
            </w:r>
          </w:p>
        </w:tc>
        <w:tc>
          <w:tcPr>
            <w:tcW w:w="2255" w:type="dxa"/>
          </w:tcPr>
          <w:p w14:paraId="2C2848C8" w14:textId="205599D5" w:rsidR="00752EDC" w:rsidRPr="00FD5A49" w:rsidRDefault="00ED44B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0.8404/0.0036</w:t>
            </w:r>
          </w:p>
        </w:tc>
        <w:tc>
          <w:tcPr>
            <w:tcW w:w="2255" w:type="dxa"/>
          </w:tcPr>
          <w:p w14:paraId="207CFE18" w14:textId="6312C90B" w:rsidR="00752EDC" w:rsidRPr="00FD5A49" w:rsidRDefault="00ED44B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0.7978/0.0140</w:t>
            </w:r>
          </w:p>
        </w:tc>
        <w:tc>
          <w:tcPr>
            <w:tcW w:w="2255" w:type="dxa"/>
          </w:tcPr>
          <w:p w14:paraId="762CA599" w14:textId="6530FAD5" w:rsidR="00752EDC" w:rsidRPr="00FD5A49" w:rsidRDefault="00ED44B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0.8191/0.0078</w:t>
            </w:r>
          </w:p>
        </w:tc>
      </w:tr>
      <w:tr w:rsidR="00752EDC" w:rsidRPr="00FD5A49" w14:paraId="458F2E80" w14:textId="77777777" w:rsidTr="00BB58DA">
        <w:tc>
          <w:tcPr>
            <w:tcW w:w="2254" w:type="dxa"/>
          </w:tcPr>
          <w:p w14:paraId="254D61E4" w14:textId="66A175C2" w:rsidR="00752EDC" w:rsidRPr="00FD5A49" w:rsidRDefault="00752EDC"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Freeze Blocks [0:11]</w:t>
            </w:r>
          </w:p>
        </w:tc>
        <w:tc>
          <w:tcPr>
            <w:tcW w:w="2255" w:type="dxa"/>
          </w:tcPr>
          <w:p w14:paraId="24B12AF7" w14:textId="4AF53A4E" w:rsidR="00752EDC" w:rsidRPr="00FD5A49" w:rsidRDefault="00ED44B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0.8196/0.0044</w:t>
            </w:r>
          </w:p>
        </w:tc>
        <w:tc>
          <w:tcPr>
            <w:tcW w:w="2255" w:type="dxa"/>
          </w:tcPr>
          <w:p w14:paraId="3BCA15FB" w14:textId="546E889F" w:rsidR="00752EDC" w:rsidRPr="00FD5A49" w:rsidRDefault="00ED44B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0.6730/0.0193</w:t>
            </w:r>
          </w:p>
        </w:tc>
        <w:tc>
          <w:tcPr>
            <w:tcW w:w="2255" w:type="dxa"/>
          </w:tcPr>
          <w:p w14:paraId="52BA0644" w14:textId="32A8D240" w:rsidR="00752EDC" w:rsidRPr="00FD5A49" w:rsidRDefault="00ED44B5"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0.7463/0.0160</w:t>
            </w:r>
          </w:p>
        </w:tc>
      </w:tr>
    </w:tbl>
    <w:p w14:paraId="62F02358" w14:textId="77777777" w:rsidR="00AC3C52" w:rsidRPr="00FD5A49" w:rsidRDefault="00AC3C52"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713CD9E9" w14:textId="204EB380" w:rsidR="00BB58DA" w:rsidRPr="00FD5A49" w:rsidRDefault="00896BD0" w:rsidP="00FD5A49">
      <w:pPr>
        <w:widowControl w:val="0"/>
        <w:spacing w:after="240" w:line="360" w:lineRule="auto"/>
        <w:rPr>
          <w:rFonts w:ascii="Times New Roman" w:eastAsia="SimSun" w:hAnsi="Times New Roman" w:cs="Times New Roman"/>
          <w:color w:val="404040" w:themeColor="text1" w:themeTint="BF"/>
          <w:sz w:val="24"/>
          <w:szCs w:val="24"/>
          <w:lang w:val="en-US"/>
        </w:rPr>
      </w:pPr>
      <w:r w:rsidRPr="00FD5A49">
        <w:rPr>
          <w:rFonts w:ascii="Times New Roman" w:eastAsia="SimSun" w:hAnsi="Times New Roman" w:cs="Times New Roman"/>
          <w:color w:val="404040" w:themeColor="text1" w:themeTint="BF"/>
          <w:sz w:val="24"/>
          <w:szCs w:val="24"/>
          <w:lang w:val="en-US"/>
        </w:rPr>
        <w:t>Our ablation confirms that freezing shallow transformer blocks (lower layers) has minimal impact on task performance, demonstrating that BERT’s lower blocks encode generic linguistic features with strong transferability. However, freezing deeper blocks (especially those closer to model output) leads to clear and consistent degradation. This is because higher blocks are crucial in adapting pre-trained representations to capture fine-grained semantic distinctions required by downstream tasks (here semantic relatedness and entailment). In practice, it is safe and efficient to freeze up to 2 or 3 lower blocks on limited data, but fine-tuning the upper layers is essential for task-specific performance.</w:t>
      </w:r>
    </w:p>
    <w:p w14:paraId="52292937" w14:textId="77777777" w:rsidR="00963A2C" w:rsidRPr="00FD5A49" w:rsidRDefault="00963A2C" w:rsidP="00FD5A49">
      <w:pPr>
        <w:widowControl w:val="0"/>
        <w:spacing w:after="240" w:line="360" w:lineRule="auto"/>
        <w:rPr>
          <w:rFonts w:ascii="Times New Roman" w:eastAsia="SimSun" w:hAnsi="Times New Roman" w:cs="Times New Roman"/>
          <w:color w:val="404040" w:themeColor="text1" w:themeTint="BF"/>
          <w:sz w:val="24"/>
          <w:szCs w:val="24"/>
          <w:lang w:val="en-US"/>
        </w:rPr>
      </w:pPr>
    </w:p>
    <w:p w14:paraId="66D8C0DB" w14:textId="77777777" w:rsidR="005852CC" w:rsidRDefault="00000000" w:rsidP="00FD5A49">
      <w:pPr>
        <w:widowControl w:val="0"/>
        <w:spacing w:after="240" w:line="360" w:lineRule="auto"/>
        <w:rPr>
          <w:rFonts w:ascii="Times New Roman" w:eastAsia="SimSun" w:hAnsi="Times New Roman" w:cs="Times New Roman"/>
          <w:color w:val="FF0000"/>
          <w:sz w:val="24"/>
          <w:szCs w:val="24"/>
          <w:lang w:val="en-US"/>
        </w:rPr>
      </w:pPr>
      <w:r w:rsidRPr="00FD5A49">
        <w:rPr>
          <w:rFonts w:ascii="Times New Roman" w:eastAsia="SimSun" w:hAnsi="Times New Roman" w:cs="Times New Roman"/>
          <w:color w:val="404040" w:themeColor="text1" w:themeTint="BF"/>
          <w:sz w:val="24"/>
          <w:szCs w:val="24"/>
          <w:lang w:val="en-US" w:eastAsia="zh-CN"/>
        </w:rPr>
        <w:t xml:space="preserve">The screenshot of your testing logs and accuracy. (One Figure only) </w:t>
      </w:r>
      <w:r w:rsidRPr="00FD5A49">
        <w:rPr>
          <w:rFonts w:ascii="Times New Roman" w:eastAsia="SimSun" w:hAnsi="Times New Roman" w:cs="Times New Roman"/>
          <w:color w:val="FF0000"/>
          <w:sz w:val="24"/>
          <w:szCs w:val="24"/>
          <w:lang w:val="en-US" w:eastAsia="zh-CN"/>
        </w:rPr>
        <w:t>(10%)</w:t>
      </w:r>
    </w:p>
    <w:p w14:paraId="4DB55828" w14:textId="47724895" w:rsidR="005852CC" w:rsidRDefault="005F3592" w:rsidP="00FD5A49">
      <w:pPr>
        <w:widowControl w:val="0"/>
        <w:spacing w:after="240" w:line="360" w:lineRule="auto"/>
        <w:rPr>
          <w:rFonts w:ascii="Times New Roman" w:eastAsia="SimSun" w:hAnsi="Times New Roman" w:cs="Times New Roman"/>
          <w:color w:val="FF0000"/>
          <w:sz w:val="24"/>
          <w:szCs w:val="24"/>
          <w:lang w:val="en-US"/>
        </w:rPr>
      </w:pPr>
      <w:r>
        <w:rPr>
          <w:rFonts w:ascii="Times New Roman" w:eastAsia="Times New Roman" w:hAnsi="Times New Roman" w:cs="Times New Roman" w:hint="eastAsia"/>
          <w:noProof/>
          <w:color w:val="FF0000"/>
          <w:sz w:val="24"/>
          <w:szCs w:val="24"/>
          <w:lang w:val="en-US"/>
        </w:rPr>
        <w:drawing>
          <wp:anchor distT="0" distB="0" distL="114300" distR="114300" simplePos="0" relativeHeight="251658240" behindDoc="0" locked="0" layoutInCell="1" allowOverlap="1" wp14:anchorId="26E52FFE" wp14:editId="553EEA0D">
            <wp:simplePos x="0" y="0"/>
            <wp:positionH relativeFrom="column">
              <wp:posOffset>-904240</wp:posOffset>
            </wp:positionH>
            <wp:positionV relativeFrom="paragraph">
              <wp:posOffset>233032</wp:posOffset>
            </wp:positionV>
            <wp:extent cx="7538936" cy="1022358"/>
            <wp:effectExtent l="0" t="0" r="5080" b="0"/>
            <wp:wrapNone/>
            <wp:docPr id="274821920"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21920" name="圖片 1" descr="一張含有 文字, 螢幕擷取畫面, 軟體, 多媒體軟體 的圖片&#10;&#10;AI 產生的內容可能不正確。"/>
                    <pic:cNvPicPr/>
                  </pic:nvPicPr>
                  <pic:blipFill rotWithShape="1">
                    <a:blip r:embed="rId8" cstate="print">
                      <a:extLst>
                        <a:ext uri="{28A0092B-C50C-407E-A947-70E740481C1C}">
                          <a14:useLocalDpi xmlns:a14="http://schemas.microsoft.com/office/drawing/2010/main" val="0"/>
                        </a:ext>
                      </a:extLst>
                    </a:blip>
                    <a:srcRect t="7044" b="72085"/>
                    <a:stretch>
                      <a:fillRect/>
                    </a:stretch>
                  </pic:blipFill>
                  <pic:spPr bwMode="auto">
                    <a:xfrm>
                      <a:off x="0" y="0"/>
                      <a:ext cx="7538936" cy="10223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981D16" w14:textId="23CE968C" w:rsidR="005852CC" w:rsidRDefault="005852CC" w:rsidP="00FD5A49">
      <w:pPr>
        <w:widowControl w:val="0"/>
        <w:spacing w:after="240" w:line="360" w:lineRule="auto"/>
        <w:rPr>
          <w:rFonts w:ascii="Times New Roman" w:eastAsia="SimSun" w:hAnsi="Times New Roman" w:cs="Times New Roman"/>
          <w:color w:val="FF0000"/>
          <w:sz w:val="24"/>
          <w:szCs w:val="24"/>
          <w:lang w:val="en-US"/>
        </w:rPr>
      </w:pPr>
    </w:p>
    <w:p w14:paraId="2705A4F7" w14:textId="1247B7E0" w:rsidR="005852CC" w:rsidRPr="00FD5A49" w:rsidRDefault="005852CC" w:rsidP="00FD5A49">
      <w:pPr>
        <w:widowControl w:val="0"/>
        <w:spacing w:after="240" w:line="360" w:lineRule="auto"/>
        <w:rPr>
          <w:rFonts w:ascii="Times New Roman" w:eastAsia="Times New Roman" w:hAnsi="Times New Roman" w:cs="Times New Roman"/>
          <w:color w:val="FF0000"/>
          <w:sz w:val="24"/>
          <w:szCs w:val="24"/>
          <w:lang w:val="en-US"/>
        </w:rPr>
      </w:pPr>
    </w:p>
    <w:sectPr w:rsidR="005852CC" w:rsidRPr="00FD5A4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C1A1D" w14:textId="77777777" w:rsidR="00F63701" w:rsidRDefault="00F63701">
      <w:pPr>
        <w:spacing w:line="240" w:lineRule="auto"/>
      </w:pPr>
      <w:r>
        <w:separator/>
      </w:r>
    </w:p>
  </w:endnote>
  <w:endnote w:type="continuationSeparator" w:id="0">
    <w:p w14:paraId="2FE106BD" w14:textId="77777777" w:rsidR="00F63701" w:rsidRDefault="00F63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W-MOE-Std-Kai">
    <w:panose1 w:val="02010604000101010101"/>
    <w:charset w:val="88"/>
    <w:family w:val="auto"/>
    <w:pitch w:val="variable"/>
    <w:sig w:usb0="800002F3" w:usb1="39CF7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9B5E2" w14:textId="77777777" w:rsidR="00F63701" w:rsidRDefault="00F63701">
      <w:r>
        <w:separator/>
      </w:r>
    </w:p>
  </w:footnote>
  <w:footnote w:type="continuationSeparator" w:id="0">
    <w:p w14:paraId="36A060E3" w14:textId="77777777" w:rsidR="00F63701" w:rsidRDefault="00F63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8967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F326BF"/>
    <w:rsid w:val="00000193"/>
    <w:rsid w:val="0004085A"/>
    <w:rsid w:val="00090DCF"/>
    <w:rsid w:val="000A3F11"/>
    <w:rsid w:val="000D733A"/>
    <w:rsid w:val="000E1E7B"/>
    <w:rsid w:val="00122A39"/>
    <w:rsid w:val="001235C3"/>
    <w:rsid w:val="00131F89"/>
    <w:rsid w:val="00136C81"/>
    <w:rsid w:val="00141029"/>
    <w:rsid w:val="00193D9B"/>
    <w:rsid w:val="001F1A7C"/>
    <w:rsid w:val="001F24DC"/>
    <w:rsid w:val="00213C70"/>
    <w:rsid w:val="00224AB4"/>
    <w:rsid w:val="00224F9D"/>
    <w:rsid w:val="00272E74"/>
    <w:rsid w:val="002939B8"/>
    <w:rsid w:val="00307E97"/>
    <w:rsid w:val="0032115D"/>
    <w:rsid w:val="00336ED4"/>
    <w:rsid w:val="00355DB3"/>
    <w:rsid w:val="003A09A5"/>
    <w:rsid w:val="003E7923"/>
    <w:rsid w:val="00406507"/>
    <w:rsid w:val="004419C6"/>
    <w:rsid w:val="00451614"/>
    <w:rsid w:val="00480704"/>
    <w:rsid w:val="004828CA"/>
    <w:rsid w:val="00527C9E"/>
    <w:rsid w:val="00552C2D"/>
    <w:rsid w:val="0057739B"/>
    <w:rsid w:val="005843A7"/>
    <w:rsid w:val="005852CC"/>
    <w:rsid w:val="005F0CAA"/>
    <w:rsid w:val="005F3592"/>
    <w:rsid w:val="00616131"/>
    <w:rsid w:val="00621415"/>
    <w:rsid w:val="006568F4"/>
    <w:rsid w:val="0069776B"/>
    <w:rsid w:val="006C2FE9"/>
    <w:rsid w:val="006C4E6A"/>
    <w:rsid w:val="006F5C71"/>
    <w:rsid w:val="00732277"/>
    <w:rsid w:val="00752EDC"/>
    <w:rsid w:val="007C2123"/>
    <w:rsid w:val="008064FC"/>
    <w:rsid w:val="00813E93"/>
    <w:rsid w:val="00820CC6"/>
    <w:rsid w:val="00827FF7"/>
    <w:rsid w:val="00864BD1"/>
    <w:rsid w:val="0089698B"/>
    <w:rsid w:val="00896BD0"/>
    <w:rsid w:val="008A3D57"/>
    <w:rsid w:val="008D16CE"/>
    <w:rsid w:val="00963A2C"/>
    <w:rsid w:val="009A1F7D"/>
    <w:rsid w:val="009A7BA3"/>
    <w:rsid w:val="009B5E29"/>
    <w:rsid w:val="009C3185"/>
    <w:rsid w:val="009D330E"/>
    <w:rsid w:val="00A068B1"/>
    <w:rsid w:val="00A24462"/>
    <w:rsid w:val="00A87DF0"/>
    <w:rsid w:val="00A9760F"/>
    <w:rsid w:val="00AA6099"/>
    <w:rsid w:val="00AC3C52"/>
    <w:rsid w:val="00B621C8"/>
    <w:rsid w:val="00B83D07"/>
    <w:rsid w:val="00BA6499"/>
    <w:rsid w:val="00BB58DA"/>
    <w:rsid w:val="00C03BB4"/>
    <w:rsid w:val="00C0618D"/>
    <w:rsid w:val="00C70CA6"/>
    <w:rsid w:val="00C91BF3"/>
    <w:rsid w:val="00C92379"/>
    <w:rsid w:val="00CA6715"/>
    <w:rsid w:val="00CA7217"/>
    <w:rsid w:val="00CB1854"/>
    <w:rsid w:val="00CB1C41"/>
    <w:rsid w:val="00CB473E"/>
    <w:rsid w:val="00CE1140"/>
    <w:rsid w:val="00CF16B9"/>
    <w:rsid w:val="00D10048"/>
    <w:rsid w:val="00D11BA3"/>
    <w:rsid w:val="00D2683C"/>
    <w:rsid w:val="00D6192B"/>
    <w:rsid w:val="00DE0EBE"/>
    <w:rsid w:val="00E0067D"/>
    <w:rsid w:val="00E14342"/>
    <w:rsid w:val="00E21507"/>
    <w:rsid w:val="00E31089"/>
    <w:rsid w:val="00E44324"/>
    <w:rsid w:val="00E52AD3"/>
    <w:rsid w:val="00E623BB"/>
    <w:rsid w:val="00E71999"/>
    <w:rsid w:val="00ED44B5"/>
    <w:rsid w:val="00F14DF6"/>
    <w:rsid w:val="00F26710"/>
    <w:rsid w:val="00F326BF"/>
    <w:rsid w:val="00F63701"/>
    <w:rsid w:val="00F65F7F"/>
    <w:rsid w:val="00F71AF9"/>
    <w:rsid w:val="00FC312D"/>
    <w:rsid w:val="00FD5790"/>
    <w:rsid w:val="00FD5A49"/>
    <w:rsid w:val="00FD63B3"/>
    <w:rsid w:val="00FE08D3"/>
    <w:rsid w:val="00FF35CC"/>
    <w:rsid w:val="08A246D7"/>
    <w:rsid w:val="0CDE6CBA"/>
    <w:rsid w:val="20BA20E2"/>
    <w:rsid w:val="22AE59A2"/>
    <w:rsid w:val="302F3BBA"/>
    <w:rsid w:val="330022C1"/>
    <w:rsid w:val="3DBC024A"/>
    <w:rsid w:val="418D1618"/>
    <w:rsid w:val="4ACC24D5"/>
    <w:rsid w:val="4BAF04D9"/>
    <w:rsid w:val="54EF2BF0"/>
    <w:rsid w:val="5A9B15D8"/>
    <w:rsid w:val="69B33283"/>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17F7"/>
  <w15:docId w15:val="{219D5BB4-A6FC-1647-881C-3E209FD5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table" w:styleId="a5">
    <w:name w:val="Table Grid"/>
    <w:basedOn w:val="a1"/>
    <w:rsid w:val="00CA6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rsid w:val="00136C81"/>
    <w:rPr>
      <w:color w:val="0000FF" w:themeColor="hyperlink"/>
      <w:u w:val="single"/>
    </w:rPr>
  </w:style>
  <w:style w:type="character" w:styleId="a7">
    <w:name w:val="Unresolved Mention"/>
    <w:basedOn w:val="a0"/>
    <w:uiPriority w:val="99"/>
    <w:semiHidden/>
    <w:unhideWhenUsed/>
    <w:rsid w:val="00136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KellerJordan/Mu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13</Pages>
  <Words>2672</Words>
  <Characters>15236</Characters>
  <Application>Microsoft Office Word</Application>
  <DocSecurity>0</DocSecurity>
  <Lines>126</Lines>
  <Paragraphs>35</Paragraphs>
  <ScaleCrop>false</ScaleCrop>
  <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鄭凱元</cp:lastModifiedBy>
  <cp:revision>145</cp:revision>
  <dcterms:created xsi:type="dcterms:W3CDTF">2025-09-11T01:09:00Z</dcterms:created>
  <dcterms:modified xsi:type="dcterms:W3CDTF">2025-11-09T18:17:00Z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