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2" w:rsidRDefault="00881FA2" w:rsidP="00A07418">
      <w:pPr>
        <w:jc w:val="center"/>
        <w:rPr>
          <w:b/>
          <w:sz w:val="72"/>
        </w:rPr>
      </w:pPr>
    </w:p>
    <w:p w:rsidR="00881FA2" w:rsidRDefault="00881FA2" w:rsidP="00A07418">
      <w:pPr>
        <w:jc w:val="center"/>
        <w:rPr>
          <w:b/>
          <w:sz w:val="72"/>
        </w:rPr>
      </w:pPr>
    </w:p>
    <w:p w:rsidR="00A961DB" w:rsidRDefault="00A07418" w:rsidP="00A07418">
      <w:pPr>
        <w:jc w:val="center"/>
        <w:rPr>
          <w:b/>
          <w:sz w:val="72"/>
        </w:rPr>
      </w:pPr>
      <w:r w:rsidRPr="00A07418">
        <w:rPr>
          <w:b/>
          <w:sz w:val="72"/>
        </w:rPr>
        <w:t>RELATÓRIO</w:t>
      </w:r>
    </w:p>
    <w:p w:rsidR="00A07418" w:rsidRDefault="00A07418" w:rsidP="00881FA2">
      <w:pPr>
        <w:jc w:val="center"/>
        <w:rPr>
          <w:b/>
          <w:sz w:val="72"/>
        </w:rPr>
      </w:pPr>
      <w:r w:rsidRPr="00A07418">
        <w:rPr>
          <w:b/>
          <w:sz w:val="72"/>
        </w:rPr>
        <w:t>Inteligência Artificial</w:t>
      </w:r>
    </w:p>
    <w:p w:rsidR="00881FA2" w:rsidRDefault="00881FA2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72"/>
        </w:rPr>
      </w:pP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0288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2" name="Imagem 2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2336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3" name="Imagem 3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D43" w:rsidRDefault="000A3D43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32"/>
          <w:szCs w:val="28"/>
        </w:rPr>
      </w:pPr>
      <w:r w:rsidRPr="000A3D43">
        <w:rPr>
          <w:b/>
          <w:noProof/>
          <w:sz w:val="96"/>
          <w:lang w:eastAsia="pt-PT"/>
        </w:rPr>
        <w:drawing>
          <wp:anchor distT="0" distB="0" distL="114300" distR="114300" simplePos="0" relativeHeight="251664384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4" name="Imagem 4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3D43" w:rsidRPr="000A3D43">
        <w:rPr>
          <w:b/>
          <w:sz w:val="32"/>
          <w:szCs w:val="28"/>
        </w:rPr>
        <w:t>JOGO DOS 15</w:t>
      </w:r>
    </w:p>
    <w:p w:rsidR="00886A22" w:rsidRDefault="00886A22" w:rsidP="00886A2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André Cirne – 201505860</w:t>
      </w:r>
    </w:p>
    <w:p w:rsidR="00881FA2" w:rsidRPr="00881FA2" w:rsidRDefault="00886A22" w:rsidP="00886A22">
      <w:pPr>
        <w:spacing w:after="0" w:line="240" w:lineRule="auto"/>
        <w:jc w:val="center"/>
        <w:rPr>
          <w:sz w:val="72"/>
        </w:rPr>
      </w:pPr>
      <w:r>
        <w:rPr>
          <w:b/>
          <w:sz w:val="24"/>
          <w:szCs w:val="24"/>
        </w:rPr>
        <w:t>José Sousa - 2015</w:t>
      </w:r>
      <w:r w:rsidR="00881FA2">
        <w:rPr>
          <w:b/>
          <w:sz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8162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014" w:rsidRDefault="00826014">
          <w:pPr>
            <w:pStyle w:val="Cabealhodondice"/>
          </w:pPr>
          <w:r>
            <w:t>Índice</w:t>
          </w:r>
        </w:p>
        <w:p w:rsidR="00826014" w:rsidRDefault="0082601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54875" w:history="1">
            <w:r w:rsidRPr="007D5B9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76" w:history="1">
            <w:r w:rsidR="00826014" w:rsidRPr="007D5B9D">
              <w:rPr>
                <w:rStyle w:val="Hiperligao"/>
                <w:noProof/>
              </w:rPr>
              <w:t>Estratégias de Procura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_Toc475554876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77" w:history="1">
            <w:r w:rsidR="00826014" w:rsidRPr="007D5B9D">
              <w:rPr>
                <w:rStyle w:val="Hiperligao"/>
                <w:noProof/>
              </w:rPr>
              <w:t>Procura não guiada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_Toc475554877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78" w:history="1">
            <w:r w:rsidR="00826014" w:rsidRPr="007D5B9D">
              <w:rPr>
                <w:rStyle w:val="Hiperligao"/>
                <w:noProof/>
              </w:rPr>
              <w:t>Profundidade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_Toc475554878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79" w:history="1">
            <w:r w:rsidR="00826014" w:rsidRPr="007D5B9D">
              <w:rPr>
                <w:rStyle w:val="Hiperligao"/>
                <w:noProof/>
              </w:rPr>
              <w:t>Largura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_Toc475554879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0" w:history="1">
            <w:r w:rsidR="00826014" w:rsidRPr="007D5B9D">
              <w:rPr>
                <w:rStyle w:val="Hiperligao"/>
                <w:noProof/>
              </w:rPr>
              <w:t>Busca Iterativa Limitada em Profundidade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_Toc475554880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1" w:history="1">
            <w:r w:rsidR="00826014" w:rsidRPr="007D5B9D">
              <w:rPr>
                <w:rStyle w:val="Hiperligao"/>
                <w:noProof/>
              </w:rPr>
              <w:t>Procura guiada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_Toc475554881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2" w:history="1">
            <w:r w:rsidR="00826014" w:rsidRPr="007D5B9D">
              <w:rPr>
                <w:rStyle w:val="Hiperligao"/>
                <w:noProof/>
              </w:rPr>
              <w:t>Gulosa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_Toc475554882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3" w:history="1">
            <w:r w:rsidR="00826014" w:rsidRPr="007D5B9D">
              <w:rPr>
                <w:rStyle w:val="Hiperligao"/>
                <w:noProof/>
              </w:rPr>
              <w:t>Busca A*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_Toc475554883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4" w:history="1">
            <w:r w:rsidR="00826014" w:rsidRPr="007D5B9D">
              <w:rPr>
                <w:rStyle w:val="Hiperligao"/>
                <w:noProof/>
              </w:rPr>
              <w:t>Descrição da Implementação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_Toc475554884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5" w:history="1">
            <w:r w:rsidR="00826014" w:rsidRPr="007D5B9D">
              <w:rPr>
                <w:rStyle w:val="Hiperligao"/>
                <w:noProof/>
              </w:rPr>
              <w:t>Resultados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_Toc475554885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6" w:history="1">
            <w:r w:rsidR="00826014" w:rsidRPr="007D5B9D">
              <w:rPr>
                <w:rStyle w:val="Hiperligao"/>
                <w:noProof/>
              </w:rPr>
              <w:t>Conclusão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_Toc475554886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3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D4346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7" w:history="1">
            <w:r w:rsidR="00826014" w:rsidRPr="007D5B9D">
              <w:rPr>
                <w:rStyle w:val="Hiperligao"/>
                <w:noProof/>
              </w:rPr>
              <w:t>Referências</w:t>
            </w:r>
            <w:r w:rsidR="00826014">
              <w:rPr>
                <w:noProof/>
                <w:webHidden/>
              </w:rPr>
              <w:tab/>
            </w:r>
            <w:r w:rsidR="00826014">
              <w:rPr>
                <w:noProof/>
                <w:webHidden/>
              </w:rPr>
              <w:fldChar w:fldCharType="begin"/>
            </w:r>
            <w:r w:rsidR="00826014">
              <w:rPr>
                <w:noProof/>
                <w:webHidden/>
              </w:rPr>
              <w:instrText xml:space="preserve"> PAGEREF _Toc475554887 \h </w:instrText>
            </w:r>
            <w:r w:rsidR="00826014">
              <w:rPr>
                <w:noProof/>
                <w:webHidden/>
              </w:rPr>
            </w:r>
            <w:r w:rsidR="00826014">
              <w:rPr>
                <w:noProof/>
                <w:webHidden/>
              </w:rPr>
              <w:fldChar w:fldCharType="separate"/>
            </w:r>
            <w:r w:rsidR="00826014">
              <w:rPr>
                <w:noProof/>
                <w:webHidden/>
              </w:rPr>
              <w:t>4</w:t>
            </w:r>
            <w:r w:rsidR="00826014"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r>
            <w:rPr>
              <w:b/>
              <w:bCs/>
            </w:rPr>
            <w:fldChar w:fldCharType="end"/>
          </w:r>
        </w:p>
      </w:sdtContent>
    </w:sdt>
    <w:p w:rsidR="00881FA2" w:rsidRDefault="00881F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1FA2" w:rsidRDefault="00826014" w:rsidP="00826014">
      <w:pPr>
        <w:pStyle w:val="Cabealho1"/>
        <w:rPr>
          <w:sz w:val="24"/>
          <w:szCs w:val="24"/>
        </w:rPr>
      </w:pPr>
      <w:bookmarkStart w:id="0" w:name="_Toc475554875"/>
      <w:r>
        <w:rPr>
          <w:sz w:val="24"/>
          <w:szCs w:val="24"/>
        </w:rPr>
        <w:lastRenderedPageBreak/>
        <w:t>Introdução</w:t>
      </w:r>
      <w:bookmarkEnd w:id="0"/>
    </w:p>
    <w:p w:rsidR="00826014" w:rsidRDefault="00826014" w:rsidP="00826014">
      <w:pPr>
        <w:pStyle w:val="Cabealho1"/>
      </w:pPr>
      <w:bookmarkStart w:id="1" w:name="_Toc475554876"/>
      <w:r>
        <w:t>Estratégias de Procura</w:t>
      </w:r>
      <w:bookmarkEnd w:id="1"/>
    </w:p>
    <w:p w:rsidR="00826014" w:rsidRDefault="00826014" w:rsidP="00826014">
      <w:pPr>
        <w:pStyle w:val="Cabealho2"/>
      </w:pPr>
      <w:bookmarkStart w:id="2" w:name="_Toc475554877"/>
      <w:r>
        <w:t>Procura não guiada</w:t>
      </w:r>
      <w:bookmarkEnd w:id="2"/>
    </w:p>
    <w:p w:rsidR="00826014" w:rsidRDefault="00826014" w:rsidP="00826014">
      <w:pPr>
        <w:pStyle w:val="Cabealho3"/>
      </w:pPr>
      <w:bookmarkStart w:id="3" w:name="_Toc475554878"/>
      <w:r>
        <w:t>Profundidade</w:t>
      </w:r>
      <w:bookmarkEnd w:id="3"/>
    </w:p>
    <w:p w:rsidR="00826014" w:rsidRDefault="00826014" w:rsidP="00826014">
      <w:pPr>
        <w:pStyle w:val="Cabealho3"/>
      </w:pPr>
      <w:bookmarkStart w:id="4" w:name="_Toc475554879"/>
      <w:r>
        <w:t>Largura</w:t>
      </w:r>
      <w:bookmarkEnd w:id="4"/>
    </w:p>
    <w:p w:rsidR="00826014" w:rsidRPr="00826014" w:rsidRDefault="00826014" w:rsidP="00826014">
      <w:pPr>
        <w:pStyle w:val="Cabealho3"/>
      </w:pPr>
      <w:bookmarkStart w:id="5" w:name="_Toc475554880"/>
      <w:r>
        <w:t>Busca Iterativa Limitada em Profundidade</w:t>
      </w:r>
      <w:bookmarkEnd w:id="5"/>
    </w:p>
    <w:p w:rsidR="00826014" w:rsidRDefault="00826014" w:rsidP="00826014">
      <w:pPr>
        <w:pStyle w:val="Cabealho2"/>
      </w:pPr>
      <w:bookmarkStart w:id="6" w:name="_Toc475554881"/>
      <w:r>
        <w:t>Procura guiada</w:t>
      </w:r>
      <w:bookmarkEnd w:id="6"/>
    </w:p>
    <w:p w:rsidR="001300F7" w:rsidRDefault="00EC71D6" w:rsidP="0076596F">
      <w:pPr>
        <w:jc w:val="both"/>
      </w:pPr>
      <w:r>
        <w:tab/>
      </w:r>
      <w:r w:rsidR="001300F7">
        <w:t>As procuras guiadas, ao contrário dos métodos anteriormente apresentados, utilizam</w:t>
      </w:r>
      <w:r>
        <w:t xml:space="preserve"> conhecimentos específicos ao problema </w:t>
      </w:r>
      <w:r w:rsidR="001300F7">
        <w:t>a</w:t>
      </w:r>
      <w:r>
        <w:t xml:space="preserve"> abordar, com o objetivo</w:t>
      </w:r>
      <w:r w:rsidR="001300F7">
        <w:t xml:space="preserve"> de ao longo da pesquisa avançar sempre por um caminho que seja mais próximo da solução</w:t>
      </w:r>
      <w:sdt>
        <w:sdtPr>
          <w:id w:val="-514452395"/>
          <w:citation/>
        </w:sdtPr>
        <w:sdtContent>
          <w:r w:rsidR="001300F7">
            <w:fldChar w:fldCharType="begin"/>
          </w:r>
          <w:r w:rsidR="001300F7">
            <w:instrText xml:space="preserve"> CITATION Heu17 \l 2070 </w:instrText>
          </w:r>
          <w:r w:rsidR="001300F7">
            <w:fldChar w:fldCharType="separate"/>
          </w:r>
          <w:r w:rsidR="001300F7">
            <w:rPr>
              <w:noProof/>
            </w:rPr>
            <w:t xml:space="preserve"> (Heuristic (computer science), 2017)</w:t>
          </w:r>
          <w:r w:rsidR="001300F7">
            <w:fldChar w:fldCharType="end"/>
          </w:r>
        </w:sdtContent>
      </w:sdt>
      <w:r w:rsidR="00821032">
        <w:t>.</w:t>
      </w:r>
    </w:p>
    <w:p w:rsidR="001300F7" w:rsidRDefault="001300F7" w:rsidP="0076596F">
      <w:pPr>
        <w:jc w:val="both"/>
      </w:pPr>
      <w:r>
        <w:tab/>
        <w:t>Ao utilizar este tipo métodos d</w:t>
      </w:r>
      <w:bookmarkStart w:id="7" w:name="_GoBack"/>
      <w:bookmarkEnd w:id="7"/>
      <w:r>
        <w:t xml:space="preserve">e pesquisa </w:t>
      </w:r>
      <w:r w:rsidR="0076596F">
        <w:t>tentamos atingir um numero menor de nós gerados e um tempo menor até chegar à solução.</w:t>
      </w:r>
    </w:p>
    <w:p w:rsidR="00826014" w:rsidRDefault="00826014" w:rsidP="00826014">
      <w:pPr>
        <w:pStyle w:val="Cabealho3"/>
      </w:pPr>
      <w:bookmarkStart w:id="8" w:name="_Toc475554882"/>
      <w:r>
        <w:t>Gulosa</w:t>
      </w:r>
      <w:bookmarkEnd w:id="8"/>
    </w:p>
    <w:p w:rsidR="0076596F" w:rsidRPr="0076596F" w:rsidRDefault="0076596F" w:rsidP="0076596F">
      <w:r>
        <w:tab/>
        <w:t xml:space="preserve">A procura gulosa </w:t>
      </w:r>
    </w:p>
    <w:p w:rsidR="00826014" w:rsidRDefault="00826014" w:rsidP="00826014">
      <w:pPr>
        <w:pStyle w:val="Cabealho3"/>
      </w:pPr>
      <w:bookmarkStart w:id="9" w:name="_Toc475554883"/>
      <w:r>
        <w:t>Busca A*</w:t>
      </w:r>
      <w:bookmarkEnd w:id="9"/>
    </w:p>
    <w:p w:rsidR="00826014" w:rsidRDefault="00826014" w:rsidP="00826014">
      <w:pPr>
        <w:pStyle w:val="Cabealho1"/>
      </w:pPr>
      <w:bookmarkStart w:id="10" w:name="_Toc475554884"/>
      <w:r>
        <w:t>Descrição da Implementação</w:t>
      </w:r>
      <w:bookmarkEnd w:id="10"/>
    </w:p>
    <w:p w:rsidR="00826014" w:rsidRDefault="00826014" w:rsidP="00826014">
      <w:pPr>
        <w:pStyle w:val="Cabealho1"/>
      </w:pPr>
      <w:bookmarkStart w:id="11" w:name="_Toc475554885"/>
      <w:r>
        <w:t>Resultados</w:t>
      </w:r>
      <w:bookmarkEnd w:id="11"/>
    </w:p>
    <w:bookmarkStart w:id="12" w:name="_MON_1549297016"/>
    <w:bookmarkEnd w:id="12"/>
    <w:p w:rsidR="00826014" w:rsidRPr="00826014" w:rsidRDefault="000A3D43" w:rsidP="00826014">
      <w:r>
        <w:object w:dxaOrig="6592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29.35pt;height:102.65pt" o:ole="">
            <v:imagedata r:id="rId8" o:title=""/>
          </v:shape>
          <o:OLEObject Type="Embed" ProgID="Excel.Sheet.12" ShapeID="_x0000_i1035" DrawAspect="Content" ObjectID="_1549524471" r:id="rId9"/>
        </w:object>
      </w:r>
    </w:p>
    <w:p w:rsidR="00826014" w:rsidRDefault="00826014" w:rsidP="00826014">
      <w:pPr>
        <w:pStyle w:val="Cabealho1"/>
      </w:pPr>
      <w:bookmarkStart w:id="13" w:name="_Toc475554886"/>
      <w:r>
        <w:t>Conclusão</w:t>
      </w:r>
      <w:bookmarkEnd w:id="13"/>
    </w:p>
    <w:p w:rsidR="00826014" w:rsidRDefault="00826014" w:rsidP="00826014"/>
    <w:p w:rsidR="00826014" w:rsidRDefault="00826014" w:rsidP="00826014"/>
    <w:p w:rsidR="00826014" w:rsidRDefault="00826014">
      <w:r>
        <w:br w:type="page"/>
      </w:r>
    </w:p>
    <w:bookmarkStart w:id="14" w:name="_Toc475554887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43379758"/>
        <w:docPartObj>
          <w:docPartGallery w:val="Bibliographies"/>
          <w:docPartUnique/>
        </w:docPartObj>
      </w:sdtPr>
      <w:sdtEndPr/>
      <w:sdtContent>
        <w:p w:rsidR="00826014" w:rsidRDefault="00826014">
          <w:pPr>
            <w:pStyle w:val="Cabealho1"/>
          </w:pPr>
          <w:r>
            <w:t>Referências</w:t>
          </w:r>
          <w:bookmarkEnd w:id="14"/>
        </w:p>
        <w:sdt>
          <w:sdtPr>
            <w:id w:val="-573587230"/>
            <w:bibliography/>
          </w:sdtPr>
          <w:sdtEndPr/>
          <w:sdtContent>
            <w:p w:rsidR="00826014" w:rsidRDefault="00826014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26014" w:rsidRPr="00826014" w:rsidRDefault="00826014" w:rsidP="00826014"/>
    <w:sectPr w:rsidR="00826014" w:rsidRPr="00826014" w:rsidSect="00881FA2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463" w:rsidRDefault="00D43463" w:rsidP="00A07418">
      <w:pPr>
        <w:spacing w:after="0" w:line="240" w:lineRule="auto"/>
      </w:pPr>
      <w:r>
        <w:separator/>
      </w:r>
    </w:p>
  </w:endnote>
  <w:endnote w:type="continuationSeparator" w:id="0">
    <w:p w:rsidR="00D43463" w:rsidRDefault="00D43463" w:rsidP="00A0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FA2" w:rsidRDefault="00881FA2">
    <w:pPr>
      <w:pStyle w:val="Rodap"/>
    </w:pPr>
    <w:r>
      <w:t>André Cirne e José Sousa</w:t>
    </w:r>
    <w:r>
      <w:ptab w:relativeTo="margin" w:alignment="center" w:leader="none"/>
    </w:r>
    <w:r>
      <w:t>FCUP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76596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463" w:rsidRDefault="00D43463" w:rsidP="00A07418">
      <w:pPr>
        <w:spacing w:after="0" w:line="240" w:lineRule="auto"/>
      </w:pPr>
      <w:r>
        <w:separator/>
      </w:r>
    </w:p>
  </w:footnote>
  <w:footnote w:type="continuationSeparator" w:id="0">
    <w:p w:rsidR="00D43463" w:rsidRDefault="00D43463" w:rsidP="00A07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8"/>
    <w:rsid w:val="000A3D43"/>
    <w:rsid w:val="001300F7"/>
    <w:rsid w:val="0076596F"/>
    <w:rsid w:val="00821032"/>
    <w:rsid w:val="00826014"/>
    <w:rsid w:val="00881FA2"/>
    <w:rsid w:val="00886A22"/>
    <w:rsid w:val="00A07418"/>
    <w:rsid w:val="00A961DB"/>
    <w:rsid w:val="00D40EC0"/>
    <w:rsid w:val="00D43463"/>
    <w:rsid w:val="00E74E4A"/>
    <w:rsid w:val="00EA197C"/>
    <w:rsid w:val="00E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8F8A"/>
  <w15:chartTrackingRefBased/>
  <w15:docId w15:val="{A6949C89-8EBE-4412-98F9-9831AEA8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6014"/>
  </w:style>
  <w:style w:type="paragraph" w:styleId="Cabealho1">
    <w:name w:val="heading 1"/>
    <w:basedOn w:val="Normal"/>
    <w:next w:val="Normal"/>
    <w:link w:val="Cabealho1Carter"/>
    <w:uiPriority w:val="9"/>
    <w:qFormat/>
    <w:rsid w:val="0082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2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2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26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260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260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260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260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260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418"/>
  </w:style>
  <w:style w:type="paragraph" w:styleId="Rodap">
    <w:name w:val="footer"/>
    <w:basedOn w:val="Normal"/>
    <w:link w:val="Rodap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418"/>
  </w:style>
  <w:style w:type="character" w:styleId="TextodoMarcadordePosio">
    <w:name w:val="Placeholder Text"/>
    <w:basedOn w:val="Tipodeletrapredefinidodopargrafo"/>
    <w:uiPriority w:val="99"/>
    <w:semiHidden/>
    <w:rsid w:val="00A07418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2601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881FA2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1FA2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81FA2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2601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260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260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26014"/>
    <w:rPr>
      <w:rFonts w:asciiTheme="majorHAnsi" w:eastAsiaTheme="majorEastAsia" w:hAnsiTheme="majorHAnsi" w:cstheme="majorBidi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26014"/>
    <w:rPr>
      <w:rFonts w:asciiTheme="majorHAnsi" w:eastAsiaTheme="majorEastAsia" w:hAnsiTheme="majorHAnsi" w:cstheme="majorBidi"/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2601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260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260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826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60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60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6014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826014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826014"/>
    <w:rPr>
      <w:i/>
      <w:iCs/>
      <w:color w:val="auto"/>
    </w:rPr>
  </w:style>
  <w:style w:type="paragraph" w:styleId="SemEspaamento">
    <w:name w:val="No Spacing"/>
    <w:uiPriority w:val="1"/>
    <w:qFormat/>
    <w:rsid w:val="0082601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260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601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601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6014"/>
    <w:rPr>
      <w:i/>
      <w:iCs/>
      <w:color w:val="404040" w:themeColor="text1" w:themeTint="BF"/>
    </w:rPr>
  </w:style>
  <w:style w:type="character" w:styleId="nfaseDiscreto">
    <w:name w:val="Subtle Emphasis"/>
    <w:basedOn w:val="Tipodeletrapredefinidodopargrafo"/>
    <w:uiPriority w:val="19"/>
    <w:qFormat/>
    <w:rsid w:val="00826014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826014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82601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82601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826014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82601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13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Heu17</b:Tag>
    <b:SourceType>InternetSite</b:SourceType>
    <b:Guid>{B30C62F7-2B2C-44D4-A1EA-701B999A9D82}</b:Guid>
    <b:Title>Heuristic (computer science)</b:Title>
    <b:Year>2017</b:Year>
    <b:InternetSiteTitle>Wikipedia</b:InternetSiteTitle>
    <b:Month>Fevereiro</b:Month>
    <b:Day>25</b:Day>
    <b:URL>https://en.wikipedia.org/wiki/Heuristic_(computer_science)#Newell_and_Simon:_heuristic_search_hypothesis</b:URL>
    <b:RefOrder>1</b:RefOrder>
  </b:Source>
</b:Sources>
</file>

<file path=customXml/itemProps1.xml><?xml version="1.0" encoding="utf-8"?>
<ds:datastoreItem xmlns:ds="http://schemas.openxmlformats.org/officeDocument/2006/customXml" ds:itemID="{12648631-5508-4FC1-B733-3E31B09F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Cirne e José Sousa</dc:creator>
  <cp:keywords/>
  <dc:description/>
  <cp:lastModifiedBy>João Cirne</cp:lastModifiedBy>
  <cp:revision>3</cp:revision>
  <dcterms:created xsi:type="dcterms:W3CDTF">2017-02-22T18:52:00Z</dcterms:created>
  <dcterms:modified xsi:type="dcterms:W3CDTF">2017-02-25T10:41:00Z</dcterms:modified>
</cp:coreProperties>
</file>