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886A22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– 201505860</w:t>
      </w:r>
    </w:p>
    <w:p w:rsidR="00881FA2" w:rsidRPr="00881FA2" w:rsidRDefault="00886A22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- 2015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C9471F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93706" w:history="1">
            <w:r w:rsidR="00C9471F" w:rsidRPr="00DB71AE">
              <w:rPr>
                <w:rStyle w:val="Hiperligao"/>
                <w:noProof/>
              </w:rPr>
              <w:t>Introdução</w:t>
            </w:r>
            <w:bookmarkStart w:id="0" w:name="_GoBack"/>
            <w:bookmarkEnd w:id="0"/>
            <w:r w:rsidR="00C9471F">
              <w:rPr>
                <w:noProof/>
                <w:webHidden/>
              </w:rPr>
              <w:tab/>
            </w:r>
            <w:r w:rsidR="00C9471F">
              <w:rPr>
                <w:noProof/>
                <w:webHidden/>
              </w:rPr>
              <w:fldChar w:fldCharType="begin"/>
            </w:r>
            <w:r w:rsidR="00C9471F">
              <w:rPr>
                <w:noProof/>
                <w:webHidden/>
              </w:rPr>
              <w:instrText xml:space="preserve"> PAGEREF _Toc475793706 \h </w:instrText>
            </w:r>
            <w:r w:rsidR="00C9471F">
              <w:rPr>
                <w:noProof/>
                <w:webHidden/>
              </w:rPr>
            </w:r>
            <w:r w:rsidR="00C9471F"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 w:rsidR="00C9471F"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07" w:history="1">
            <w:r w:rsidRPr="00DB71AE">
              <w:rPr>
                <w:rStyle w:val="Hiperligao"/>
                <w:noProof/>
              </w:rPr>
              <w:t>Estratégias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08" w:history="1">
            <w:r w:rsidRPr="00DB71AE">
              <w:rPr>
                <w:rStyle w:val="Hiperligao"/>
                <w:noProof/>
              </w:rPr>
              <w:t>Procura não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09" w:history="1">
            <w:r w:rsidRPr="00DB71AE">
              <w:rPr>
                <w:rStyle w:val="Hiperligao"/>
                <w:noProof/>
              </w:rPr>
              <w:t>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0" w:history="1">
            <w:r w:rsidRPr="00DB71AE">
              <w:rPr>
                <w:rStyle w:val="Hiperligao"/>
                <w:noProof/>
              </w:rPr>
              <w:t>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1" w:history="1">
            <w:r w:rsidRPr="00DB71AE">
              <w:rPr>
                <w:rStyle w:val="Hiperligao"/>
                <w:noProof/>
              </w:rPr>
              <w:t>Busca Iterativa Limitada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2" w:history="1">
            <w:r w:rsidRPr="00DB71AE">
              <w:rPr>
                <w:rStyle w:val="Hiperligao"/>
                <w:noProof/>
              </w:rPr>
              <w:t>Procura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3" w:history="1">
            <w:r w:rsidRPr="00DB71AE">
              <w:rPr>
                <w:rStyle w:val="Hiperligao"/>
                <w:noProof/>
              </w:rPr>
              <w:t>Gulosa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4" w:history="1">
            <w:r w:rsidRPr="00DB71AE">
              <w:rPr>
                <w:rStyle w:val="Hiperligao"/>
                <w:noProof/>
              </w:rPr>
              <w:t>Busca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5" w:history="1">
            <w:r w:rsidRPr="00DB71AE">
              <w:rPr>
                <w:rStyle w:val="Hiperligao"/>
                <w:noProof/>
              </w:rPr>
              <w:t>Descrição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6" w:history="1">
            <w:r w:rsidRPr="00DB71AE">
              <w:rPr>
                <w:rStyle w:val="Hiperligao"/>
                <w:noProof/>
              </w:rPr>
              <w:t>Linguagem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7" w:history="1">
            <w:r w:rsidRPr="00DB71AE">
              <w:rPr>
                <w:rStyle w:val="Hiperligao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8" w:history="1">
            <w:r w:rsidRPr="00DB71AE">
              <w:rPr>
                <w:rStyle w:val="Hiperligao"/>
                <w:noProof/>
              </w:rPr>
              <w:t>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19" w:history="1">
            <w:r w:rsidRPr="00DB71AE">
              <w:rPr>
                <w:rStyle w:val="Hiperligao"/>
                <w:noProof/>
              </w:rPr>
              <w:t>PriorityQueue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20" w:history="1">
            <w:r w:rsidRPr="00DB71AE">
              <w:rPr>
                <w:rStyle w:val="Hiperligao"/>
                <w:noProof/>
              </w:rPr>
              <w:t>HashSet e 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21" w:history="1">
            <w:r w:rsidRPr="00DB71AE">
              <w:rPr>
                <w:rStyle w:val="Hiperligao"/>
                <w:noProof/>
              </w:rPr>
              <w:t>Considerações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22" w:history="1">
            <w:r w:rsidRPr="00DB71AE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23" w:history="1">
            <w:r w:rsidRPr="00DB71A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1F" w:rsidRDefault="00C9471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793724" w:history="1">
            <w:r w:rsidRPr="00DB71A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Pr="00915614" w:rsidRDefault="00826014" w:rsidP="00826014">
      <w:pPr>
        <w:pStyle w:val="Cabealho1"/>
        <w:rPr>
          <w:u w:val="single"/>
        </w:rPr>
      </w:pPr>
      <w:bookmarkStart w:id="1" w:name="_Toc475793706"/>
      <w:r w:rsidRPr="00915614">
        <w:lastRenderedPageBreak/>
        <w:t>Introdução</w:t>
      </w:r>
      <w:bookmarkEnd w:id="1"/>
    </w:p>
    <w:p w:rsidR="00826014" w:rsidRDefault="00826014" w:rsidP="00826014">
      <w:pPr>
        <w:pStyle w:val="Cabealho1"/>
      </w:pPr>
      <w:bookmarkStart w:id="2" w:name="_Toc475793707"/>
      <w:r>
        <w:t xml:space="preserve">Estratégias de </w:t>
      </w:r>
      <w:r w:rsidRPr="0053227C">
        <w:t>Procura</w:t>
      </w:r>
      <w:bookmarkEnd w:id="2"/>
    </w:p>
    <w:p w:rsidR="00826014" w:rsidRPr="000A6438" w:rsidRDefault="00826014" w:rsidP="00826014">
      <w:pPr>
        <w:pStyle w:val="Cabealho2"/>
        <w:rPr>
          <w:b/>
        </w:rPr>
      </w:pPr>
      <w:bookmarkStart w:id="3" w:name="_Toc475793708"/>
      <w:r w:rsidRPr="000A6438">
        <w:rPr>
          <w:b/>
        </w:rPr>
        <w:t>Procura não guiada</w:t>
      </w:r>
      <w:bookmarkEnd w:id="3"/>
    </w:p>
    <w:p w:rsidR="00826014" w:rsidRDefault="00826014" w:rsidP="00826014">
      <w:pPr>
        <w:pStyle w:val="Cabealho3"/>
      </w:pPr>
      <w:bookmarkStart w:id="4" w:name="_Toc475793709"/>
      <w:r>
        <w:t>Profundidade</w:t>
      </w:r>
      <w:bookmarkEnd w:id="4"/>
    </w:p>
    <w:p w:rsidR="00826014" w:rsidRDefault="00826014" w:rsidP="00826014">
      <w:pPr>
        <w:pStyle w:val="Cabealho3"/>
      </w:pPr>
      <w:bookmarkStart w:id="5" w:name="_Toc475793710"/>
      <w:r>
        <w:t>Largura</w:t>
      </w:r>
      <w:bookmarkEnd w:id="5"/>
    </w:p>
    <w:p w:rsidR="00826014" w:rsidRDefault="00826014" w:rsidP="00826014">
      <w:pPr>
        <w:pStyle w:val="Cabealho3"/>
      </w:pPr>
      <w:bookmarkStart w:id="6" w:name="_Toc475793711"/>
      <w:r>
        <w:t>Busca Iterativa Limitada em Profundidade</w:t>
      </w:r>
      <w:bookmarkEnd w:id="6"/>
    </w:p>
    <w:p w:rsidR="0053227C" w:rsidRPr="0053227C" w:rsidRDefault="0053227C" w:rsidP="0053227C"/>
    <w:p w:rsidR="00826014" w:rsidRPr="007741AF" w:rsidRDefault="00826014" w:rsidP="00826014">
      <w:pPr>
        <w:pStyle w:val="Cabealho2"/>
        <w:rPr>
          <w:b/>
        </w:rPr>
      </w:pPr>
      <w:bookmarkStart w:id="7" w:name="_Toc475793712"/>
      <w:r w:rsidRPr="007741AF">
        <w:rPr>
          <w:b/>
        </w:rPr>
        <w:t>Procura guiada</w:t>
      </w:r>
      <w:bookmarkEnd w:id="7"/>
    </w:p>
    <w:p w:rsidR="001300F7" w:rsidRDefault="00EC71D6" w:rsidP="0076596F">
      <w:pPr>
        <w:jc w:val="both"/>
      </w:pPr>
      <w:r>
        <w:tab/>
      </w:r>
      <w:r w:rsidR="001300F7">
        <w:t>As procuras guiadas, ao contrário dos métodos anteriormente apresentados, utilizam</w:t>
      </w:r>
      <w:r>
        <w:t xml:space="preserve"> conhecimentos específicos ao problema </w:t>
      </w:r>
      <w:r w:rsidR="001300F7">
        <w:t>a</w:t>
      </w:r>
      <w:r>
        <w:t xml:space="preserve"> abordar, com o objetivo</w:t>
      </w:r>
      <w:r w:rsidR="001300F7">
        <w:t xml:space="preserve"> de ao longo da pesquisa avançar sempre por um caminho que seja mais próximo da solução</w:t>
      </w:r>
      <w:sdt>
        <w:sdtPr>
          <w:id w:val="-514452395"/>
          <w:citation/>
        </w:sdtPr>
        <w:sdtEndPr/>
        <w:sdtContent>
          <w:r w:rsidR="001300F7">
            <w:fldChar w:fldCharType="begin"/>
          </w:r>
          <w:r w:rsidR="001300F7">
            <w:instrText xml:space="preserve"> CITATION Heu17 \l 2070 </w:instrText>
          </w:r>
          <w:r w:rsidR="001300F7">
            <w:fldChar w:fldCharType="separate"/>
          </w:r>
          <w:r w:rsidR="0053227C">
            <w:rPr>
              <w:noProof/>
            </w:rPr>
            <w:t xml:space="preserve"> (1)</w:t>
          </w:r>
          <w:r w:rsidR="001300F7">
            <w:fldChar w:fldCharType="end"/>
          </w:r>
        </w:sdtContent>
      </w:sdt>
      <w:r w:rsidR="003569C6">
        <w:t>, minimizando assim o custo estimado de chegar à solução.</w:t>
      </w:r>
    </w:p>
    <w:p w:rsidR="001300F7" w:rsidRDefault="001300F7" w:rsidP="0076596F">
      <w:pPr>
        <w:jc w:val="both"/>
      </w:pPr>
      <w:r>
        <w:tab/>
        <w:t xml:space="preserve">Ao utilizar este tipo métodos de pesquisa </w:t>
      </w:r>
      <w:r w:rsidR="0076596F">
        <w:t>tentamos atingir um numero menor de nós gerados e um tempo menor até chegar à solução.</w:t>
      </w:r>
    </w:p>
    <w:p w:rsidR="00826014" w:rsidRDefault="00826014" w:rsidP="007741AF">
      <w:pPr>
        <w:pStyle w:val="Cabealho3"/>
        <w:ind w:firstLine="708"/>
      </w:pPr>
      <w:bookmarkStart w:id="8" w:name="_Toc475793713"/>
      <w:r>
        <w:t>Gulosa</w:t>
      </w:r>
      <w:bookmarkEnd w:id="8"/>
    </w:p>
    <w:p w:rsidR="002F1FDE" w:rsidRDefault="0076596F" w:rsidP="007741AF">
      <w:pPr>
        <w:ind w:left="708" w:firstLine="702"/>
        <w:jc w:val="both"/>
      </w:pPr>
      <w:r>
        <w:t xml:space="preserve">A procura gulosa </w:t>
      </w:r>
      <w:r w:rsidR="003569C6">
        <w:t xml:space="preserve">é um tipo de procura guiada, que tenta minimizar o custo da solução, dependendo da função heurística utilizada podemos </w:t>
      </w:r>
      <w:r w:rsidR="002F1FDE">
        <w:t>obter diferentes graus de completude.</w:t>
      </w:r>
    </w:p>
    <w:p w:rsidR="0076596F" w:rsidRDefault="002F1FDE" w:rsidP="007741AF">
      <w:pPr>
        <w:ind w:left="708" w:firstLine="702"/>
        <w:jc w:val="both"/>
      </w:pPr>
      <w:r>
        <w:t xml:space="preserve">Na implementação deste algoritmo usamos como função heurística, a distancia de </w:t>
      </w:r>
      <w:r w:rsidRPr="002F1FDE">
        <w:t>Manhattan</w:t>
      </w:r>
      <w:r>
        <w:t>. O calculo desta distancia é efetuado através da soma da distancia horizontal e vertical</w:t>
      </w:r>
      <w:sdt>
        <w:sdtPr>
          <w:id w:val="-1644039556"/>
          <w:citation/>
        </w:sdtPr>
        <w:sdtContent>
          <w:r w:rsidR="003D0058">
            <w:fldChar w:fldCharType="begin"/>
          </w:r>
          <w:r w:rsidR="003D0058">
            <w:instrText xml:space="preserve"> CITATION Bla06 \l 2070 </w:instrText>
          </w:r>
          <w:r w:rsidR="003D0058">
            <w:fldChar w:fldCharType="separate"/>
          </w:r>
          <w:r w:rsidR="0053227C">
            <w:rPr>
              <w:noProof/>
            </w:rPr>
            <w:t xml:space="preserve"> (2)</w:t>
          </w:r>
          <w:r w:rsidR="003D0058">
            <w:fldChar w:fldCharType="end"/>
          </w:r>
        </w:sdtContent>
      </w:sdt>
      <w:r>
        <w:t>, de cada peça na posição atual em relação à posição final que pretendemos</w:t>
      </w:r>
      <w:r w:rsidR="003D0058">
        <w:t>.</w:t>
      </w:r>
    </w:p>
    <w:p w:rsidR="003D0058" w:rsidRPr="0076596F" w:rsidRDefault="003D0058" w:rsidP="00B75AA5">
      <w:pPr>
        <w:ind w:left="708" w:firstLine="702"/>
        <w:jc w:val="both"/>
      </w:pPr>
      <w:r>
        <w:t>A utilização desta heurística, leva a que este algoritmo seja incompleto</w:t>
      </w:r>
      <w:r w:rsidR="007741AF">
        <w:t xml:space="preserve"> e não ótimo.</w:t>
      </w:r>
      <w:r>
        <w:t xml:space="preserve"> </w:t>
      </w:r>
    </w:p>
    <w:p w:rsidR="00826014" w:rsidRDefault="00826014" w:rsidP="007741AF">
      <w:pPr>
        <w:pStyle w:val="Cabealho3"/>
        <w:ind w:firstLine="708"/>
      </w:pPr>
      <w:bookmarkStart w:id="9" w:name="_Toc475793714"/>
      <w:r>
        <w:t>Busca A*</w:t>
      </w:r>
      <w:bookmarkEnd w:id="9"/>
    </w:p>
    <w:p w:rsidR="00B75AA5" w:rsidRPr="00B75AA5" w:rsidRDefault="00B75AA5" w:rsidP="000A6438">
      <w:pPr>
        <w:ind w:left="708" w:firstLine="702"/>
        <w:jc w:val="both"/>
      </w:pPr>
      <w:r>
        <w:t>A busca A*, é a tentativa de</w:t>
      </w:r>
      <w:r w:rsidR="00DE621B">
        <w:t xml:space="preserve"> combinar dois algoritmos </w:t>
      </w:r>
      <w:r w:rsidR="000A6438">
        <w:t>a busca</w:t>
      </w:r>
      <w:r w:rsidR="00DE621B">
        <w:t xml:space="preserve"> gulosa, que tenta estimar o custo para atingir a solução ótima, que na nossa abordagem usou distância de </w:t>
      </w:r>
      <w:r w:rsidR="00DE621B" w:rsidRPr="002F1FDE">
        <w:t>Manhattan</w:t>
      </w:r>
      <w:r w:rsidR="00DE621B">
        <w:t xml:space="preserve">, mas que tem como ponto fraco os anteriormente referidos e o algoritmo </w:t>
      </w:r>
      <w:r w:rsidR="00DE621B">
        <w:t>Dijkstra</w:t>
      </w:r>
      <w:r w:rsidR="00DE621B">
        <w:t>, algoritmo que descobre o caminho mais curto para um determinado nó, usando a distancia do nó atual à raiz como heurística.</w:t>
      </w:r>
      <w:r w:rsidR="000A6438">
        <w:t xml:space="preserve"> O </w:t>
      </w:r>
      <w:r w:rsidR="000A6438" w:rsidRPr="000A6438">
        <w:rPr>
          <w:i/>
        </w:rPr>
        <w:t>Dijkstra</w:t>
      </w:r>
      <w:r w:rsidR="000A6438">
        <w:rPr>
          <w:i/>
        </w:rPr>
        <w:t xml:space="preserve"> </w:t>
      </w:r>
      <w:r w:rsidR="000A6438">
        <w:t>é ótimo e completo, no entanto, ineficiente já que todos os nós têm de ser visitados.</w:t>
      </w:r>
      <w:sdt>
        <w:sdtPr>
          <w:id w:val="493612727"/>
          <w:citation/>
        </w:sdtPr>
        <w:sdtContent>
          <w:r w:rsidR="000A6438">
            <w:fldChar w:fldCharType="begin"/>
          </w:r>
          <w:r w:rsidR="000A6438">
            <w:instrText xml:space="preserve"> CITATION Rib16 \l 2070 </w:instrText>
          </w:r>
          <w:r w:rsidR="000A6438">
            <w:fldChar w:fldCharType="separate"/>
          </w:r>
          <w:r w:rsidR="0053227C">
            <w:rPr>
              <w:noProof/>
            </w:rPr>
            <w:t xml:space="preserve"> (3)</w:t>
          </w:r>
          <w:r w:rsidR="000A6438">
            <w:fldChar w:fldCharType="end"/>
          </w:r>
        </w:sdtContent>
      </w:sdt>
      <w:r w:rsidR="000A6438">
        <w:t xml:space="preserve">  </w:t>
      </w:r>
      <w:r w:rsidR="00DE621B">
        <w:t xml:space="preserve"> </w:t>
      </w:r>
      <w:sdt>
        <w:sdtPr>
          <w:id w:val="1653103612"/>
          <w:citation/>
        </w:sdtPr>
        <w:sdtContent>
          <w:r>
            <w:fldChar w:fldCharType="begin"/>
          </w:r>
          <w:r>
            <w:instrText xml:space="preserve"> CITATION Era02 \l 2070 </w:instrText>
          </w:r>
          <w:r>
            <w:fldChar w:fldCharType="separate"/>
          </w:r>
          <w:r w:rsidR="0053227C">
            <w:rPr>
              <w:noProof/>
            </w:rPr>
            <w:t>(4)</w:t>
          </w:r>
          <w:r>
            <w:fldChar w:fldCharType="end"/>
          </w:r>
        </w:sdtContent>
      </w:sdt>
    </w:p>
    <w:p w:rsidR="007741AF" w:rsidRPr="007741AF" w:rsidRDefault="00B75AA5" w:rsidP="000A6438">
      <w:pPr>
        <w:ind w:left="708" w:firstLine="702"/>
        <w:jc w:val="both"/>
      </w:pPr>
      <w:r>
        <w:t>D</w:t>
      </w:r>
      <w:r w:rsidR="007741AF">
        <w:t>evido à utilização</w:t>
      </w:r>
      <w:r>
        <w:t xml:space="preserve"> da função de heurística acima descrita, consegue ser ótim</w:t>
      </w:r>
      <w:r w:rsidR="000A6438">
        <w:t>o,</w:t>
      </w:r>
      <w:r>
        <w:t xml:space="preserve"> complet</w:t>
      </w:r>
      <w:r w:rsidR="000A6438">
        <w:t>o e eficiente</w:t>
      </w:r>
      <w:r>
        <w:t>.</w:t>
      </w:r>
    </w:p>
    <w:p w:rsidR="007741AF" w:rsidRPr="007741AF" w:rsidRDefault="007741AF" w:rsidP="007741AF"/>
    <w:p w:rsidR="00826014" w:rsidRDefault="00826014" w:rsidP="00826014">
      <w:pPr>
        <w:pStyle w:val="Cabealho1"/>
      </w:pPr>
      <w:bookmarkStart w:id="10" w:name="_Toc475793715"/>
      <w:r>
        <w:t>Descrição da Implementação</w:t>
      </w:r>
      <w:bookmarkEnd w:id="10"/>
    </w:p>
    <w:p w:rsidR="00F32EC2" w:rsidRPr="0053227C" w:rsidRDefault="00F618F7" w:rsidP="00F618F7">
      <w:pPr>
        <w:pStyle w:val="Cabealho2"/>
        <w:rPr>
          <w:b/>
        </w:rPr>
      </w:pPr>
      <w:bookmarkStart w:id="11" w:name="_Toc475793716"/>
      <w:r w:rsidRPr="0053227C">
        <w:rPr>
          <w:b/>
        </w:rPr>
        <w:t>Linguagem utilizada</w:t>
      </w:r>
      <w:bookmarkEnd w:id="11"/>
    </w:p>
    <w:p w:rsidR="00F618F7" w:rsidRDefault="00F618F7" w:rsidP="0096454A">
      <w:pPr>
        <w:jc w:val="both"/>
      </w:pPr>
      <w:r>
        <w:tab/>
        <w:t xml:space="preserve">Desde do inicio do problema devido à forma como se encontra formulado o problema, a existência de tabuleiros, que consideramos importante que a linguagem utilizasse o paradigma </w:t>
      </w:r>
      <w:r>
        <w:lastRenderedPageBreak/>
        <w:t xml:space="preserve">de orientação ao objeto. </w:t>
      </w:r>
      <w:r w:rsidR="00CA0E5E">
        <w:t xml:space="preserve">Inicialmente começamos por tentar implementar o a solução ao problema dos jogo dos 15 usando </w:t>
      </w:r>
      <w:r w:rsidR="00CA0E5E" w:rsidRPr="00CA0E5E">
        <w:rPr>
          <w:i/>
        </w:rPr>
        <w:t>Python</w:t>
      </w:r>
      <w:r w:rsidR="00CA0E5E">
        <w:t xml:space="preserve">, já que é uma linguagem multi-paradigma e assim poderíamos tirar também proveito de uma abordagem mais funcional. No entanto chegamos a conclusão de dois problemas, por um lado Python é uma linguagem intrepetada “pouco lenta”, por isso acabamos por optar por Java, continua a ser uma linguagem orientada a objeto, não interpretada, e que apresenta um bom equilíbrio entre rapidez de código e alto nível. </w:t>
      </w:r>
    </w:p>
    <w:p w:rsidR="0053227C" w:rsidRPr="00F618F7" w:rsidRDefault="0053227C" w:rsidP="0096454A">
      <w:pPr>
        <w:jc w:val="both"/>
      </w:pPr>
    </w:p>
    <w:p w:rsidR="00C9471F" w:rsidRPr="0053227C" w:rsidRDefault="00F618F7" w:rsidP="00C9471F">
      <w:pPr>
        <w:pStyle w:val="Cabealho2"/>
        <w:rPr>
          <w:b/>
        </w:rPr>
      </w:pPr>
      <w:bookmarkStart w:id="12" w:name="_Toc475793717"/>
      <w:r w:rsidRPr="0053227C">
        <w:rPr>
          <w:b/>
        </w:rPr>
        <w:t>Estruturas de dados utilizadas</w:t>
      </w:r>
      <w:bookmarkEnd w:id="12"/>
    </w:p>
    <w:p w:rsidR="00C9471F" w:rsidRDefault="00C9471F" w:rsidP="00C9471F">
      <w:pPr>
        <w:pStyle w:val="Cabealho3"/>
      </w:pPr>
      <w:bookmarkStart w:id="13" w:name="_Toc475793718"/>
      <w:r>
        <w:t>LinkedList</w:t>
      </w:r>
      <w:bookmarkEnd w:id="13"/>
    </w:p>
    <w:p w:rsidR="005A37F7" w:rsidRPr="000D35FE" w:rsidRDefault="005A37F7" w:rsidP="0096454A">
      <w:pPr>
        <w:jc w:val="both"/>
        <w:rPr>
          <w:u w:val="single"/>
        </w:rPr>
      </w:pPr>
      <w:r>
        <w:tab/>
        <w:t xml:space="preserve">Como não se sabe </w:t>
      </w:r>
      <w:r w:rsidR="0096454A">
        <w:t>à</w:t>
      </w:r>
      <w:r>
        <w:t xml:space="preserve"> partida qual será o número de elementos que vamos ter de guardar, esta é a estrutura de </w:t>
      </w:r>
      <w:r w:rsidRPr="000B749C">
        <w:t>dado</w:t>
      </w:r>
      <w:r>
        <w:t xml:space="preserve"> que consegue guardar um numero de elementos que só se encontra limitado pela memória física da máquina onde está a correr e que além disso é muito dinâmica, já que permite</w:t>
      </w:r>
      <w:r w:rsidR="0096454A">
        <w:t xml:space="preserve"> utilizar qualquer tipo de tipos de dados para formar uma LinkedList.</w:t>
      </w:r>
      <w:r>
        <w:t xml:space="preserve"> </w:t>
      </w:r>
      <w:r w:rsidR="0096454A">
        <w:t xml:space="preserve">As </w:t>
      </w:r>
      <w:r>
        <w:t>operações de remoção e de adição no inicio da estrutura com tempo contante</w:t>
      </w:r>
      <w:r w:rsidR="0096454A">
        <w:t>, contribuindo assim para um algoritmo mais rápido</w:t>
      </w:r>
      <w:r>
        <w:t>.</w:t>
      </w:r>
      <w:r w:rsidR="0096454A">
        <w:t xml:space="preserve"> </w:t>
      </w:r>
    </w:p>
    <w:p w:rsidR="00C9471F" w:rsidRDefault="00C9471F" w:rsidP="00C9471F">
      <w:pPr>
        <w:pStyle w:val="Cabealho3"/>
      </w:pPr>
      <w:bookmarkStart w:id="14" w:name="_Toc475793719"/>
      <w:r>
        <w:t>PriorityQueue</w:t>
      </w:r>
      <w:bookmarkEnd w:id="14"/>
    </w:p>
    <w:p w:rsidR="0096454A" w:rsidRPr="0096454A" w:rsidRDefault="0096454A" w:rsidP="005A2E69">
      <w:pPr>
        <w:jc w:val="both"/>
      </w:pPr>
      <w:r>
        <w:tab/>
        <w:t>A PriorityQueue em java encontra-se construída com base na Queue, que por sua vez é construída com base na LinkedList, logo todas as características em relação a mais valias desta estrutura de dados, também se aplicam à PriorityQueue</w:t>
      </w:r>
      <w:r w:rsidR="000D35FE">
        <w:t xml:space="preserve">. Esta estrutura permite manter uma lista de forma automaticamente ordenada e garantido uma complexidade na ordenação/adição de </w:t>
      </w:r>
      <m:oMath>
        <m:r>
          <w:rPr>
            <w:rFonts w:ascii="Cambria Math" w:hAnsi="Cambria Math"/>
          </w:rPr>
          <m:t>O(log n)</m:t>
        </m:r>
      </m:oMath>
      <w:r w:rsidR="000D35FE">
        <w:t xml:space="preserve"> </w:t>
      </w:r>
      <w:sdt>
        <w:sdtPr>
          <w:id w:val="-1778937210"/>
          <w:citation/>
        </w:sdtPr>
        <w:sdtContent>
          <w:r w:rsidR="000D35FE">
            <w:fldChar w:fldCharType="begin"/>
          </w:r>
          <w:r w:rsidR="000D35FE">
            <w:instrText xml:space="preserve"> CITATION Ora16 \l 2070 </w:instrText>
          </w:r>
          <w:r w:rsidR="000D35FE">
            <w:fldChar w:fldCharType="separate"/>
          </w:r>
          <w:r w:rsidR="0053227C">
            <w:rPr>
              <w:noProof/>
            </w:rPr>
            <w:t>(5)</w:t>
          </w:r>
          <w:r w:rsidR="000D35FE">
            <w:fldChar w:fldCharType="end"/>
          </w:r>
        </w:sdtContent>
      </w:sdt>
      <w:r w:rsidR="000D35FE">
        <w:t>,logo foi utilizada na busca A* e busca Gulosa onde é essencial esta tarefa.</w:t>
      </w:r>
    </w:p>
    <w:p w:rsidR="00C9471F" w:rsidRDefault="00C9471F" w:rsidP="00C9471F">
      <w:pPr>
        <w:pStyle w:val="Cabealho3"/>
      </w:pPr>
      <w:bookmarkStart w:id="15" w:name="_Toc475793720"/>
      <w:r>
        <w:t>HashSet e HashMap</w:t>
      </w:r>
      <w:bookmarkEnd w:id="15"/>
    </w:p>
    <w:p w:rsidR="005A2E69" w:rsidRPr="005A2E69" w:rsidRDefault="005A2E69" w:rsidP="0053227C">
      <w:pPr>
        <w:jc w:val="both"/>
      </w:pPr>
      <w:r>
        <w:tab/>
      </w:r>
      <w:r w:rsidR="000B749C">
        <w:t xml:space="preserve">A utilização de HashSet’s e HashMap’s , na nossa implementação deveu-se a dois factos. </w:t>
      </w:r>
      <w:r w:rsidR="0053227C">
        <w:t>Por um lado,</w:t>
      </w:r>
      <w:r w:rsidR="000B749C">
        <w:t xml:space="preserve"> a complexidade de verificar se um determinado nó já se encontra na estrutura é de </w:t>
      </w:r>
      <w:r w:rsidR="0053227C">
        <w:t>complexidade linear, o que é importante nos algoritmos onde é necessário verificar nós repetidos, além disto como não soa utilizados os números em si, mas sim as suas hashs, possibilita um uso menor de memória.</w:t>
      </w:r>
    </w:p>
    <w:p w:rsidR="00F618F7" w:rsidRDefault="00F618F7" w:rsidP="00F618F7">
      <w:pPr>
        <w:pStyle w:val="Cabealho2"/>
      </w:pPr>
      <w:bookmarkStart w:id="16" w:name="_Toc475793721"/>
      <w:r>
        <w:t>Considerações de implementação</w:t>
      </w:r>
      <w:bookmarkEnd w:id="16"/>
    </w:p>
    <w:p w:rsidR="0053227C" w:rsidRDefault="0053227C" w:rsidP="0053227C">
      <w:r>
        <w:t xml:space="preserve"> “”Falar o pq de utilizar as vezes hash map outras hash set””</w:t>
      </w:r>
    </w:p>
    <w:p w:rsidR="0053227C" w:rsidRPr="0053227C" w:rsidRDefault="0053227C" w:rsidP="0053227C"/>
    <w:p w:rsidR="00826014" w:rsidRDefault="00826014" w:rsidP="00826014">
      <w:pPr>
        <w:pStyle w:val="Cabealho1"/>
      </w:pPr>
      <w:bookmarkStart w:id="17" w:name="_Toc475793722"/>
      <w:r>
        <w:t>Resultados</w:t>
      </w:r>
      <w:bookmarkEnd w:id="17"/>
    </w:p>
    <w:bookmarkStart w:id="18" w:name="_MON_1549297016"/>
    <w:bookmarkEnd w:id="18"/>
    <w:p w:rsidR="00826014" w:rsidRDefault="005A2E69" w:rsidP="00826014">
      <w:r>
        <w:object w:dxaOrig="6605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30pt;height:102.75pt" o:ole="">
            <v:imagedata r:id="rId9" o:title=""/>
          </v:shape>
          <o:OLEObject Type="Embed" ProgID="Excel.Sheet.12" ShapeID="_x0000_i1045" DrawAspect="Content" ObjectID="_1549539858" r:id="rId10"/>
        </w:object>
      </w:r>
    </w:p>
    <w:p w:rsidR="0053227C" w:rsidRPr="00826014" w:rsidRDefault="0053227C" w:rsidP="00826014"/>
    <w:p w:rsidR="00826014" w:rsidRDefault="00826014" w:rsidP="00826014">
      <w:pPr>
        <w:pStyle w:val="Cabealho1"/>
      </w:pPr>
      <w:bookmarkStart w:id="19" w:name="_Toc475793723"/>
      <w:r>
        <w:lastRenderedPageBreak/>
        <w:t>Conclusão</w:t>
      </w:r>
      <w:bookmarkEnd w:id="19"/>
    </w:p>
    <w:p w:rsidR="00826014" w:rsidRDefault="00826014">
      <w:r>
        <w:br w:type="page"/>
      </w:r>
    </w:p>
    <w:bookmarkStart w:id="20" w:name="_Toc4757937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EndPr/>
      <w:sdtContent>
        <w:p w:rsidR="00826014" w:rsidRDefault="00826014">
          <w:pPr>
            <w:pStyle w:val="Cabealho1"/>
          </w:pPr>
          <w:r>
            <w:t>Referências</w:t>
          </w:r>
          <w:bookmarkEnd w:id="20"/>
        </w:p>
        <w:sdt>
          <w:sdtPr>
            <w:id w:val="-573587230"/>
            <w:bibliography/>
          </w:sdtPr>
          <w:sdtEndPr/>
          <w:sdtContent>
            <w:p w:rsidR="0053227C" w:rsidRDefault="00826014" w:rsidP="0053227C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3227C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13"/>
                <w:gridCol w:w="8291"/>
              </w:tblGrid>
              <w:tr w:rsidR="0053227C" w:rsidTr="005322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[Online].; 2017. Available from: </w:t>
                    </w:r>
                    <w:hyperlink r:id="rId11" w:anchor="Newell_and_Simon:_heuristic_search_hypothesis" w:history="1">
                      <w:r>
                        <w:rPr>
                          <w:rStyle w:val="Hiperligao"/>
                          <w:noProof/>
                        </w:rPr>
                        <w:t>https://en.wikipedia.org/wiki/Heuristic_(computer_science)#Newell_and_Simon:_heuristic_search_hypothesis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53227C" w:rsidTr="005322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Black PE. Manhattan distance. [Online].; 2006 [cited 2017 Fevereiro 25. Available from: </w:t>
                    </w:r>
                    <w:hyperlink r:id="rId12" w:history="1">
                      <w:r>
                        <w:rPr>
                          <w:rStyle w:val="Hiperligao"/>
                          <w:noProof/>
                        </w:rPr>
                        <w:t>https://xlinux.nist.gov/dads/HTML/manhattanDistance.html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53227C" w:rsidTr="005322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Ribeiro P. DAA1617. [Online].; 2016 [cited 2017 Fevereiro 25. Available from: </w:t>
                    </w:r>
                    <w:hyperlink r:id="rId13" w:history="1">
                      <w:r>
                        <w:rPr>
                          <w:rStyle w:val="Hiperligao"/>
                          <w:noProof/>
                        </w:rPr>
                        <w:t>http://www.dcc.fc.up.pt/~pribeiro/aulas/daa1617/slides/9_distancias_11122016.pdf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53227C" w:rsidTr="005322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Eranki R. Pathfinding using A* (A-Star). [Online].; 2002 [cited 2017 Fevereiro 25. Available from: </w:t>
                    </w:r>
                    <w:hyperlink r:id="rId14" w:history="1">
                      <w:r>
                        <w:rPr>
                          <w:rStyle w:val="Hiperligao"/>
                          <w:noProof/>
                        </w:rPr>
                        <w:t>http://web.mit.edu/eranki/www/tutorials/search/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53227C" w:rsidTr="005322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3227C" w:rsidRDefault="0053227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Oracle. PriorityQueue. [Online].; 2016 [cited 2017 Fevereiro 25. Available from: </w:t>
                    </w:r>
                    <w:hyperlink r:id="rId15" w:history="1">
                      <w:r>
                        <w:rPr>
                          <w:rStyle w:val="Hiperligao"/>
                          <w:noProof/>
                        </w:rPr>
                        <w:t>http://docs.oracle.com/javase/7/docs/api/java/util/PriorityQueue.html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</w:tbl>
            <w:p w:rsidR="0053227C" w:rsidRDefault="0053227C" w:rsidP="0053227C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26014" w:rsidRDefault="00826014" w:rsidP="0053227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B09" w:rsidRDefault="006D2B09" w:rsidP="00A07418">
      <w:pPr>
        <w:spacing w:after="0" w:line="240" w:lineRule="auto"/>
      </w:pPr>
      <w:r>
        <w:separator/>
      </w:r>
    </w:p>
  </w:endnote>
  <w:endnote w:type="continuationSeparator" w:id="0">
    <w:p w:rsidR="006D2B09" w:rsidRDefault="006D2B09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E615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B09" w:rsidRDefault="006D2B09" w:rsidP="00A07418">
      <w:pPr>
        <w:spacing w:after="0" w:line="240" w:lineRule="auto"/>
      </w:pPr>
      <w:r>
        <w:separator/>
      </w:r>
    </w:p>
  </w:footnote>
  <w:footnote w:type="continuationSeparator" w:id="0">
    <w:p w:rsidR="006D2B09" w:rsidRDefault="006D2B09" w:rsidP="00A0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D81"/>
    <w:multiLevelType w:val="hybridMultilevel"/>
    <w:tmpl w:val="5B7C2E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A3D43"/>
    <w:rsid w:val="000A6438"/>
    <w:rsid w:val="000B749C"/>
    <w:rsid w:val="000D35FE"/>
    <w:rsid w:val="001300F7"/>
    <w:rsid w:val="002F1FDE"/>
    <w:rsid w:val="003569C6"/>
    <w:rsid w:val="003D0058"/>
    <w:rsid w:val="0053227C"/>
    <w:rsid w:val="005A2E69"/>
    <w:rsid w:val="005A37F7"/>
    <w:rsid w:val="006D2B09"/>
    <w:rsid w:val="00726D99"/>
    <w:rsid w:val="0076596F"/>
    <w:rsid w:val="007741AF"/>
    <w:rsid w:val="00821032"/>
    <w:rsid w:val="00826014"/>
    <w:rsid w:val="00881FA2"/>
    <w:rsid w:val="00886A22"/>
    <w:rsid w:val="00915614"/>
    <w:rsid w:val="0096454A"/>
    <w:rsid w:val="00A07418"/>
    <w:rsid w:val="00A961DB"/>
    <w:rsid w:val="00B75AA5"/>
    <w:rsid w:val="00C9471F"/>
    <w:rsid w:val="00CA0E5E"/>
    <w:rsid w:val="00D40EC0"/>
    <w:rsid w:val="00D43463"/>
    <w:rsid w:val="00DE621B"/>
    <w:rsid w:val="00E74E4A"/>
    <w:rsid w:val="00EA197C"/>
    <w:rsid w:val="00EC71D6"/>
    <w:rsid w:val="00EE6156"/>
    <w:rsid w:val="00F32EC2"/>
    <w:rsid w:val="00F6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9809"/>
  <w15:chartTrackingRefBased/>
  <w15:docId w15:val="{A6949C89-8EBE-4412-98F9-9831AEA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Cabealho1">
    <w:name w:val="heading 1"/>
    <w:basedOn w:val="Normal"/>
    <w:next w:val="Normal"/>
    <w:link w:val="Cabealh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  <w:style w:type="character" w:styleId="Refdecomentrio">
    <w:name w:val="annotation reference"/>
    <w:basedOn w:val="Tipodeletrapredefinidodopargrafo"/>
    <w:uiPriority w:val="99"/>
    <w:semiHidden/>
    <w:unhideWhenUsed/>
    <w:rsid w:val="00B75AA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5AA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5A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5AA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5AA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7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5A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71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D35F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D35F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D3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cc.fc.up.pt/~pribeiro/aulas/daa1617/slides/9_distancias_11122016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linux.nist.gov/dads/HTML/manhattanDistanc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uristic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PriorityQueue.html" TargetMode="Externa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eb.mit.edu/eranki/www/tutorials/search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1</b:RefOrder>
  </b:Source>
  <b:Source>
    <b:Tag>Bla06</b:Tag>
    <b:SourceType>InternetSite</b:SourceType>
    <b:Guid>{F582F7BA-B96F-44F9-9CF3-260CB78E6890}</b:Guid>
    <b:InternetSiteTitle>Manhattan distance</b:InternetSiteTitle>
    <b:Year>2006</b:Year>
    <b:YearAccessed>2017</b:YearAccessed>
    <b:MonthAccessed>Fevereiro</b:MonthAccessed>
    <b:DayAccessed>25</b:DayAccessed>
    <b:URL>https://xlinux.nist.gov/dads/HTML/manhattanDistance.html</b:URL>
    <b:Author>
      <b:Author>
        <b:NameList>
          <b:Person>
            <b:Last>Black</b:Last>
            <b:Middle>E.</b:Middle>
            <b:First>Paul</b:First>
          </b:Person>
        </b:NameList>
      </b:Author>
    </b:Author>
    <b:RefOrder>2</b:RefOrder>
  </b:Source>
  <b:Source>
    <b:Tag>Era02</b:Tag>
    <b:SourceType>InternetSite</b:SourceType>
    <b:Guid>{DF43BAD7-8379-40BE-9DBE-CE2C23030887}</b:Guid>
    <b:InternetSiteTitle>Pathfinding using A* (A-Star)</b:InternetSiteTitle>
    <b:Year>2002</b:Year>
    <b:YearAccessed>2017</b:YearAccessed>
    <b:MonthAccessed>Fevereiro</b:MonthAccessed>
    <b:DayAccessed>25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4</b:RefOrder>
  </b:Source>
  <b:Source>
    <b:Tag>Rib16</b:Tag>
    <b:SourceType>InternetSite</b:SourceType>
    <b:Guid>{C5DAD9E8-89D8-408F-B109-47814E0688B1}</b:Guid>
    <b:InternetSiteTitle>DAA1617</b:InternetSiteTitle>
    <b:Year>2016</b:Year>
    <b:YearAccessed>2017</b:YearAccessed>
    <b:MonthAccessed>Fevereiro</b:MonthAccessed>
    <b:DayAccessed>25</b:DayAccessed>
    <b:URL>http://www.dcc.fc.up.pt/~pribeiro/aulas/daa1617/slides/9_distancias_11122016.pdf</b:URL>
    <b:Author>
      <b:Author>
        <b:NameList>
          <b:Person>
            <b:Last>Ribeiro</b:Last>
            <b:First>Pedro</b:First>
          </b:Person>
        </b:NameList>
      </b:Author>
    </b:Author>
    <b:RefOrder>3</b:RefOrder>
  </b:Source>
  <b:Source>
    <b:Tag>Ora16</b:Tag>
    <b:SourceType>InternetSite</b:SourceType>
    <b:Guid>{C092BF9F-6437-47A5-8818-CC2E6AA6F02C}</b:Guid>
    <b:Author>
      <b:Author>
        <b:Corporate>Oracle</b:Corporate>
      </b:Author>
    </b:Author>
    <b:InternetSiteTitle>PriorityQueue</b:InternetSiteTitle>
    <b:Year>2016</b:Year>
    <b:YearAccessed>2017</b:YearAccessed>
    <b:MonthAccessed>Fevereiro</b:MonthAccessed>
    <b:DayAccessed>25</b:DayAccessed>
    <b:URL>http://docs.oracle.com/javase/7/docs/api/java/util/PriorityQueue.html</b:URL>
    <b:RefOrder>5</b:RefOrder>
  </b:Source>
</b:Sources>
</file>

<file path=customXml/itemProps1.xml><?xml version="1.0" encoding="utf-8"?>
<ds:datastoreItem xmlns:ds="http://schemas.openxmlformats.org/officeDocument/2006/customXml" ds:itemID="{094EF254-6C9B-4CA7-8B55-D37149CB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Cirne e José Sousa</dc:creator>
  <cp:keywords/>
  <dc:description/>
  <cp:lastModifiedBy>João Cirne</cp:lastModifiedBy>
  <cp:revision>6</cp:revision>
  <dcterms:created xsi:type="dcterms:W3CDTF">2017-02-22T18:52:00Z</dcterms:created>
  <dcterms:modified xsi:type="dcterms:W3CDTF">2017-02-25T14:58:00Z</dcterms:modified>
</cp:coreProperties>
</file>