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0B40A" w14:textId="0CC25529" w:rsidR="007C5661" w:rsidRDefault="007C5661" w:rsidP="007C5661">
      <w:pPr>
        <w:spacing w:after="0"/>
        <w:jc w:val="center"/>
        <w:rPr>
          <w:lang w:val="pt-BR"/>
        </w:rPr>
      </w:pPr>
      <w:r>
        <w:rPr>
          <w:lang w:val="pt-BR"/>
        </w:rPr>
        <w:t>Universidade Federal de Pelotas</w:t>
      </w:r>
    </w:p>
    <w:p w14:paraId="1649ADFC" w14:textId="41AFB559" w:rsidR="007C5661" w:rsidRDefault="007C5661" w:rsidP="007C5661">
      <w:pPr>
        <w:spacing w:after="0"/>
        <w:jc w:val="center"/>
        <w:rPr>
          <w:lang w:val="pt-BR"/>
        </w:rPr>
      </w:pPr>
      <w:r>
        <w:rPr>
          <w:lang w:val="pt-BR"/>
        </w:rPr>
        <w:t>Centro de Desenvolvimento Tecnológico</w:t>
      </w:r>
    </w:p>
    <w:p w14:paraId="0CCD0182" w14:textId="51399D6C" w:rsidR="007C5661" w:rsidRDefault="007C5661" w:rsidP="007C5661">
      <w:pPr>
        <w:spacing w:after="0"/>
        <w:jc w:val="center"/>
        <w:rPr>
          <w:lang w:val="pt-BR"/>
        </w:rPr>
      </w:pPr>
      <w:r>
        <w:rPr>
          <w:lang w:val="pt-BR"/>
        </w:rPr>
        <w:t>Programa de Pós-Graduação em Biotecnologia</w:t>
      </w:r>
    </w:p>
    <w:p w14:paraId="2A591BF7" w14:textId="46D303D9" w:rsidR="007C5661" w:rsidRPr="007C5661" w:rsidRDefault="007C5661" w:rsidP="007C5661">
      <w:pPr>
        <w:spacing w:after="0"/>
        <w:jc w:val="center"/>
        <w:rPr>
          <w:lang w:val="pt-BR"/>
        </w:rPr>
      </w:pPr>
      <w:r>
        <w:rPr>
          <w:lang w:val="pt-BR"/>
        </w:rPr>
        <w:t>Disciplina “Bioinformática Avançada”</w:t>
      </w:r>
    </w:p>
    <w:p w14:paraId="14CA033A" w14:textId="24EA8D75" w:rsidR="007C5661" w:rsidRPr="007C5661" w:rsidRDefault="007C5661">
      <w:pPr>
        <w:rPr>
          <w:lang w:val="pt-BR"/>
        </w:rPr>
      </w:pPr>
    </w:p>
    <w:p w14:paraId="55ED9683" w14:textId="77777777" w:rsidR="007C5661" w:rsidRDefault="007C5661">
      <w:pPr>
        <w:rPr>
          <w:lang w:val="pt-BR"/>
        </w:rPr>
      </w:pPr>
    </w:p>
    <w:p w14:paraId="37E9E5CC" w14:textId="2F9303E9" w:rsidR="007C5661" w:rsidRDefault="007C5661" w:rsidP="007C56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7C5661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Aula </w:t>
      </w:r>
      <w:r w:rsidR="00845AAD">
        <w:rPr>
          <w:rFonts w:ascii="Times New Roman" w:hAnsi="Times New Roman" w:cs="Times New Roman"/>
          <w:b/>
          <w:bCs/>
          <w:sz w:val="32"/>
          <w:szCs w:val="32"/>
          <w:lang w:val="pt-BR"/>
        </w:rPr>
        <w:t>2</w:t>
      </w:r>
      <w:r w:rsidRPr="007C5661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: </w:t>
      </w:r>
      <w:r w:rsidR="00482C55">
        <w:rPr>
          <w:rFonts w:ascii="Times New Roman" w:hAnsi="Times New Roman" w:cs="Times New Roman"/>
          <w:b/>
          <w:bCs/>
          <w:sz w:val="32"/>
          <w:szCs w:val="32"/>
          <w:lang w:val="pt-BR"/>
        </w:rPr>
        <w:t>Introdução à Linguagem Python</w:t>
      </w: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– </w:t>
      </w:r>
      <w:r w:rsidRPr="007C5661">
        <w:rPr>
          <w:rFonts w:ascii="Times New Roman" w:hAnsi="Times New Roman" w:cs="Times New Roman"/>
          <w:b/>
          <w:bCs/>
          <w:sz w:val="32"/>
          <w:szCs w:val="32"/>
          <w:lang w:val="pt-BR"/>
        </w:rPr>
        <w:t>Atividade</w:t>
      </w:r>
    </w:p>
    <w:p w14:paraId="77C7A482" w14:textId="55195A88" w:rsidR="007C5661" w:rsidRPr="007C5661" w:rsidRDefault="007C5661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>Crie um notebook na plataforma Google Colab.</w:t>
      </w:r>
    </w:p>
    <w:p w14:paraId="6B518A85" w14:textId="4348AC63" w:rsidR="007C5661" w:rsidRPr="007C5661" w:rsidRDefault="007C5661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Renomeie o notebook para “Aula </w:t>
      </w:r>
      <w:r w:rsidR="00482C55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482C55">
        <w:rPr>
          <w:rFonts w:ascii="Times New Roman" w:hAnsi="Times New Roman" w:cs="Times New Roman"/>
          <w:sz w:val="24"/>
          <w:szCs w:val="24"/>
          <w:lang w:val="pt-BR"/>
        </w:rPr>
        <w:t>Introdução à Linguagem Python</w:t>
      </w:r>
      <w:r w:rsidRPr="007C5661">
        <w:rPr>
          <w:rFonts w:ascii="Times New Roman" w:hAnsi="Times New Roman" w:cs="Times New Roman"/>
          <w:sz w:val="24"/>
          <w:szCs w:val="24"/>
          <w:lang w:val="pt-BR"/>
        </w:rPr>
        <w:t>”</w:t>
      </w:r>
    </w:p>
    <w:p w14:paraId="72504515" w14:textId="79DC98A5" w:rsidR="007C5661" w:rsidRPr="007C5661" w:rsidRDefault="007C5661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>Crie uma célula de texto e nela adicione:</w:t>
      </w:r>
    </w:p>
    <w:p w14:paraId="1ED8E4F5" w14:textId="01380793" w:rsidR="007C5661" w:rsidRPr="007C5661" w:rsidRDefault="007C5661" w:rsidP="007B4A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C5661">
        <w:rPr>
          <w:rFonts w:ascii="Times New Roman" w:hAnsi="Times New Roman" w:cs="Times New Roman"/>
          <w:sz w:val="24"/>
          <w:szCs w:val="24"/>
          <w:lang w:val="pt-BR"/>
        </w:rPr>
        <w:t>Um cabeçalho de nível 1 com o texto “</w:t>
      </w:r>
      <w:r w:rsidR="00695399"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Aula </w:t>
      </w:r>
      <w:r w:rsidR="00695399">
        <w:rPr>
          <w:rFonts w:ascii="Times New Roman" w:hAnsi="Times New Roman" w:cs="Times New Roman"/>
          <w:sz w:val="24"/>
          <w:szCs w:val="24"/>
          <w:lang w:val="pt-BR"/>
        </w:rPr>
        <w:t>2</w:t>
      </w:r>
      <w:r w:rsidR="00695399"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695399">
        <w:rPr>
          <w:rFonts w:ascii="Times New Roman" w:hAnsi="Times New Roman" w:cs="Times New Roman"/>
          <w:sz w:val="24"/>
          <w:szCs w:val="24"/>
          <w:lang w:val="pt-BR"/>
        </w:rPr>
        <w:t>Introdução à Linguagem Python</w:t>
      </w:r>
      <w:r w:rsidRPr="007C5661">
        <w:rPr>
          <w:rFonts w:ascii="Times New Roman" w:hAnsi="Times New Roman" w:cs="Times New Roman"/>
          <w:sz w:val="24"/>
          <w:szCs w:val="24"/>
          <w:lang w:val="pt-BR"/>
        </w:rPr>
        <w:t>”</w:t>
      </w:r>
    </w:p>
    <w:p w14:paraId="111E2DE0" w14:textId="3D894442" w:rsidR="007C5661" w:rsidRPr="007C5661" w:rsidRDefault="00695399" w:rsidP="007B4A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 parágrafo resumindo, com duas palavras, o porquê d</w:t>
      </w:r>
      <w:r w:rsidR="00845AAD">
        <w:rPr>
          <w:rFonts w:ascii="Times New Roman" w:hAnsi="Times New Roman" w:cs="Times New Roman"/>
          <w:sz w:val="24"/>
          <w:szCs w:val="24"/>
          <w:lang w:val="pt-BR"/>
        </w:rPr>
        <w:t>e 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linguagem Python ser utilizada na bioinformática.</w:t>
      </w:r>
    </w:p>
    <w:p w14:paraId="6B3C0DD1" w14:textId="051DC165" w:rsidR="00145613" w:rsidRDefault="00145613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Círculo. </w:t>
      </w:r>
      <w:r w:rsidR="007C5661" w:rsidRPr="007C5661">
        <w:rPr>
          <w:rFonts w:ascii="Times New Roman" w:hAnsi="Times New Roman" w:cs="Times New Roman"/>
          <w:sz w:val="24"/>
          <w:szCs w:val="24"/>
          <w:lang w:val="pt-BR"/>
        </w:rPr>
        <w:t xml:space="preserve">Crie uma célula de código e nela </w:t>
      </w:r>
      <w:r w:rsidR="00695399">
        <w:rPr>
          <w:rFonts w:ascii="Times New Roman" w:hAnsi="Times New Roman" w:cs="Times New Roman"/>
          <w:sz w:val="24"/>
          <w:szCs w:val="24"/>
          <w:lang w:val="pt-BR"/>
        </w:rPr>
        <w:t xml:space="preserve">defina </w:t>
      </w:r>
      <w:r>
        <w:rPr>
          <w:rFonts w:ascii="Times New Roman" w:hAnsi="Times New Roman" w:cs="Times New Roman"/>
          <w:sz w:val="24"/>
          <w:szCs w:val="24"/>
          <w:lang w:val="pt-BR"/>
        </w:rPr>
        <w:t>as seguintes</w:t>
      </w:r>
      <w:r w:rsidR="00695399">
        <w:rPr>
          <w:rFonts w:ascii="Times New Roman" w:hAnsi="Times New Roman" w:cs="Times New Roman"/>
          <w:sz w:val="24"/>
          <w:szCs w:val="24"/>
          <w:lang w:val="pt-BR"/>
        </w:rPr>
        <w:t xml:space="preserve"> variáveis: </w:t>
      </w:r>
    </w:p>
    <w:p w14:paraId="57524B0D" w14:textId="4EC5948C" w:rsidR="00145613" w:rsidRPr="00145613" w:rsidRDefault="00695399" w:rsidP="00145613">
      <w:pPr>
        <w:spacing w:line="360" w:lineRule="auto"/>
        <w:ind w:left="720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145613">
        <w:rPr>
          <w:rFonts w:ascii="Courier New" w:hAnsi="Courier New" w:cs="Courier New"/>
          <w:sz w:val="24"/>
          <w:szCs w:val="24"/>
          <w:lang w:val="pt-BR"/>
        </w:rPr>
        <w:t>pi</w:t>
      </w:r>
      <w:r w:rsidR="00845AAD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Pr="00145613">
        <w:rPr>
          <w:rFonts w:ascii="Courier New" w:hAnsi="Courier New" w:cs="Courier New"/>
          <w:sz w:val="24"/>
          <w:szCs w:val="24"/>
          <w:lang w:val="pt-BR"/>
        </w:rPr>
        <w:t>=</w:t>
      </w:r>
      <w:r w:rsidR="00845AAD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Pr="00145613">
        <w:rPr>
          <w:rFonts w:ascii="Courier New" w:hAnsi="Courier New" w:cs="Courier New"/>
          <w:sz w:val="24"/>
          <w:szCs w:val="24"/>
          <w:lang w:val="pt-BR"/>
        </w:rPr>
        <w:t>3.14</w:t>
      </w:r>
    </w:p>
    <w:p w14:paraId="49F7726C" w14:textId="21430633" w:rsidR="00145613" w:rsidRPr="00145613" w:rsidRDefault="00695399" w:rsidP="00145613">
      <w:pPr>
        <w:spacing w:line="360" w:lineRule="auto"/>
        <w:ind w:left="720"/>
        <w:jc w:val="both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 w:rsidRPr="00145613">
        <w:rPr>
          <w:rFonts w:ascii="Courier New" w:hAnsi="Courier New" w:cs="Courier New"/>
          <w:sz w:val="24"/>
          <w:szCs w:val="24"/>
          <w:lang w:val="pt-BR"/>
        </w:rPr>
        <w:t>radius</w:t>
      </w:r>
      <w:proofErr w:type="spellEnd"/>
      <w:r w:rsidR="00845AAD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Pr="00145613">
        <w:rPr>
          <w:rFonts w:ascii="Courier New" w:hAnsi="Courier New" w:cs="Courier New"/>
          <w:sz w:val="24"/>
          <w:szCs w:val="24"/>
          <w:lang w:val="pt-BR"/>
        </w:rPr>
        <w:t>=</w:t>
      </w:r>
      <w:r w:rsidR="00845AAD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Pr="00145613">
        <w:rPr>
          <w:rFonts w:ascii="Courier New" w:hAnsi="Courier New" w:cs="Courier New"/>
          <w:sz w:val="24"/>
          <w:szCs w:val="24"/>
          <w:lang w:val="pt-BR"/>
        </w:rPr>
        <w:t xml:space="preserve">5 </w:t>
      </w:r>
    </w:p>
    <w:p w14:paraId="4CF7D437" w14:textId="7FF66419" w:rsidR="007C5661" w:rsidRPr="00145613" w:rsidRDefault="00695399" w:rsidP="0014561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45613">
        <w:rPr>
          <w:rFonts w:ascii="Times New Roman" w:hAnsi="Times New Roman" w:cs="Times New Roman"/>
          <w:sz w:val="24"/>
          <w:szCs w:val="24"/>
          <w:lang w:val="pt-BR"/>
        </w:rPr>
        <w:t xml:space="preserve">Utilizando as operações matemáticas </w:t>
      </w:r>
      <w:r w:rsidR="00145613">
        <w:rPr>
          <w:rFonts w:ascii="Times New Roman" w:hAnsi="Times New Roman" w:cs="Times New Roman"/>
          <w:sz w:val="24"/>
          <w:szCs w:val="24"/>
          <w:lang w:val="pt-BR"/>
        </w:rPr>
        <w:t xml:space="preserve">do Python </w:t>
      </w:r>
      <w:r w:rsidRPr="00145613">
        <w:rPr>
          <w:rFonts w:ascii="Times New Roman" w:hAnsi="Times New Roman" w:cs="Times New Roman"/>
          <w:sz w:val="24"/>
          <w:szCs w:val="24"/>
          <w:lang w:val="pt-BR"/>
        </w:rPr>
        <w:t xml:space="preserve">vistas em aula, calcule o perímetro e a área de um círculo com o raio igual ao </w:t>
      </w:r>
      <w:proofErr w:type="spellStart"/>
      <w:r w:rsidRPr="00145613">
        <w:rPr>
          <w:rFonts w:ascii="Courier New" w:hAnsi="Courier New" w:cs="Courier New"/>
          <w:sz w:val="24"/>
          <w:szCs w:val="24"/>
          <w:lang w:val="pt-BR"/>
        </w:rPr>
        <w:t>radius</w:t>
      </w:r>
      <w:proofErr w:type="spellEnd"/>
      <w:r w:rsidRPr="00145613">
        <w:rPr>
          <w:rFonts w:ascii="Times New Roman" w:hAnsi="Times New Roman" w:cs="Times New Roman"/>
          <w:sz w:val="24"/>
          <w:szCs w:val="24"/>
          <w:lang w:val="pt-BR"/>
        </w:rPr>
        <w:t xml:space="preserve">, armazenando os valores calculados, respectivamente, nas variáveis </w:t>
      </w:r>
      <w:proofErr w:type="spellStart"/>
      <w:r w:rsidRPr="00145613">
        <w:rPr>
          <w:rFonts w:ascii="Courier New" w:hAnsi="Courier New" w:cs="Courier New"/>
          <w:sz w:val="24"/>
          <w:szCs w:val="24"/>
          <w:lang w:val="pt-BR"/>
        </w:rPr>
        <w:t>circle_perimeter</w:t>
      </w:r>
      <w:proofErr w:type="spellEnd"/>
      <w:r w:rsidRPr="00145613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145613">
        <w:rPr>
          <w:rFonts w:ascii="Courier New" w:hAnsi="Courier New" w:cs="Courier New"/>
          <w:sz w:val="24"/>
          <w:szCs w:val="24"/>
          <w:lang w:val="pt-BR"/>
        </w:rPr>
        <w:t>circle_area</w:t>
      </w:r>
      <w:proofErr w:type="spellEnd"/>
      <w:r w:rsidRPr="0014561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3493443" w14:textId="3A66C1E3" w:rsidR="00695399" w:rsidRDefault="00695399" w:rsidP="0069539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328E940" w14:textId="342CF310" w:rsidR="00695399" w:rsidRPr="00695399" w:rsidRDefault="00695399" w:rsidP="00695399">
      <w:pPr>
        <w:pStyle w:val="Pargrafoda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BR"/>
            </w:rPr>
            <m:t>circle per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meter=2 ×π × raio</m:t>
          </m:r>
        </m:oMath>
      </m:oMathPara>
    </w:p>
    <w:p w14:paraId="49644E20" w14:textId="4D4E3D81" w:rsidR="00695399" w:rsidRPr="00400C55" w:rsidRDefault="00695399" w:rsidP="00695399">
      <w:pPr>
        <w:pStyle w:val="Pargrafoda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 xml:space="preserve">circle area= π </m:t>
          </m:r>
          <m:r>
            <w:rPr>
              <w:rFonts w:ascii="Cambria Math" w:hAnsi="Cambria Math" w:cs="Times New Roman"/>
              <w:sz w:val="24"/>
              <w:szCs w:val="24"/>
              <w:lang w:val="pt-BR"/>
            </w:rPr>
            <m:t>×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 xml:space="preserve">raio 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2</m:t>
              </m:r>
            </m:sup>
          </m:sSup>
        </m:oMath>
      </m:oMathPara>
    </w:p>
    <w:p w14:paraId="4D9A61F8" w14:textId="77777777" w:rsidR="00400C55" w:rsidRPr="00695399" w:rsidRDefault="00400C55" w:rsidP="00695399">
      <w:pPr>
        <w:pStyle w:val="PargrafodaList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1EBD8F60" w14:textId="10AF0627" w:rsidR="00695399" w:rsidRDefault="00145613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145613">
        <w:rPr>
          <w:rFonts w:ascii="Times New Roman" w:hAnsi="Times New Roman" w:cs="Times New Roman"/>
          <w:b/>
          <w:bCs/>
          <w:sz w:val="24"/>
          <w:szCs w:val="24"/>
          <w:lang w:val="pt-BR"/>
        </w:rPr>
        <w:t>Baskara</w:t>
      </w:r>
      <w:proofErr w:type="spellEnd"/>
      <w:r w:rsidR="00845AA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– parte I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.</w:t>
      </w:r>
      <w:r w:rsidRPr="0014561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Crie uma célula de código e nela defina as seguintes variáveis:</w:t>
      </w:r>
    </w:p>
    <w:p w14:paraId="41D9371D" w14:textId="48015C43" w:rsidR="00145613" w:rsidRPr="00145613" w:rsidRDefault="00145613" w:rsidP="00145613">
      <w:pPr>
        <w:pStyle w:val="PargrafodaLista"/>
        <w:spacing w:line="36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145613">
        <w:rPr>
          <w:rFonts w:ascii="Courier New" w:hAnsi="Courier New" w:cs="Courier New"/>
          <w:sz w:val="24"/>
          <w:szCs w:val="24"/>
          <w:lang w:val="pt-BR"/>
        </w:rPr>
        <w:t>a = -5</w:t>
      </w:r>
    </w:p>
    <w:p w14:paraId="773D5E0A" w14:textId="5794C455" w:rsidR="00145613" w:rsidRPr="00145613" w:rsidRDefault="00145613" w:rsidP="00145613">
      <w:pPr>
        <w:pStyle w:val="PargrafodaLista"/>
        <w:spacing w:line="36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145613">
        <w:rPr>
          <w:rFonts w:ascii="Courier New" w:hAnsi="Courier New" w:cs="Courier New"/>
          <w:sz w:val="24"/>
          <w:szCs w:val="24"/>
          <w:lang w:val="pt-BR"/>
        </w:rPr>
        <w:t>b = 2</w:t>
      </w:r>
    </w:p>
    <w:p w14:paraId="09702CDD" w14:textId="0AB3C5F1" w:rsidR="00145613" w:rsidRDefault="00145613" w:rsidP="00145613">
      <w:pPr>
        <w:pStyle w:val="PargrafodaLista"/>
        <w:spacing w:line="360" w:lineRule="auto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145613">
        <w:rPr>
          <w:rFonts w:ascii="Courier New" w:hAnsi="Courier New" w:cs="Courier New"/>
          <w:sz w:val="24"/>
          <w:szCs w:val="24"/>
          <w:lang w:val="pt-BR"/>
        </w:rPr>
        <w:t>c = 3</w:t>
      </w:r>
    </w:p>
    <w:p w14:paraId="2DBD5D32" w14:textId="7EB9266A" w:rsidR="00145613" w:rsidRDefault="00145613" w:rsidP="0014561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Utilizando as operações matemáticas do Python vistas em aula, calcule as raízes (</w:t>
      </w:r>
      <w:r w:rsidRPr="00145613">
        <w:rPr>
          <w:rFonts w:ascii="Courier New" w:hAnsi="Courier New" w:cs="Courier New"/>
          <w:sz w:val="24"/>
          <w:szCs w:val="24"/>
          <w:lang w:val="pt-BR"/>
        </w:rPr>
        <w:t>x_1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145613">
        <w:rPr>
          <w:rFonts w:ascii="Courier New" w:hAnsi="Courier New" w:cs="Courier New"/>
          <w:sz w:val="24"/>
          <w:szCs w:val="24"/>
          <w:lang w:val="pt-BR"/>
        </w:rPr>
        <w:t>x_2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 de uma equação do segundo grau para as variáveis acima. </w:t>
      </w:r>
    </w:p>
    <w:p w14:paraId="61473A92" w14:textId="23C3EC0F" w:rsidR="00AA2771" w:rsidRPr="00AA2771" w:rsidRDefault="00AA2771" w:rsidP="00AA27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A2771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Transcrição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– parte 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Crie uma célula de código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e nela defina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uma variável </w:t>
      </w:r>
      <w:proofErr w:type="spellStart"/>
      <w:r w:rsidRPr="00AA2771">
        <w:rPr>
          <w:rFonts w:ascii="Courier New" w:hAnsi="Courier New" w:cs="Courier New"/>
          <w:sz w:val="24"/>
          <w:szCs w:val="24"/>
          <w:lang w:val="pt-BR"/>
        </w:rPr>
        <w:t>dna_sequence</w:t>
      </w:r>
      <w:proofErr w:type="spellEnd"/>
      <w:r w:rsidR="009F6049">
        <w:rPr>
          <w:rFonts w:ascii="Times New Roman" w:hAnsi="Times New Roman" w:cs="Times New Roman"/>
          <w:sz w:val="24"/>
          <w:szCs w:val="24"/>
          <w:lang w:val="pt-BR"/>
        </w:rPr>
        <w:t>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nela armazen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>ando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uma sequência de DNA à sua escolha. Utilize o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método .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replace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para produzir a sequência de RNA correspondente, armazenando o resultado em uma variável </w:t>
      </w:r>
      <w:proofErr w:type="spellStart"/>
      <w:r w:rsidRPr="00AA2771">
        <w:rPr>
          <w:rFonts w:ascii="Courier New" w:hAnsi="Courier New" w:cs="Courier New"/>
          <w:sz w:val="24"/>
          <w:szCs w:val="24"/>
          <w:lang w:val="pt-BR"/>
        </w:rPr>
        <w:t>rna_sequence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0D62485" w14:textId="77777777" w:rsidR="00845AAD" w:rsidRPr="00145613" w:rsidRDefault="00845AAD" w:rsidP="0014561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98BA7B2" w14:textId="18FA9F54" w:rsidR="007C5661" w:rsidRPr="00845AAD" w:rsidRDefault="007C5661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45AAD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 </w:t>
      </w:r>
      <w:r w:rsidR="00145613" w:rsidRPr="00845AAD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 xml:space="preserve">Short Sequence </w:t>
      </w:r>
      <w:proofErr w:type="spellStart"/>
      <w:r w:rsidR="00145613" w:rsidRPr="00845AAD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Repeat</w:t>
      </w:r>
      <w:proofErr w:type="spellEnd"/>
      <w:r w:rsidR="00145613" w:rsidRPr="00845AA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(SSR).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Crie uma célula de código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e nela </w:t>
      </w:r>
      <w:r w:rsidR="00145613" w:rsidRPr="00845AAD">
        <w:rPr>
          <w:rFonts w:ascii="Times New Roman" w:hAnsi="Times New Roman" w:cs="Times New Roman"/>
          <w:sz w:val="24"/>
          <w:szCs w:val="24"/>
          <w:lang w:val="pt-BR"/>
        </w:rPr>
        <w:t>a seguinte variável:</w:t>
      </w:r>
    </w:p>
    <w:p w14:paraId="5DC8EAB2" w14:textId="4B4FFA5C" w:rsidR="00145613" w:rsidRPr="006606EA" w:rsidRDefault="00145613" w:rsidP="00145613">
      <w:pPr>
        <w:spacing w:line="360" w:lineRule="auto"/>
        <w:ind w:left="720"/>
        <w:jc w:val="both"/>
        <w:rPr>
          <w:rFonts w:ascii="Consolas" w:hAnsi="Consolas" w:cs="Courier New"/>
          <w:sz w:val="24"/>
          <w:szCs w:val="24"/>
          <w:lang w:val="pt-BR"/>
        </w:rPr>
      </w:pPr>
      <w:proofErr w:type="spellStart"/>
      <w:r w:rsidRPr="006606EA">
        <w:rPr>
          <w:rFonts w:ascii="Consolas" w:hAnsi="Consolas" w:cs="Courier New"/>
          <w:sz w:val="24"/>
          <w:szCs w:val="24"/>
          <w:lang w:val="pt-BR"/>
        </w:rPr>
        <w:t>ssr_repeat</w:t>
      </w:r>
      <w:proofErr w:type="spellEnd"/>
      <w:r w:rsidRPr="006606EA">
        <w:rPr>
          <w:rFonts w:ascii="Consolas" w:hAnsi="Consolas" w:cs="Courier New"/>
          <w:sz w:val="24"/>
          <w:szCs w:val="24"/>
          <w:lang w:val="pt-BR"/>
        </w:rPr>
        <w:t xml:space="preserve"> = “GCATCGAC”</w:t>
      </w:r>
    </w:p>
    <w:p w14:paraId="564473C3" w14:textId="4DE85461" w:rsidR="00145613" w:rsidRPr="00776F48" w:rsidRDefault="00145613" w:rsidP="0014561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76F48">
        <w:rPr>
          <w:rFonts w:ascii="Times New Roman" w:hAnsi="Times New Roman" w:cs="Times New Roman"/>
          <w:sz w:val="24"/>
          <w:szCs w:val="24"/>
          <w:lang w:val="pt-BR"/>
        </w:rPr>
        <w:t xml:space="preserve">Utilizando as operações matemáticas para </w:t>
      </w:r>
      <w:proofErr w:type="spellStart"/>
      <w:r w:rsidRPr="00776F48">
        <w:rPr>
          <w:rFonts w:ascii="Times New Roman" w:hAnsi="Times New Roman" w:cs="Times New Roman"/>
          <w:i/>
          <w:iCs/>
          <w:sz w:val="24"/>
          <w:szCs w:val="24"/>
          <w:lang w:val="pt-BR"/>
        </w:rPr>
        <w:t>string</w:t>
      </w:r>
      <w:proofErr w:type="spellEnd"/>
      <w:r w:rsidRPr="00776F48">
        <w:rPr>
          <w:rFonts w:ascii="Times New Roman" w:hAnsi="Times New Roman" w:cs="Times New Roman"/>
          <w:sz w:val="24"/>
          <w:szCs w:val="24"/>
          <w:lang w:val="pt-BR"/>
        </w:rPr>
        <w:t xml:space="preserve">, produza duas novas variáveis que contenham a sequência do alelo de indivíduos com 5 e 7 repetições neste locus. O nome das variáveis deve ser </w:t>
      </w:r>
      <w:r w:rsidRPr="00776F48">
        <w:rPr>
          <w:rFonts w:ascii="Courier New" w:hAnsi="Courier New" w:cs="Courier New"/>
          <w:sz w:val="24"/>
          <w:szCs w:val="24"/>
          <w:lang w:val="pt-BR"/>
        </w:rPr>
        <w:t>ssr_allele_5</w:t>
      </w:r>
      <w:r w:rsidRPr="00776F48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776F48">
        <w:rPr>
          <w:rFonts w:ascii="Courier New" w:hAnsi="Courier New" w:cs="Courier New"/>
          <w:sz w:val="24"/>
          <w:szCs w:val="24"/>
          <w:lang w:val="pt-BR"/>
        </w:rPr>
        <w:t>ssr_allele_7</w:t>
      </w:r>
      <w:r w:rsidRPr="00776F48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6362328" w14:textId="5D75547E" w:rsidR="00776F48" w:rsidRPr="00776F48" w:rsidRDefault="00776F48" w:rsidP="00776F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45AAD">
        <w:rPr>
          <w:rFonts w:ascii="Times New Roman" w:hAnsi="Times New Roman" w:cs="Times New Roman"/>
          <w:b/>
          <w:bCs/>
          <w:sz w:val="24"/>
          <w:szCs w:val="24"/>
          <w:lang w:val="pt-BR"/>
        </w:rPr>
        <w:t>Primeiro códon</w:t>
      </w:r>
      <w:r w:rsidR="00845AA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– parte 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Crie uma célula de código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e nela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uma variável chamada </w:t>
      </w:r>
      <w:proofErr w:type="spellStart"/>
      <w:r w:rsidRPr="00845AAD">
        <w:rPr>
          <w:rFonts w:ascii="Courier New" w:hAnsi="Courier New" w:cs="Courier New"/>
          <w:sz w:val="24"/>
          <w:szCs w:val="24"/>
          <w:lang w:val="pt-BR"/>
        </w:rPr>
        <w:t>dna_sequence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nela insira uma sequência de DNA</w:t>
      </w:r>
      <w:r w:rsidR="00845AAD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Utilizando as operações de </w:t>
      </w:r>
      <w:proofErr w:type="spellStart"/>
      <w:r w:rsidRPr="00845AAD">
        <w:rPr>
          <w:rFonts w:ascii="Times New Roman" w:hAnsi="Times New Roman" w:cs="Times New Roman"/>
          <w:i/>
          <w:iCs/>
          <w:sz w:val="24"/>
          <w:szCs w:val="24"/>
          <w:lang w:val="pt-BR"/>
        </w:rPr>
        <w:t>slicing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, selecione apenas o primeiro códon da sequ</w:t>
      </w:r>
      <w:r w:rsidR="00845AAD">
        <w:rPr>
          <w:rFonts w:ascii="Times New Roman" w:hAnsi="Times New Roman" w:cs="Times New Roman"/>
          <w:sz w:val="24"/>
          <w:szCs w:val="24"/>
          <w:lang w:val="pt-BR"/>
        </w:rPr>
        <w:t xml:space="preserve">ência a armazene ele em uma variável chamada </w:t>
      </w:r>
      <w:proofErr w:type="spellStart"/>
      <w:r w:rsidR="00845AAD" w:rsidRPr="00845AAD">
        <w:rPr>
          <w:rFonts w:ascii="Courier New" w:hAnsi="Courier New" w:cs="Courier New"/>
          <w:sz w:val="24"/>
          <w:szCs w:val="24"/>
          <w:lang w:val="pt-BR"/>
        </w:rPr>
        <w:t>codon</w:t>
      </w:r>
      <w:proofErr w:type="spellEnd"/>
      <w:r w:rsidR="00845AA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25BD342" w14:textId="038B9A17" w:rsidR="00145613" w:rsidRDefault="00845AAD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45AAD">
        <w:rPr>
          <w:rFonts w:ascii="Times New Roman" w:hAnsi="Times New Roman" w:cs="Times New Roman"/>
          <w:b/>
          <w:bCs/>
          <w:sz w:val="24"/>
          <w:szCs w:val="24"/>
          <w:lang w:val="pt-BR"/>
        </w:rPr>
        <w:t>Primeiro códon – parte II</w:t>
      </w:r>
      <w:r>
        <w:rPr>
          <w:rFonts w:ascii="Times New Roman" w:hAnsi="Times New Roman" w:cs="Times New Roman"/>
          <w:sz w:val="24"/>
          <w:szCs w:val="24"/>
          <w:lang w:val="pt-BR"/>
        </w:rPr>
        <w:t>. Replique o código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do exercício anterior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em uma nova célula de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>código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adicionando ao final uma estruturação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para checar se o primeiro códon da sequência é um ATG. Se for, a mensagem “É um códon de iniciação” deve ser mostrada. Caso contrário, a mensagem “Não é um códon de iniciação” deve ser mostrada.</w:t>
      </w:r>
    </w:p>
    <w:p w14:paraId="4CB6A73E" w14:textId="5039CE1A" w:rsidR="00776F48" w:rsidRDefault="00845AAD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5034E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Fim de transcrição. </w:t>
      </w:r>
      <w:r w:rsidR="005034E7" w:rsidRPr="009F6049">
        <w:rPr>
          <w:rFonts w:ascii="Times New Roman" w:hAnsi="Times New Roman" w:cs="Times New Roman"/>
          <w:sz w:val="24"/>
          <w:szCs w:val="24"/>
          <w:lang w:val="pt-BR"/>
        </w:rPr>
        <w:t xml:space="preserve">Crie </w:t>
      </w:r>
      <w:r w:rsidR="009F6049" w:rsidRPr="009F6049">
        <w:rPr>
          <w:rFonts w:ascii="Times New Roman" w:hAnsi="Times New Roman" w:cs="Times New Roman"/>
          <w:sz w:val="24"/>
          <w:szCs w:val="24"/>
          <w:lang w:val="pt-BR"/>
        </w:rPr>
        <w:t xml:space="preserve">uma </w:t>
      </w:r>
      <w:proofErr w:type="gramStart"/>
      <w:r w:rsidR="009F6049" w:rsidRPr="009F6049">
        <w:rPr>
          <w:rFonts w:ascii="Times New Roman" w:hAnsi="Times New Roman" w:cs="Times New Roman"/>
          <w:sz w:val="24"/>
          <w:szCs w:val="24"/>
          <w:lang w:val="pt-BR"/>
        </w:rPr>
        <w:t>nova células</w:t>
      </w:r>
      <w:proofErr w:type="gramEnd"/>
      <w:r w:rsidR="009F6049" w:rsidRPr="009F6049">
        <w:rPr>
          <w:rFonts w:ascii="Times New Roman" w:hAnsi="Times New Roman" w:cs="Times New Roman"/>
          <w:sz w:val="24"/>
          <w:szCs w:val="24"/>
          <w:lang w:val="pt-BR"/>
        </w:rPr>
        <w:t xml:space="preserve"> de código e nela </w:t>
      </w:r>
      <w:r w:rsidR="005034E7" w:rsidRPr="009F6049">
        <w:rPr>
          <w:rFonts w:ascii="Times New Roman" w:hAnsi="Times New Roman" w:cs="Times New Roman"/>
          <w:sz w:val="24"/>
          <w:szCs w:val="24"/>
          <w:lang w:val="pt-BR"/>
        </w:rPr>
        <w:t>as seguinte</w:t>
      </w:r>
      <w:r w:rsidR="0081449C" w:rsidRPr="009F6049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5034E7" w:rsidRPr="009F6049">
        <w:rPr>
          <w:rFonts w:ascii="Times New Roman" w:hAnsi="Times New Roman" w:cs="Times New Roman"/>
          <w:sz w:val="24"/>
          <w:szCs w:val="24"/>
          <w:lang w:val="pt-BR"/>
        </w:rPr>
        <w:t xml:space="preserve"> variáveis:</w:t>
      </w:r>
    </w:p>
    <w:p w14:paraId="0B58C210" w14:textId="51329634" w:rsidR="005034E7" w:rsidRPr="00400C55" w:rsidRDefault="005034E7" w:rsidP="0081449C">
      <w:pPr>
        <w:spacing w:after="0" w:line="360" w:lineRule="auto"/>
        <w:ind w:left="720"/>
        <w:jc w:val="both"/>
        <w:rPr>
          <w:rFonts w:ascii="Consolas" w:hAnsi="Consolas" w:cs="Courier New"/>
          <w:sz w:val="24"/>
          <w:szCs w:val="24"/>
          <w:lang w:val="pt-BR"/>
        </w:rPr>
      </w:pPr>
      <w:proofErr w:type="spellStart"/>
      <w:r w:rsidRPr="00400C55">
        <w:rPr>
          <w:rFonts w:ascii="Consolas" w:hAnsi="Consolas" w:cs="Courier New"/>
          <w:sz w:val="24"/>
          <w:szCs w:val="24"/>
          <w:lang w:val="pt-BR"/>
        </w:rPr>
        <w:t>sequence_codons</w:t>
      </w:r>
      <w:proofErr w:type="spellEnd"/>
      <w:r w:rsidRPr="00400C55">
        <w:rPr>
          <w:rFonts w:ascii="Consolas" w:hAnsi="Consolas" w:cs="Courier New"/>
          <w:sz w:val="24"/>
          <w:szCs w:val="24"/>
          <w:lang w:val="pt-BR"/>
        </w:rPr>
        <w:t xml:space="preserve"> = [‘ATG’, ‘GGG’, ‘CCC’, ‘AAA’, ‘TAA’, </w:t>
      </w:r>
      <w:r w:rsidR="00400C55" w:rsidRPr="00400C55">
        <w:rPr>
          <w:rFonts w:ascii="Consolas" w:hAnsi="Consolas" w:cs="Courier New"/>
          <w:sz w:val="24"/>
          <w:szCs w:val="24"/>
          <w:lang w:val="pt-BR"/>
        </w:rPr>
        <w:t>‘</w:t>
      </w:r>
      <w:r w:rsidRPr="00400C55">
        <w:rPr>
          <w:rFonts w:ascii="Consolas" w:hAnsi="Consolas" w:cs="Courier New"/>
          <w:sz w:val="24"/>
          <w:szCs w:val="24"/>
          <w:lang w:val="pt-BR"/>
        </w:rPr>
        <w:t>GGC’]</w:t>
      </w:r>
    </w:p>
    <w:p w14:paraId="408CFADC" w14:textId="76A2F8B0" w:rsidR="005034E7" w:rsidRPr="00400C55" w:rsidRDefault="005034E7" w:rsidP="0081449C">
      <w:pPr>
        <w:spacing w:after="0" w:line="360" w:lineRule="auto"/>
        <w:ind w:left="720"/>
        <w:jc w:val="both"/>
        <w:rPr>
          <w:rFonts w:ascii="Consolas" w:hAnsi="Consolas" w:cs="Courier New"/>
          <w:sz w:val="24"/>
          <w:szCs w:val="24"/>
        </w:rPr>
      </w:pPr>
      <w:proofErr w:type="spellStart"/>
      <w:r w:rsidRPr="00400C55">
        <w:rPr>
          <w:rFonts w:ascii="Consolas" w:hAnsi="Consolas" w:cs="Courier New"/>
          <w:sz w:val="24"/>
          <w:szCs w:val="24"/>
        </w:rPr>
        <w:t>stop_codons</w:t>
      </w:r>
      <w:proofErr w:type="spellEnd"/>
      <w:r w:rsidRPr="00400C55">
        <w:rPr>
          <w:rFonts w:ascii="Consolas" w:hAnsi="Consolas" w:cs="Courier New"/>
          <w:sz w:val="24"/>
          <w:szCs w:val="24"/>
        </w:rPr>
        <w:t xml:space="preserve"> = [‘TAA’, ‘TGA’, ‘</w:t>
      </w:r>
      <w:r w:rsidR="0081449C" w:rsidRPr="00400C55">
        <w:rPr>
          <w:rFonts w:ascii="Consolas" w:hAnsi="Consolas" w:cs="Courier New"/>
          <w:sz w:val="24"/>
          <w:szCs w:val="24"/>
        </w:rPr>
        <w:t>TAG’]</w:t>
      </w:r>
    </w:p>
    <w:p w14:paraId="652B743E" w14:textId="77777777" w:rsidR="0081449C" w:rsidRPr="0081449C" w:rsidRDefault="0081449C" w:rsidP="0081449C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</w:p>
    <w:p w14:paraId="5E1BF284" w14:textId="3E54D3A7" w:rsidR="0081449C" w:rsidRPr="0081449C" w:rsidRDefault="0081449C" w:rsidP="008144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Percorra os códons da lista </w:t>
      </w:r>
      <w:proofErr w:type="spellStart"/>
      <w:r w:rsidRPr="0081449C">
        <w:rPr>
          <w:rFonts w:ascii="Courier New" w:hAnsi="Courier New" w:cs="Courier New"/>
          <w:sz w:val="24"/>
          <w:szCs w:val="24"/>
          <w:lang w:val="pt-BR"/>
        </w:rPr>
        <w:t>sequence_codons</w:t>
      </w:r>
      <w:proofErr w:type="spellEnd"/>
      <w:r w:rsidRPr="0081449C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utilizando a estrutura </w:t>
      </w:r>
      <w:r w:rsidRPr="00AA2771">
        <w:rPr>
          <w:rFonts w:ascii="Courier New" w:hAnsi="Courier New" w:cs="Courier New"/>
          <w:sz w:val="24"/>
          <w:szCs w:val="24"/>
          <w:lang w:val="pt-BR"/>
        </w:rPr>
        <w:t>for</w:t>
      </w:r>
      <w:r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 e cheque, utilizando uma estrutura </w:t>
      </w:r>
      <w:proofErr w:type="spellStart"/>
      <w:r w:rsidRPr="0081449C">
        <w:rPr>
          <w:rFonts w:ascii="Courier New" w:hAnsi="Courier New" w:cs="Courier New"/>
          <w:sz w:val="24"/>
          <w:szCs w:val="24"/>
          <w:lang w:val="pt-BR"/>
        </w:rPr>
        <w:t>if</w:t>
      </w:r>
      <w:proofErr w:type="spellEnd"/>
      <w:r w:rsidRPr="0081449C">
        <w:rPr>
          <w:rFonts w:ascii="Times New Roman" w:hAnsi="Times New Roman" w:cs="Times New Roman"/>
          <w:sz w:val="24"/>
          <w:szCs w:val="24"/>
          <w:lang w:val="pt-BR"/>
        </w:rPr>
        <w:t>, se o códon está na lista de códons de terminação (</w:t>
      </w:r>
      <w:proofErr w:type="spellStart"/>
      <w:r w:rsidRPr="0081449C">
        <w:rPr>
          <w:rFonts w:ascii="Courier New" w:hAnsi="Courier New" w:cs="Courier New"/>
          <w:sz w:val="24"/>
          <w:szCs w:val="24"/>
          <w:lang w:val="pt-BR"/>
        </w:rPr>
        <w:t>stop_codons</w:t>
      </w:r>
      <w:proofErr w:type="spellEnd"/>
      <w:r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). Se estivar, a mensagem “códon de terminação encontrado” deve ser mostrada e o </w:t>
      </w:r>
      <w:r w:rsidRPr="0081449C">
        <w:rPr>
          <w:rFonts w:ascii="Courier New" w:hAnsi="Courier New" w:cs="Courier New"/>
          <w:sz w:val="24"/>
          <w:szCs w:val="24"/>
          <w:lang w:val="pt-BR"/>
        </w:rPr>
        <w:t>for</w:t>
      </w:r>
      <w:r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 w:rsidRPr="0081449C">
        <w:rPr>
          <w:rFonts w:ascii="Times New Roman" w:hAnsi="Times New Roman" w:cs="Times New Roman"/>
          <w:sz w:val="24"/>
          <w:szCs w:val="24"/>
          <w:lang w:val="pt-BR"/>
        </w:rPr>
        <w:t>deve</w:t>
      </w:r>
      <w:proofErr w:type="gramEnd"/>
      <w:r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 ser interrompido com um </w:t>
      </w:r>
      <w:r w:rsidRPr="0081449C">
        <w:rPr>
          <w:rFonts w:ascii="Courier New" w:hAnsi="Courier New" w:cs="Courier New"/>
          <w:sz w:val="24"/>
          <w:szCs w:val="24"/>
          <w:lang w:val="pt-BR"/>
        </w:rPr>
        <w:t>break</w:t>
      </w:r>
      <w:r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. Caso contrário, mostrar a sequência do códon com um </w:t>
      </w:r>
      <w:r w:rsidRPr="0081449C">
        <w:rPr>
          <w:rFonts w:ascii="Courier New" w:hAnsi="Courier New" w:cs="Courier New"/>
          <w:sz w:val="24"/>
          <w:szCs w:val="24"/>
          <w:lang w:val="pt-BR"/>
        </w:rPr>
        <w:t>print</w:t>
      </w:r>
      <w:r w:rsidRPr="0081449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3738E22" w14:textId="0C492FB6" w:rsidR="005034E7" w:rsidRPr="0081449C" w:rsidRDefault="005034E7" w:rsidP="005034E7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AB56A01" w14:textId="5C5C16C0" w:rsidR="00845AAD" w:rsidRPr="0081449C" w:rsidRDefault="005034E7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A2771">
        <w:rPr>
          <w:rFonts w:ascii="Times New Roman" w:hAnsi="Times New Roman" w:cs="Times New Roman"/>
          <w:b/>
          <w:bCs/>
          <w:sz w:val="24"/>
          <w:szCs w:val="24"/>
          <w:lang w:val="pt-BR"/>
        </w:rPr>
        <w:t>Complementariedade de base</w:t>
      </w:r>
      <w:r w:rsidRPr="0081449C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Crie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>uma nova</w:t>
      </w:r>
      <w:proofErr w:type="gramEnd"/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 célula de código e nela 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um dicionário chamado </w:t>
      </w:r>
      <w:proofErr w:type="spellStart"/>
      <w:r w:rsidR="0081449C" w:rsidRPr="0081449C">
        <w:rPr>
          <w:rFonts w:ascii="Courier New" w:hAnsi="Courier New" w:cs="Courier New"/>
          <w:sz w:val="24"/>
          <w:szCs w:val="24"/>
          <w:lang w:val="pt-BR"/>
        </w:rPr>
        <w:t>base_complement</w:t>
      </w:r>
      <w:r w:rsidR="0081449C">
        <w:rPr>
          <w:rFonts w:ascii="Courier New" w:hAnsi="Courier New" w:cs="Courier New"/>
          <w:sz w:val="24"/>
          <w:szCs w:val="24"/>
          <w:lang w:val="pt-BR"/>
        </w:rPr>
        <w:t>s</w:t>
      </w:r>
      <w:proofErr w:type="spellEnd"/>
      <w:r w:rsidR="0081449C" w:rsidRPr="0081449C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que armazene os dados de complementariedade de base 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e uma variável </w:t>
      </w:r>
      <w:proofErr w:type="spellStart"/>
      <w:r w:rsidR="0081449C" w:rsidRPr="0081449C">
        <w:rPr>
          <w:rFonts w:ascii="Courier New" w:hAnsi="Courier New" w:cs="Courier New"/>
          <w:sz w:val="24"/>
          <w:szCs w:val="24"/>
          <w:lang w:val="pt-BR"/>
        </w:rPr>
        <w:t>dna_sequence</w:t>
      </w:r>
      <w:proofErr w:type="spellEnd"/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 que armaz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>ene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 uma sequência de DNA à sua escolha. Utilizando a estrutura for, percorra as bases da sequência armazenada na </w:t>
      </w:r>
      <w:proofErr w:type="spellStart"/>
      <w:r w:rsidR="0081449C" w:rsidRPr="0081449C">
        <w:rPr>
          <w:rFonts w:ascii="Courier New" w:hAnsi="Courier New" w:cs="Courier New"/>
          <w:sz w:val="24"/>
          <w:szCs w:val="24"/>
          <w:lang w:val="pt-BR"/>
        </w:rPr>
        <w:t>dna_sequence</w:t>
      </w:r>
      <w:proofErr w:type="spellEnd"/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 e mostre a sua respectiva base complementar.</w:t>
      </w:r>
    </w:p>
    <w:p w14:paraId="67EEC3E1" w14:textId="77777777" w:rsidR="005034E7" w:rsidRPr="005034E7" w:rsidRDefault="005034E7" w:rsidP="005034E7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31B20D13" w14:textId="721E1628" w:rsidR="00845AAD" w:rsidRDefault="00845AAD" w:rsidP="007B4AF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145613">
        <w:rPr>
          <w:rFonts w:ascii="Times New Roman" w:hAnsi="Times New Roman" w:cs="Times New Roman"/>
          <w:b/>
          <w:bCs/>
          <w:sz w:val="24"/>
          <w:szCs w:val="24"/>
          <w:lang w:val="pt-BR"/>
        </w:rPr>
        <w:t>Baskara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– parte II. </w:t>
      </w:r>
      <w:proofErr w:type="gramStart"/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Crie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>uma nova</w:t>
      </w:r>
      <w:proofErr w:type="gramEnd"/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 célula de código e nela 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uma função que receba os parâmetros </w:t>
      </w:r>
      <w:r w:rsidR="0081449C" w:rsidRPr="0081449C">
        <w:rPr>
          <w:rFonts w:ascii="Courier New" w:hAnsi="Courier New" w:cs="Courier New"/>
          <w:sz w:val="24"/>
          <w:szCs w:val="24"/>
          <w:lang w:val="pt-BR"/>
        </w:rPr>
        <w:t>a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81449C" w:rsidRPr="0081449C">
        <w:rPr>
          <w:rFonts w:ascii="Courier New" w:hAnsi="Courier New" w:cs="Courier New"/>
          <w:sz w:val="24"/>
          <w:szCs w:val="24"/>
          <w:lang w:val="pt-BR"/>
        </w:rPr>
        <w:t>b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81449C" w:rsidRPr="0081449C">
        <w:rPr>
          <w:rFonts w:ascii="Courier New" w:hAnsi="Courier New" w:cs="Courier New"/>
          <w:sz w:val="24"/>
          <w:szCs w:val="24"/>
          <w:lang w:val="pt-BR"/>
        </w:rPr>
        <w:t>c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 de uma função de segundo grau e retorne as raízes </w:t>
      </w:r>
      <w:r w:rsidR="0081449C" w:rsidRPr="0081449C">
        <w:rPr>
          <w:rFonts w:ascii="Courier New" w:hAnsi="Courier New" w:cs="Courier New"/>
          <w:sz w:val="24"/>
          <w:szCs w:val="24"/>
          <w:lang w:val="pt-BR"/>
        </w:rPr>
        <w:t>x_1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81449C" w:rsidRPr="0081449C">
        <w:rPr>
          <w:rFonts w:ascii="Courier New" w:hAnsi="Courier New" w:cs="Courier New"/>
          <w:sz w:val="24"/>
          <w:szCs w:val="24"/>
          <w:lang w:val="pt-BR"/>
        </w:rPr>
        <w:t>x_2</w:t>
      </w:r>
      <w:r w:rsidR="0081449C" w:rsidRPr="0081449C">
        <w:rPr>
          <w:rFonts w:ascii="Times New Roman" w:hAnsi="Times New Roman" w:cs="Times New Roman"/>
          <w:sz w:val="24"/>
          <w:szCs w:val="24"/>
          <w:lang w:val="pt-BR"/>
        </w:rPr>
        <w:t>, de modo similar à atividade 5. Teste a função utilizando os mesmos valores utilizados na atividade 5.</w:t>
      </w:r>
    </w:p>
    <w:p w14:paraId="2A9ADDCC" w14:textId="77777777" w:rsidR="00AA2771" w:rsidRPr="00AA2771" w:rsidRDefault="00AA2771" w:rsidP="00AA2771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0EF23D5B" w14:textId="0AB3278A" w:rsidR="009F6049" w:rsidRDefault="00AA2771" w:rsidP="009F60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A2771">
        <w:rPr>
          <w:rFonts w:ascii="Times New Roman" w:hAnsi="Times New Roman" w:cs="Times New Roman"/>
          <w:b/>
          <w:bCs/>
          <w:sz w:val="24"/>
          <w:szCs w:val="24"/>
          <w:lang w:val="pt-BR"/>
        </w:rPr>
        <w:t>Transcrição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– parte II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Cria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 xml:space="preserve">uma </w:t>
      </w:r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 nova</w:t>
      </w:r>
      <w:proofErr w:type="gramEnd"/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 célula de </w:t>
      </w:r>
      <w:proofErr w:type="spellStart"/>
      <w:r w:rsidR="009F6049">
        <w:rPr>
          <w:rFonts w:ascii="Times New Roman" w:hAnsi="Times New Roman" w:cs="Times New Roman"/>
          <w:sz w:val="24"/>
          <w:szCs w:val="24"/>
          <w:lang w:val="pt-BR"/>
        </w:rPr>
        <w:t>codigo</w:t>
      </w:r>
      <w:proofErr w:type="spellEnd"/>
      <w:r w:rsidR="009F6049">
        <w:rPr>
          <w:rFonts w:ascii="Times New Roman" w:hAnsi="Times New Roman" w:cs="Times New Roman"/>
          <w:sz w:val="24"/>
          <w:szCs w:val="24"/>
          <w:lang w:val="pt-BR"/>
        </w:rPr>
        <w:t xml:space="preserve"> e nela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função que receba através do parâmetro </w:t>
      </w:r>
      <w:proofErr w:type="spellStart"/>
      <w:r w:rsidRPr="00AA2771">
        <w:rPr>
          <w:rFonts w:ascii="Courier New" w:hAnsi="Courier New" w:cs="Courier New"/>
          <w:sz w:val="24"/>
          <w:szCs w:val="24"/>
          <w:lang w:val="pt-BR"/>
        </w:rPr>
        <w:t>dna_sequence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uma sequência de DNA e retorne a sequência de RNA correspondente, de modo similar à atividade 6. </w:t>
      </w:r>
    </w:p>
    <w:p w14:paraId="7E289423" w14:textId="77777777" w:rsidR="009F6049" w:rsidRPr="009F6049" w:rsidRDefault="009F6049" w:rsidP="009F6049">
      <w:pPr>
        <w:pStyle w:val="PargrafodaLista"/>
        <w:rPr>
          <w:rFonts w:ascii="Times New Roman" w:hAnsi="Times New Roman" w:cs="Times New Roman"/>
          <w:sz w:val="24"/>
          <w:szCs w:val="24"/>
          <w:lang w:val="pt-BR"/>
        </w:rPr>
      </w:pPr>
    </w:p>
    <w:p w14:paraId="22502658" w14:textId="7AB17EA7" w:rsidR="009F6049" w:rsidRPr="009F6049" w:rsidRDefault="009F6049" w:rsidP="009F60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F6049">
        <w:rPr>
          <w:rFonts w:ascii="Times New Roman" w:hAnsi="Times New Roman" w:cs="Times New Roman"/>
          <w:sz w:val="24"/>
          <w:szCs w:val="24"/>
          <w:lang w:val="pt-BR"/>
        </w:rPr>
        <w:t xml:space="preserve">Compartilhe o </w:t>
      </w:r>
      <w:r w:rsidRPr="009F6049">
        <w:rPr>
          <w:rFonts w:ascii="Times New Roman" w:hAnsi="Times New Roman" w:cs="Times New Roman"/>
          <w:i/>
          <w:iCs/>
          <w:sz w:val="24"/>
          <w:szCs w:val="24"/>
          <w:lang w:val="pt-BR"/>
        </w:rPr>
        <w:t>notebook</w:t>
      </w:r>
      <w:r w:rsidRPr="009F6049">
        <w:rPr>
          <w:rFonts w:ascii="Times New Roman" w:hAnsi="Times New Roman" w:cs="Times New Roman"/>
          <w:sz w:val="24"/>
          <w:szCs w:val="24"/>
          <w:lang w:val="pt-BR"/>
        </w:rPr>
        <w:t xml:space="preserve"> produzido com o e-mail </w:t>
      </w:r>
      <w:hyperlink r:id="rId5" w:history="1">
        <w:r w:rsidRPr="009F6049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fred.s.kremer@gmail.com</w:t>
        </w:r>
      </w:hyperlink>
      <w:r w:rsidRPr="009F6049">
        <w:rPr>
          <w:rFonts w:ascii="Times New Roman" w:hAnsi="Times New Roman" w:cs="Times New Roman"/>
          <w:sz w:val="24"/>
          <w:szCs w:val="24"/>
          <w:lang w:val="pt-BR"/>
        </w:rPr>
        <w:t xml:space="preserve"> através da função “Compartilhar”. A data final para entrega (compartilhamento) é o dia 2</w:t>
      </w:r>
      <w:r>
        <w:rPr>
          <w:rFonts w:ascii="Times New Roman" w:hAnsi="Times New Roman" w:cs="Times New Roman"/>
          <w:sz w:val="24"/>
          <w:szCs w:val="24"/>
          <w:lang w:val="pt-BR"/>
        </w:rPr>
        <w:t>8</w:t>
      </w:r>
      <w:r w:rsidRPr="009F6049">
        <w:rPr>
          <w:rFonts w:ascii="Times New Roman" w:hAnsi="Times New Roman" w:cs="Times New Roman"/>
          <w:sz w:val="24"/>
          <w:szCs w:val="24"/>
          <w:lang w:val="pt-BR"/>
        </w:rPr>
        <w:t xml:space="preserve"> de março de 2021, às 23:59. </w:t>
      </w:r>
    </w:p>
    <w:sectPr w:rsidR="009F6049" w:rsidRPr="009F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C4E09"/>
    <w:multiLevelType w:val="hybridMultilevel"/>
    <w:tmpl w:val="F264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61"/>
    <w:rsid w:val="000D15F6"/>
    <w:rsid w:val="00145613"/>
    <w:rsid w:val="00281C1F"/>
    <w:rsid w:val="00400C55"/>
    <w:rsid w:val="00455FEC"/>
    <w:rsid w:val="00482C55"/>
    <w:rsid w:val="004D6D99"/>
    <w:rsid w:val="005034E7"/>
    <w:rsid w:val="006606EA"/>
    <w:rsid w:val="00695399"/>
    <w:rsid w:val="00776F48"/>
    <w:rsid w:val="007B4AF6"/>
    <w:rsid w:val="007C5661"/>
    <w:rsid w:val="0081449C"/>
    <w:rsid w:val="00845AAD"/>
    <w:rsid w:val="009251DD"/>
    <w:rsid w:val="009F6049"/>
    <w:rsid w:val="00AA2771"/>
    <w:rsid w:val="00C325CC"/>
    <w:rsid w:val="00EA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2398"/>
  <w15:chartTrackingRefBased/>
  <w15:docId w15:val="{BB8D8BCF-AA57-4FAE-AEA0-703CB97A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56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56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5661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953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ed.s.krem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Schmitt Kremer</dc:creator>
  <cp:keywords/>
  <dc:description/>
  <cp:lastModifiedBy>Frederico Schmitt Kremer</cp:lastModifiedBy>
  <cp:revision>17</cp:revision>
  <dcterms:created xsi:type="dcterms:W3CDTF">2021-03-14T23:52:00Z</dcterms:created>
  <dcterms:modified xsi:type="dcterms:W3CDTF">2021-03-22T11:12:00Z</dcterms:modified>
</cp:coreProperties>
</file>