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2/5/18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Chapter 1: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ff0000"/>
          <w:highlight w:val="yellow"/>
        </w:rPr>
      </w:pPr>
      <w:commentRangeStart w:id="0"/>
      <w:r w:rsidDel="00000000" w:rsidR="00000000" w:rsidRPr="00000000">
        <w:rPr>
          <w:b w:val="1"/>
          <w:color w:val="ff0000"/>
          <w:highlight w:val="yellow"/>
          <w:rtl w:val="0"/>
        </w:rPr>
        <w:t xml:space="preserve">Application level (7)---&gt; High Order Language(HOL-6)---&gt; Assembly Level(5)---&gt; Operating System(4)---Instruction Set Architecture---&gt;(ISA-3)---&gt; Microcode(2)----&gt;Logic Gate(1)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Level of Abstraction: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of details to show the essence of the matter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outline structure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 of responsibility through a chain of command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Subdivision of a system into smaller subsystems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Diagrams(Notebook)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I-input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P- processing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O- output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ff0000"/>
          <w:highlight w:val="yellow"/>
        </w:rPr>
      </w:pPr>
      <w:commentRangeStart w:id="2"/>
      <w:r w:rsidDel="00000000" w:rsidR="00000000" w:rsidRPr="00000000">
        <w:rPr>
          <w:b w:val="1"/>
          <w:color w:val="ff0000"/>
          <w:highlight w:val="yellow"/>
          <w:rtl w:val="0"/>
        </w:rPr>
        <w:t xml:space="preserve">Algorithm- a set of instruction that, when carried out in the proper sequence, solved a problem in a finite amount of time. *solution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Program- an algorithm written for execution on a computer. * processes </w:t>
      </w:r>
    </w:p>
    <w:p w:rsidR="00000000" w:rsidDel="00000000" w:rsidP="00000000" w:rsidRDefault="00000000" w:rsidRPr="00000000" w14:paraId="00000019">
      <w:pPr>
        <w:pageBreakBefore w:val="0"/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Function of an Operating System: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management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 management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File contains: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Analysis vs. Design 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Analysis- The input and processing are given. The output is to be determined. 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ff0000"/>
          <w:highlight w:val="yellow"/>
        </w:rPr>
      </w:pPr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ff0000"/>
          <w:highlight w:val="yellow"/>
        </w:rPr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Design- The input and desired output are given. The processing is to be determined.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Byte - 8 Bits </w:t>
      </w:r>
    </w:p>
    <w:p w:rsidR="00000000" w:rsidDel="00000000" w:rsidP="00000000" w:rsidRDefault="00000000" w:rsidRPr="00000000" w14:paraId="0000002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7 Bits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Parity Bits - error checking</w:t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The system performance equation:</w:t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(time/program)=( instructions/program)*()cycles/instruction)(*time/cycle)&lt;---(T=1/f)</w:t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ff0000"/>
          <w:highlight w:val="yellow"/>
        </w:rPr>
      </w:pPr>
      <w:commentRangeStart w:id="4"/>
      <w:r w:rsidDel="00000000" w:rsidR="00000000" w:rsidRPr="00000000">
        <w:rPr>
          <w:b w:val="1"/>
          <w:color w:val="ff0000"/>
          <w:highlight w:val="yellow"/>
          <w:rtl w:val="0"/>
        </w:rPr>
        <w:t xml:space="preserve">The bandwidth equation: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information=( information/time) * time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QR codes- is representation of a 8 bit codes</w:t>
      </w:r>
    </w:p>
    <w:p w:rsidR="00000000" w:rsidDel="00000000" w:rsidP="00000000" w:rsidRDefault="00000000" w:rsidRPr="00000000" w14:paraId="00000037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32 levels of nested programs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Chapter 2: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The C memory model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Global variables- fixed location in memory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Local variable and parameters-run-time stack</w:t>
      </w:r>
      <w:commentRangeStart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720" w:hanging="360"/>
        <w:rPr>
          <w:color w:val="ff0000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color w:val="ff0000"/>
          <w:rtl w:val="0"/>
        </w:rPr>
        <w:t xml:space="preserve">Dynamically allocated variable- heap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*C/C++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Pre Processor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-Global Variables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-Libraries = pre-written code that can be accessed by user </w:t>
      </w:r>
    </w:p>
    <w:p w:rsidR="00000000" w:rsidDel="00000000" w:rsidP="00000000" w:rsidRDefault="00000000" w:rsidRPr="00000000" w14:paraId="0000004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#include _____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Same location as the source code “STOAFX.h”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If outside &lt;IO STREAM&gt; on Windows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“STDIO.h” on Mac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-Declarations= USING NAMESPACE STD(STANDARD) STD::CIN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= USING NAMESPACE SYSTEM;P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-Prototypes for functions/functions= (user defined)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INT Main()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Stack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Data coming back when function ends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Name of function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Parameters data we are receiving from another program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Int num;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num = 5;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num= num2+num3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num=num+1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Flow of Control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PrintF (“Can print text and number %d, ln”, num);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Scanf (“%d”, &amp;num);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Function Call without void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Push storage for the return value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Push the actual parameters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Push the return address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Push storage for the local variable</w:t>
      </w:r>
    </w:p>
    <w:p w:rsidR="00000000" w:rsidDel="00000000" w:rsidP="00000000" w:rsidRDefault="00000000" w:rsidRPr="00000000" w14:paraId="0000006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Function Return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 local variables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 the return address and use it to determine the next instruction to execute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 the parameters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 the return value and use it as specified the next calling statement</w:t>
      </w:r>
      <w:commentRangeStart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color w:val="ff0000"/>
        </w:rPr>
      </w:pPr>
      <w:commentRangeEnd w:id="6"/>
      <w:r w:rsidDel="00000000" w:rsidR="00000000" w:rsidRPr="00000000">
        <w:commentReference w:id="6"/>
      </w:r>
      <w:r w:rsidDel="00000000" w:rsidR="00000000" w:rsidRPr="00000000">
        <w:rPr>
          <w:color w:val="ff0000"/>
          <w:rtl w:val="0"/>
        </w:rPr>
        <w:t xml:space="preserve">Function Call with void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Push the actual parameters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Push the return address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Push storage for the local variable</w:t>
      </w:r>
    </w:p>
    <w:p w:rsidR="00000000" w:rsidDel="00000000" w:rsidP="00000000" w:rsidRDefault="00000000" w:rsidRPr="00000000" w14:paraId="0000006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Function Return with void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 the return address and use it to determine the next instruction to execute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 the parameters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 the return value and use it as specified the next calling statement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Computer processes by sequential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Relational operators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&gt;  less than</w:t>
        <w:tab/>
        <w:t xml:space="preserve">5 &gt; 4 t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&lt; greater than</w:t>
        <w:tab/>
        <w:tab/>
        <w:t xml:space="preserve">5&lt;4 f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&gt; = less than or equal to </w:t>
        <w:tab/>
        <w:t xml:space="preserve">5 &gt;= 4 t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&lt; =  greater than or equal to </w:t>
        <w:tab/>
        <w:t xml:space="preserve">5 &lt; = 4 f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== equal to</w:t>
        <w:tab/>
        <w:t xml:space="preserve">5==4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!= not equal to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Logical operators are used to combine relational statements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And &amp;&amp;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Or || (pipe symbol)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 !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(5&gt;4)&amp;&amp;(   &lt;20)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Decision-- if and if/else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Selection of menu of choices-- switch and elseif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Loops --Repetition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Counting loops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For ( x=0; x&lt;5;x++)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Whatever</w:t>
        <w:br w:type="textWrapping"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For x=0 to 5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Next x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Pre-test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While- condition must be true to process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Post-test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Will process once and then check the condition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Call by reference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In call by value, the formal parameter get the value of the actual parameter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If the formal parameter changes, the actual parameter does not change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 call by reference, the formal parameter gets a reference to the actual parameter.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If the formal parameter changes, the actual parameter does change.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Pointers: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&amp;= outputs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*= reference for an address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%= inputs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/n = new line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Microsoft for Visual Studio: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#include “stoafx.h”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sing namespace System;</w:t>
      </w:r>
    </w:p>
    <w:p w:rsidR="00000000" w:rsidDel="00000000" w:rsidP="00000000" w:rsidRDefault="00000000" w:rsidRPr="00000000" w14:paraId="000000A8">
      <w:pPr>
        <w:pageBreakBefore w:val="0"/>
        <w:rPr/>
      </w:pPr>
      <w:commentRangeStart w:id="7"/>
      <w:r w:rsidDel="00000000" w:rsidR="00000000" w:rsidRPr="00000000">
        <w:rPr>
          <w:rtl w:val="0"/>
        </w:rPr>
        <w:t xml:space="preserve">Using namespace std;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Two operators for dynamic memory allocation (102)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malloc() = to allocate from heap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free()= to deallocate from heap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Ch3</w:t>
      </w:r>
    </w:p>
    <w:p w:rsidR="00000000" w:rsidDel="00000000" w:rsidP="00000000" w:rsidRDefault="00000000" w:rsidRPr="00000000" w14:paraId="000000AD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  <w:t xml:space="preserve">Decimal</w:t>
      </w:r>
      <w:r w:rsidDel="00000000" w:rsidR="00000000" w:rsidRPr="00000000">
        <w:rPr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AE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  <w:t xml:space="preserve">Octal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AF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  <w:t xml:space="preserve">Hexidecimal 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B0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  <w:t xml:space="preserve">Binary 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1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Status Bits - always show in this order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N=0 otherwise (Negative number N=1; Positive=0)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Z= 1 is all 0’s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V= if signed integer overflow occurred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C= if unsigned integer overflow occurred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Neg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Relational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TT=T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TF=F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FT=F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FF=F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Both true to be true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TT=T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TF=T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FT=T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FF=F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Only 1 need to be true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XOR- Exclusive OR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TT=F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TF=T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FT=T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FF=F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One and only one of any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CH4</w:t>
      </w:r>
    </w:p>
    <w:p w:rsidR="00000000" w:rsidDel="00000000" w:rsidP="00000000" w:rsidRDefault="00000000" w:rsidRPr="00000000" w14:paraId="000000D9">
      <w:pPr>
        <w:pageBreakBefore w:val="0"/>
        <w:rPr/>
      </w:pPr>
      <w:commentRangeStart w:id="8"/>
      <w:r w:rsidDel="00000000" w:rsidR="00000000" w:rsidRPr="00000000">
        <w:rPr>
          <w:rtl w:val="0"/>
        </w:rPr>
        <w:t xml:space="preserve">Purple tab Pg 185 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Word size- is the amount of word that a computer can process at one use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Big Endian =Lowest &amp; Little Endian = Highest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The order of the sequence of bytes in main memory. 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Sign #’s - can have overflow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nsign  #’s- no overflow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Both can have carry bits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Adding negative and positive→ never overflow v is always 0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sign/carry same→ V always 1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sign/carry different→    V always 0.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FC15= input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FC16= output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Data→ CPu→ memory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← CPU← memory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Stop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00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0000 0000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****Some are on the book highlighted and some are on notes****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The von Neumann execution cycle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 Fetch instruction at Mem[PC]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2.  Decode instruction fetched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3.  Increment PC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4.  Execute the instruction fetched 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5.  Repeat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Non-unary Instructions 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Instruction= 1 Byte     Operand = 2 Bytes 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Reading Data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C1 - Loading a word 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Memory location where data is located (will always read 2 bytes)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 xml:space="preserve">Or FC15- input device 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D1 - Load byte 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Memory location will only read 1 byte (1 hex number or 8 bits)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Or FC15- input device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Store Data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E1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F1</w:t>
        <w:tab/>
        <w:t xml:space="preserve">FC16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Writing a program 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Input first Number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--- Add 2nd number to the accumulator register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---Add 3rd number to the accumulator register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---Convert the decimal number to ASCII -Using a mask 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 Tell compiler to apply the mask (give location of the mask)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--- Print the answer- Store the contents of the accumulator register (masked) to the output device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1 thing at a time 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Fetch - Load- stores the data in a register- accumulator 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- overwrite it - store to output device? First </w:t>
      </w:r>
    </w:p>
    <w:p w:rsidR="00000000" w:rsidDel="00000000" w:rsidP="00000000" w:rsidRDefault="00000000" w:rsidRPr="00000000" w14:paraId="000001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add to it  </w:t>
      </w:r>
    </w:p>
    <w:p w:rsidR="00000000" w:rsidDel="00000000" w:rsidP="00000000" w:rsidRDefault="00000000" w:rsidRPr="00000000" w14:paraId="0000011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Accumulator Register- can accumulate things </w:t>
      </w:r>
    </w:p>
    <w:p w:rsidR="00000000" w:rsidDel="00000000" w:rsidP="00000000" w:rsidRDefault="00000000" w:rsidRPr="00000000" w14:paraId="000001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Writing a program 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0000</w:t>
        <w:tab/>
        <w:t xml:space="preserve">C1 00 0D- First number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0003</w:t>
        <w:tab/>
        <w:t xml:space="preserve">61 00 0F- 2 number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0006</w:t>
        <w:tab/>
        <w:t xml:space="preserve">91 00 11- mask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0009</w:t>
        <w:tab/>
        <w:t xml:space="preserve">F1 FC 16- print it 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000C</w:t>
        <w:tab/>
        <w:t xml:space="preserve">00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000D</w:t>
        <w:tab/>
        <w:t xml:space="preserve">0002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000F</w:t>
        <w:tab/>
        <w:t xml:space="preserve">0002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0011</w:t>
        <w:tab/>
        <w:t xml:space="preserve">0030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zz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0000 </w:t>
        <w:tab/>
        <w:t xml:space="preserve">C1 00 10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0003</w:t>
        <w:tab/>
        <w:t xml:space="preserve">61 00 12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0006</w:t>
        <w:tab/>
        <w:t xml:space="preserve">61 00 14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0009</w:t>
        <w:tab/>
        <w:t xml:space="preserve">91 00 16 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000C</w:t>
        <w:tab/>
        <w:t xml:space="preserve">F1 FC 16 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000F </w:t>
        <w:tab/>
        <w:t xml:space="preserve">00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0010 </w:t>
        <w:tab/>
        <w:t xml:space="preserve">0002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0012 </w:t>
        <w:tab/>
        <w:t xml:space="preserve">FF FD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0014</w:t>
        <w:tab/>
        <w:t xml:space="preserve">00 06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00 16</w:t>
        <w:tab/>
        <w:t xml:space="preserve">00 30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zz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Mask is always 30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Trap Handler= it passes the instruction to the operating system. 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Assembly Language Ch. 5 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Mnemonic Letter </w:t>
        <w:tab/>
        <w:t xml:space="preserve">Data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Instruction Addressing </w:t>
        <w:tab/>
        <w:t xml:space="preserve">Pseudo oPs(Dot Commands)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61 0009= 0009 Data; ADDA= Add to the accumulator register 0 x 0009= The data located here; d = use direct addressing 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; = this a comment or annotation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Pseudo- Op.</w:t>
        <w:tab/>
        <w:tab/>
        <w:t xml:space="preserve">Hexadecimal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LDBA 0x000D, d</w:t>
        <w:tab/>
        <w:t xml:space="preserve">; D1 0009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STBA 0xFC16,d</w:t>
        <w:tab/>
        <w:t xml:space="preserve">; F1FC16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LDBA 0x000E,d</w:t>
        <w:tab/>
        <w:t xml:space="preserve">;D1 000E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STBA 0xFC16,d</w:t>
        <w:tab/>
        <w:t xml:space="preserve">; F1FC16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STOP</w:t>
        <w:tab/>
        <w:tab/>
        <w:tab/>
        <w:t xml:space="preserve">;00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.ASCII “HI”</w:t>
        <w:tab/>
        <w:tab/>
        <w:tab/>
        <w:t xml:space="preserve">;4869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.END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.BLOCK= A block of zero bytes.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Num1: .BLOCK 2 &lt;= 2 digits number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  <w:t xml:space="preserve">= int num 1;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DECI num1, d =  decimal input 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Mnemonic</w:t>
        <w:tab/>
        <w:t xml:space="preserve">operand-same as in Hex(usually), addressing mode- 8 possibilities 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LDBA</w:t>
        <w:tab/>
        <w:tab/>
        <w:t xml:space="preserve">0X FC15,d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ab/>
        <w:t xml:space="preserve">1101 0001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Instruction do what? 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What register?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What type of addressing?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.BURN*-initiate a rom burn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.END*- sentinel for end of assembler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.EQUATE*- equate a symbol or constant values 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.ADDRESS- address of a symbol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.BLOCK- block of 0 bytes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.BYTE- byte value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.AIIGN- padding to AIIGN boundary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.ASCII-”Hello”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.WORD-Word value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ADDRESS </w:t>
        <w:tab/>
        <w:t xml:space="preserve">OBJECT CODE</w:t>
        <w:tab/>
        <w:t xml:space="preserve"> SYMBOL </w:t>
        <w:tab/>
        <w:t xml:space="preserve">MNEMONIC OPERAND</w:t>
        <w:tab/>
        <w:t xml:space="preserve"> ; COMMENT 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ASL(A)= multiply</w:t>
      </w:r>
    </w:p>
    <w:p w:rsidR="00000000" w:rsidDel="00000000" w:rsidP="00000000" w:rsidRDefault="00000000" w:rsidRPr="00000000" w14:paraId="000001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ASR(A)= divide</w:t>
      </w:r>
    </w:p>
    <w:p w:rsidR="00000000" w:rsidDel="00000000" w:rsidP="00000000" w:rsidRDefault="00000000" w:rsidRPr="00000000" w14:paraId="000001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operand= _____ of address of the memory location </w:t>
      </w:r>
    </w:p>
    <w:p w:rsidR="00000000" w:rsidDel="00000000" w:rsidP="00000000" w:rsidRDefault="00000000" w:rsidRPr="00000000" w14:paraId="000001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LDBA ‘H’, (d,i)</w:t>
      </w:r>
    </w:p>
    <w:p w:rsidR="00000000" w:rsidDel="00000000" w:rsidP="00000000" w:rsidRDefault="00000000" w:rsidRPr="00000000" w14:paraId="000001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000 00 48</w:t>
      </w:r>
    </w:p>
    <w:p w:rsidR="00000000" w:rsidDel="00000000" w:rsidP="00000000" w:rsidRDefault="00000000" w:rsidRPr="00000000" w14:paraId="000001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1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d(direct addressing)</w:t>
      </w:r>
      <w:r w:rsidDel="00000000" w:rsidR="00000000" w:rsidRPr="00000000">
        <w:rPr>
          <w:rtl w:val="0"/>
        </w:rPr>
        <w:t xml:space="preserve">-  is memory location and put it on the bus tro be loaded to accumulator</w:t>
      </w:r>
    </w:p>
    <w:p w:rsidR="00000000" w:rsidDel="00000000" w:rsidP="00000000" w:rsidRDefault="00000000" w:rsidRPr="00000000" w14:paraId="000001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i( immediate)- is the operan stores in main memory without doing a memory fetch</w:t>
      </w:r>
    </w:p>
    <w:p w:rsidR="00000000" w:rsidDel="00000000" w:rsidP="00000000" w:rsidRDefault="00000000" w:rsidRPr="00000000" w14:paraId="000001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Trap instructions </w:t>
      </w:r>
    </w:p>
    <w:p w:rsidR="00000000" w:rsidDel="00000000" w:rsidP="00000000" w:rsidRDefault="00000000" w:rsidRPr="00000000" w14:paraId="000001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(more than one digit)</w:t>
      </w:r>
    </w:p>
    <w:p w:rsidR="00000000" w:rsidDel="00000000" w:rsidP="00000000" w:rsidRDefault="00000000" w:rsidRPr="00000000" w14:paraId="000001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Deci = decimal input</w:t>
        <w:tab/>
      </w:r>
    </w:p>
    <w:p w:rsidR="00000000" w:rsidDel="00000000" w:rsidP="00000000" w:rsidRDefault="00000000" w:rsidRPr="00000000" w14:paraId="000001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Deco= decimal output</w:t>
      </w:r>
    </w:p>
    <w:p w:rsidR="00000000" w:rsidDel="00000000" w:rsidP="00000000" w:rsidRDefault="00000000" w:rsidRPr="00000000" w14:paraId="000001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Br= Branch</w:t>
      </w:r>
    </w:p>
    <w:p w:rsidR="00000000" w:rsidDel="00000000" w:rsidP="00000000" w:rsidRDefault="00000000" w:rsidRPr="00000000" w14:paraId="000001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Instructions generates in bits </w:t>
      </w:r>
    </w:p>
    <w:p w:rsidR="00000000" w:rsidDel="00000000" w:rsidP="00000000" w:rsidRDefault="00000000" w:rsidRPr="00000000" w14:paraId="000001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Hexo= Hexidecimal Output</w:t>
      </w:r>
    </w:p>
    <w:p w:rsidR="00000000" w:rsidDel="00000000" w:rsidP="00000000" w:rsidRDefault="00000000" w:rsidRPr="00000000" w14:paraId="000001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Hexi= Hexidecimal Input</w:t>
      </w:r>
    </w:p>
    <w:p w:rsidR="00000000" w:rsidDel="00000000" w:rsidP="00000000" w:rsidRDefault="00000000" w:rsidRPr="00000000" w14:paraId="0000017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PrintF(“Hello World! \n”);</w:t>
      </w:r>
    </w:p>
    <w:p w:rsidR="00000000" w:rsidDel="00000000" w:rsidP="00000000" w:rsidRDefault="00000000" w:rsidRPr="00000000" w14:paraId="0000017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Assembly:</w:t>
      </w:r>
    </w:p>
    <w:p w:rsidR="00000000" w:rsidDel="00000000" w:rsidP="00000000" w:rsidRDefault="00000000" w:rsidRPr="00000000" w14:paraId="000001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STRO msg,d</w:t>
      </w:r>
    </w:p>
    <w:p w:rsidR="00000000" w:rsidDel="00000000" w:rsidP="00000000" w:rsidRDefault="00000000" w:rsidRPr="00000000" w14:paraId="000001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STOP</w:t>
      </w:r>
    </w:p>
    <w:p w:rsidR="00000000" w:rsidDel="00000000" w:rsidP="00000000" w:rsidRDefault="00000000" w:rsidRPr="00000000" w14:paraId="000001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sg</w:t>
        <w:tab/>
        <w:t xml:space="preserve">.ASCII “Hello World!\n\x00”</w:t>
      </w:r>
    </w:p>
    <w:p w:rsidR="00000000" w:rsidDel="00000000" w:rsidP="00000000" w:rsidRDefault="00000000" w:rsidRPr="00000000" w14:paraId="000001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.END</w:t>
      </w:r>
    </w:p>
    <w:p w:rsidR="00000000" w:rsidDel="00000000" w:rsidP="00000000" w:rsidRDefault="00000000" w:rsidRPr="00000000" w14:paraId="000001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1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1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SCANF(“%c %d”, &amp; CH, &amp;NUM);</w:t>
      </w:r>
    </w:p>
    <w:p w:rsidR="00000000" w:rsidDel="00000000" w:rsidP="00000000" w:rsidRDefault="00000000" w:rsidRPr="00000000" w14:paraId="000001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</w:t>
        <w:tab/>
        <w:t xml:space="preserve">.BLOCK1</w:t>
      </w:r>
    </w:p>
    <w:p w:rsidR="00000000" w:rsidDel="00000000" w:rsidP="00000000" w:rsidRDefault="00000000" w:rsidRPr="00000000" w14:paraId="000001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NUM</w:t>
        <w:tab/>
        <w:t xml:space="preserve">.BLOCK2</w:t>
      </w:r>
    </w:p>
    <w:p w:rsidR="00000000" w:rsidDel="00000000" w:rsidP="00000000" w:rsidRDefault="00000000" w:rsidRPr="00000000" w14:paraId="000001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LDBA</w:t>
        <w:tab/>
        <w:t xml:space="preserve">0XFC15,d; LDBA CHARIN,d</w:t>
      </w:r>
    </w:p>
    <w:p w:rsidR="00000000" w:rsidDel="00000000" w:rsidP="00000000" w:rsidRDefault="00000000" w:rsidRPr="00000000" w14:paraId="000001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STBA</w:t>
        <w:tab/>
        <w:t xml:space="preserve">0X0003,d; STBA CH,d</w:t>
      </w:r>
    </w:p>
    <w:p w:rsidR="00000000" w:rsidDel="00000000" w:rsidP="00000000" w:rsidRDefault="00000000" w:rsidRPr="00000000" w14:paraId="000001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DECI</w:t>
        <w:tab/>
        <w:t xml:space="preserve">0X0004,d; DECI NUM, d</w:t>
      </w:r>
    </w:p>
    <w:p w:rsidR="00000000" w:rsidDel="00000000" w:rsidP="00000000" w:rsidRDefault="00000000" w:rsidRPr="00000000" w14:paraId="000001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1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CH++;</w:t>
      </w:r>
    </w:p>
    <w:p w:rsidR="00000000" w:rsidDel="00000000" w:rsidP="00000000" w:rsidRDefault="00000000" w:rsidRPr="00000000" w14:paraId="000001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CH+=3</w:t>
      </w:r>
    </w:p>
    <w:p w:rsidR="00000000" w:rsidDel="00000000" w:rsidP="00000000" w:rsidRDefault="00000000" w:rsidRPr="00000000" w14:paraId="000001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LDBA CH,d</w:t>
      </w:r>
    </w:p>
    <w:p w:rsidR="00000000" w:rsidDel="00000000" w:rsidP="00000000" w:rsidRDefault="00000000" w:rsidRPr="00000000" w14:paraId="000001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ADDA 1,i</w:t>
      </w:r>
    </w:p>
    <w:p w:rsidR="00000000" w:rsidDel="00000000" w:rsidP="00000000" w:rsidRDefault="00000000" w:rsidRPr="00000000" w14:paraId="000001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STBA CH,d</w:t>
      </w:r>
    </w:p>
    <w:p w:rsidR="00000000" w:rsidDel="00000000" w:rsidP="00000000" w:rsidRDefault="00000000" w:rsidRPr="00000000" w14:paraId="0000019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CH=CH+1</w:t>
      </w:r>
    </w:p>
    <w:p w:rsidR="00000000" w:rsidDel="00000000" w:rsidP="00000000" w:rsidRDefault="00000000" w:rsidRPr="00000000" w14:paraId="000001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PRINTF(%c\N%d\N”, CH, num);</w:t>
      </w:r>
    </w:p>
    <w:p w:rsidR="00000000" w:rsidDel="00000000" w:rsidP="00000000" w:rsidRDefault="00000000" w:rsidRPr="00000000" w14:paraId="000001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ind w:left="0" w:firstLine="0"/>
        <w:rPr/>
      </w:pPr>
      <w:commentRangeStart w:id="9"/>
      <w:r w:rsidDel="00000000" w:rsidR="00000000" w:rsidRPr="00000000">
        <w:rPr>
          <w:rtl w:val="0"/>
        </w:rPr>
        <w:t xml:space="preserve">LDBA</w:t>
        <w:tab/>
        <w:t xml:space="preserve">CH,d</w:t>
      </w:r>
    </w:p>
    <w:p w:rsidR="00000000" w:rsidDel="00000000" w:rsidP="00000000" w:rsidRDefault="00000000" w:rsidRPr="00000000" w14:paraId="000001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STBA</w:t>
        <w:tab/>
        <w:t xml:space="preserve">CHAROUT,d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ind w:left="0" w:firstLine="0"/>
        <w:rPr/>
      </w:pPr>
      <w:commentRangeStart w:id="10"/>
      <w:r w:rsidDel="00000000" w:rsidR="00000000" w:rsidRPr="00000000">
        <w:rPr>
          <w:rtl w:val="0"/>
        </w:rPr>
        <w:t xml:space="preserve">LDBA</w:t>
        <w:tab/>
        <w:t xml:space="preserve">‘\n’,i</w:t>
      </w:r>
    </w:p>
    <w:p w:rsidR="00000000" w:rsidDel="00000000" w:rsidP="00000000" w:rsidRDefault="00000000" w:rsidRPr="00000000" w14:paraId="000001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STBA</w:t>
        <w:tab/>
        <w:t xml:space="preserve">CHAROUT,d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DECO</w:t>
        <w:tab/>
        <w:t xml:space="preserve">NUM,d</w:t>
      </w:r>
    </w:p>
    <w:p w:rsidR="00000000" w:rsidDel="00000000" w:rsidP="00000000" w:rsidRDefault="00000000" w:rsidRPr="00000000" w14:paraId="0000019F">
      <w:pPr>
        <w:pageBreakBefore w:val="0"/>
        <w:ind w:left="0" w:firstLine="0"/>
        <w:rPr/>
      </w:pPr>
      <w:commentRangeStart w:id="11"/>
      <w:r w:rsidDel="00000000" w:rsidR="00000000" w:rsidRPr="00000000">
        <w:rPr>
          <w:rtl w:val="0"/>
        </w:rPr>
        <w:t xml:space="preserve">LDBA ‘\n’,i</w:t>
      </w:r>
    </w:p>
    <w:p w:rsidR="00000000" w:rsidDel="00000000" w:rsidP="00000000" w:rsidRDefault="00000000" w:rsidRPr="00000000" w14:paraId="000001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STBA CHAROUT,d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Symbol Table</w:t>
      </w:r>
    </w:p>
    <w:p w:rsidR="00000000" w:rsidDel="00000000" w:rsidP="00000000" w:rsidRDefault="00000000" w:rsidRPr="00000000" w14:paraId="000001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Name</w:t>
        <w:tab/>
        <w:tab/>
        <w:t xml:space="preserve">Address</w:t>
        <w:tab/>
        <w:tab/>
        <w:t xml:space="preserve">Type of Data</w:t>
      </w:r>
    </w:p>
    <w:p w:rsidR="00000000" w:rsidDel="00000000" w:rsidP="00000000" w:rsidRDefault="00000000" w:rsidRPr="00000000" w14:paraId="000001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</w:t>
        <w:tab/>
        <w:tab/>
        <w:tab/>
        <w:tab/>
        <w:tab/>
        <w:t xml:space="preserve">sChar</w:t>
      </w:r>
    </w:p>
    <w:p w:rsidR="00000000" w:rsidDel="00000000" w:rsidP="00000000" w:rsidRDefault="00000000" w:rsidRPr="00000000" w14:paraId="000001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Num </w:t>
        <w:tab/>
        <w:tab/>
        <w:t xml:space="preserve">0x0048</w:t>
        <w:tab/>
        <w:tab/>
        <w:t xml:space="preserve">sInt</w:t>
      </w:r>
    </w:p>
    <w:p w:rsidR="00000000" w:rsidDel="00000000" w:rsidP="00000000" w:rsidRDefault="00000000" w:rsidRPr="00000000" w14:paraId="000001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Main</w:t>
        <w:tab/>
        <w:tab/>
        <w:t xml:space="preserve">0x0005</w:t>
      </w:r>
    </w:p>
    <w:p w:rsidR="00000000" w:rsidDel="00000000" w:rsidP="00000000" w:rsidRDefault="00000000" w:rsidRPr="00000000" w14:paraId="000001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num=num%2;</w:t>
      </w:r>
    </w:p>
    <w:p w:rsidR="00000000" w:rsidDel="00000000" w:rsidP="00000000" w:rsidRDefault="00000000" w:rsidRPr="00000000" w14:paraId="000001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main()- stack addressing allows function to access the information that was pushed onto the stack.</w:t>
      </w:r>
    </w:p>
    <w:p w:rsidR="00000000" w:rsidDel="00000000" w:rsidP="00000000" w:rsidRDefault="00000000" w:rsidRPr="00000000" w14:paraId="000001A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Operand←-- mem(Sp+operand specifier)</w:t>
      </w:r>
    </w:p>
    <w:p w:rsidR="00000000" w:rsidDel="00000000" w:rsidP="00000000" w:rsidRDefault="00000000" w:rsidRPr="00000000" w14:paraId="000001B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Pep/9 stack starts at FB8F</w:t>
      </w:r>
    </w:p>
    <w:p w:rsidR="00000000" w:rsidDel="00000000" w:rsidP="00000000" w:rsidRDefault="00000000" w:rsidRPr="00000000" w14:paraId="000001B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ADDSP- Add to stack pointer</w:t>
      </w:r>
    </w:p>
    <w:p w:rsidR="00000000" w:rsidDel="00000000" w:rsidP="00000000" w:rsidRDefault="00000000" w:rsidRPr="00000000" w14:paraId="000001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SUBSP- subtract to stack pointer</w:t>
      </w:r>
    </w:p>
    <w:p w:rsidR="00000000" w:rsidDel="00000000" w:rsidP="00000000" w:rsidRDefault="00000000" w:rsidRPr="00000000" w14:paraId="000001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CALL- call</w:t>
      </w:r>
    </w:p>
    <w:p w:rsidR="00000000" w:rsidDel="00000000" w:rsidP="00000000" w:rsidRDefault="00000000" w:rsidRPr="00000000" w14:paraId="000001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RET- return from call</w:t>
      </w:r>
    </w:p>
    <w:p w:rsidR="00000000" w:rsidDel="00000000" w:rsidP="00000000" w:rsidRDefault="00000000" w:rsidRPr="00000000" w14:paraId="000001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RETTR-return from trap</w:t>
      </w:r>
    </w:p>
    <w:p w:rsidR="00000000" w:rsidDel="00000000" w:rsidP="00000000" w:rsidRDefault="00000000" w:rsidRPr="00000000" w14:paraId="000001B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LDWA num,s</w:t>
      </w:r>
    </w:p>
    <w:p w:rsidR="00000000" w:rsidDel="00000000" w:rsidP="00000000" w:rsidRDefault="00000000" w:rsidRPr="00000000" w14:paraId="000001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BRLT  place</w:t>
      </w:r>
    </w:p>
    <w:p w:rsidR="00000000" w:rsidDel="00000000" w:rsidP="00000000" w:rsidRDefault="00000000" w:rsidRPr="00000000" w14:paraId="000001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BRLT- test the n bits if it is 1 it will branch to place</w:t>
      </w:r>
    </w:p>
    <w:p w:rsidR="00000000" w:rsidDel="00000000" w:rsidP="00000000" w:rsidRDefault="00000000" w:rsidRPr="00000000" w14:paraId="000001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Branch is the if-condition.</w:t>
      </w:r>
    </w:p>
    <w:p w:rsidR="00000000" w:rsidDel="00000000" w:rsidP="00000000" w:rsidRDefault="00000000" w:rsidRPr="00000000" w14:paraId="000001B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CPWA-compare word accumulator</w:t>
      </w:r>
    </w:p>
    <w:p w:rsidR="00000000" w:rsidDel="00000000" w:rsidP="00000000" w:rsidRDefault="00000000" w:rsidRPr="00000000" w14:paraId="000001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*Subtract the operand to accumulator </w:t>
      </w:r>
    </w:p>
    <w:p w:rsidR="00000000" w:rsidDel="00000000" w:rsidP="00000000" w:rsidRDefault="00000000" w:rsidRPr="00000000" w14:paraId="000001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Num1 .Block 2 - reserves a byte of storage (global</w:t>
      </w:r>
    </w:p>
    <w:p w:rsidR="00000000" w:rsidDel="00000000" w:rsidP="00000000" w:rsidRDefault="00000000" w:rsidRPr="00000000" w14:paraId="000001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Deci- just from the keyboard</w:t>
      </w:r>
    </w:p>
    <w:p w:rsidR="00000000" w:rsidDel="00000000" w:rsidP="00000000" w:rsidRDefault="00000000" w:rsidRPr="00000000" w14:paraId="000001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Num2 .equate 155 -&gt; constant </w:t>
      </w:r>
    </w:p>
    <w:p w:rsidR="00000000" w:rsidDel="00000000" w:rsidP="00000000" w:rsidRDefault="00000000" w:rsidRPr="00000000" w14:paraId="000001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Num3 .equate </w:t>
      </w:r>
    </w:p>
    <w:p w:rsidR="00000000" w:rsidDel="00000000" w:rsidP="00000000" w:rsidRDefault="00000000" w:rsidRPr="00000000" w14:paraId="000001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Declaring variables</w:t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aside storage for variables</w:t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data into the memory, onto the stack 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.Block - global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Subsp- pushes local variable onto the run-time stack 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Sp= stack pointer    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ubsp____ , i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Function call use “call”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iza Gargoles" w:id="11" w:date="2018-05-01T03:05:14Z"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number</w:t>
      </w:r>
    </w:p>
  </w:comment>
  <w:comment w:author="Laiza Gargoles" w:id="1" w:date="2018-02-27T02:29:30Z"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</w:t>
      </w:r>
    </w:p>
  </w:comment>
  <w:comment w:author="Laiza Gargoles" w:id="6" w:date="2018-02-27T02:31:11Z"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</w:t>
      </w:r>
    </w:p>
  </w:comment>
  <w:comment w:author="Laiza Gargoles" w:id="10" w:date="2018-05-01T03:04:14Z"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 key</w:t>
      </w:r>
    </w:p>
  </w:comment>
  <w:comment w:author="Laiza Gargoles" w:id="0" w:date="2018-02-27T02:29:15Z"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</w:t>
      </w:r>
    </w:p>
  </w:comment>
  <w:comment w:author="Laiza Gargoles" w:id="5" w:date="2018-02-27T02:30:59Z"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</w:t>
      </w:r>
    </w:p>
  </w:comment>
  <w:comment w:author="Laiza Gargoles" w:id="9" w:date="2018-05-01T03:03:54Z"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%CH</w:t>
      </w:r>
    </w:p>
  </w:comment>
  <w:comment w:author="Laiza Gargoles" w:id="7" w:date="2018-02-27T02:57:13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for C</w:t>
      </w:r>
    </w:p>
  </w:comment>
  <w:comment w:author="Laiza Gargoles" w:id="3" w:date="2018-02-27T02:30:27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 difference</w:t>
      </w:r>
    </w:p>
  </w:comment>
  <w:comment w:author="Laiza Gargoles" w:id="4" w:date="2018-02-27T02:30:46Z"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</w:t>
      </w:r>
    </w:p>
  </w:comment>
  <w:comment w:author="Laiza Gargoles" w:id="2" w:date="2018-02-27T02:29:56Z"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 difference</w:t>
      </w:r>
    </w:p>
  </w:comment>
  <w:comment w:author="Laiza Gargoles" w:id="8" w:date="2018-03-06T04:21:31Z"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