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DE18A2" w14:textId="169E06E6" w:rsidR="00F12C76" w:rsidRDefault="00845E90" w:rsidP="00845E90">
      <w:r>
        <w:rPr>
          <w:rFonts w:cs="Arial"/>
          <w:b/>
          <w:bCs/>
          <w:szCs w:val="28"/>
        </w:rPr>
        <w:t>1</w:t>
      </w:r>
      <w:r w:rsidR="00E57E30">
        <w:rPr>
          <w:rFonts w:cs="Arial"/>
          <w:b/>
          <w:bCs/>
          <w:szCs w:val="28"/>
        </w:rPr>
        <w:t>3</w:t>
      </w:r>
      <w:r w:rsidR="00333651">
        <w:rPr>
          <w:rFonts w:cs="Arial"/>
          <w:b/>
          <w:bCs/>
          <w:szCs w:val="28"/>
        </w:rPr>
        <w:t xml:space="preserve">. </w:t>
      </w:r>
      <w:r w:rsidR="00E57E30">
        <w:t>Завод отправил на базу 4000 доброкачественных изделий. Вероятность того, что в пути изделие повредится, равна 0,0002. Составить ряд распределения числа</w:t>
      </w:r>
      <w:r w:rsidR="00E57E30">
        <w:rPr>
          <w:rFonts w:asciiTheme="minorHAnsi" w:hAnsiTheme="minorHAnsi"/>
        </w:rPr>
        <w:t xml:space="preserve"> </w:t>
      </w:r>
      <w:r w:rsidR="00E57E30">
        <w:t xml:space="preserve">негодных изделий, прибывших на базу. Найти </w:t>
      </w:r>
      <w:r w:rsidR="00E57E30">
        <w:rPr>
          <w:rFonts w:ascii="SchoolBookC-Italic" w:hAnsi="SchoolBookC-Italic" w:cs="SchoolBookC-Italic"/>
          <w:i/>
          <w:iCs/>
        </w:rPr>
        <w:t>M</w:t>
      </w:r>
      <w:r w:rsidR="00E57E30">
        <w:t>(</w:t>
      </w:r>
      <w:r w:rsidR="00E57E30">
        <w:rPr>
          <w:rFonts w:ascii="SchoolBookC-Italic" w:hAnsi="SchoolBookC-Italic" w:cs="SchoolBookC-Italic"/>
          <w:i/>
          <w:iCs/>
        </w:rPr>
        <w:t>X</w:t>
      </w:r>
      <w:r w:rsidR="00E57E30">
        <w:t>) этой</w:t>
      </w:r>
      <w:r w:rsidR="00E57E30">
        <w:rPr>
          <w:rFonts w:asciiTheme="minorHAnsi" w:hAnsiTheme="minorHAnsi"/>
        </w:rPr>
        <w:t xml:space="preserve"> </w:t>
      </w:r>
      <w:r w:rsidR="00E57E30">
        <w:t>случайной величины.</w:t>
      </w: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choolBookC-Italic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EBA"/>
    <w:rsid w:val="0018463D"/>
    <w:rsid w:val="00333651"/>
    <w:rsid w:val="005B0719"/>
    <w:rsid w:val="00637EBA"/>
    <w:rsid w:val="00657340"/>
    <w:rsid w:val="006C0B77"/>
    <w:rsid w:val="008242FF"/>
    <w:rsid w:val="00845E90"/>
    <w:rsid w:val="00870751"/>
    <w:rsid w:val="00922C48"/>
    <w:rsid w:val="009854B1"/>
    <w:rsid w:val="009B0A6F"/>
    <w:rsid w:val="009D2030"/>
    <w:rsid w:val="00A42B08"/>
    <w:rsid w:val="00A96A8F"/>
    <w:rsid w:val="00B13DCC"/>
    <w:rsid w:val="00B915B7"/>
    <w:rsid w:val="00CC17C0"/>
    <w:rsid w:val="00D0650C"/>
    <w:rsid w:val="00D34CCC"/>
    <w:rsid w:val="00D66152"/>
    <w:rsid w:val="00E2775C"/>
    <w:rsid w:val="00E57E30"/>
    <w:rsid w:val="00EA59DF"/>
    <w:rsid w:val="00ED7954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75F836"/>
  <w15:chartTrackingRefBased/>
  <w15:docId w15:val="{315E04AC-6A1E-4780-A2C5-C703C18B1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3651"/>
    <w:pPr>
      <w:spacing w:line="254" w:lineRule="auto"/>
    </w:pPr>
    <w:rPr>
      <w:rFonts w:ascii="Arial" w:hAnsi="Arial"/>
      <w:kern w:val="0"/>
      <w:sz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637EBA"/>
    <w:pPr>
      <w:keepNext/>
      <w:keepLines/>
      <w:spacing w:before="360" w:after="80" w:line="360" w:lineRule="auto"/>
      <w:ind w:firstLine="709"/>
      <w:jc w:val="both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37EBA"/>
    <w:pPr>
      <w:keepNext/>
      <w:keepLines/>
      <w:spacing w:before="160" w:after="80" w:line="360" w:lineRule="auto"/>
      <w:ind w:firstLine="709"/>
      <w:jc w:val="both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37EBA"/>
    <w:pPr>
      <w:keepNext/>
      <w:keepLines/>
      <w:spacing w:before="160" w:after="80" w:line="360" w:lineRule="auto"/>
      <w:ind w:firstLine="709"/>
      <w:jc w:val="both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37EBA"/>
    <w:pPr>
      <w:keepNext/>
      <w:keepLines/>
      <w:spacing w:before="80" w:after="40" w:line="360" w:lineRule="auto"/>
      <w:ind w:firstLine="709"/>
      <w:jc w:val="both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37EBA"/>
    <w:pPr>
      <w:keepNext/>
      <w:keepLines/>
      <w:spacing w:before="80" w:after="40" w:line="360" w:lineRule="auto"/>
      <w:ind w:firstLine="709"/>
      <w:jc w:val="both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37EBA"/>
    <w:pPr>
      <w:keepNext/>
      <w:keepLines/>
      <w:spacing w:before="40" w:after="0" w:line="360" w:lineRule="auto"/>
      <w:ind w:firstLine="709"/>
      <w:jc w:val="both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37EBA"/>
    <w:pPr>
      <w:keepNext/>
      <w:keepLines/>
      <w:spacing w:before="40" w:after="0" w:line="360" w:lineRule="auto"/>
      <w:ind w:firstLine="709"/>
      <w:jc w:val="both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37EBA"/>
    <w:pPr>
      <w:keepNext/>
      <w:keepLines/>
      <w:spacing w:after="0" w:line="360" w:lineRule="auto"/>
      <w:ind w:firstLine="709"/>
      <w:jc w:val="both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37EBA"/>
    <w:pPr>
      <w:keepNext/>
      <w:keepLines/>
      <w:spacing w:after="0" w:line="360" w:lineRule="auto"/>
      <w:ind w:firstLine="709"/>
      <w:jc w:val="both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37EBA"/>
    <w:rPr>
      <w:rFonts w:asciiTheme="majorHAnsi" w:eastAsiaTheme="majorEastAsia" w:hAnsiTheme="majorHAnsi" w:cstheme="majorBidi"/>
      <w:color w:val="0F4761" w:themeColor="accent1" w:themeShade="BF"/>
      <w:kern w:val="0"/>
      <w:sz w:val="40"/>
      <w:szCs w:val="40"/>
      <w14:ligatures w14:val="none"/>
    </w:rPr>
  </w:style>
  <w:style w:type="character" w:customStyle="1" w:styleId="20">
    <w:name w:val="Заголовок 2 Знак"/>
    <w:basedOn w:val="a0"/>
    <w:link w:val="2"/>
    <w:uiPriority w:val="9"/>
    <w:semiHidden/>
    <w:rsid w:val="00637EBA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637EBA"/>
    <w:rPr>
      <w:rFonts w:eastAsiaTheme="majorEastAsia" w:cstheme="majorBidi"/>
      <w:color w:val="0F4761" w:themeColor="accent1" w:themeShade="BF"/>
      <w:kern w:val="0"/>
      <w:sz w:val="28"/>
      <w:szCs w:val="28"/>
      <w14:ligatures w14:val="none"/>
    </w:rPr>
  </w:style>
  <w:style w:type="character" w:customStyle="1" w:styleId="40">
    <w:name w:val="Заголовок 4 Знак"/>
    <w:basedOn w:val="a0"/>
    <w:link w:val="4"/>
    <w:uiPriority w:val="9"/>
    <w:semiHidden/>
    <w:rsid w:val="00637EBA"/>
    <w:rPr>
      <w:rFonts w:eastAsiaTheme="majorEastAsia" w:cstheme="majorBidi"/>
      <w:i/>
      <w:iCs/>
      <w:color w:val="0F4761" w:themeColor="accent1" w:themeShade="BF"/>
      <w:kern w:val="0"/>
      <w:sz w:val="28"/>
      <w14:ligatures w14:val="none"/>
    </w:rPr>
  </w:style>
  <w:style w:type="character" w:customStyle="1" w:styleId="50">
    <w:name w:val="Заголовок 5 Знак"/>
    <w:basedOn w:val="a0"/>
    <w:link w:val="5"/>
    <w:uiPriority w:val="9"/>
    <w:semiHidden/>
    <w:rsid w:val="00637EBA"/>
    <w:rPr>
      <w:rFonts w:eastAsiaTheme="majorEastAsia" w:cstheme="majorBidi"/>
      <w:color w:val="0F4761" w:themeColor="accent1" w:themeShade="BF"/>
      <w:kern w:val="0"/>
      <w:sz w:val="28"/>
      <w14:ligatures w14:val="none"/>
    </w:rPr>
  </w:style>
  <w:style w:type="character" w:customStyle="1" w:styleId="60">
    <w:name w:val="Заголовок 6 Знак"/>
    <w:basedOn w:val="a0"/>
    <w:link w:val="6"/>
    <w:uiPriority w:val="9"/>
    <w:semiHidden/>
    <w:rsid w:val="00637EBA"/>
    <w:rPr>
      <w:rFonts w:eastAsiaTheme="majorEastAsia" w:cstheme="majorBidi"/>
      <w:i/>
      <w:iCs/>
      <w:color w:val="595959" w:themeColor="text1" w:themeTint="A6"/>
      <w:kern w:val="0"/>
      <w:sz w:val="28"/>
      <w14:ligatures w14:val="none"/>
    </w:rPr>
  </w:style>
  <w:style w:type="character" w:customStyle="1" w:styleId="70">
    <w:name w:val="Заголовок 7 Знак"/>
    <w:basedOn w:val="a0"/>
    <w:link w:val="7"/>
    <w:uiPriority w:val="9"/>
    <w:semiHidden/>
    <w:rsid w:val="00637EBA"/>
    <w:rPr>
      <w:rFonts w:eastAsiaTheme="majorEastAsia" w:cstheme="majorBidi"/>
      <w:color w:val="595959" w:themeColor="text1" w:themeTint="A6"/>
      <w:kern w:val="0"/>
      <w:sz w:val="28"/>
      <w14:ligatures w14:val="none"/>
    </w:rPr>
  </w:style>
  <w:style w:type="character" w:customStyle="1" w:styleId="80">
    <w:name w:val="Заголовок 8 Знак"/>
    <w:basedOn w:val="a0"/>
    <w:link w:val="8"/>
    <w:uiPriority w:val="9"/>
    <w:semiHidden/>
    <w:rsid w:val="00637EBA"/>
    <w:rPr>
      <w:rFonts w:eastAsiaTheme="majorEastAsia" w:cstheme="majorBidi"/>
      <w:i/>
      <w:iCs/>
      <w:color w:val="272727" w:themeColor="text1" w:themeTint="D8"/>
      <w:kern w:val="0"/>
      <w:sz w:val="28"/>
      <w14:ligatures w14:val="none"/>
    </w:rPr>
  </w:style>
  <w:style w:type="character" w:customStyle="1" w:styleId="90">
    <w:name w:val="Заголовок 9 Знак"/>
    <w:basedOn w:val="a0"/>
    <w:link w:val="9"/>
    <w:uiPriority w:val="9"/>
    <w:semiHidden/>
    <w:rsid w:val="00637EBA"/>
    <w:rPr>
      <w:rFonts w:eastAsiaTheme="majorEastAsia" w:cstheme="majorBidi"/>
      <w:color w:val="272727" w:themeColor="text1" w:themeTint="D8"/>
      <w:kern w:val="0"/>
      <w:sz w:val="28"/>
      <w14:ligatures w14:val="none"/>
    </w:rPr>
  </w:style>
  <w:style w:type="paragraph" w:styleId="a3">
    <w:name w:val="Title"/>
    <w:basedOn w:val="a"/>
    <w:next w:val="a"/>
    <w:link w:val="a4"/>
    <w:uiPriority w:val="10"/>
    <w:qFormat/>
    <w:rsid w:val="00637EBA"/>
    <w:pPr>
      <w:spacing w:after="80" w:line="240" w:lineRule="auto"/>
      <w:ind w:firstLine="709"/>
      <w:contextualSpacing/>
      <w:jc w:val="both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37EBA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a5">
    <w:name w:val="Subtitle"/>
    <w:basedOn w:val="a"/>
    <w:next w:val="a"/>
    <w:link w:val="a6"/>
    <w:uiPriority w:val="11"/>
    <w:qFormat/>
    <w:rsid w:val="00637EBA"/>
    <w:pPr>
      <w:numPr>
        <w:ilvl w:val="1"/>
      </w:numPr>
      <w:spacing w:line="360" w:lineRule="auto"/>
      <w:ind w:firstLine="709"/>
      <w:jc w:val="both"/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37EBA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21">
    <w:name w:val="Quote"/>
    <w:basedOn w:val="a"/>
    <w:next w:val="a"/>
    <w:link w:val="22"/>
    <w:uiPriority w:val="29"/>
    <w:qFormat/>
    <w:rsid w:val="00637EBA"/>
    <w:pPr>
      <w:spacing w:before="160" w:line="360" w:lineRule="auto"/>
      <w:ind w:firstLine="709"/>
      <w:jc w:val="center"/>
    </w:pPr>
    <w:rPr>
      <w:rFonts w:ascii="Times New Roman" w:hAnsi="Times New Roman"/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37EBA"/>
    <w:rPr>
      <w:rFonts w:ascii="Times New Roman" w:hAnsi="Times New Roman"/>
      <w:i/>
      <w:iCs/>
      <w:color w:val="404040" w:themeColor="text1" w:themeTint="BF"/>
      <w:kern w:val="0"/>
      <w:sz w:val="28"/>
      <w14:ligatures w14:val="none"/>
    </w:rPr>
  </w:style>
  <w:style w:type="paragraph" w:styleId="a7">
    <w:name w:val="List Paragraph"/>
    <w:basedOn w:val="a"/>
    <w:uiPriority w:val="34"/>
    <w:qFormat/>
    <w:rsid w:val="00637EBA"/>
    <w:pPr>
      <w:spacing w:after="0" w:line="360" w:lineRule="auto"/>
      <w:ind w:left="720" w:firstLine="709"/>
      <w:contextualSpacing/>
      <w:jc w:val="both"/>
    </w:pPr>
    <w:rPr>
      <w:rFonts w:ascii="Times New Roman" w:hAnsi="Times New Roman"/>
      <w:color w:val="000000" w:themeColor="text1"/>
    </w:rPr>
  </w:style>
  <w:style w:type="character" w:styleId="a8">
    <w:name w:val="Intense Emphasis"/>
    <w:basedOn w:val="a0"/>
    <w:uiPriority w:val="21"/>
    <w:qFormat/>
    <w:rsid w:val="00637EBA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37E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360" w:lineRule="auto"/>
      <w:ind w:left="864" w:right="864" w:firstLine="709"/>
      <w:jc w:val="center"/>
    </w:pPr>
    <w:rPr>
      <w:rFonts w:ascii="Times New Roman" w:hAnsi="Times New Roman"/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37EBA"/>
    <w:rPr>
      <w:rFonts w:ascii="Times New Roman" w:hAnsi="Times New Roman"/>
      <w:i/>
      <w:iCs/>
      <w:color w:val="0F4761" w:themeColor="accent1" w:themeShade="BF"/>
      <w:kern w:val="0"/>
      <w:sz w:val="28"/>
      <w14:ligatures w14:val="none"/>
    </w:rPr>
  </w:style>
  <w:style w:type="character" w:styleId="ab">
    <w:name w:val="Intense Reference"/>
    <w:basedOn w:val="a0"/>
    <w:uiPriority w:val="32"/>
    <w:qFormat/>
    <w:rsid w:val="00637EB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324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8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5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2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2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2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1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3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Кристина Беликова</dc:creator>
  <cp:keywords/>
  <dc:description/>
  <cp:lastModifiedBy>Кристина Беликова</cp:lastModifiedBy>
  <cp:revision>15</cp:revision>
  <dcterms:created xsi:type="dcterms:W3CDTF">2024-05-11T17:19:00Z</dcterms:created>
  <dcterms:modified xsi:type="dcterms:W3CDTF">2024-05-11T17:44:00Z</dcterms:modified>
</cp:coreProperties>
</file>