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80A" w:rsidRDefault="007A732D" w:rsidP="00CD280A">
      <w:pPr>
        <w:jc w:val="both"/>
        <w:rPr>
          <w:rFonts w:ascii="Times New Roman" w:hAnsi="Times New Roman" w:cs="Times New Roman"/>
          <w:sz w:val="24"/>
          <w:szCs w:val="24"/>
        </w:rPr>
      </w:pPr>
      <w:r>
        <w:rPr>
          <w:rFonts w:ascii="Times New Roman" w:hAnsi="Times New Roman" w:cs="Times New Roman"/>
          <w:sz w:val="24"/>
          <w:szCs w:val="24"/>
        </w:rPr>
        <w:t xml:space="preserve">TOBACCO </w:t>
      </w:r>
      <w:r w:rsidR="00CD280A">
        <w:rPr>
          <w:rFonts w:ascii="Times New Roman" w:hAnsi="Times New Roman" w:cs="Times New Roman"/>
          <w:sz w:val="24"/>
          <w:szCs w:val="24"/>
        </w:rPr>
        <w:t>CONTRACT FARMING</w:t>
      </w:r>
    </w:p>
    <w:p w:rsidR="00CD280A" w:rsidRDefault="00CD280A" w:rsidP="00CD280A">
      <w:pPr>
        <w:jc w:val="both"/>
        <w:rPr>
          <w:rFonts w:ascii="Times New Roman" w:hAnsi="Times New Roman" w:cs="Times New Roman"/>
          <w:sz w:val="24"/>
          <w:szCs w:val="24"/>
        </w:rPr>
      </w:pPr>
    </w:p>
    <w:p w:rsidR="00DF21B1" w:rsidRPr="00CD280A" w:rsidRDefault="00C75E81" w:rsidP="00CD280A">
      <w:pPr>
        <w:jc w:val="both"/>
        <w:rPr>
          <w:rFonts w:ascii="Times New Roman" w:hAnsi="Times New Roman" w:cs="Times New Roman"/>
          <w:sz w:val="24"/>
          <w:szCs w:val="24"/>
        </w:rPr>
      </w:pPr>
      <w:r w:rsidRPr="00CD280A">
        <w:rPr>
          <w:rFonts w:ascii="Times New Roman" w:hAnsi="Times New Roman" w:cs="Times New Roman"/>
          <w:sz w:val="24"/>
          <w:szCs w:val="24"/>
        </w:rPr>
        <w:t xml:space="preserve">Agricultural systems worldwide have been transformed by a tight align chain and networks of productions due to the changes in technology, demography, financial mobility, consumer demands, markets competitions, and liberalization of trade. Taking these into consideration, one of the most prominent strategies to enhance agricultural production is the use of contract farming arrangement. Contract farming arrangements have become important in to date agricultural production system especially in cash crops such as tobacco. Tobacco industry contributes in the world for the economic growth and played the most significant role in provision of income, employment, government revenue, food expenses and adding foreign currency. </w:t>
      </w:r>
      <w:r w:rsidR="00E27E9D" w:rsidRPr="00CD280A">
        <w:rPr>
          <w:rFonts w:ascii="Times New Roman" w:hAnsi="Times New Roman" w:cs="Times New Roman"/>
          <w:sz w:val="24"/>
          <w:szCs w:val="24"/>
        </w:rPr>
        <w:t>The available literature</w:t>
      </w:r>
      <w:r w:rsidR="00DF21B1" w:rsidRPr="00CD280A">
        <w:rPr>
          <w:rFonts w:ascii="Times New Roman" w:hAnsi="Times New Roman" w:cs="Times New Roman"/>
          <w:sz w:val="24"/>
          <w:szCs w:val="24"/>
        </w:rPr>
        <w:t xml:space="preserve"> </w:t>
      </w:r>
      <w:r w:rsidR="00E27E9D" w:rsidRPr="00CD280A">
        <w:rPr>
          <w:rFonts w:ascii="Times New Roman" w:hAnsi="Times New Roman" w:cs="Times New Roman"/>
          <w:sz w:val="24"/>
          <w:szCs w:val="24"/>
        </w:rPr>
        <w:t xml:space="preserve">(Singh, </w:t>
      </w:r>
      <w:r w:rsidR="0010186B" w:rsidRPr="00CD280A">
        <w:rPr>
          <w:rFonts w:ascii="Times New Roman" w:hAnsi="Times New Roman" w:cs="Times New Roman"/>
          <w:sz w:val="24"/>
          <w:szCs w:val="24"/>
        </w:rPr>
        <w:t>(</w:t>
      </w:r>
      <w:r w:rsidR="00E27E9D" w:rsidRPr="00CD280A">
        <w:rPr>
          <w:rFonts w:ascii="Times New Roman" w:hAnsi="Times New Roman" w:cs="Times New Roman"/>
          <w:sz w:val="24"/>
          <w:szCs w:val="24"/>
        </w:rPr>
        <w:t>2008</w:t>
      </w:r>
      <w:r w:rsidR="0010186B" w:rsidRPr="00CD280A">
        <w:rPr>
          <w:rFonts w:ascii="Times New Roman" w:hAnsi="Times New Roman" w:cs="Times New Roman"/>
          <w:sz w:val="24"/>
          <w:szCs w:val="24"/>
        </w:rPr>
        <w:t>)</w:t>
      </w:r>
      <w:r w:rsidR="00E27E9D" w:rsidRPr="00CD280A">
        <w:rPr>
          <w:rFonts w:ascii="Times New Roman" w:hAnsi="Times New Roman" w:cs="Times New Roman"/>
          <w:sz w:val="24"/>
          <w:szCs w:val="24"/>
        </w:rPr>
        <w:t xml:space="preserve">, </w:t>
      </w:r>
      <w:proofErr w:type="spellStart"/>
      <w:r w:rsidR="00E27E9D" w:rsidRPr="00CD280A">
        <w:rPr>
          <w:rFonts w:ascii="Times New Roman" w:hAnsi="Times New Roman" w:cs="Times New Roman"/>
          <w:sz w:val="24"/>
          <w:szCs w:val="24"/>
        </w:rPr>
        <w:t>Sambuo</w:t>
      </w:r>
      <w:proofErr w:type="spellEnd"/>
      <w:r w:rsidR="00E27E9D" w:rsidRPr="00CD280A">
        <w:rPr>
          <w:rFonts w:ascii="Times New Roman" w:hAnsi="Times New Roman" w:cs="Times New Roman"/>
          <w:sz w:val="24"/>
          <w:szCs w:val="24"/>
        </w:rPr>
        <w:t xml:space="preserve">, </w:t>
      </w:r>
      <w:r w:rsidR="0010186B" w:rsidRPr="00CD280A">
        <w:rPr>
          <w:rFonts w:ascii="Times New Roman" w:hAnsi="Times New Roman" w:cs="Times New Roman"/>
          <w:sz w:val="24"/>
          <w:szCs w:val="24"/>
        </w:rPr>
        <w:t>(</w:t>
      </w:r>
      <w:r w:rsidR="00E27E9D" w:rsidRPr="00CD280A">
        <w:rPr>
          <w:rFonts w:ascii="Times New Roman" w:hAnsi="Times New Roman" w:cs="Times New Roman"/>
          <w:sz w:val="24"/>
          <w:szCs w:val="24"/>
        </w:rPr>
        <w:t>2014</w:t>
      </w:r>
      <w:r w:rsidR="0010186B" w:rsidRPr="00CD280A">
        <w:rPr>
          <w:rFonts w:ascii="Times New Roman" w:hAnsi="Times New Roman" w:cs="Times New Roman"/>
          <w:sz w:val="24"/>
          <w:szCs w:val="24"/>
        </w:rPr>
        <w:t>)</w:t>
      </w:r>
      <w:r w:rsidR="00E27E9D" w:rsidRPr="00CD280A">
        <w:rPr>
          <w:rFonts w:ascii="Times New Roman" w:hAnsi="Times New Roman" w:cs="Times New Roman"/>
          <w:sz w:val="24"/>
          <w:szCs w:val="24"/>
        </w:rPr>
        <w:t xml:space="preserve">, </w:t>
      </w:r>
      <w:proofErr w:type="spellStart"/>
      <w:r w:rsidR="0010186B" w:rsidRPr="00CD280A">
        <w:rPr>
          <w:rFonts w:ascii="Times New Roman" w:hAnsi="Times New Roman" w:cs="Times New Roman"/>
          <w:sz w:val="24"/>
          <w:szCs w:val="24"/>
        </w:rPr>
        <w:t>Oya</w:t>
      </w:r>
      <w:proofErr w:type="spellEnd"/>
      <w:r w:rsidR="0010186B" w:rsidRPr="00CD280A">
        <w:rPr>
          <w:rFonts w:ascii="Times New Roman" w:hAnsi="Times New Roman" w:cs="Times New Roman"/>
          <w:sz w:val="24"/>
          <w:szCs w:val="24"/>
        </w:rPr>
        <w:t xml:space="preserve"> (2011) and </w:t>
      </w:r>
      <w:proofErr w:type="spellStart"/>
      <w:r w:rsidR="0010186B" w:rsidRPr="00CD280A">
        <w:rPr>
          <w:rFonts w:ascii="Times New Roman" w:hAnsi="Times New Roman" w:cs="Times New Roman"/>
          <w:sz w:val="24"/>
          <w:szCs w:val="24"/>
        </w:rPr>
        <w:t>Bellemare</w:t>
      </w:r>
      <w:proofErr w:type="spellEnd"/>
      <w:r w:rsidR="0010186B" w:rsidRPr="00CD280A">
        <w:rPr>
          <w:rFonts w:ascii="Times New Roman" w:hAnsi="Times New Roman" w:cs="Times New Roman"/>
          <w:sz w:val="24"/>
          <w:szCs w:val="24"/>
        </w:rPr>
        <w:t>, (2010)</w:t>
      </w:r>
      <w:r w:rsidR="00E27E9D" w:rsidRPr="00CD280A">
        <w:rPr>
          <w:rFonts w:ascii="Times New Roman" w:hAnsi="Times New Roman" w:cs="Times New Roman"/>
          <w:sz w:val="24"/>
          <w:szCs w:val="24"/>
        </w:rPr>
        <w:t>) defines c</w:t>
      </w:r>
      <w:r w:rsidR="00636382" w:rsidRPr="00CD280A">
        <w:rPr>
          <w:rFonts w:ascii="Times New Roman" w:hAnsi="Times New Roman" w:cs="Times New Roman"/>
          <w:sz w:val="24"/>
          <w:szCs w:val="24"/>
        </w:rPr>
        <w:t>ontract farming as a system</w:t>
      </w:r>
      <w:r w:rsidR="00990EF5" w:rsidRPr="00CD280A">
        <w:rPr>
          <w:rFonts w:ascii="Times New Roman" w:hAnsi="Times New Roman" w:cs="Times New Roman"/>
          <w:sz w:val="24"/>
          <w:szCs w:val="24"/>
        </w:rPr>
        <w:t xml:space="preserve"> for the produc</w:t>
      </w:r>
      <w:r w:rsidR="00636382" w:rsidRPr="00CD280A">
        <w:rPr>
          <w:rFonts w:ascii="Times New Roman" w:hAnsi="Times New Roman" w:cs="Times New Roman"/>
          <w:sz w:val="24"/>
          <w:szCs w:val="24"/>
        </w:rPr>
        <w:t xml:space="preserve">tion and supply of agricultural and </w:t>
      </w:r>
      <w:r w:rsidR="00990EF5" w:rsidRPr="00CD280A">
        <w:rPr>
          <w:rFonts w:ascii="Times New Roman" w:hAnsi="Times New Roman" w:cs="Times New Roman"/>
          <w:sz w:val="24"/>
          <w:szCs w:val="24"/>
        </w:rPr>
        <w:t>horticultural</w:t>
      </w:r>
      <w:r w:rsidR="00636382" w:rsidRPr="00CD280A">
        <w:rPr>
          <w:rFonts w:ascii="Times New Roman" w:hAnsi="Times New Roman" w:cs="Times New Roman"/>
          <w:sz w:val="24"/>
          <w:szCs w:val="24"/>
        </w:rPr>
        <w:t xml:space="preserve"> produce by farmers/ primary producers under advance contracts, essence of such arrangements being a </w:t>
      </w:r>
      <w:r w:rsidR="00990EF5" w:rsidRPr="00CD280A">
        <w:rPr>
          <w:rFonts w:ascii="Times New Roman" w:hAnsi="Times New Roman" w:cs="Times New Roman"/>
          <w:sz w:val="24"/>
          <w:szCs w:val="24"/>
        </w:rPr>
        <w:t>commitment</w:t>
      </w:r>
      <w:r w:rsidR="00636382" w:rsidRPr="00CD280A">
        <w:rPr>
          <w:rFonts w:ascii="Times New Roman" w:hAnsi="Times New Roman" w:cs="Times New Roman"/>
          <w:sz w:val="24"/>
          <w:szCs w:val="24"/>
        </w:rPr>
        <w:t xml:space="preserve"> </w:t>
      </w:r>
      <w:r w:rsidR="00990EF5" w:rsidRPr="00CD280A">
        <w:rPr>
          <w:rFonts w:ascii="Times New Roman" w:hAnsi="Times New Roman" w:cs="Times New Roman"/>
          <w:sz w:val="24"/>
          <w:szCs w:val="24"/>
        </w:rPr>
        <w:t>to</w:t>
      </w:r>
      <w:r w:rsidR="00636382" w:rsidRPr="00CD280A">
        <w:rPr>
          <w:rFonts w:ascii="Times New Roman" w:hAnsi="Times New Roman" w:cs="Times New Roman"/>
          <w:sz w:val="24"/>
          <w:szCs w:val="24"/>
        </w:rPr>
        <w:t xml:space="preserve"> provide an agricultural commodity of a type at a specified time, price and place in a specified quantity to a known buyer. </w:t>
      </w:r>
    </w:p>
    <w:p w:rsidR="00A36099" w:rsidRPr="00CD280A" w:rsidRDefault="00636382" w:rsidP="00CD280A">
      <w:pPr>
        <w:jc w:val="both"/>
        <w:rPr>
          <w:rFonts w:ascii="Times New Roman" w:hAnsi="Times New Roman" w:cs="Times New Roman"/>
          <w:sz w:val="24"/>
          <w:szCs w:val="24"/>
        </w:rPr>
      </w:pPr>
      <w:r w:rsidRPr="00CD280A">
        <w:rPr>
          <w:rFonts w:ascii="Times New Roman" w:hAnsi="Times New Roman" w:cs="Times New Roman"/>
          <w:sz w:val="24"/>
          <w:szCs w:val="24"/>
        </w:rPr>
        <w:t xml:space="preserve">In </w:t>
      </w:r>
      <w:r w:rsidR="00DF21B1" w:rsidRPr="00CD280A">
        <w:rPr>
          <w:rFonts w:ascii="Times New Roman" w:hAnsi="Times New Roman" w:cs="Times New Roman"/>
          <w:sz w:val="24"/>
          <w:szCs w:val="24"/>
        </w:rPr>
        <w:t>fact,</w:t>
      </w:r>
      <w:r w:rsidRPr="00CD280A">
        <w:rPr>
          <w:rFonts w:ascii="Times New Roman" w:hAnsi="Times New Roman" w:cs="Times New Roman"/>
          <w:sz w:val="24"/>
          <w:szCs w:val="24"/>
        </w:rPr>
        <w:t xml:space="preserve"> contract farming can be described as </w:t>
      </w:r>
      <w:r w:rsidR="00DF21B1" w:rsidRPr="00CD280A">
        <w:rPr>
          <w:rFonts w:ascii="Times New Roman" w:hAnsi="Times New Roman" w:cs="Times New Roman"/>
          <w:sz w:val="24"/>
          <w:szCs w:val="24"/>
        </w:rPr>
        <w:t>a halfway house</w:t>
      </w:r>
      <w:r w:rsidRPr="00CD280A">
        <w:rPr>
          <w:rFonts w:ascii="Times New Roman" w:hAnsi="Times New Roman" w:cs="Times New Roman"/>
          <w:sz w:val="24"/>
          <w:szCs w:val="24"/>
        </w:rPr>
        <w:t xml:space="preserve"> between independent farm production and cooperate/captive farming, and can be a </w:t>
      </w:r>
      <w:r w:rsidR="00DF21B1" w:rsidRPr="00CD280A">
        <w:rPr>
          <w:rFonts w:ascii="Times New Roman" w:hAnsi="Times New Roman" w:cs="Times New Roman"/>
          <w:sz w:val="24"/>
          <w:szCs w:val="24"/>
        </w:rPr>
        <w:t>c</w:t>
      </w:r>
      <w:r w:rsidRPr="00CD280A">
        <w:rPr>
          <w:rFonts w:ascii="Times New Roman" w:hAnsi="Times New Roman" w:cs="Times New Roman"/>
          <w:sz w:val="24"/>
          <w:szCs w:val="24"/>
        </w:rPr>
        <w:t xml:space="preserve">ase of </w:t>
      </w:r>
      <w:r w:rsidR="00DF21B1" w:rsidRPr="00CD280A">
        <w:rPr>
          <w:rFonts w:ascii="Times New Roman" w:hAnsi="Times New Roman" w:cs="Times New Roman"/>
          <w:sz w:val="24"/>
          <w:szCs w:val="24"/>
        </w:rPr>
        <w:t>a step</w:t>
      </w:r>
      <w:r w:rsidRPr="00CD280A">
        <w:rPr>
          <w:rFonts w:ascii="Times New Roman" w:hAnsi="Times New Roman" w:cs="Times New Roman"/>
          <w:sz w:val="24"/>
          <w:szCs w:val="24"/>
        </w:rPr>
        <w:t xml:space="preserve"> towards complete vertical integration or disintegration depending on the given context. It </w:t>
      </w:r>
      <w:r w:rsidR="00A36099" w:rsidRPr="00CD280A">
        <w:rPr>
          <w:rFonts w:ascii="Times New Roman" w:hAnsi="Times New Roman" w:cs="Times New Roman"/>
          <w:sz w:val="24"/>
          <w:szCs w:val="24"/>
        </w:rPr>
        <w:t>basically</w:t>
      </w:r>
      <w:r w:rsidRPr="00CD280A">
        <w:rPr>
          <w:rFonts w:ascii="Times New Roman" w:hAnsi="Times New Roman" w:cs="Times New Roman"/>
          <w:sz w:val="24"/>
          <w:szCs w:val="24"/>
        </w:rPr>
        <w:t xml:space="preserve"> involves five things, pre</w:t>
      </w:r>
      <w:r w:rsidR="00DF21B1" w:rsidRPr="00CD280A">
        <w:rPr>
          <w:rFonts w:ascii="Times New Roman" w:hAnsi="Times New Roman" w:cs="Times New Roman"/>
          <w:sz w:val="24"/>
          <w:szCs w:val="24"/>
        </w:rPr>
        <w:t>-</w:t>
      </w:r>
      <w:r w:rsidRPr="00CD280A">
        <w:rPr>
          <w:rFonts w:ascii="Times New Roman" w:hAnsi="Times New Roman" w:cs="Times New Roman"/>
          <w:sz w:val="24"/>
          <w:szCs w:val="24"/>
        </w:rPr>
        <w:t xml:space="preserve">agreed price, quality, quantity or </w:t>
      </w:r>
      <w:r w:rsidR="00A36099" w:rsidRPr="00CD280A">
        <w:rPr>
          <w:rFonts w:ascii="Times New Roman" w:hAnsi="Times New Roman" w:cs="Times New Roman"/>
          <w:sz w:val="24"/>
          <w:szCs w:val="24"/>
        </w:rPr>
        <w:t>acreage (</w:t>
      </w:r>
      <w:r w:rsidRPr="00CD280A">
        <w:rPr>
          <w:rFonts w:ascii="Times New Roman" w:hAnsi="Times New Roman" w:cs="Times New Roman"/>
          <w:sz w:val="24"/>
          <w:szCs w:val="24"/>
        </w:rPr>
        <w:t xml:space="preserve">minimum/ maximum), place and time. From </w:t>
      </w:r>
      <w:r w:rsidR="00685394" w:rsidRPr="00CD280A">
        <w:rPr>
          <w:rFonts w:ascii="Times New Roman" w:hAnsi="Times New Roman" w:cs="Times New Roman"/>
          <w:sz w:val="24"/>
          <w:szCs w:val="24"/>
        </w:rPr>
        <w:t xml:space="preserve">a developmental intervention point of view, it is a situation in which the relationship between agri-business firms and the farmers takes the form of an expert endowing the apprentice with resources, knowledge and skills. Or alternatively, it is more a case </w:t>
      </w:r>
      <w:r w:rsidR="00A36099" w:rsidRPr="00CD280A">
        <w:rPr>
          <w:rFonts w:ascii="Times New Roman" w:hAnsi="Times New Roman" w:cs="Times New Roman"/>
          <w:sz w:val="24"/>
          <w:szCs w:val="24"/>
        </w:rPr>
        <w:t>of bringing</w:t>
      </w:r>
      <w:r w:rsidR="00685394" w:rsidRPr="00CD280A">
        <w:rPr>
          <w:rFonts w:ascii="Times New Roman" w:hAnsi="Times New Roman" w:cs="Times New Roman"/>
          <w:sz w:val="24"/>
          <w:szCs w:val="24"/>
        </w:rPr>
        <w:t xml:space="preserve"> the market to the farmers, which is navigated by agri-business firms</w:t>
      </w:r>
      <w:r w:rsidR="00A36099" w:rsidRPr="00CD280A">
        <w:rPr>
          <w:rFonts w:ascii="Times New Roman" w:hAnsi="Times New Roman" w:cs="Times New Roman"/>
          <w:sz w:val="24"/>
          <w:szCs w:val="24"/>
        </w:rPr>
        <w:t xml:space="preserve"> (Singh, 2008)</w:t>
      </w:r>
      <w:r w:rsidR="00685394" w:rsidRPr="00CD280A">
        <w:rPr>
          <w:rFonts w:ascii="Times New Roman" w:hAnsi="Times New Roman" w:cs="Times New Roman"/>
          <w:sz w:val="24"/>
          <w:szCs w:val="24"/>
        </w:rPr>
        <w:t>.</w:t>
      </w:r>
      <w:r w:rsidR="00C75E81" w:rsidRPr="00CD280A">
        <w:rPr>
          <w:rFonts w:ascii="Times New Roman" w:hAnsi="Times New Roman" w:cs="Times New Roman"/>
          <w:sz w:val="24"/>
          <w:szCs w:val="24"/>
        </w:rPr>
        <w:t xml:space="preserve"> If the conditions that are stipulated in a contract farming agreement are detrimental to the interests of either partner, be it for reasons of imbalances in market power, opportunistic behavior or other unfair practices, the relationship between buyer and farmer will most likely deteriorate. Under such a scenario, contract farming operations will not be successful and opportunities for the mutual benefits that can ensue from a well-coordinated buyer-seller relationship will be missed (FAO, 2012).</w:t>
      </w:r>
      <w:r w:rsidR="00685394" w:rsidRPr="00CD280A">
        <w:rPr>
          <w:rFonts w:ascii="Times New Roman" w:hAnsi="Times New Roman" w:cs="Times New Roman"/>
          <w:sz w:val="24"/>
          <w:szCs w:val="24"/>
        </w:rPr>
        <w:t xml:space="preserve"> </w:t>
      </w:r>
    </w:p>
    <w:p w:rsidR="001F3523" w:rsidRPr="00CD280A" w:rsidRDefault="00685394" w:rsidP="00CD280A">
      <w:pPr>
        <w:jc w:val="both"/>
        <w:rPr>
          <w:rFonts w:ascii="Times New Roman" w:hAnsi="Times New Roman" w:cs="Times New Roman"/>
          <w:sz w:val="24"/>
          <w:szCs w:val="24"/>
        </w:rPr>
      </w:pPr>
      <w:r w:rsidRPr="00CD280A">
        <w:rPr>
          <w:rFonts w:ascii="Times New Roman" w:hAnsi="Times New Roman" w:cs="Times New Roman"/>
          <w:sz w:val="24"/>
          <w:szCs w:val="24"/>
        </w:rPr>
        <w:t xml:space="preserve">Contract farming is known by different variants like the centralized model which is a company-farmer arrangement; </w:t>
      </w:r>
      <w:r w:rsidR="005644A2" w:rsidRPr="00CD280A">
        <w:rPr>
          <w:rFonts w:ascii="Times New Roman" w:hAnsi="Times New Roman" w:cs="Times New Roman"/>
          <w:sz w:val="24"/>
          <w:szCs w:val="24"/>
        </w:rPr>
        <w:t xml:space="preserve">the </w:t>
      </w:r>
      <w:proofErr w:type="spellStart"/>
      <w:r w:rsidR="005644A2" w:rsidRPr="00CD280A">
        <w:rPr>
          <w:rFonts w:ascii="Times New Roman" w:hAnsi="Times New Roman" w:cs="Times New Roman"/>
          <w:sz w:val="24"/>
          <w:szCs w:val="24"/>
        </w:rPr>
        <w:t>outgrowe</w:t>
      </w:r>
      <w:r w:rsidR="00A36099" w:rsidRPr="00CD280A">
        <w:rPr>
          <w:rFonts w:ascii="Times New Roman" w:hAnsi="Times New Roman" w:cs="Times New Roman"/>
          <w:sz w:val="24"/>
          <w:szCs w:val="24"/>
        </w:rPr>
        <w:t>r</w:t>
      </w:r>
      <w:proofErr w:type="spellEnd"/>
      <w:r w:rsidR="005644A2" w:rsidRPr="00CD280A">
        <w:rPr>
          <w:rFonts w:ascii="Times New Roman" w:hAnsi="Times New Roman" w:cs="Times New Roman"/>
          <w:sz w:val="24"/>
          <w:szCs w:val="24"/>
        </w:rPr>
        <w:t xml:space="preserve"> scheme which is run by the government/public sector/joint venture; the</w:t>
      </w:r>
      <w:r w:rsidR="00A36099" w:rsidRPr="00CD280A">
        <w:rPr>
          <w:rFonts w:ascii="Times New Roman" w:hAnsi="Times New Roman" w:cs="Times New Roman"/>
          <w:sz w:val="24"/>
          <w:szCs w:val="24"/>
        </w:rPr>
        <w:t xml:space="preserve"> </w:t>
      </w:r>
      <w:r w:rsidR="005644A2" w:rsidRPr="00CD280A">
        <w:rPr>
          <w:rFonts w:ascii="Times New Roman" w:hAnsi="Times New Roman" w:cs="Times New Roman"/>
          <w:sz w:val="24"/>
          <w:szCs w:val="24"/>
        </w:rPr>
        <w:t>nucleus-</w:t>
      </w:r>
      <w:proofErr w:type="spellStart"/>
      <w:r w:rsidR="005644A2" w:rsidRPr="00CD280A">
        <w:rPr>
          <w:rFonts w:ascii="Times New Roman" w:hAnsi="Times New Roman" w:cs="Times New Roman"/>
          <w:sz w:val="24"/>
          <w:szCs w:val="24"/>
        </w:rPr>
        <w:t>outgrower</w:t>
      </w:r>
      <w:proofErr w:type="spellEnd"/>
      <w:r w:rsidR="005644A2" w:rsidRPr="00CD280A">
        <w:rPr>
          <w:rFonts w:ascii="Times New Roman" w:hAnsi="Times New Roman" w:cs="Times New Roman"/>
          <w:sz w:val="24"/>
          <w:szCs w:val="24"/>
        </w:rPr>
        <w:t xml:space="preserve"> scheme involving both captive and contract farming by the contacting </w:t>
      </w:r>
      <w:r w:rsidR="00A36099" w:rsidRPr="00CD280A">
        <w:rPr>
          <w:rFonts w:ascii="Times New Roman" w:hAnsi="Times New Roman" w:cs="Times New Roman"/>
          <w:sz w:val="24"/>
          <w:szCs w:val="24"/>
        </w:rPr>
        <w:t>agency</w:t>
      </w:r>
      <w:r w:rsidR="005644A2" w:rsidRPr="00CD280A">
        <w:rPr>
          <w:rFonts w:ascii="Times New Roman" w:hAnsi="Times New Roman" w:cs="Times New Roman"/>
          <w:sz w:val="24"/>
          <w:szCs w:val="24"/>
        </w:rPr>
        <w:t xml:space="preserve">; the multipartite arrangement involving many types of agencies; the company and he farmer; and </w:t>
      </w:r>
      <w:r w:rsidR="00A36099" w:rsidRPr="00CD280A">
        <w:rPr>
          <w:rFonts w:ascii="Times New Roman" w:hAnsi="Times New Roman" w:cs="Times New Roman"/>
          <w:sz w:val="24"/>
          <w:szCs w:val="24"/>
        </w:rPr>
        <w:t>satellite</w:t>
      </w:r>
      <w:r w:rsidR="005644A2" w:rsidRPr="00CD280A">
        <w:rPr>
          <w:rFonts w:ascii="Times New Roman" w:hAnsi="Times New Roman" w:cs="Times New Roman"/>
          <w:sz w:val="24"/>
          <w:szCs w:val="24"/>
        </w:rPr>
        <w:t xml:space="preserve"> farming referring to </w:t>
      </w:r>
      <w:r w:rsidR="00A36099" w:rsidRPr="00CD280A">
        <w:rPr>
          <w:rFonts w:ascii="Times New Roman" w:hAnsi="Times New Roman" w:cs="Times New Roman"/>
          <w:sz w:val="24"/>
          <w:szCs w:val="24"/>
        </w:rPr>
        <w:t xml:space="preserve">any of </w:t>
      </w:r>
      <w:r w:rsidR="005644A2" w:rsidRPr="00CD280A">
        <w:rPr>
          <w:rFonts w:ascii="Times New Roman" w:hAnsi="Times New Roman" w:cs="Times New Roman"/>
          <w:sz w:val="24"/>
          <w:szCs w:val="24"/>
        </w:rPr>
        <w:t xml:space="preserve">these models. In </w:t>
      </w:r>
      <w:r w:rsidR="00A36099" w:rsidRPr="00CD280A">
        <w:rPr>
          <w:rFonts w:ascii="Times New Roman" w:hAnsi="Times New Roman" w:cs="Times New Roman"/>
          <w:sz w:val="24"/>
          <w:szCs w:val="24"/>
        </w:rPr>
        <w:t>fact,</w:t>
      </w:r>
      <w:r w:rsidR="005644A2" w:rsidRPr="00CD280A">
        <w:rPr>
          <w:rFonts w:ascii="Times New Roman" w:hAnsi="Times New Roman" w:cs="Times New Roman"/>
          <w:sz w:val="24"/>
          <w:szCs w:val="24"/>
        </w:rPr>
        <w:t xml:space="preserve"> contract farming varies depending on the nat</w:t>
      </w:r>
      <w:r w:rsidR="00A36099" w:rsidRPr="00CD280A">
        <w:rPr>
          <w:rFonts w:ascii="Times New Roman" w:hAnsi="Times New Roman" w:cs="Times New Roman"/>
          <w:sz w:val="24"/>
          <w:szCs w:val="24"/>
        </w:rPr>
        <w:t>ur</w:t>
      </w:r>
      <w:r w:rsidR="005644A2" w:rsidRPr="00CD280A">
        <w:rPr>
          <w:rFonts w:ascii="Times New Roman" w:hAnsi="Times New Roman" w:cs="Times New Roman"/>
          <w:sz w:val="24"/>
          <w:szCs w:val="24"/>
        </w:rPr>
        <w:t>e and type of contracting agency, technology, nature of crop/produce, and the local and national context</w:t>
      </w:r>
      <w:r w:rsidR="00A36099" w:rsidRPr="00CD280A">
        <w:rPr>
          <w:rFonts w:ascii="Times New Roman" w:hAnsi="Times New Roman" w:cs="Times New Roman"/>
          <w:sz w:val="24"/>
          <w:szCs w:val="24"/>
        </w:rPr>
        <w:t xml:space="preserve"> as explained by Will in the Contract farming handbook</w:t>
      </w:r>
      <w:r w:rsidR="005644A2" w:rsidRPr="00CD280A">
        <w:rPr>
          <w:rFonts w:ascii="Times New Roman" w:hAnsi="Times New Roman" w:cs="Times New Roman"/>
          <w:sz w:val="24"/>
          <w:szCs w:val="24"/>
        </w:rPr>
        <w:t>.</w:t>
      </w:r>
    </w:p>
    <w:p w:rsidR="005644A2" w:rsidRPr="00CD280A" w:rsidRDefault="005644A2" w:rsidP="00CD280A">
      <w:pPr>
        <w:jc w:val="both"/>
        <w:rPr>
          <w:rFonts w:ascii="Times New Roman" w:hAnsi="Times New Roman" w:cs="Times New Roman"/>
          <w:sz w:val="24"/>
          <w:szCs w:val="24"/>
        </w:rPr>
      </w:pPr>
      <w:r w:rsidRPr="00CD280A">
        <w:rPr>
          <w:rFonts w:ascii="Times New Roman" w:hAnsi="Times New Roman" w:cs="Times New Roman"/>
          <w:sz w:val="24"/>
          <w:szCs w:val="24"/>
        </w:rPr>
        <w:t>The contacts could be of three types: (</w:t>
      </w:r>
      <w:r w:rsidRPr="00CD280A">
        <w:rPr>
          <w:rFonts w:ascii="Times New Roman" w:hAnsi="Times New Roman" w:cs="Times New Roman"/>
          <w:i/>
          <w:sz w:val="24"/>
          <w:szCs w:val="24"/>
        </w:rPr>
        <w:t>a</w:t>
      </w:r>
      <w:r w:rsidRPr="00CD280A">
        <w:rPr>
          <w:rFonts w:ascii="Times New Roman" w:hAnsi="Times New Roman" w:cs="Times New Roman"/>
          <w:sz w:val="24"/>
          <w:szCs w:val="24"/>
        </w:rPr>
        <w:t>) procurement contracts under which only sale and purchase conditions are</w:t>
      </w:r>
      <w:r w:rsidR="00A36099" w:rsidRPr="00CD280A">
        <w:rPr>
          <w:rFonts w:ascii="Times New Roman" w:hAnsi="Times New Roman" w:cs="Times New Roman"/>
          <w:sz w:val="24"/>
          <w:szCs w:val="24"/>
        </w:rPr>
        <w:t xml:space="preserve"> </w:t>
      </w:r>
      <w:r w:rsidRPr="00CD280A">
        <w:rPr>
          <w:rFonts w:ascii="Times New Roman" w:hAnsi="Times New Roman" w:cs="Times New Roman"/>
          <w:sz w:val="24"/>
          <w:szCs w:val="24"/>
        </w:rPr>
        <w:t xml:space="preserve">specified; (b) partial contracts wherein only some of the inputs are </w:t>
      </w:r>
      <w:r w:rsidR="00A36099" w:rsidRPr="00CD280A">
        <w:rPr>
          <w:rFonts w:ascii="Times New Roman" w:hAnsi="Times New Roman" w:cs="Times New Roman"/>
          <w:sz w:val="24"/>
          <w:szCs w:val="24"/>
        </w:rPr>
        <w:t>supplied</w:t>
      </w:r>
      <w:r w:rsidRPr="00CD280A">
        <w:rPr>
          <w:rFonts w:ascii="Times New Roman" w:hAnsi="Times New Roman" w:cs="Times New Roman"/>
          <w:sz w:val="24"/>
          <w:szCs w:val="24"/>
        </w:rPr>
        <w:t xml:space="preserve"> by the contracting firm and produce is bought at pre-agreed prices; and (c) total contracts </w:t>
      </w:r>
      <w:r w:rsidR="00A36099" w:rsidRPr="00CD280A">
        <w:rPr>
          <w:rFonts w:ascii="Times New Roman" w:hAnsi="Times New Roman" w:cs="Times New Roman"/>
          <w:sz w:val="24"/>
          <w:szCs w:val="24"/>
        </w:rPr>
        <w:t>under</w:t>
      </w:r>
      <w:r w:rsidRPr="00CD280A">
        <w:rPr>
          <w:rFonts w:ascii="Times New Roman" w:hAnsi="Times New Roman" w:cs="Times New Roman"/>
          <w:sz w:val="24"/>
          <w:szCs w:val="24"/>
        </w:rPr>
        <w:t xml:space="preserve"> which the contracting firm supplies and manages all the land and inputs on the farm and the farmer becomes just a supplier of land and </w:t>
      </w:r>
      <w:r w:rsidR="00A36099" w:rsidRPr="00CD280A">
        <w:rPr>
          <w:rFonts w:ascii="Times New Roman" w:hAnsi="Times New Roman" w:cs="Times New Roman"/>
          <w:sz w:val="24"/>
          <w:szCs w:val="24"/>
        </w:rPr>
        <w:t>labor (Singh, 20008)</w:t>
      </w:r>
      <w:r w:rsidRPr="00CD280A">
        <w:rPr>
          <w:rFonts w:ascii="Times New Roman" w:hAnsi="Times New Roman" w:cs="Times New Roman"/>
          <w:sz w:val="24"/>
          <w:szCs w:val="24"/>
        </w:rPr>
        <w:t xml:space="preserve">. </w:t>
      </w:r>
    </w:p>
    <w:p w:rsidR="004E60D9" w:rsidRPr="00CD280A" w:rsidRDefault="00CB4BCF" w:rsidP="00CD280A">
      <w:pPr>
        <w:jc w:val="both"/>
        <w:rPr>
          <w:rFonts w:ascii="Times New Roman" w:hAnsi="Times New Roman" w:cs="Times New Roman"/>
          <w:sz w:val="24"/>
          <w:szCs w:val="24"/>
        </w:rPr>
      </w:pPr>
      <w:r w:rsidRPr="00CD280A">
        <w:rPr>
          <w:rFonts w:ascii="Times New Roman" w:hAnsi="Times New Roman" w:cs="Times New Roman"/>
          <w:sz w:val="24"/>
          <w:szCs w:val="24"/>
        </w:rPr>
        <w:lastRenderedPageBreak/>
        <w:t>These types are not mutually exc</w:t>
      </w:r>
      <w:r w:rsidR="00990EF5" w:rsidRPr="00CD280A">
        <w:rPr>
          <w:rFonts w:ascii="Times New Roman" w:hAnsi="Times New Roman" w:cs="Times New Roman"/>
          <w:sz w:val="24"/>
          <w:szCs w:val="24"/>
        </w:rPr>
        <w:t>l</w:t>
      </w:r>
      <w:r w:rsidRPr="00CD280A">
        <w:rPr>
          <w:rFonts w:ascii="Times New Roman" w:hAnsi="Times New Roman" w:cs="Times New Roman"/>
          <w:sz w:val="24"/>
          <w:szCs w:val="24"/>
        </w:rPr>
        <w:t xml:space="preserve">usive </w:t>
      </w:r>
      <w:r w:rsidR="00990EF5" w:rsidRPr="00CD280A">
        <w:rPr>
          <w:rFonts w:ascii="Times New Roman" w:hAnsi="Times New Roman" w:cs="Times New Roman"/>
          <w:sz w:val="24"/>
          <w:szCs w:val="24"/>
        </w:rPr>
        <w:t>whereas</w:t>
      </w:r>
      <w:r w:rsidRPr="00CD280A">
        <w:rPr>
          <w:rFonts w:ascii="Times New Roman" w:hAnsi="Times New Roman" w:cs="Times New Roman"/>
          <w:sz w:val="24"/>
          <w:szCs w:val="24"/>
        </w:rPr>
        <w:t xml:space="preserve"> the first type is generally referred to as marketing con</w:t>
      </w:r>
      <w:r w:rsidR="00A36099" w:rsidRPr="00CD280A">
        <w:rPr>
          <w:rFonts w:ascii="Times New Roman" w:hAnsi="Times New Roman" w:cs="Times New Roman"/>
          <w:sz w:val="24"/>
          <w:szCs w:val="24"/>
        </w:rPr>
        <w:t>t</w:t>
      </w:r>
      <w:r w:rsidRPr="00CD280A">
        <w:rPr>
          <w:rFonts w:ascii="Times New Roman" w:hAnsi="Times New Roman" w:cs="Times New Roman"/>
          <w:sz w:val="24"/>
          <w:szCs w:val="24"/>
        </w:rPr>
        <w:t xml:space="preserve">racts, </w:t>
      </w:r>
      <w:r w:rsidR="00990EF5" w:rsidRPr="00CD280A">
        <w:rPr>
          <w:rFonts w:ascii="Times New Roman" w:hAnsi="Times New Roman" w:cs="Times New Roman"/>
          <w:sz w:val="24"/>
          <w:szCs w:val="24"/>
        </w:rPr>
        <w:t>the</w:t>
      </w:r>
      <w:r w:rsidRPr="00CD280A">
        <w:rPr>
          <w:rFonts w:ascii="Times New Roman" w:hAnsi="Times New Roman" w:cs="Times New Roman"/>
          <w:sz w:val="24"/>
          <w:szCs w:val="24"/>
        </w:rPr>
        <w:t xml:space="preserve"> other two are types of production contracts. But </w:t>
      </w:r>
      <w:r w:rsidR="00A36099" w:rsidRPr="00CD280A">
        <w:rPr>
          <w:rFonts w:ascii="Times New Roman" w:hAnsi="Times New Roman" w:cs="Times New Roman"/>
          <w:sz w:val="24"/>
          <w:szCs w:val="24"/>
        </w:rPr>
        <w:t>there is</w:t>
      </w:r>
      <w:r w:rsidRPr="00CD280A">
        <w:rPr>
          <w:rFonts w:ascii="Times New Roman" w:hAnsi="Times New Roman" w:cs="Times New Roman"/>
          <w:sz w:val="24"/>
          <w:szCs w:val="24"/>
        </w:rPr>
        <w:t xml:space="preserve"> a systematic link between product and factor markets under the contract arrangement as contracts require definite quality of produce and therefore specific inputs. Also, different types of production contracts allocate production and market risks between the producer and the processor in different ways.</w:t>
      </w:r>
    </w:p>
    <w:p w:rsidR="004E60D9" w:rsidRPr="00CD280A" w:rsidRDefault="004E60D9" w:rsidP="00CD280A">
      <w:pPr>
        <w:jc w:val="both"/>
        <w:rPr>
          <w:rFonts w:ascii="Times New Roman" w:hAnsi="Times New Roman" w:cs="Times New Roman"/>
          <w:sz w:val="24"/>
          <w:szCs w:val="24"/>
        </w:rPr>
      </w:pPr>
      <w:r w:rsidRPr="00CD280A">
        <w:rPr>
          <w:rFonts w:ascii="Times New Roman" w:hAnsi="Times New Roman" w:cs="Times New Roman"/>
          <w:sz w:val="24"/>
          <w:szCs w:val="24"/>
        </w:rPr>
        <w:t xml:space="preserve">The contracts are highly biased against the growers. The company </w:t>
      </w:r>
      <w:r w:rsidR="00F02A4F" w:rsidRPr="00CD280A">
        <w:rPr>
          <w:rFonts w:ascii="Times New Roman" w:hAnsi="Times New Roman" w:cs="Times New Roman"/>
          <w:sz w:val="24"/>
          <w:szCs w:val="24"/>
        </w:rPr>
        <w:t>obligations</w:t>
      </w:r>
      <w:r w:rsidRPr="00CD280A">
        <w:rPr>
          <w:rFonts w:ascii="Times New Roman" w:hAnsi="Times New Roman" w:cs="Times New Roman"/>
          <w:sz w:val="24"/>
          <w:szCs w:val="24"/>
        </w:rPr>
        <w:t xml:space="preserve"> are not specified. The </w:t>
      </w:r>
      <w:r w:rsidR="00F02A4F" w:rsidRPr="00CD280A">
        <w:rPr>
          <w:rFonts w:ascii="Times New Roman" w:hAnsi="Times New Roman" w:cs="Times New Roman"/>
          <w:sz w:val="24"/>
          <w:szCs w:val="24"/>
        </w:rPr>
        <w:t>contracting</w:t>
      </w:r>
      <w:r w:rsidRPr="00CD280A">
        <w:rPr>
          <w:rFonts w:ascii="Times New Roman" w:hAnsi="Times New Roman" w:cs="Times New Roman"/>
          <w:sz w:val="24"/>
          <w:szCs w:val="24"/>
        </w:rPr>
        <w:t xml:space="preserve"> agencies end up rejecting low-</w:t>
      </w:r>
      <w:r w:rsidR="00F02A4F" w:rsidRPr="00CD280A">
        <w:rPr>
          <w:rFonts w:ascii="Times New Roman" w:hAnsi="Times New Roman" w:cs="Times New Roman"/>
          <w:sz w:val="24"/>
          <w:szCs w:val="24"/>
        </w:rPr>
        <w:t>quality</w:t>
      </w:r>
      <w:r w:rsidRPr="00CD280A">
        <w:rPr>
          <w:rFonts w:ascii="Times New Roman" w:hAnsi="Times New Roman" w:cs="Times New Roman"/>
          <w:sz w:val="24"/>
          <w:szCs w:val="24"/>
        </w:rPr>
        <w:t xml:space="preserve"> produce without any compensation for the grower, and the defaulters on the other hand, are </w:t>
      </w:r>
      <w:r w:rsidR="00F02A4F" w:rsidRPr="00CD280A">
        <w:rPr>
          <w:rFonts w:ascii="Times New Roman" w:hAnsi="Times New Roman" w:cs="Times New Roman"/>
          <w:sz w:val="24"/>
          <w:szCs w:val="24"/>
        </w:rPr>
        <w:t>expelled</w:t>
      </w:r>
      <w:r w:rsidRPr="00CD280A">
        <w:rPr>
          <w:rFonts w:ascii="Times New Roman" w:hAnsi="Times New Roman" w:cs="Times New Roman"/>
          <w:sz w:val="24"/>
          <w:szCs w:val="24"/>
        </w:rPr>
        <w:t xml:space="preserve"> from future contracts. Firms </w:t>
      </w:r>
      <w:r w:rsidR="00F02A4F" w:rsidRPr="00CD280A">
        <w:rPr>
          <w:rFonts w:ascii="Times New Roman" w:hAnsi="Times New Roman" w:cs="Times New Roman"/>
          <w:sz w:val="24"/>
          <w:szCs w:val="24"/>
        </w:rPr>
        <w:t>favor</w:t>
      </w:r>
      <w:r w:rsidRPr="00CD280A">
        <w:rPr>
          <w:rFonts w:ascii="Times New Roman" w:hAnsi="Times New Roman" w:cs="Times New Roman"/>
          <w:sz w:val="24"/>
          <w:szCs w:val="24"/>
        </w:rPr>
        <w:t xml:space="preserve"> large farmers for various reasons, and finally large </w:t>
      </w:r>
      <w:r w:rsidR="00F02A4F" w:rsidRPr="00CD280A">
        <w:rPr>
          <w:rFonts w:ascii="Times New Roman" w:hAnsi="Times New Roman" w:cs="Times New Roman"/>
          <w:sz w:val="24"/>
          <w:szCs w:val="24"/>
        </w:rPr>
        <w:t>farmers</w:t>
      </w:r>
      <w:r w:rsidRPr="00CD280A">
        <w:rPr>
          <w:rFonts w:ascii="Times New Roman" w:hAnsi="Times New Roman" w:cs="Times New Roman"/>
          <w:sz w:val="24"/>
          <w:szCs w:val="24"/>
        </w:rPr>
        <w:t xml:space="preserve"> also become dependent on </w:t>
      </w:r>
      <w:r w:rsidR="00F02A4F" w:rsidRPr="00CD280A">
        <w:rPr>
          <w:rFonts w:ascii="Times New Roman" w:hAnsi="Times New Roman" w:cs="Times New Roman"/>
          <w:sz w:val="24"/>
          <w:szCs w:val="24"/>
        </w:rPr>
        <w:t>these</w:t>
      </w:r>
      <w:r w:rsidRPr="00CD280A">
        <w:rPr>
          <w:rFonts w:ascii="Times New Roman" w:hAnsi="Times New Roman" w:cs="Times New Roman"/>
          <w:sz w:val="24"/>
          <w:szCs w:val="24"/>
        </w:rPr>
        <w:t xml:space="preserve"> firms due to the large </w:t>
      </w:r>
      <w:r w:rsidR="00831036" w:rsidRPr="00CD280A">
        <w:rPr>
          <w:rFonts w:ascii="Times New Roman" w:hAnsi="Times New Roman" w:cs="Times New Roman"/>
          <w:sz w:val="24"/>
          <w:szCs w:val="24"/>
        </w:rPr>
        <w:t xml:space="preserve">of </w:t>
      </w:r>
      <w:r w:rsidR="00F02A4F" w:rsidRPr="00CD280A">
        <w:rPr>
          <w:rFonts w:ascii="Times New Roman" w:hAnsi="Times New Roman" w:cs="Times New Roman"/>
          <w:sz w:val="24"/>
          <w:szCs w:val="24"/>
        </w:rPr>
        <w:t>crops</w:t>
      </w:r>
      <w:r w:rsidR="00831036" w:rsidRPr="00CD280A">
        <w:rPr>
          <w:rFonts w:ascii="Times New Roman" w:hAnsi="Times New Roman" w:cs="Times New Roman"/>
          <w:sz w:val="24"/>
          <w:szCs w:val="24"/>
        </w:rPr>
        <w:t xml:space="preserve"> they grow</w:t>
      </w:r>
      <w:r w:rsidR="00E3245C">
        <w:rPr>
          <w:rFonts w:ascii="Times New Roman" w:hAnsi="Times New Roman" w:cs="Times New Roman"/>
          <w:sz w:val="24"/>
          <w:szCs w:val="24"/>
        </w:rPr>
        <w:t xml:space="preserve"> (</w:t>
      </w:r>
      <w:proofErr w:type="spellStart"/>
      <w:r w:rsidR="00E3245C">
        <w:rPr>
          <w:rFonts w:ascii="Times New Roman" w:hAnsi="Times New Roman" w:cs="Times New Roman"/>
          <w:sz w:val="24"/>
          <w:szCs w:val="24"/>
        </w:rPr>
        <w:t>Scoones</w:t>
      </w:r>
      <w:proofErr w:type="spellEnd"/>
      <w:r w:rsidR="00E3245C">
        <w:rPr>
          <w:rFonts w:ascii="Times New Roman" w:hAnsi="Times New Roman" w:cs="Times New Roman"/>
          <w:sz w:val="24"/>
          <w:szCs w:val="24"/>
        </w:rPr>
        <w:t xml:space="preserve"> </w:t>
      </w:r>
      <w:proofErr w:type="spellStart"/>
      <w:r w:rsidR="00E3245C">
        <w:rPr>
          <w:rFonts w:ascii="Times New Roman" w:hAnsi="Times New Roman" w:cs="Times New Roman"/>
          <w:sz w:val="24"/>
          <w:szCs w:val="24"/>
        </w:rPr>
        <w:t>et’al</w:t>
      </w:r>
      <w:proofErr w:type="spellEnd"/>
      <w:r w:rsidR="00E3245C">
        <w:rPr>
          <w:rFonts w:ascii="Times New Roman" w:hAnsi="Times New Roman" w:cs="Times New Roman"/>
          <w:sz w:val="24"/>
          <w:szCs w:val="24"/>
        </w:rPr>
        <w:t>, 2017)</w:t>
      </w:r>
      <w:r w:rsidR="00831036" w:rsidRPr="00CD280A">
        <w:rPr>
          <w:rFonts w:ascii="Times New Roman" w:hAnsi="Times New Roman" w:cs="Times New Roman"/>
          <w:sz w:val="24"/>
          <w:szCs w:val="24"/>
        </w:rPr>
        <w:t xml:space="preserve">. </w:t>
      </w:r>
    </w:p>
    <w:p w:rsidR="00FB039A" w:rsidRPr="00CD280A" w:rsidRDefault="001960C8" w:rsidP="00CD280A">
      <w:pPr>
        <w:jc w:val="both"/>
        <w:rPr>
          <w:rFonts w:ascii="Times New Roman" w:hAnsi="Times New Roman" w:cs="Times New Roman"/>
          <w:sz w:val="24"/>
          <w:szCs w:val="24"/>
        </w:rPr>
      </w:pPr>
      <w:r w:rsidRPr="00CD280A">
        <w:rPr>
          <w:rFonts w:ascii="Times New Roman" w:hAnsi="Times New Roman" w:cs="Times New Roman"/>
          <w:sz w:val="24"/>
          <w:szCs w:val="24"/>
        </w:rPr>
        <w:t xml:space="preserve">Contract farming can be </w:t>
      </w:r>
      <w:r w:rsidR="00C75E81" w:rsidRPr="00CD280A">
        <w:rPr>
          <w:rFonts w:ascii="Times New Roman" w:hAnsi="Times New Roman" w:cs="Times New Roman"/>
          <w:sz w:val="24"/>
          <w:szCs w:val="24"/>
        </w:rPr>
        <w:t>analyzed</w:t>
      </w:r>
      <w:r w:rsidRPr="00CD280A">
        <w:rPr>
          <w:rFonts w:ascii="Times New Roman" w:hAnsi="Times New Roman" w:cs="Times New Roman"/>
          <w:sz w:val="24"/>
          <w:szCs w:val="24"/>
        </w:rPr>
        <w:t xml:space="preserve"> in the framework of the principal-agent m</w:t>
      </w:r>
      <w:r w:rsidR="00C75E81" w:rsidRPr="00CD280A">
        <w:rPr>
          <w:rFonts w:ascii="Times New Roman" w:hAnsi="Times New Roman" w:cs="Times New Roman"/>
          <w:sz w:val="24"/>
          <w:szCs w:val="24"/>
        </w:rPr>
        <w:t xml:space="preserve">odel, where the firm works with the farmer </w:t>
      </w:r>
      <w:r w:rsidRPr="00CD280A">
        <w:rPr>
          <w:rFonts w:ascii="Times New Roman" w:hAnsi="Times New Roman" w:cs="Times New Roman"/>
          <w:sz w:val="24"/>
          <w:szCs w:val="24"/>
        </w:rPr>
        <w:t xml:space="preserve">to produce or grow a crop. The firm chooses a farmer and sets the contract terms and conditions. The farmer, </w:t>
      </w:r>
      <w:proofErr w:type="spellStart"/>
      <w:r w:rsidRPr="00CD280A">
        <w:rPr>
          <w:rFonts w:ascii="Times New Roman" w:hAnsi="Times New Roman" w:cs="Times New Roman"/>
          <w:sz w:val="24"/>
          <w:szCs w:val="24"/>
        </w:rPr>
        <w:t>inturn</w:t>
      </w:r>
      <w:proofErr w:type="spellEnd"/>
      <w:r w:rsidRPr="00CD280A">
        <w:rPr>
          <w:rFonts w:ascii="Times New Roman" w:hAnsi="Times New Roman" w:cs="Times New Roman"/>
          <w:sz w:val="24"/>
          <w:szCs w:val="24"/>
        </w:rPr>
        <w:t>, chooses whether to accept these conditions, and participate in new production method or not. A combination of these choices describes a farmer’s participation in contract farming. It is more likely that the firm initiates the contract, the farmer’s participation in contract farming depends more on the firm’s criteria rather than any of his or her choice</w:t>
      </w:r>
      <w:r w:rsidR="00E35CF4" w:rsidRPr="00CD280A">
        <w:rPr>
          <w:rFonts w:ascii="Times New Roman" w:hAnsi="Times New Roman" w:cs="Times New Roman"/>
          <w:sz w:val="24"/>
          <w:szCs w:val="24"/>
        </w:rPr>
        <w:t xml:space="preserve"> (</w:t>
      </w:r>
      <w:proofErr w:type="spellStart"/>
      <w:r w:rsidR="00E35CF4" w:rsidRPr="00CD280A">
        <w:rPr>
          <w:rFonts w:ascii="Times New Roman" w:hAnsi="Times New Roman" w:cs="Times New Roman"/>
          <w:sz w:val="24"/>
          <w:szCs w:val="24"/>
        </w:rPr>
        <w:t>GrowAsia</w:t>
      </w:r>
      <w:proofErr w:type="spellEnd"/>
      <w:r w:rsidR="00E35CF4" w:rsidRPr="00CD280A">
        <w:rPr>
          <w:rFonts w:ascii="Times New Roman" w:hAnsi="Times New Roman" w:cs="Times New Roman"/>
          <w:sz w:val="24"/>
          <w:szCs w:val="24"/>
        </w:rPr>
        <w:t>, 2018)</w:t>
      </w:r>
      <w:r w:rsidRPr="00CD280A">
        <w:rPr>
          <w:rFonts w:ascii="Times New Roman" w:hAnsi="Times New Roman" w:cs="Times New Roman"/>
          <w:sz w:val="24"/>
          <w:szCs w:val="24"/>
        </w:rPr>
        <w:t xml:space="preserve">. The aim of a contract is to </w:t>
      </w:r>
      <w:r w:rsidR="00C75E81" w:rsidRPr="00CD280A">
        <w:rPr>
          <w:rFonts w:ascii="Times New Roman" w:hAnsi="Times New Roman" w:cs="Times New Roman"/>
          <w:sz w:val="24"/>
          <w:szCs w:val="24"/>
        </w:rPr>
        <w:t>organize</w:t>
      </w:r>
      <w:r w:rsidRPr="00CD280A">
        <w:rPr>
          <w:rFonts w:ascii="Times New Roman" w:hAnsi="Times New Roman" w:cs="Times New Roman"/>
          <w:sz w:val="24"/>
          <w:szCs w:val="24"/>
        </w:rPr>
        <w:t xml:space="preserve"> production in such a way that the income generated through the co-operation will </w:t>
      </w:r>
      <w:r w:rsidR="00C75E81" w:rsidRPr="00CD280A">
        <w:rPr>
          <w:rFonts w:ascii="Times New Roman" w:hAnsi="Times New Roman" w:cs="Times New Roman"/>
          <w:sz w:val="24"/>
          <w:szCs w:val="24"/>
        </w:rPr>
        <w:t>be higher than that without it.</w:t>
      </w:r>
      <w:r w:rsidRPr="00CD280A">
        <w:rPr>
          <w:rFonts w:ascii="Times New Roman" w:hAnsi="Times New Roman" w:cs="Times New Roman"/>
          <w:sz w:val="24"/>
          <w:szCs w:val="24"/>
        </w:rPr>
        <w:t xml:space="preserve"> The income from contract mode of production can be therefore evaluated relative to the income generated in non-contract situation.</w:t>
      </w:r>
    </w:p>
    <w:p w:rsidR="00FB039A" w:rsidRPr="009833DF" w:rsidRDefault="009833DF" w:rsidP="00CD280A">
      <w:pPr>
        <w:jc w:val="both"/>
        <w:rPr>
          <w:rFonts w:ascii="Times New Roman" w:hAnsi="Times New Roman" w:cs="Times New Roman"/>
          <w:sz w:val="24"/>
          <w:szCs w:val="24"/>
        </w:rPr>
      </w:pPr>
      <w:r w:rsidRPr="00CD280A">
        <w:rPr>
          <w:rFonts w:ascii="Times New Roman" w:hAnsi="Times New Roman" w:cs="Times New Roman"/>
          <w:sz w:val="24"/>
          <w:szCs w:val="24"/>
        </w:rPr>
        <w:t xml:space="preserve">However, there is no specific process of </w:t>
      </w:r>
      <w:r w:rsidR="00301A0A">
        <w:rPr>
          <w:rFonts w:ascii="Times New Roman" w:hAnsi="Times New Roman" w:cs="Times New Roman"/>
          <w:sz w:val="24"/>
          <w:szCs w:val="24"/>
        </w:rPr>
        <w:t xml:space="preserve">tobacco </w:t>
      </w:r>
      <w:r w:rsidRPr="00CD280A">
        <w:rPr>
          <w:rFonts w:ascii="Times New Roman" w:hAnsi="Times New Roman" w:cs="Times New Roman"/>
          <w:sz w:val="24"/>
          <w:szCs w:val="24"/>
        </w:rPr>
        <w:t>contract farming as this depends on a number of factors such as, the contracting firm terms and conditions, location and other variables. A basic</w:t>
      </w:r>
      <w:r w:rsidR="00CD280A">
        <w:rPr>
          <w:rFonts w:ascii="Times New Roman" w:hAnsi="Times New Roman" w:cs="Times New Roman"/>
          <w:sz w:val="24"/>
          <w:szCs w:val="24"/>
        </w:rPr>
        <w:t xml:space="preserve"> tobacco</w:t>
      </w:r>
      <w:r w:rsidRPr="00CD280A">
        <w:rPr>
          <w:rFonts w:ascii="Times New Roman" w:hAnsi="Times New Roman" w:cs="Times New Roman"/>
          <w:sz w:val="24"/>
          <w:szCs w:val="24"/>
        </w:rPr>
        <w:t xml:space="preserve"> contact farming process would be described as follows: first step in contract farming is negotiation: The buyer and farmer negotiate the terms of the contract, this includes the price, quantity, quality, delivery date of </w:t>
      </w:r>
      <w:r w:rsidR="00301A0A">
        <w:rPr>
          <w:rFonts w:ascii="Times New Roman" w:hAnsi="Times New Roman" w:cs="Times New Roman"/>
          <w:sz w:val="24"/>
          <w:szCs w:val="24"/>
        </w:rPr>
        <w:t>the product</w:t>
      </w:r>
      <w:r w:rsidRPr="00CD280A">
        <w:rPr>
          <w:rFonts w:ascii="Times New Roman" w:hAnsi="Times New Roman" w:cs="Times New Roman"/>
          <w:sz w:val="24"/>
          <w:szCs w:val="24"/>
        </w:rPr>
        <w:t>, as well as the inputs and technical advice provided by the buyer, even though in many cases these conditions are predetermined by the contracting firm and the farmer has no say or no right to change the terms and condition but only to agree or turn down the contract. Next is the production phase in which the farmer produces the agreed upon crop</w:t>
      </w:r>
      <w:r w:rsidR="00301A0A">
        <w:rPr>
          <w:rFonts w:ascii="Times New Roman" w:hAnsi="Times New Roman" w:cs="Times New Roman"/>
          <w:sz w:val="24"/>
          <w:szCs w:val="24"/>
        </w:rPr>
        <w:t xml:space="preserve"> </w:t>
      </w:r>
      <w:proofErr w:type="gramStart"/>
      <w:r w:rsidR="00301A0A">
        <w:rPr>
          <w:rFonts w:ascii="Times New Roman" w:hAnsi="Times New Roman" w:cs="Times New Roman"/>
          <w:sz w:val="24"/>
          <w:szCs w:val="24"/>
        </w:rPr>
        <w:t>in  our</w:t>
      </w:r>
      <w:proofErr w:type="gramEnd"/>
      <w:r w:rsidR="00301A0A">
        <w:rPr>
          <w:rFonts w:ascii="Times New Roman" w:hAnsi="Times New Roman" w:cs="Times New Roman"/>
          <w:sz w:val="24"/>
          <w:szCs w:val="24"/>
        </w:rPr>
        <w:t xml:space="preserve"> case: tobacco</w:t>
      </w:r>
      <w:r w:rsidRPr="00CD280A">
        <w:rPr>
          <w:rFonts w:ascii="Times New Roman" w:hAnsi="Times New Roman" w:cs="Times New Roman"/>
          <w:sz w:val="24"/>
          <w:szCs w:val="24"/>
        </w:rPr>
        <w:t xml:space="preserve"> according to the specification </w:t>
      </w:r>
      <w:r w:rsidR="00985ED4" w:rsidRPr="00CD280A">
        <w:rPr>
          <w:rFonts w:ascii="Times New Roman" w:hAnsi="Times New Roman" w:cs="Times New Roman"/>
          <w:sz w:val="24"/>
          <w:szCs w:val="24"/>
        </w:rPr>
        <w:t>outlined in the contract, this phase may involve the provision of inputs such as seeds, pesticides,</w:t>
      </w:r>
      <w:r w:rsidR="00301A0A">
        <w:rPr>
          <w:rFonts w:ascii="Times New Roman" w:hAnsi="Times New Roman" w:cs="Times New Roman"/>
          <w:sz w:val="24"/>
          <w:szCs w:val="24"/>
        </w:rPr>
        <w:t xml:space="preserve"> fertilizers and technical advice</w:t>
      </w:r>
      <w:r w:rsidR="00985ED4" w:rsidRPr="00CD280A">
        <w:rPr>
          <w:rFonts w:ascii="Times New Roman" w:hAnsi="Times New Roman" w:cs="Times New Roman"/>
          <w:sz w:val="24"/>
          <w:szCs w:val="24"/>
        </w:rPr>
        <w:t xml:space="preserve"> from the contracting company, and may also include field visits where the company monitors the progress of the production process</w:t>
      </w:r>
      <w:r w:rsidR="00301A0A">
        <w:rPr>
          <w:rFonts w:ascii="Times New Roman" w:hAnsi="Times New Roman" w:cs="Times New Roman"/>
          <w:sz w:val="24"/>
          <w:szCs w:val="24"/>
        </w:rPr>
        <w:t xml:space="preserve"> and the condition of the farm environment</w:t>
      </w:r>
      <w:r w:rsidR="00985ED4" w:rsidRPr="00CD280A">
        <w:rPr>
          <w:rFonts w:ascii="Times New Roman" w:hAnsi="Times New Roman" w:cs="Times New Roman"/>
          <w:sz w:val="24"/>
          <w:szCs w:val="24"/>
        </w:rPr>
        <w:t xml:space="preserve">. After production follows the Delivery: in which the farmer delivers the </w:t>
      </w:r>
      <w:r w:rsidR="00301A0A">
        <w:rPr>
          <w:rFonts w:ascii="Times New Roman" w:hAnsi="Times New Roman" w:cs="Times New Roman"/>
          <w:sz w:val="24"/>
          <w:szCs w:val="24"/>
        </w:rPr>
        <w:t>product</w:t>
      </w:r>
      <w:r w:rsidR="00985ED4" w:rsidRPr="00CD280A">
        <w:rPr>
          <w:rFonts w:ascii="Times New Roman" w:hAnsi="Times New Roman" w:cs="Times New Roman"/>
          <w:sz w:val="24"/>
          <w:szCs w:val="24"/>
        </w:rPr>
        <w:t xml:space="preserve"> to the buyer at an agreed upon time and place, the buyer might provide transportation services or may not, depending on the contract they agreed upon. Finally the payment: the buyer pays the farmer on the arm produce according to the terms agreed upon in the contract</w:t>
      </w:r>
      <w:r w:rsidR="00CD280A" w:rsidRPr="00CD280A">
        <w:rPr>
          <w:rFonts w:ascii="Times New Roman" w:hAnsi="Times New Roman" w:cs="Times New Roman"/>
          <w:sz w:val="24"/>
          <w:szCs w:val="24"/>
        </w:rPr>
        <w:t>.</w:t>
      </w:r>
      <w:r w:rsidR="00FB039A" w:rsidRPr="009833DF">
        <w:rPr>
          <w:rFonts w:ascii="Times New Roman" w:hAnsi="Times New Roman" w:cs="Times New Roman"/>
          <w:sz w:val="24"/>
          <w:szCs w:val="24"/>
        </w:rPr>
        <w:br w:type="page"/>
      </w:r>
    </w:p>
    <w:p w:rsidR="00FB039A" w:rsidRDefault="00FB039A">
      <w:pPr>
        <w:rPr>
          <w:rFonts w:ascii="Times New Roman" w:hAnsi="Times New Roman" w:cs="Times New Roman"/>
          <w:sz w:val="24"/>
          <w:szCs w:val="24"/>
        </w:rPr>
      </w:pPr>
      <w:r>
        <w:rPr>
          <w:rFonts w:ascii="Times New Roman" w:hAnsi="Times New Roman" w:cs="Times New Roman"/>
          <w:sz w:val="24"/>
          <w:szCs w:val="24"/>
        </w:rPr>
        <w:lastRenderedPageBreak/>
        <w:t>References</w:t>
      </w:r>
    </w:p>
    <w:p w:rsidR="00FB039A" w:rsidRDefault="00FB039A">
      <w:pPr>
        <w:rPr>
          <w:rFonts w:ascii="Times New Roman" w:hAnsi="Times New Roman" w:cs="Times New Roman"/>
          <w:sz w:val="24"/>
          <w:szCs w:val="24"/>
        </w:rPr>
      </w:pPr>
      <w:r>
        <w:rPr>
          <w:rFonts w:ascii="Times New Roman" w:hAnsi="Times New Roman" w:cs="Times New Roman"/>
          <w:sz w:val="24"/>
          <w:szCs w:val="24"/>
        </w:rPr>
        <w:t>Singh S. (2008), Reforming Indian agriculture (</w:t>
      </w:r>
      <w:r w:rsidRPr="00FB039A">
        <w:rPr>
          <w:rFonts w:ascii="Times New Roman" w:hAnsi="Times New Roman" w:cs="Times New Roman"/>
          <w:i/>
          <w:sz w:val="24"/>
          <w:szCs w:val="24"/>
        </w:rPr>
        <w:t>toward employment generation and poverty reduction</w:t>
      </w:r>
      <w:r>
        <w:rPr>
          <w:rFonts w:ascii="Times New Roman" w:hAnsi="Times New Roman" w:cs="Times New Roman"/>
          <w:i/>
          <w:sz w:val="24"/>
          <w:szCs w:val="24"/>
        </w:rPr>
        <w:t>)</w:t>
      </w:r>
      <w:r>
        <w:rPr>
          <w:rFonts w:ascii="Times New Roman" w:hAnsi="Times New Roman" w:cs="Times New Roman"/>
          <w:sz w:val="24"/>
          <w:szCs w:val="24"/>
        </w:rPr>
        <w:t>. Sage publications.</w:t>
      </w:r>
    </w:p>
    <w:p w:rsidR="009F26D4" w:rsidRDefault="009F26D4">
      <w:pPr>
        <w:rPr>
          <w:rFonts w:ascii="Times New Roman" w:hAnsi="Times New Roman" w:cs="Times New Roman"/>
          <w:sz w:val="24"/>
          <w:szCs w:val="24"/>
        </w:rPr>
      </w:pPr>
      <w:r w:rsidRPr="009F26D4">
        <w:rPr>
          <w:rFonts w:ascii="Times New Roman" w:hAnsi="Times New Roman" w:cs="Times New Roman"/>
          <w:sz w:val="24"/>
          <w:szCs w:val="24"/>
        </w:rPr>
        <w:t xml:space="preserve">Swain. B.B. (2016) Contract Farming and Indian Agriculture: </w:t>
      </w:r>
      <w:r w:rsidRPr="009F26D4">
        <w:rPr>
          <w:rFonts w:ascii="Times New Roman" w:hAnsi="Times New Roman" w:cs="Times New Roman"/>
          <w:i/>
          <w:sz w:val="24"/>
          <w:szCs w:val="24"/>
        </w:rPr>
        <w:t>Can Agribusiness Help the Small Farmer?</w:t>
      </w:r>
      <w:r w:rsidRPr="009F26D4">
        <w:rPr>
          <w:rFonts w:ascii="Times New Roman" w:hAnsi="Times New Roman" w:cs="Times New Roman"/>
          <w:sz w:val="24"/>
          <w:szCs w:val="24"/>
        </w:rPr>
        <w:t xml:space="preserve"> </w:t>
      </w:r>
      <w:hyperlink r:id="rId4" w:history="1">
        <w:r w:rsidRPr="007C239A">
          <w:rPr>
            <w:rStyle w:val="Hyperlink"/>
            <w:rFonts w:ascii="Times New Roman" w:hAnsi="Times New Roman" w:cs="Times New Roman"/>
            <w:sz w:val="24"/>
            <w:szCs w:val="24"/>
          </w:rPr>
          <w:t>https://ageconsearch.umn.edu</w:t>
        </w:r>
      </w:hyperlink>
      <w:r>
        <w:rPr>
          <w:rFonts w:ascii="Times New Roman" w:hAnsi="Times New Roman" w:cs="Times New Roman"/>
          <w:sz w:val="24"/>
          <w:szCs w:val="24"/>
        </w:rPr>
        <w:t xml:space="preserve"> </w:t>
      </w:r>
    </w:p>
    <w:p w:rsidR="004A342C" w:rsidRDefault="0010186B">
      <w:pPr>
        <w:rPr>
          <w:rFonts w:ascii="Times New Roman" w:hAnsi="Times New Roman" w:cs="Times New Roman"/>
          <w:sz w:val="24"/>
          <w:szCs w:val="24"/>
        </w:rPr>
      </w:pPr>
      <w:proofErr w:type="spellStart"/>
      <w:r>
        <w:rPr>
          <w:rFonts w:ascii="Times New Roman" w:hAnsi="Times New Roman" w:cs="Times New Roman"/>
          <w:sz w:val="24"/>
          <w:szCs w:val="24"/>
        </w:rPr>
        <w:t>Sambuo</w:t>
      </w:r>
      <w:proofErr w:type="spellEnd"/>
      <w:r w:rsidR="008B7594" w:rsidRPr="008B7594">
        <w:rPr>
          <w:rFonts w:ascii="Times New Roman" w:hAnsi="Times New Roman" w:cs="Times New Roman"/>
          <w:sz w:val="24"/>
          <w:szCs w:val="24"/>
        </w:rPr>
        <w:t xml:space="preserve"> D. (2014) Tobacco Contract Farming Participation and Income in </w:t>
      </w:r>
      <w:proofErr w:type="spellStart"/>
      <w:r w:rsidR="008B7594" w:rsidRPr="008B7594">
        <w:rPr>
          <w:rFonts w:ascii="Times New Roman" w:hAnsi="Times New Roman" w:cs="Times New Roman"/>
          <w:sz w:val="24"/>
          <w:szCs w:val="24"/>
        </w:rPr>
        <w:t>Urambo</w:t>
      </w:r>
      <w:proofErr w:type="spellEnd"/>
      <w:r w:rsidR="008B7594" w:rsidRPr="008B7594">
        <w:rPr>
          <w:rFonts w:ascii="Times New Roman" w:hAnsi="Times New Roman" w:cs="Times New Roman"/>
          <w:sz w:val="24"/>
          <w:szCs w:val="24"/>
        </w:rPr>
        <w:t xml:space="preserve">; </w:t>
      </w:r>
      <w:proofErr w:type="spellStart"/>
      <w:r w:rsidR="008B7594" w:rsidRPr="008B7594">
        <w:rPr>
          <w:rFonts w:ascii="Times New Roman" w:hAnsi="Times New Roman" w:cs="Times New Roman"/>
          <w:sz w:val="24"/>
          <w:szCs w:val="24"/>
        </w:rPr>
        <w:t>Heckma’s</w:t>
      </w:r>
      <w:proofErr w:type="spellEnd"/>
      <w:r w:rsidR="008B7594" w:rsidRPr="008B7594">
        <w:rPr>
          <w:rFonts w:ascii="Times New Roman" w:hAnsi="Times New Roman" w:cs="Times New Roman"/>
          <w:sz w:val="24"/>
          <w:szCs w:val="24"/>
        </w:rPr>
        <w:t xml:space="preserve"> Selection Model. Journal of economics and sustainable development vol.5, no 8. ISSN 2222-2855</w:t>
      </w:r>
      <w:r w:rsidR="008B7594">
        <w:rPr>
          <w:rFonts w:ascii="Times New Roman" w:hAnsi="Times New Roman" w:cs="Times New Roman"/>
          <w:sz w:val="24"/>
          <w:szCs w:val="24"/>
        </w:rPr>
        <w:t>.</w:t>
      </w:r>
    </w:p>
    <w:p w:rsidR="00C75E81" w:rsidRDefault="00C75E81">
      <w:pPr>
        <w:rPr>
          <w:rFonts w:ascii="Times New Roman" w:hAnsi="Times New Roman" w:cs="Times New Roman"/>
          <w:sz w:val="24"/>
          <w:szCs w:val="24"/>
        </w:rPr>
      </w:pPr>
      <w:r>
        <w:rPr>
          <w:rFonts w:ascii="Times New Roman" w:hAnsi="Times New Roman" w:cs="Times New Roman"/>
          <w:sz w:val="24"/>
          <w:szCs w:val="24"/>
        </w:rPr>
        <w:t xml:space="preserve">FAO (2012). Guiding principles for responsible contract farming operations. </w:t>
      </w:r>
      <w:hyperlink r:id="rId5" w:tgtFrame="_blank" w:history="1">
        <w:r w:rsidRPr="00C75E81">
          <w:rPr>
            <w:rStyle w:val="Hyperlink"/>
            <w:rFonts w:ascii="Times New Roman" w:hAnsi="Times New Roman" w:cs="Times New Roman"/>
            <w:color w:val="0D6CAC"/>
            <w:sz w:val="24"/>
            <w:szCs w:val="24"/>
            <w:u w:val="none"/>
            <w:shd w:val="clear" w:color="auto" w:fill="FFFFFF"/>
          </w:rPr>
          <w:t>http://www.fao.org/docrep/016/i2858e/i2858e.pdf</w:t>
        </w:r>
      </w:hyperlink>
      <w:r>
        <w:rPr>
          <w:rFonts w:ascii="Times New Roman" w:hAnsi="Times New Roman" w:cs="Times New Roman"/>
          <w:sz w:val="24"/>
          <w:szCs w:val="24"/>
        </w:rPr>
        <w:t>.</w:t>
      </w:r>
    </w:p>
    <w:p w:rsidR="00C47946" w:rsidRDefault="00C47946">
      <w:pPr>
        <w:rPr>
          <w:rFonts w:ascii="Times New Roman" w:hAnsi="Times New Roman" w:cs="Times New Roman"/>
          <w:sz w:val="24"/>
          <w:szCs w:val="24"/>
        </w:rPr>
      </w:pPr>
      <w:proofErr w:type="spellStart"/>
      <w:r>
        <w:rPr>
          <w:rFonts w:ascii="Times New Roman" w:hAnsi="Times New Roman" w:cs="Times New Roman"/>
          <w:sz w:val="24"/>
          <w:szCs w:val="24"/>
        </w:rPr>
        <w:t>GrowAsia</w:t>
      </w:r>
      <w:proofErr w:type="spellEnd"/>
      <w:r>
        <w:rPr>
          <w:rFonts w:ascii="Times New Roman" w:hAnsi="Times New Roman" w:cs="Times New Roman"/>
          <w:sz w:val="24"/>
          <w:szCs w:val="24"/>
        </w:rPr>
        <w:t xml:space="preserve"> (2018) Contract farming: </w:t>
      </w:r>
      <w:r w:rsidRPr="00AC6347">
        <w:rPr>
          <w:rFonts w:ascii="Times New Roman" w:hAnsi="Times New Roman" w:cs="Times New Roman"/>
          <w:i/>
          <w:sz w:val="24"/>
          <w:szCs w:val="24"/>
        </w:rPr>
        <w:t>challenges and opportunities</w:t>
      </w:r>
      <w:r>
        <w:rPr>
          <w:rFonts w:ascii="Times New Roman" w:hAnsi="Times New Roman" w:cs="Times New Roman"/>
          <w:sz w:val="24"/>
          <w:szCs w:val="24"/>
        </w:rPr>
        <w:t xml:space="preserve">. </w:t>
      </w:r>
      <w:hyperlink r:id="rId6" w:history="1">
        <w:r w:rsidRPr="00E35CF4">
          <w:rPr>
            <w:rStyle w:val="Hyperlink"/>
            <w:rFonts w:ascii="Times New Roman" w:hAnsi="Times New Roman" w:cs="Times New Roman"/>
            <w:sz w:val="24"/>
            <w:szCs w:val="24"/>
          </w:rPr>
          <w:t>Contract Farming: Challenges and Opportunities (growasia.org)</w:t>
        </w:r>
      </w:hyperlink>
    </w:p>
    <w:p w:rsidR="00E3245C" w:rsidRDefault="0010186B" w:rsidP="00E3245C">
      <w:pPr>
        <w:rPr>
          <w:rFonts w:ascii="Times New Roman" w:hAnsi="Times New Roman" w:cs="Times New Roman"/>
          <w:sz w:val="24"/>
          <w:szCs w:val="24"/>
        </w:rPr>
      </w:pPr>
      <w:proofErr w:type="spellStart"/>
      <w:r>
        <w:rPr>
          <w:rFonts w:ascii="Times New Roman" w:hAnsi="Times New Roman" w:cs="Times New Roman"/>
          <w:sz w:val="24"/>
          <w:szCs w:val="24"/>
        </w:rPr>
        <w:t>Oya</w:t>
      </w:r>
      <w:proofErr w:type="spellEnd"/>
      <w:r>
        <w:rPr>
          <w:rFonts w:ascii="Times New Roman" w:hAnsi="Times New Roman" w:cs="Times New Roman"/>
          <w:sz w:val="24"/>
          <w:szCs w:val="24"/>
        </w:rPr>
        <w:t xml:space="preserve"> C. (2011) </w:t>
      </w:r>
      <w:r w:rsidRPr="0010186B">
        <w:rPr>
          <w:rFonts w:ascii="Times New Roman" w:hAnsi="Times New Roman" w:cs="Times New Roman"/>
          <w:sz w:val="24"/>
          <w:szCs w:val="24"/>
        </w:rPr>
        <w:t xml:space="preserve">Contract Farming in Sub-Saharan Africa: </w:t>
      </w:r>
      <w:r w:rsidRPr="00AC6347">
        <w:rPr>
          <w:rFonts w:ascii="Times New Roman" w:hAnsi="Times New Roman" w:cs="Times New Roman"/>
          <w:i/>
          <w:sz w:val="24"/>
          <w:szCs w:val="24"/>
        </w:rPr>
        <w:t>A Survey of Approaches, Debates and Issues</w:t>
      </w:r>
      <w:r>
        <w:rPr>
          <w:rFonts w:ascii="Times New Roman" w:hAnsi="Times New Roman" w:cs="Times New Roman"/>
          <w:sz w:val="24"/>
          <w:szCs w:val="24"/>
        </w:rPr>
        <w:t xml:space="preserve">. </w:t>
      </w:r>
      <w:r w:rsidRPr="0010186B">
        <w:rPr>
          <w:rFonts w:ascii="Times New Roman" w:hAnsi="Times New Roman" w:cs="Times New Roman"/>
          <w:sz w:val="24"/>
          <w:szCs w:val="24"/>
        </w:rPr>
        <w:t>Journal of Agrarian Change / Volume 12, Issue 1</w:t>
      </w:r>
      <w:r>
        <w:rPr>
          <w:rFonts w:ascii="Times New Roman" w:hAnsi="Times New Roman" w:cs="Times New Roman"/>
          <w:sz w:val="24"/>
          <w:szCs w:val="24"/>
        </w:rPr>
        <w:t xml:space="preserve">. </w:t>
      </w:r>
      <w:hyperlink r:id="rId7" w:history="1">
        <w:r w:rsidRPr="0010186B">
          <w:rPr>
            <w:rStyle w:val="Hyperlink"/>
            <w:rFonts w:ascii="Times New Roman" w:hAnsi="Times New Roman" w:cs="Times New Roman"/>
            <w:sz w:val="24"/>
            <w:szCs w:val="24"/>
          </w:rPr>
          <w:t>https://doi.org/10.1111/j.1471-0366.2011.00337.x</w:t>
        </w:r>
      </w:hyperlink>
      <w:r>
        <w:rPr>
          <w:rFonts w:ascii="Times New Roman" w:hAnsi="Times New Roman" w:cs="Times New Roman"/>
          <w:sz w:val="24"/>
          <w:szCs w:val="24"/>
        </w:rPr>
        <w:t xml:space="preserve">. </w:t>
      </w:r>
      <w:r w:rsidR="00E3245C">
        <w:rPr>
          <w:rFonts w:ascii="Times New Roman" w:hAnsi="Times New Roman" w:cs="Times New Roman"/>
          <w:sz w:val="24"/>
          <w:szCs w:val="24"/>
        </w:rPr>
        <w:t xml:space="preserve"> </w:t>
      </w:r>
    </w:p>
    <w:p w:rsidR="00E3245C" w:rsidRDefault="00E3245C" w:rsidP="00115E99">
      <w:pPr>
        <w:rPr>
          <w:rFonts w:ascii="Times New Roman" w:hAnsi="Times New Roman" w:cs="Times New Roman"/>
          <w:sz w:val="24"/>
          <w:szCs w:val="24"/>
        </w:rPr>
      </w:pPr>
      <w:proofErr w:type="spellStart"/>
      <w:r>
        <w:rPr>
          <w:rFonts w:ascii="Times New Roman" w:hAnsi="Times New Roman" w:cs="Times New Roman"/>
          <w:sz w:val="24"/>
          <w:szCs w:val="24"/>
        </w:rPr>
        <w:t>Scoones</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Mavedzenge</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Murimbarimba</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Sukume</w:t>
      </w:r>
      <w:proofErr w:type="spellEnd"/>
      <w:r>
        <w:rPr>
          <w:rFonts w:ascii="Times New Roman" w:hAnsi="Times New Roman" w:cs="Times New Roman"/>
          <w:sz w:val="24"/>
          <w:szCs w:val="24"/>
        </w:rPr>
        <w:t xml:space="preserve"> C. (2017</w:t>
      </w:r>
      <w:r w:rsidRPr="00E3245C">
        <w:rPr>
          <w:rFonts w:ascii="Times New Roman" w:hAnsi="Times New Roman" w:cs="Times New Roman"/>
          <w:sz w:val="24"/>
          <w:szCs w:val="24"/>
        </w:rPr>
        <w:t xml:space="preserve">) </w:t>
      </w:r>
      <w:r w:rsidRPr="00E3245C">
        <w:rPr>
          <w:rFonts w:ascii="Times New Roman" w:hAnsi="Times New Roman" w:cs="Times New Roman"/>
          <w:bCs/>
          <w:color w:val="111111"/>
          <w:sz w:val="24"/>
          <w:szCs w:val="24"/>
        </w:rPr>
        <w:t>Tobacco, contract farming, and agrarian change in Zimbabwe</w:t>
      </w:r>
      <w:r>
        <w:rPr>
          <w:rFonts w:ascii="Times New Roman" w:hAnsi="Times New Roman" w:cs="Times New Roman"/>
          <w:sz w:val="24"/>
          <w:szCs w:val="24"/>
        </w:rPr>
        <w:t>. Journ</w:t>
      </w:r>
      <w:bookmarkStart w:id="0" w:name="_GoBack"/>
      <w:bookmarkEnd w:id="0"/>
      <w:r>
        <w:rPr>
          <w:rFonts w:ascii="Times New Roman" w:hAnsi="Times New Roman" w:cs="Times New Roman"/>
          <w:sz w:val="24"/>
          <w:szCs w:val="24"/>
        </w:rPr>
        <w:t>al of agrarian change 18(5)</w:t>
      </w:r>
      <w:r w:rsidR="00C5250C">
        <w:rPr>
          <w:rFonts w:ascii="Times New Roman" w:hAnsi="Times New Roman" w:cs="Times New Roman"/>
          <w:sz w:val="24"/>
          <w:szCs w:val="24"/>
        </w:rPr>
        <w:t xml:space="preserve">. </w:t>
      </w:r>
      <w:r w:rsidR="00C5250C" w:rsidRPr="00C5250C">
        <w:rPr>
          <w:rFonts w:ascii="Times New Roman" w:hAnsi="Times New Roman" w:cs="Times New Roman"/>
          <w:sz w:val="24"/>
          <w:szCs w:val="24"/>
          <w:shd w:val="clear" w:color="auto" w:fill="FFFFFF"/>
        </w:rPr>
        <w:t>doi</w:t>
      </w:r>
      <w:r w:rsidR="00C5250C" w:rsidRPr="00C5250C">
        <w:rPr>
          <w:rFonts w:ascii="Times New Roman" w:hAnsi="Times New Roman" w:cs="Times New Roman"/>
          <w:color w:val="555555"/>
          <w:sz w:val="24"/>
          <w:szCs w:val="24"/>
          <w:shd w:val="clear" w:color="auto" w:fill="FFFFFF"/>
        </w:rPr>
        <w:t>:</w:t>
      </w:r>
      <w:hyperlink r:id="rId8" w:tgtFrame="_blank" w:history="1">
        <w:r w:rsidR="00C5250C" w:rsidRPr="00C5250C">
          <w:rPr>
            <w:rStyle w:val="Hyperlink"/>
            <w:rFonts w:ascii="Times New Roman" w:hAnsi="Times New Roman" w:cs="Times New Roman"/>
            <w:sz w:val="24"/>
            <w:szCs w:val="24"/>
            <w:bdr w:val="none" w:sz="0" w:space="0" w:color="auto" w:frame="1"/>
            <w:shd w:val="clear" w:color="auto" w:fill="FFFFFF"/>
          </w:rPr>
          <w:t>10.1111/joac.12210</w:t>
        </w:r>
      </w:hyperlink>
    </w:p>
    <w:p w:rsidR="00115E99" w:rsidRPr="00115E99" w:rsidRDefault="00115E99" w:rsidP="00115E99">
      <w:proofErr w:type="spellStart"/>
      <w:r w:rsidRPr="00115E99">
        <w:rPr>
          <w:rFonts w:ascii="Times New Roman" w:hAnsi="Times New Roman" w:cs="Times New Roman"/>
          <w:sz w:val="24"/>
          <w:szCs w:val="24"/>
        </w:rPr>
        <w:t>Bellemare</w:t>
      </w:r>
      <w:proofErr w:type="spellEnd"/>
      <w:r w:rsidRPr="00115E99">
        <w:rPr>
          <w:rFonts w:ascii="Times New Roman" w:hAnsi="Times New Roman" w:cs="Times New Roman"/>
          <w:sz w:val="24"/>
          <w:szCs w:val="24"/>
        </w:rPr>
        <w:t xml:space="preserve"> M.F (2010) </w:t>
      </w:r>
      <w:r w:rsidRPr="00115E99">
        <w:rPr>
          <w:rFonts w:ascii="Times New Roman" w:hAnsi="Times New Roman" w:cs="Times New Roman"/>
          <w:color w:val="1C1D1E"/>
          <w:sz w:val="24"/>
          <w:szCs w:val="24"/>
        </w:rPr>
        <w:t xml:space="preserve">Agricultural extension and imperfect supervision in contract farming: </w:t>
      </w:r>
      <w:r w:rsidRPr="009C7785">
        <w:rPr>
          <w:rFonts w:ascii="Times New Roman" w:hAnsi="Times New Roman" w:cs="Times New Roman"/>
          <w:i/>
          <w:color w:val="1C1D1E"/>
          <w:sz w:val="24"/>
          <w:szCs w:val="24"/>
        </w:rPr>
        <w:t>evidence from Madagascar</w:t>
      </w:r>
      <w:r>
        <w:rPr>
          <w:rFonts w:ascii="Times New Roman" w:hAnsi="Times New Roman" w:cs="Times New Roman"/>
          <w:color w:val="1C1D1E"/>
          <w:sz w:val="24"/>
          <w:szCs w:val="24"/>
        </w:rPr>
        <w:t>. The journal of international association of agricultural economists/ Volume 41, Issue 6</w:t>
      </w:r>
      <w:r w:rsidRPr="00115E99">
        <w:rPr>
          <w:rFonts w:ascii="Times New Roman" w:hAnsi="Times New Roman" w:cs="Times New Roman"/>
          <w:color w:val="1C1D1E"/>
          <w:sz w:val="24"/>
          <w:szCs w:val="24"/>
        </w:rPr>
        <w:t xml:space="preserve">. </w:t>
      </w:r>
      <w:hyperlink r:id="rId9" w:history="1">
        <w:r w:rsidRPr="005F256E">
          <w:rPr>
            <w:rStyle w:val="Hyperlink"/>
            <w:rFonts w:ascii="Times New Roman" w:hAnsi="Times New Roman" w:cs="Times New Roman"/>
            <w:sz w:val="24"/>
            <w:szCs w:val="24"/>
          </w:rPr>
          <w:t>https://doi.org/10.1111/j/1574-0862.2010.00462.x</w:t>
        </w:r>
      </w:hyperlink>
      <w:r>
        <w:rPr>
          <w:rFonts w:ascii="Times New Roman" w:hAnsi="Times New Roman" w:cs="Times New Roman"/>
          <w:color w:val="1C1D1E"/>
          <w:sz w:val="24"/>
          <w:szCs w:val="24"/>
        </w:rPr>
        <w:t xml:space="preserve">. </w:t>
      </w:r>
    </w:p>
    <w:p w:rsidR="00115E99" w:rsidRPr="00115E99" w:rsidRDefault="00115E99" w:rsidP="00115E99">
      <w:pPr>
        <w:rPr>
          <w:rFonts w:ascii="Times New Roman" w:hAnsi="Times New Roman" w:cs="Times New Roman"/>
          <w:sz w:val="24"/>
          <w:szCs w:val="24"/>
        </w:rPr>
      </w:pPr>
    </w:p>
    <w:p w:rsidR="0010186B" w:rsidRPr="0010186B" w:rsidRDefault="0010186B">
      <w:pPr>
        <w:rPr>
          <w:rFonts w:ascii="Times New Roman" w:hAnsi="Times New Roman" w:cs="Times New Roman"/>
          <w:sz w:val="24"/>
          <w:szCs w:val="24"/>
        </w:rPr>
      </w:pPr>
    </w:p>
    <w:sectPr w:rsidR="0010186B" w:rsidRPr="0010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82"/>
    <w:rsid w:val="0010186B"/>
    <w:rsid w:val="00115E99"/>
    <w:rsid w:val="001960C8"/>
    <w:rsid w:val="001F3523"/>
    <w:rsid w:val="00301A0A"/>
    <w:rsid w:val="004425C5"/>
    <w:rsid w:val="004A342C"/>
    <w:rsid w:val="004E60D9"/>
    <w:rsid w:val="005644A2"/>
    <w:rsid w:val="00617BFC"/>
    <w:rsid w:val="00636382"/>
    <w:rsid w:val="00685394"/>
    <w:rsid w:val="00780762"/>
    <w:rsid w:val="007A732D"/>
    <w:rsid w:val="007D6E90"/>
    <w:rsid w:val="00831036"/>
    <w:rsid w:val="008B7594"/>
    <w:rsid w:val="009833DF"/>
    <w:rsid w:val="00985ED4"/>
    <w:rsid w:val="00990EF5"/>
    <w:rsid w:val="009C7785"/>
    <w:rsid w:val="009E7AE9"/>
    <w:rsid w:val="009F26D4"/>
    <w:rsid w:val="00A36099"/>
    <w:rsid w:val="00AC6347"/>
    <w:rsid w:val="00B57056"/>
    <w:rsid w:val="00C46EC4"/>
    <w:rsid w:val="00C47946"/>
    <w:rsid w:val="00C5250C"/>
    <w:rsid w:val="00C75E81"/>
    <w:rsid w:val="00CB4BCF"/>
    <w:rsid w:val="00CD280A"/>
    <w:rsid w:val="00D60C7F"/>
    <w:rsid w:val="00DF21B1"/>
    <w:rsid w:val="00E27E9D"/>
    <w:rsid w:val="00E3245C"/>
    <w:rsid w:val="00E35CF4"/>
    <w:rsid w:val="00F02A4F"/>
    <w:rsid w:val="00FB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E114"/>
  <w15:chartTrackingRefBased/>
  <w15:docId w15:val="{833FC080-9929-4547-9F10-A1DD31F8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5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6D4"/>
    <w:rPr>
      <w:color w:val="0563C1" w:themeColor="hyperlink"/>
      <w:u w:val="single"/>
    </w:rPr>
  </w:style>
  <w:style w:type="character" w:styleId="FollowedHyperlink">
    <w:name w:val="FollowedHyperlink"/>
    <w:basedOn w:val="DefaultParagraphFont"/>
    <w:uiPriority w:val="99"/>
    <w:semiHidden/>
    <w:unhideWhenUsed/>
    <w:rsid w:val="004A342C"/>
    <w:rPr>
      <w:color w:val="954F72" w:themeColor="followedHyperlink"/>
      <w:u w:val="single"/>
    </w:rPr>
  </w:style>
  <w:style w:type="character" w:customStyle="1" w:styleId="Heading1Char">
    <w:name w:val="Heading 1 Char"/>
    <w:basedOn w:val="DefaultParagraphFont"/>
    <w:link w:val="Heading1"/>
    <w:uiPriority w:val="9"/>
    <w:rsid w:val="00115E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292533">
      <w:bodyDiv w:val="1"/>
      <w:marLeft w:val="0"/>
      <w:marRight w:val="0"/>
      <w:marTop w:val="0"/>
      <w:marBottom w:val="0"/>
      <w:divBdr>
        <w:top w:val="none" w:sz="0" w:space="0" w:color="auto"/>
        <w:left w:val="none" w:sz="0" w:space="0" w:color="auto"/>
        <w:bottom w:val="none" w:sz="0" w:space="0" w:color="auto"/>
        <w:right w:val="none" w:sz="0" w:space="0" w:color="auto"/>
      </w:divBdr>
      <w:divsChild>
        <w:div w:id="37977833">
          <w:marLeft w:val="0"/>
          <w:marRight w:val="0"/>
          <w:marTop w:val="0"/>
          <w:marBottom w:val="0"/>
          <w:divBdr>
            <w:top w:val="none" w:sz="0" w:space="0" w:color="auto"/>
            <w:left w:val="none" w:sz="0" w:space="0" w:color="auto"/>
            <w:bottom w:val="none" w:sz="0" w:space="0" w:color="auto"/>
            <w:right w:val="none" w:sz="0" w:space="0" w:color="auto"/>
          </w:divBdr>
        </w:div>
      </w:divsChild>
    </w:div>
    <w:div w:id="1797488379">
      <w:bodyDiv w:val="1"/>
      <w:marLeft w:val="0"/>
      <w:marRight w:val="0"/>
      <w:marTop w:val="0"/>
      <w:marBottom w:val="0"/>
      <w:divBdr>
        <w:top w:val="none" w:sz="0" w:space="0" w:color="auto"/>
        <w:left w:val="none" w:sz="0" w:space="0" w:color="auto"/>
        <w:bottom w:val="none" w:sz="0" w:space="0" w:color="auto"/>
        <w:right w:val="none" w:sz="0" w:space="0" w:color="auto"/>
      </w:divBdr>
    </w:div>
    <w:div w:id="18399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11/joac.12210" TargetMode="External"/><Relationship Id="rId3" Type="http://schemas.openxmlformats.org/officeDocument/2006/relationships/webSettings" Target="webSettings.xml"/><Relationship Id="rId7" Type="http://schemas.openxmlformats.org/officeDocument/2006/relationships/hyperlink" Target="https://doi.org/10.1111/j.1471-0366.2011.00337.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owasia.org/post/2018/08/14/contract-farming-challenges-and-opportunities" TargetMode="External"/><Relationship Id="rId11" Type="http://schemas.openxmlformats.org/officeDocument/2006/relationships/theme" Target="theme/theme1.xml"/><Relationship Id="rId5" Type="http://schemas.openxmlformats.org/officeDocument/2006/relationships/hyperlink" Target="https://www.fao.org/docrep/016/i2858e/i2858e.pdf" TargetMode="External"/><Relationship Id="rId10" Type="http://schemas.openxmlformats.org/officeDocument/2006/relationships/fontTable" Target="fontTable.xml"/><Relationship Id="rId4" Type="http://schemas.openxmlformats.org/officeDocument/2006/relationships/hyperlink" Target="https://ageconsearch.umn.edu" TargetMode="External"/><Relationship Id="rId9" Type="http://schemas.openxmlformats.org/officeDocument/2006/relationships/hyperlink" Target="https://doi.org/10.1111/j/1574-0862.2010.0046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i3</dc:creator>
  <cp:keywords/>
  <dc:description/>
  <cp:lastModifiedBy>Hp i3</cp:lastModifiedBy>
  <cp:revision>22</cp:revision>
  <dcterms:created xsi:type="dcterms:W3CDTF">2023-06-04T16:45:00Z</dcterms:created>
  <dcterms:modified xsi:type="dcterms:W3CDTF">2023-06-05T04:06:00Z</dcterms:modified>
</cp:coreProperties>
</file>