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31C70" w14:textId="73FBA60E" w:rsidR="005A76D5" w:rsidRDefault="00110943" w:rsidP="00110943">
      <w:pPr>
        <w:tabs>
          <w:tab w:val="center" w:pos="4320"/>
        </w:tabs>
        <w:bidi w:val="0"/>
        <w:rPr>
          <w:rFonts w:ascii="Times New Roman" w:eastAsia="Times New Roman" w:hAnsi="Times New Roman"/>
          <w:kern w:val="0"/>
          <w:sz w:val="44"/>
          <w:szCs w:val="44"/>
          <w:rtl/>
          <w14:ligatures w14:val="none"/>
        </w:rPr>
      </w:pPr>
      <w:bookmarkStart w:id="0" w:name="_Toc203336991"/>
      <w:r>
        <w:rPr>
          <w:rtl/>
        </w:rPr>
        <w:tab/>
      </w:r>
    </w:p>
    <w:p w14:paraId="50D1CFA4" w14:textId="2054490C" w:rsidR="00E419A9" w:rsidRPr="006C354A" w:rsidRDefault="00E419A9" w:rsidP="00716D7C">
      <w:pPr>
        <w:pStyle w:val="Heading1"/>
        <w:rPr>
          <w:rtl/>
        </w:rPr>
      </w:pPr>
      <w:r w:rsidRPr="006C354A">
        <w:rPr>
          <w:rFonts w:hint="cs"/>
          <w:rtl/>
        </w:rPr>
        <w:t>الفصل الأول</w:t>
      </w:r>
      <w:bookmarkEnd w:id="0"/>
    </w:p>
    <w:p w14:paraId="4E3F5FD5" w14:textId="413A08F8" w:rsidR="00E419A9" w:rsidRDefault="007967EE" w:rsidP="00716D7C">
      <w:pPr>
        <w:pStyle w:val="Title"/>
        <w:rPr>
          <w:rtl/>
        </w:rPr>
      </w:pPr>
      <w:r>
        <w:rPr>
          <w:rFonts w:hint="cs"/>
          <w:rtl/>
        </w:rPr>
        <w:t>التعريف بالمشروع</w:t>
      </w:r>
    </w:p>
    <w:p w14:paraId="6F825EC7" w14:textId="3DEB5A1F" w:rsidR="007967EE" w:rsidRPr="007E63ED" w:rsidRDefault="007E63ED" w:rsidP="00E058E2">
      <w:pPr>
        <w:pStyle w:val="Titleintro"/>
        <w:rPr>
          <w:rtl/>
        </w:rPr>
      </w:pPr>
      <w:r w:rsidRPr="007E63ED">
        <w:rPr>
          <w:rFonts w:hint="cs"/>
          <w:rtl/>
        </w:rPr>
        <w:t xml:space="preserve">يتضمن هذا الفصل </w:t>
      </w:r>
      <w:r w:rsidRPr="00E058E2">
        <w:rPr>
          <w:rFonts w:hint="cs"/>
          <w:rtl/>
        </w:rPr>
        <w:t>التعريف</w:t>
      </w:r>
      <w:r w:rsidRPr="007E63ED">
        <w:rPr>
          <w:rFonts w:hint="cs"/>
          <w:rtl/>
        </w:rPr>
        <w:t xml:space="preserve"> بالمشروع </w:t>
      </w:r>
      <w:r w:rsidRPr="00E058E2">
        <w:rPr>
          <w:rFonts w:hint="cs"/>
          <w:rtl/>
        </w:rPr>
        <w:t>ومتطلباته</w:t>
      </w:r>
      <w:r w:rsidRPr="007E63ED">
        <w:rPr>
          <w:rFonts w:hint="cs"/>
          <w:rtl/>
        </w:rPr>
        <w:t>.</w:t>
      </w:r>
    </w:p>
    <w:p w14:paraId="6861CDBD" w14:textId="2A47E017" w:rsidR="00536E6D" w:rsidRDefault="00960FAF" w:rsidP="00716D7C">
      <w:pPr>
        <w:pStyle w:val="Heading2"/>
        <w:rPr>
          <w:rtl/>
        </w:rPr>
      </w:pPr>
      <w:r w:rsidRPr="007E63ED">
        <w:rPr>
          <w:rFonts w:hint="cs"/>
          <w:rtl/>
        </w:rPr>
        <w:t xml:space="preserve"> </w:t>
      </w:r>
      <w:r w:rsidR="00B91140" w:rsidRPr="007E63ED">
        <w:rPr>
          <w:rFonts w:hint="cs"/>
          <w:rtl/>
        </w:rPr>
        <w:t>مقدمة</w:t>
      </w:r>
      <w:r w:rsidR="0044470B">
        <w:rPr>
          <w:rtl/>
        </w:rPr>
        <w:tab/>
      </w:r>
    </w:p>
    <w:p w14:paraId="067F2C28" w14:textId="77777777" w:rsidR="00405D1A" w:rsidRDefault="00405D1A" w:rsidP="00405D1A">
      <w:pPr>
        <w:rPr>
          <w:rtl/>
        </w:rPr>
      </w:pPr>
      <w:r w:rsidRPr="00143A49">
        <w:rPr>
          <w:rtl/>
        </w:rPr>
        <w:t xml:space="preserve">تعتبر صيدلية مركز البحوث العلمية من المراكز الخدمية الرئيسية في المؤسسة، تقتصر مهمتها الأساسية على صرف الأدوية للموظفين وأفراد عائلاتهم المباشرين، معتمدة بذلك على نظام تغطية مالية داخلية. في ظل التطور السريع في مجال هندسة البرمجيات وظهور أطر عمل حديثة توفر أداءً عالياً وتجربة مستخدم أفضل، أصبح النظام الحالي المستخدم في الصيدلية قديماً ومحدود القدرات، مع توقف الدعم الفني له منذ فترة طويلة. من هذا المنطلق، جاء </w:t>
      </w:r>
      <w:r>
        <w:rPr>
          <w:rFonts w:hint="cs"/>
          <w:rtl/>
        </w:rPr>
        <w:t xml:space="preserve">المشروع </w:t>
      </w:r>
      <w:r w:rsidRPr="00143A49">
        <w:rPr>
          <w:rtl/>
        </w:rPr>
        <w:t>كحل بديل لإعادة بناء وتطوير نظام الصيدلية بشكل كامل. يهدف المشروع إلى تقديم نظام ويب متكامل وعصري، وذلك بهدف أتمتة العمليات اليومية، وتحسين دقة إدارة المخزون، وتقديم واجهات سهلة الاستخدام تعزز من كفاءة ا</w:t>
      </w:r>
      <w:r>
        <w:rPr>
          <w:rFonts w:hint="cs"/>
          <w:rtl/>
        </w:rPr>
        <w:t>لعمل.</w:t>
      </w:r>
    </w:p>
    <w:p w14:paraId="772461EF" w14:textId="29DFF7BA" w:rsidR="00E46D1B" w:rsidRDefault="00FA0547" w:rsidP="00716D7C">
      <w:pPr>
        <w:pStyle w:val="Heading2"/>
        <w:rPr>
          <w:rtl/>
        </w:rPr>
      </w:pPr>
      <w:r>
        <w:rPr>
          <w:rFonts w:hint="cs"/>
          <w:rtl/>
        </w:rPr>
        <w:t xml:space="preserve"> </w:t>
      </w:r>
      <w:r w:rsidR="00E058E2">
        <w:rPr>
          <w:rFonts w:hint="cs"/>
          <w:rtl/>
        </w:rPr>
        <w:t>ال</w:t>
      </w:r>
      <w:r>
        <w:rPr>
          <w:rFonts w:hint="cs"/>
          <w:rtl/>
        </w:rPr>
        <w:t xml:space="preserve">هدف </w:t>
      </w:r>
      <w:r w:rsidR="00E058E2">
        <w:rPr>
          <w:rFonts w:hint="cs"/>
          <w:rtl/>
        </w:rPr>
        <w:t xml:space="preserve">من </w:t>
      </w:r>
      <w:r>
        <w:rPr>
          <w:rFonts w:hint="cs"/>
          <w:rtl/>
        </w:rPr>
        <w:t>المشروع</w:t>
      </w:r>
    </w:p>
    <w:p w14:paraId="7FBDB823" w14:textId="6664BE2B" w:rsidR="00405D1A" w:rsidRDefault="00E241E4" w:rsidP="006348CE">
      <w:pPr>
        <w:rPr>
          <w:rtl/>
        </w:rPr>
      </w:pPr>
      <w:r w:rsidRPr="00E241E4">
        <w:rPr>
          <w:rtl/>
        </w:rPr>
        <w:t>إن الهدف الأساسي من المشروع هو إنشاء نظام برمجي متكامل وموثوق لأتمتة العمليات اليومية في صيدلية مركز البحوث، مما يؤدي إلى تحسين الكفاءة والدقة وتقليل الأخطاء اليدوية. يسعى النظام لتحقيق ذلك من خلال مركزية إدارة الأدوية عبر توفير قاعدة بيانات شاملة يمكن إدارتها بسهولة. كما يركز على أتمتة إدارة المخزون، حيث يتم تتبع الكميات بشكل دقيق ولحظي وإدارة دفعات الأدوية بناءً على تاريخ انتهاء الصلاحية لضمان تطبيق مب</w:t>
      </w:r>
      <w:r w:rsidR="002B7EE1">
        <w:rPr>
          <w:rFonts w:hint="cs"/>
          <w:rtl/>
        </w:rPr>
        <w:t>دأ (</w:t>
      </w:r>
      <w:r w:rsidR="002B7EE1">
        <w:t>FIFO</w:t>
      </w:r>
      <w:r w:rsidR="002B7EE1">
        <w:rPr>
          <w:rFonts w:hint="cs"/>
          <w:rtl/>
        </w:rPr>
        <w:t>)</w:t>
      </w:r>
      <w:r w:rsidR="002B7EE1">
        <w:t xml:space="preserve"> </w:t>
      </w:r>
      <w:r w:rsidRPr="00E241E4">
        <w:rPr>
          <w:rtl/>
        </w:rPr>
        <w:t>بالإضافة إلى ذلك، يهدف النظام إلى تحسين عملية صرف الوصفات الطبية عن طريق تبسيطها وتسريعها، مع ضمان التطبيق الدقيق لقواعد التغطية المالية الداخلية. ولدعم اتخاذ القرار، سيوفر النظام القدرة على إنشاء تقارير تحليلية إدارية ومالية، وأخيراً، سيحقق التكامل مع أنظمة المنظمة الأخرى من خلال توفير واجهات برمجية</w:t>
      </w:r>
      <w:r w:rsidRPr="00E241E4">
        <w:t xml:space="preserve"> (APIs) </w:t>
      </w:r>
      <w:r w:rsidRPr="00E241E4">
        <w:rPr>
          <w:rtl/>
        </w:rPr>
        <w:t>آمنة</w:t>
      </w:r>
      <w:r w:rsidRPr="00E241E4">
        <w:t>.</w:t>
      </w:r>
    </w:p>
    <w:p w14:paraId="57E97349" w14:textId="77777777" w:rsidR="006348CE" w:rsidRDefault="006348CE" w:rsidP="006348CE">
      <w:pPr>
        <w:rPr>
          <w:rtl/>
        </w:rPr>
      </w:pPr>
    </w:p>
    <w:p w14:paraId="2EBE7298" w14:textId="4A0FB53D" w:rsidR="006A3D49" w:rsidRDefault="00960FAF" w:rsidP="00716D7C">
      <w:pPr>
        <w:pStyle w:val="Heading2"/>
      </w:pPr>
      <w:bookmarkStart w:id="1" w:name="_Toc203336997"/>
      <w:r w:rsidRPr="006A3D49">
        <w:rPr>
          <w:rFonts w:hint="cs"/>
          <w:rtl/>
        </w:rPr>
        <w:lastRenderedPageBreak/>
        <w:t xml:space="preserve"> </w:t>
      </w:r>
      <w:bookmarkEnd w:id="1"/>
      <w:r w:rsidR="00E058E2" w:rsidRPr="006A3D49">
        <w:rPr>
          <w:rFonts w:hint="cs"/>
          <w:rtl/>
        </w:rPr>
        <w:t>المتطلبات الوظيفية</w:t>
      </w:r>
    </w:p>
    <w:p w14:paraId="05CB6E1B" w14:textId="77777777" w:rsidR="005F3928" w:rsidRDefault="005F3928" w:rsidP="005F3928">
      <w:pPr>
        <w:pStyle w:val="ListParagraph"/>
        <w:numPr>
          <w:ilvl w:val="2"/>
          <w:numId w:val="31"/>
        </w:numPr>
        <w:spacing w:line="276" w:lineRule="auto"/>
        <w:ind w:left="936"/>
        <w:jc w:val="left"/>
        <w:rPr>
          <w:color w:val="262626" w:themeColor="text1" w:themeTint="D9"/>
        </w:rPr>
      </w:pPr>
      <w:r w:rsidRPr="008F66A8">
        <w:rPr>
          <w:color w:val="262626" w:themeColor="text1" w:themeTint="D9"/>
          <w:rtl/>
        </w:rPr>
        <w:t>يجب أن يسمح النظام للمسؤولين بإنشاء حسابات مستخدمين</w:t>
      </w:r>
      <w:r w:rsidRPr="008F66A8">
        <w:rPr>
          <w:color w:val="262626" w:themeColor="text1" w:themeTint="D9"/>
        </w:rPr>
        <w:t>.</w:t>
      </w:r>
    </w:p>
    <w:p w14:paraId="63A8817D" w14:textId="77777777" w:rsidR="005F3928" w:rsidRDefault="005F3928" w:rsidP="005F3928">
      <w:pPr>
        <w:pStyle w:val="ListParagraph"/>
        <w:numPr>
          <w:ilvl w:val="2"/>
          <w:numId w:val="31"/>
        </w:numPr>
        <w:spacing w:line="276" w:lineRule="auto"/>
        <w:ind w:left="936"/>
        <w:jc w:val="left"/>
        <w:rPr>
          <w:color w:val="262626" w:themeColor="text1" w:themeTint="D9"/>
        </w:rPr>
      </w:pPr>
      <w:r w:rsidRPr="005F3928">
        <w:rPr>
          <w:color w:val="262626" w:themeColor="text1" w:themeTint="D9"/>
          <w:rtl/>
        </w:rPr>
        <w:t>يجب أن يسمح النظام للمسؤولين بت</w:t>
      </w:r>
      <w:r w:rsidRPr="005F3928">
        <w:rPr>
          <w:rFonts w:hint="cs"/>
          <w:color w:val="262626" w:themeColor="text1" w:themeTint="D9"/>
          <w:rtl/>
        </w:rPr>
        <w:t>عديل معلومات</w:t>
      </w:r>
      <w:r w:rsidRPr="005F3928">
        <w:rPr>
          <w:color w:val="262626" w:themeColor="text1" w:themeTint="D9"/>
          <w:rtl/>
        </w:rPr>
        <w:t xml:space="preserve"> حسابات المستخدمين</w:t>
      </w:r>
      <w:r w:rsidRPr="005F3928">
        <w:rPr>
          <w:color w:val="262626" w:themeColor="text1" w:themeTint="D9"/>
        </w:rPr>
        <w:t>.</w:t>
      </w:r>
    </w:p>
    <w:p w14:paraId="73AADBF7" w14:textId="77777777" w:rsidR="005F3928" w:rsidRDefault="005F3928" w:rsidP="005F3928">
      <w:pPr>
        <w:pStyle w:val="ListParagraph"/>
        <w:numPr>
          <w:ilvl w:val="2"/>
          <w:numId w:val="31"/>
        </w:numPr>
        <w:spacing w:line="276" w:lineRule="auto"/>
        <w:ind w:left="936"/>
        <w:jc w:val="left"/>
        <w:rPr>
          <w:color w:val="262626" w:themeColor="text1" w:themeTint="D9"/>
        </w:rPr>
      </w:pPr>
      <w:r w:rsidRPr="008F66A8">
        <w:rPr>
          <w:rFonts w:hint="cs"/>
          <w:color w:val="262626" w:themeColor="text1" w:themeTint="D9"/>
          <w:rtl/>
        </w:rPr>
        <w:t>ي</w:t>
      </w:r>
      <w:r w:rsidRPr="008F66A8">
        <w:rPr>
          <w:color w:val="262626" w:themeColor="text1" w:themeTint="D9"/>
          <w:rtl/>
        </w:rPr>
        <w:t>جب أن يفرض النظام المصادقة عبر اسم المستخدم وكلمة المرور</w:t>
      </w:r>
    </w:p>
    <w:p w14:paraId="1CC28FE8" w14:textId="77777777" w:rsidR="005F3928" w:rsidRDefault="005F3928" w:rsidP="005F3928">
      <w:pPr>
        <w:pStyle w:val="ListParagraph"/>
        <w:numPr>
          <w:ilvl w:val="2"/>
          <w:numId w:val="31"/>
        </w:numPr>
        <w:spacing w:line="276" w:lineRule="auto"/>
        <w:ind w:left="936"/>
        <w:jc w:val="left"/>
        <w:rPr>
          <w:color w:val="262626" w:themeColor="text1" w:themeTint="D9"/>
        </w:rPr>
      </w:pPr>
      <w:r w:rsidRPr="005F3928">
        <w:rPr>
          <w:color w:val="262626" w:themeColor="text1" w:themeTint="D9"/>
          <w:rtl/>
        </w:rPr>
        <w:t xml:space="preserve">يجب أن </w:t>
      </w:r>
      <w:r w:rsidRPr="005F3928">
        <w:rPr>
          <w:rFonts w:hint="cs"/>
          <w:color w:val="262626" w:themeColor="text1" w:themeTint="D9"/>
          <w:rtl/>
        </w:rPr>
        <w:t>يطبق النظام آليات للتحكم بصلاحيات الوصول بناءً على أدوار المستخدمين.</w:t>
      </w:r>
    </w:p>
    <w:p w14:paraId="40A5C63A" w14:textId="77777777" w:rsidR="005F3928" w:rsidRDefault="005F3928" w:rsidP="005F3928">
      <w:pPr>
        <w:pStyle w:val="ListParagraph"/>
        <w:numPr>
          <w:ilvl w:val="2"/>
          <w:numId w:val="31"/>
        </w:numPr>
        <w:spacing w:line="276" w:lineRule="auto"/>
        <w:ind w:left="936"/>
        <w:jc w:val="left"/>
        <w:rPr>
          <w:color w:val="262626" w:themeColor="text1" w:themeTint="D9"/>
        </w:rPr>
      </w:pPr>
      <w:r w:rsidRPr="005F3928">
        <w:rPr>
          <w:color w:val="262626" w:themeColor="text1" w:themeTint="D9"/>
          <w:rtl/>
        </w:rPr>
        <w:t xml:space="preserve">يجب أن يسمح النظام للصيادلة بإضافة سجلات أدوية جديدة تشمل الاسم، الشركة المصنعة، السعر، </w:t>
      </w:r>
      <w:r w:rsidRPr="005F3928">
        <w:rPr>
          <w:rFonts w:hint="cs"/>
          <w:color w:val="262626" w:themeColor="text1" w:themeTint="D9"/>
          <w:rtl/>
        </w:rPr>
        <w:t>التصنيف، العيار، الوصف، التركيب، الشكل الدوائي، الحجم (عدد الكبسولات، حجم عبوة الشراب</w:t>
      </w:r>
      <w:r w:rsidRPr="005F3928">
        <w:rPr>
          <w:color w:val="262626" w:themeColor="text1" w:themeTint="D9"/>
          <w:lang w:val="en-CA"/>
        </w:rPr>
        <w:t>..</w:t>
      </w:r>
      <w:r w:rsidRPr="005F3928">
        <w:rPr>
          <w:rFonts w:hint="cs"/>
          <w:color w:val="262626" w:themeColor="text1" w:themeTint="D9"/>
          <w:rtl/>
        </w:rPr>
        <w:t>)</w:t>
      </w:r>
      <w:r w:rsidRPr="005F3928">
        <w:rPr>
          <w:color w:val="262626" w:themeColor="text1" w:themeTint="D9"/>
          <w:rtl/>
        </w:rPr>
        <w:t>،</w:t>
      </w:r>
      <w:r w:rsidRPr="005F3928">
        <w:rPr>
          <w:rFonts w:hint="cs"/>
          <w:color w:val="262626" w:themeColor="text1" w:themeTint="D9"/>
          <w:rtl/>
          <w:lang w:bidi="ar-LB"/>
        </w:rPr>
        <w:t xml:space="preserve"> تاريخ التصنيع وتاريخ انتهاء الصلاحية</w:t>
      </w:r>
    </w:p>
    <w:p w14:paraId="7D1EBA2E" w14:textId="77777777" w:rsidR="005F3928" w:rsidRDefault="005F3928" w:rsidP="005F3928">
      <w:pPr>
        <w:pStyle w:val="ListParagraph"/>
        <w:numPr>
          <w:ilvl w:val="2"/>
          <w:numId w:val="31"/>
        </w:numPr>
        <w:spacing w:line="276" w:lineRule="auto"/>
        <w:ind w:left="936"/>
        <w:jc w:val="left"/>
        <w:rPr>
          <w:color w:val="262626" w:themeColor="text1" w:themeTint="D9"/>
        </w:rPr>
      </w:pPr>
      <w:r w:rsidRPr="005F3928">
        <w:rPr>
          <w:color w:val="262626" w:themeColor="text1" w:themeTint="D9"/>
          <w:rtl/>
        </w:rPr>
        <w:t>يجب أن يسمح النظام ب</w:t>
      </w:r>
      <w:r w:rsidRPr="005F3928">
        <w:rPr>
          <w:rFonts w:hint="cs"/>
          <w:color w:val="262626" w:themeColor="text1" w:themeTint="D9"/>
          <w:rtl/>
        </w:rPr>
        <w:t>التعديل</w:t>
      </w:r>
      <w:r w:rsidRPr="005F3928">
        <w:rPr>
          <w:color w:val="262626" w:themeColor="text1" w:themeTint="D9"/>
          <w:rtl/>
        </w:rPr>
        <w:t xml:space="preserve"> </w:t>
      </w:r>
      <w:r w:rsidRPr="005F3928">
        <w:rPr>
          <w:rFonts w:hint="cs"/>
          <w:color w:val="262626" w:themeColor="text1" w:themeTint="D9"/>
          <w:rtl/>
        </w:rPr>
        <w:t xml:space="preserve">على خصائص </w:t>
      </w:r>
      <w:r w:rsidRPr="005F3928">
        <w:rPr>
          <w:color w:val="262626" w:themeColor="text1" w:themeTint="D9"/>
          <w:rtl/>
        </w:rPr>
        <w:t>الأدوية</w:t>
      </w:r>
      <w:r w:rsidRPr="005F3928">
        <w:rPr>
          <w:rFonts w:hint="cs"/>
          <w:color w:val="262626" w:themeColor="text1" w:themeTint="D9"/>
          <w:rtl/>
        </w:rPr>
        <w:t xml:space="preserve"> الموجودة</w:t>
      </w:r>
      <w:r w:rsidRPr="005F3928">
        <w:rPr>
          <w:color w:val="262626" w:themeColor="text1" w:themeTint="D9"/>
          <w:rtl/>
        </w:rPr>
        <w:t xml:space="preserve"> (مثل الاسم، الشركة المصنعة، السعر، التصنيف، الجرعة، الوصف)</w:t>
      </w:r>
      <w:r w:rsidRPr="005F3928">
        <w:rPr>
          <w:color w:val="262626" w:themeColor="text1" w:themeTint="D9"/>
        </w:rPr>
        <w:t>.</w:t>
      </w:r>
    </w:p>
    <w:p w14:paraId="14BC9B3D" w14:textId="77777777" w:rsidR="005F3928" w:rsidRDefault="005F3928" w:rsidP="005F3928">
      <w:pPr>
        <w:pStyle w:val="ListParagraph"/>
        <w:numPr>
          <w:ilvl w:val="2"/>
          <w:numId w:val="31"/>
        </w:numPr>
        <w:spacing w:line="276" w:lineRule="auto"/>
        <w:ind w:left="936"/>
        <w:jc w:val="left"/>
        <w:rPr>
          <w:color w:val="262626" w:themeColor="text1" w:themeTint="D9"/>
        </w:rPr>
      </w:pPr>
      <w:r w:rsidRPr="005F3928">
        <w:rPr>
          <w:rFonts w:hint="cs"/>
          <w:color w:val="262626" w:themeColor="text1" w:themeTint="D9"/>
          <w:rtl/>
        </w:rPr>
        <w:t>يجب أن يسمح النظام بإضافة معلومة عن المستوى الأدنى المسموح لكل دواء.</w:t>
      </w:r>
    </w:p>
    <w:p w14:paraId="2758AEB1" w14:textId="17618F21" w:rsidR="005F3928" w:rsidRPr="005F3928" w:rsidRDefault="005F3928" w:rsidP="005F3928">
      <w:pPr>
        <w:pStyle w:val="ListParagraph"/>
        <w:numPr>
          <w:ilvl w:val="2"/>
          <w:numId w:val="31"/>
        </w:numPr>
        <w:spacing w:line="276" w:lineRule="auto"/>
        <w:ind w:left="936"/>
        <w:jc w:val="left"/>
        <w:rPr>
          <w:color w:val="262626" w:themeColor="text1" w:themeTint="D9"/>
        </w:rPr>
      </w:pPr>
      <w:r w:rsidRPr="005F3928">
        <w:rPr>
          <w:color w:val="262626" w:themeColor="text1" w:themeTint="D9"/>
          <w:rtl/>
        </w:rPr>
        <w:t>يجب أن يسمح النظام بحذف سجلات الأدوي</w:t>
      </w:r>
      <w:r w:rsidRPr="005F3928">
        <w:rPr>
          <w:rFonts w:hint="cs"/>
          <w:color w:val="262626" w:themeColor="text1" w:themeTint="D9"/>
          <w:rtl/>
        </w:rPr>
        <w:t>ة إن لم يتم تنفيذ عمليات عليها.</w:t>
      </w:r>
    </w:p>
    <w:p w14:paraId="0BE0E6E7" w14:textId="50916545" w:rsidR="005F3928" w:rsidRDefault="005F3928" w:rsidP="005F3928">
      <w:pPr>
        <w:pStyle w:val="ListParagraph"/>
        <w:numPr>
          <w:ilvl w:val="2"/>
          <w:numId w:val="31"/>
        </w:numPr>
        <w:spacing w:line="276" w:lineRule="auto"/>
        <w:ind w:left="936"/>
        <w:jc w:val="left"/>
        <w:rPr>
          <w:color w:val="262626" w:themeColor="text1" w:themeTint="D9"/>
        </w:rPr>
      </w:pPr>
      <w:r w:rsidRPr="00D3684A">
        <w:rPr>
          <w:color w:val="262626" w:themeColor="text1" w:themeTint="D9"/>
          <w:rtl/>
        </w:rPr>
        <w:t>يجب أن يسمح النظام بتسجيل شحنات الأدوية الواردة بما في ذلك معلومات عن الأدوية في الشحنة وكمياتها والمورد</w:t>
      </w:r>
      <w:r w:rsidR="006348CE">
        <w:rPr>
          <w:rFonts w:hint="cs"/>
          <w:color w:val="262626" w:themeColor="text1" w:themeTint="D9"/>
          <w:rtl/>
        </w:rPr>
        <w:t>.</w:t>
      </w:r>
    </w:p>
    <w:p w14:paraId="58FD5BF3" w14:textId="0806E815" w:rsidR="004C7FEC" w:rsidRDefault="004C7FEC" w:rsidP="004C7FEC">
      <w:pPr>
        <w:pStyle w:val="ListParagraph"/>
        <w:numPr>
          <w:ilvl w:val="2"/>
          <w:numId w:val="31"/>
        </w:numPr>
        <w:spacing w:line="276" w:lineRule="auto"/>
        <w:ind w:left="936"/>
        <w:jc w:val="left"/>
        <w:rPr>
          <w:color w:val="262626" w:themeColor="text1" w:themeTint="D9"/>
        </w:rPr>
      </w:pPr>
      <w:r w:rsidRPr="00D3684A">
        <w:rPr>
          <w:color w:val="262626" w:themeColor="text1" w:themeTint="D9"/>
          <w:rtl/>
        </w:rPr>
        <w:t>يجب أن يقوم النظام بتحديث كميات المخزون تلقائيًا بناءً على الشحنات الجديدة</w:t>
      </w:r>
      <w:r>
        <w:rPr>
          <w:rFonts w:hint="cs"/>
          <w:color w:val="262626" w:themeColor="text1" w:themeTint="D9"/>
          <w:rtl/>
        </w:rPr>
        <w:t>.</w:t>
      </w:r>
    </w:p>
    <w:p w14:paraId="408F225C" w14:textId="77777777" w:rsidR="004C7FEC" w:rsidRDefault="004C7FEC" w:rsidP="004C7FEC">
      <w:pPr>
        <w:pStyle w:val="ListParagraph"/>
        <w:numPr>
          <w:ilvl w:val="2"/>
          <w:numId w:val="31"/>
        </w:numPr>
        <w:spacing w:line="276" w:lineRule="auto"/>
        <w:ind w:left="936"/>
        <w:jc w:val="left"/>
        <w:rPr>
          <w:color w:val="262626" w:themeColor="text1" w:themeTint="D9"/>
        </w:rPr>
      </w:pPr>
      <w:r w:rsidRPr="004C7FEC">
        <w:rPr>
          <w:color w:val="262626" w:themeColor="text1" w:themeTint="D9"/>
          <w:rtl/>
        </w:rPr>
        <w:t>يجب أن يقوم النظام بتحديث المخزون عندما يتم صرف الأدوية</w:t>
      </w:r>
      <w:r w:rsidRPr="004C7FEC">
        <w:rPr>
          <w:color w:val="262626" w:themeColor="text1" w:themeTint="D9"/>
        </w:rPr>
        <w:t>.</w:t>
      </w:r>
    </w:p>
    <w:p w14:paraId="4C9BA453" w14:textId="09FBD095" w:rsidR="004C7FEC" w:rsidRDefault="004C7FEC" w:rsidP="004C7FEC">
      <w:pPr>
        <w:pStyle w:val="ListParagraph"/>
        <w:numPr>
          <w:ilvl w:val="2"/>
          <w:numId w:val="31"/>
        </w:numPr>
        <w:spacing w:line="276" w:lineRule="auto"/>
        <w:ind w:left="936"/>
        <w:jc w:val="left"/>
        <w:rPr>
          <w:color w:val="262626" w:themeColor="text1" w:themeTint="D9"/>
        </w:rPr>
      </w:pPr>
      <w:r w:rsidRPr="004C7FEC">
        <w:rPr>
          <w:color w:val="262626" w:themeColor="text1" w:themeTint="D9"/>
          <w:rtl/>
        </w:rPr>
        <w:t>يجب أن يمنع النظام صرف الأدوية إذا كانت غير متوفرة في المخزون</w:t>
      </w:r>
      <w:r w:rsidRPr="004C7FEC">
        <w:rPr>
          <w:color w:val="262626" w:themeColor="text1" w:themeTint="D9"/>
        </w:rPr>
        <w:t>.</w:t>
      </w:r>
    </w:p>
    <w:p w14:paraId="2261B35C" w14:textId="6749747E" w:rsidR="004C7FEC" w:rsidRDefault="004C7FEC" w:rsidP="004C7FEC">
      <w:pPr>
        <w:pStyle w:val="ListParagraph"/>
        <w:numPr>
          <w:ilvl w:val="2"/>
          <w:numId w:val="31"/>
        </w:numPr>
        <w:spacing w:line="276" w:lineRule="auto"/>
        <w:ind w:left="936"/>
        <w:jc w:val="left"/>
        <w:rPr>
          <w:color w:val="262626" w:themeColor="text1" w:themeTint="D9"/>
        </w:rPr>
      </w:pPr>
      <w:r w:rsidRPr="004C7FEC">
        <w:rPr>
          <w:color w:val="262626" w:themeColor="text1" w:themeTint="D9"/>
          <w:rtl/>
        </w:rPr>
        <w:t>يجب أن</w:t>
      </w:r>
      <w:r w:rsidRPr="004C7FEC">
        <w:rPr>
          <w:color w:val="262626" w:themeColor="text1" w:themeTint="D9"/>
          <w:rtl/>
        </w:rPr>
        <w:t xml:space="preserve"> </w:t>
      </w:r>
      <w:r w:rsidRPr="004C7FEC">
        <w:rPr>
          <w:color w:val="262626" w:themeColor="text1" w:themeTint="D9"/>
          <w:rtl/>
        </w:rPr>
        <w:t xml:space="preserve">يجب أن يقوم النظام بتوليد تقارير مالية تلخص المبيعات </w:t>
      </w:r>
      <w:r w:rsidRPr="004C7FEC">
        <w:rPr>
          <w:rFonts w:hint="cs"/>
          <w:color w:val="262626" w:themeColor="text1" w:themeTint="D9"/>
          <w:rtl/>
        </w:rPr>
        <w:t>ضمن مدة زمنية محدّدة</w:t>
      </w:r>
      <w:r>
        <w:rPr>
          <w:rFonts w:hint="cs"/>
          <w:color w:val="262626" w:themeColor="text1" w:themeTint="D9"/>
          <w:rtl/>
        </w:rPr>
        <w:t>.</w:t>
      </w:r>
    </w:p>
    <w:p w14:paraId="2B47F59C" w14:textId="2B6E43CC" w:rsidR="004C7FEC" w:rsidRPr="006348CE" w:rsidRDefault="004C7FEC" w:rsidP="006348CE">
      <w:pPr>
        <w:pStyle w:val="ListParagraph"/>
        <w:numPr>
          <w:ilvl w:val="2"/>
          <w:numId w:val="31"/>
        </w:numPr>
        <w:spacing w:line="276" w:lineRule="auto"/>
        <w:ind w:left="936"/>
        <w:jc w:val="left"/>
        <w:rPr>
          <w:color w:val="262626" w:themeColor="text1" w:themeTint="D9"/>
        </w:rPr>
      </w:pPr>
      <w:r w:rsidRPr="004C7FEC">
        <w:rPr>
          <w:color w:val="262626" w:themeColor="text1" w:themeTint="D9"/>
          <w:rtl/>
        </w:rPr>
        <w:t>يقوم النظام بتوليد تقارير إدارية للمخزون في الصيدلية</w:t>
      </w:r>
      <w:r w:rsidRPr="004C7FEC">
        <w:rPr>
          <w:color w:val="262626" w:themeColor="text1" w:themeTint="D9"/>
        </w:rPr>
        <w:t>.</w:t>
      </w:r>
    </w:p>
    <w:p w14:paraId="7C909839" w14:textId="77777777" w:rsidR="00186CC3" w:rsidRDefault="00186CC3" w:rsidP="00186CC3">
      <w:pPr>
        <w:rPr>
          <w:rtl/>
        </w:rPr>
      </w:pPr>
    </w:p>
    <w:p w14:paraId="1780D5F3" w14:textId="77777777" w:rsidR="00186CC3" w:rsidRDefault="00186CC3" w:rsidP="00186CC3">
      <w:pPr>
        <w:rPr>
          <w:rtl/>
        </w:rPr>
      </w:pPr>
    </w:p>
    <w:p w14:paraId="44E80A91" w14:textId="77777777" w:rsidR="00186CC3" w:rsidRDefault="00186CC3" w:rsidP="00186CC3">
      <w:pPr>
        <w:rPr>
          <w:rtl/>
        </w:rPr>
      </w:pPr>
    </w:p>
    <w:p w14:paraId="787694E8" w14:textId="77777777" w:rsidR="00186CC3" w:rsidRDefault="00186CC3" w:rsidP="00186CC3">
      <w:pPr>
        <w:rPr>
          <w:rtl/>
        </w:rPr>
      </w:pPr>
    </w:p>
    <w:p w14:paraId="1D660097" w14:textId="77777777" w:rsidR="00186CC3" w:rsidRPr="00186CC3" w:rsidRDefault="00186CC3" w:rsidP="00186CC3"/>
    <w:p w14:paraId="147B52D2" w14:textId="5E401228" w:rsidR="002A2DA5" w:rsidRDefault="006A3D49" w:rsidP="00716D7C">
      <w:pPr>
        <w:pStyle w:val="Heading2"/>
        <w:rPr>
          <w:rtl/>
        </w:rPr>
      </w:pPr>
      <w:r>
        <w:rPr>
          <w:rFonts w:hint="cs"/>
          <w:rtl/>
        </w:rPr>
        <w:lastRenderedPageBreak/>
        <w:t>المتطلبات غير الوظيفية</w:t>
      </w:r>
    </w:p>
    <w:p w14:paraId="09D62BC1" w14:textId="38A9FC35" w:rsidR="00EA01AF" w:rsidRDefault="00EA01AF" w:rsidP="000E1E78">
      <w:pPr>
        <w:pStyle w:val="ListParagraph"/>
        <w:numPr>
          <w:ilvl w:val="0"/>
          <w:numId w:val="9"/>
        </w:numPr>
      </w:pPr>
      <w:r>
        <w:rPr>
          <w:rFonts w:hint="cs"/>
          <w:rtl/>
        </w:rPr>
        <w:t>يجب أن يكون النظام آمناً، حيث يسمح فقط للمستخدمين المسجّلين باستخدامه.</w:t>
      </w:r>
    </w:p>
    <w:p w14:paraId="210F7254" w14:textId="076AD4E4" w:rsidR="005B5125" w:rsidRDefault="005B5125" w:rsidP="000E1E78">
      <w:pPr>
        <w:pStyle w:val="ListParagraph"/>
        <w:numPr>
          <w:ilvl w:val="0"/>
          <w:numId w:val="9"/>
        </w:numPr>
      </w:pPr>
      <w:r>
        <w:rPr>
          <w:rFonts w:hint="cs"/>
          <w:rtl/>
        </w:rPr>
        <w:t>يجب أن يكون التطبيق متاحاً بشكل دائم</w:t>
      </w:r>
    </w:p>
    <w:p w14:paraId="648811F0" w14:textId="658FC669" w:rsidR="006348CE" w:rsidRDefault="006348CE" w:rsidP="006348CE">
      <w:pPr>
        <w:pStyle w:val="ListParagraph"/>
        <w:numPr>
          <w:ilvl w:val="0"/>
          <w:numId w:val="9"/>
        </w:numPr>
      </w:pPr>
      <w:r>
        <w:rPr>
          <w:rFonts w:hint="cs"/>
          <w:rtl/>
        </w:rPr>
        <w:t>يجب أن يكون زمن الاستجابة سريعاً، لا يتجاوز ال 10 ثوان.</w:t>
      </w:r>
    </w:p>
    <w:p w14:paraId="6F431EE4" w14:textId="11E3D3F8" w:rsidR="006348CE" w:rsidRDefault="006348CE" w:rsidP="006348CE">
      <w:pPr>
        <w:pStyle w:val="ListParagraph"/>
        <w:numPr>
          <w:ilvl w:val="0"/>
          <w:numId w:val="9"/>
        </w:numPr>
      </w:pPr>
      <w:r>
        <w:rPr>
          <w:rFonts w:hint="cs"/>
          <w:rtl/>
        </w:rPr>
        <w:t>يجب على النظام أن يكون مصمماً بطريقة قابلة للتحديث و</w:t>
      </w:r>
      <w:r w:rsidR="00817132">
        <w:rPr>
          <w:rFonts w:hint="cs"/>
          <w:rtl/>
        </w:rPr>
        <w:t>ا</w:t>
      </w:r>
      <w:r>
        <w:rPr>
          <w:rFonts w:hint="cs"/>
          <w:rtl/>
        </w:rPr>
        <w:t xml:space="preserve">لتطوير المستمر، بالإضافة </w:t>
      </w:r>
      <w:r w:rsidR="00817132">
        <w:rPr>
          <w:rFonts w:hint="cs"/>
          <w:rtl/>
        </w:rPr>
        <w:t>إ</w:t>
      </w:r>
      <w:r>
        <w:rPr>
          <w:rFonts w:hint="cs"/>
          <w:rtl/>
        </w:rPr>
        <w:t xml:space="preserve">لى </w:t>
      </w:r>
      <w:r w:rsidR="00817132">
        <w:rPr>
          <w:rFonts w:hint="cs"/>
          <w:rtl/>
        </w:rPr>
        <w:t>سهولة الصيانة في حال ظهور خطأ أو خلل في الأ</w:t>
      </w:r>
      <w:r w:rsidR="00186CC3">
        <w:rPr>
          <w:rFonts w:hint="cs"/>
          <w:rtl/>
        </w:rPr>
        <w:t>داء</w:t>
      </w:r>
    </w:p>
    <w:p w14:paraId="034C7EA7" w14:textId="6B740DBE" w:rsidR="00513D91" w:rsidRDefault="00EA01AF" w:rsidP="00186CC3">
      <w:pPr>
        <w:pStyle w:val="ListParagraph"/>
        <w:numPr>
          <w:ilvl w:val="0"/>
          <w:numId w:val="9"/>
        </w:numPr>
        <w:rPr>
          <w:rtl/>
        </w:rPr>
      </w:pPr>
      <w:r>
        <w:rPr>
          <w:rFonts w:hint="cs"/>
          <w:rtl/>
        </w:rPr>
        <w:t>يجب أن يوفر النظام واجهات</w:t>
      </w:r>
      <w:r w:rsidR="000B3DE0">
        <w:rPr>
          <w:rFonts w:hint="cs"/>
          <w:rtl/>
        </w:rPr>
        <w:t xml:space="preserve"> مرنة، </w:t>
      </w:r>
      <w:r>
        <w:rPr>
          <w:rFonts w:hint="cs"/>
          <w:rtl/>
        </w:rPr>
        <w:t>سهلة</w:t>
      </w:r>
      <w:r w:rsidR="00817132">
        <w:rPr>
          <w:rFonts w:hint="cs"/>
          <w:rtl/>
        </w:rPr>
        <w:t xml:space="preserve"> الفهم</w:t>
      </w:r>
      <w:r>
        <w:rPr>
          <w:rFonts w:hint="cs"/>
          <w:rtl/>
        </w:rPr>
        <w:t xml:space="preserve"> الاستخدام وجيدة المظهر.</w:t>
      </w:r>
    </w:p>
    <w:p w14:paraId="242CF4F8" w14:textId="77777777" w:rsidR="00513D91" w:rsidRDefault="00513D91" w:rsidP="00716D7C">
      <w:pPr>
        <w:rPr>
          <w:rtl/>
        </w:rPr>
      </w:pPr>
    </w:p>
    <w:p w14:paraId="0B34D966" w14:textId="77777777" w:rsidR="00513D91" w:rsidRDefault="00513D91" w:rsidP="00716D7C">
      <w:pPr>
        <w:rPr>
          <w:rtl/>
        </w:rPr>
      </w:pPr>
    </w:p>
    <w:p w14:paraId="52AF285B" w14:textId="6941B97D" w:rsidR="00716D7C" w:rsidRDefault="00716D7C">
      <w:pPr>
        <w:bidi w:val="0"/>
        <w:jc w:val="left"/>
        <w:rPr>
          <w:rtl/>
        </w:rPr>
      </w:pPr>
      <w:r>
        <w:rPr>
          <w:rtl/>
        </w:rPr>
        <w:br w:type="page"/>
      </w:r>
    </w:p>
    <w:p w14:paraId="757B8647" w14:textId="61BBDB70" w:rsidR="00513D91" w:rsidRDefault="00513D91" w:rsidP="00716D7C">
      <w:pPr>
        <w:pStyle w:val="Heading1"/>
        <w:rPr>
          <w:rtl/>
        </w:rPr>
      </w:pPr>
      <w:r>
        <w:rPr>
          <w:rFonts w:hint="cs"/>
          <w:rtl/>
        </w:rPr>
        <w:lastRenderedPageBreak/>
        <w:t>الفصل الثاني</w:t>
      </w:r>
    </w:p>
    <w:p w14:paraId="31B964B1" w14:textId="1C60062D" w:rsidR="00513D91" w:rsidRDefault="00513D91" w:rsidP="00716D7C">
      <w:pPr>
        <w:pStyle w:val="Title"/>
        <w:rPr>
          <w:rtl/>
        </w:rPr>
      </w:pPr>
      <w:r>
        <w:rPr>
          <w:rFonts w:hint="cs"/>
          <w:rtl/>
        </w:rPr>
        <w:t>الدراسة النظرية</w:t>
      </w:r>
    </w:p>
    <w:p w14:paraId="1E4B5C2C" w14:textId="6AFC3CF3" w:rsidR="00513D91" w:rsidRDefault="00513D91" w:rsidP="00513D91">
      <w:pPr>
        <w:pStyle w:val="Titleintro"/>
        <w:rPr>
          <w:rtl/>
        </w:rPr>
      </w:pPr>
      <w:r>
        <w:rPr>
          <w:rFonts w:hint="cs"/>
          <w:rtl/>
        </w:rPr>
        <w:t>يوضّح هذا الفصل مجموعة من المفاهيم النظرية المستخدمة ضمن العمل</w:t>
      </w:r>
      <w:r w:rsidR="005A76D5">
        <w:rPr>
          <w:rFonts w:hint="cs"/>
          <w:rtl/>
        </w:rPr>
        <w:t xml:space="preserve"> المقدم</w:t>
      </w:r>
      <w:r>
        <w:rPr>
          <w:rFonts w:hint="cs"/>
          <w:rtl/>
        </w:rPr>
        <w:t>.</w:t>
      </w:r>
    </w:p>
    <w:p w14:paraId="31FCC64B" w14:textId="12C6FBAF" w:rsidR="00513D91" w:rsidRDefault="00513D91" w:rsidP="00716D7C">
      <w:pPr>
        <w:bidi w:val="0"/>
      </w:pPr>
      <w:r>
        <w:br w:type="page"/>
      </w:r>
    </w:p>
    <w:p w14:paraId="1C72DF17" w14:textId="4E9FA1A5" w:rsidR="00513D91" w:rsidRDefault="00513D91" w:rsidP="00716D7C">
      <w:pPr>
        <w:pStyle w:val="Heading1"/>
        <w:rPr>
          <w:rtl/>
        </w:rPr>
      </w:pPr>
      <w:r>
        <w:rPr>
          <w:rFonts w:hint="cs"/>
          <w:rtl/>
        </w:rPr>
        <w:lastRenderedPageBreak/>
        <w:t>الفصل الثالث</w:t>
      </w:r>
    </w:p>
    <w:p w14:paraId="41E3A2A9" w14:textId="42F73044" w:rsidR="00513D91" w:rsidRDefault="00513D91" w:rsidP="00716D7C">
      <w:pPr>
        <w:pStyle w:val="Title"/>
        <w:rPr>
          <w:rtl/>
        </w:rPr>
      </w:pPr>
      <w:r>
        <w:rPr>
          <w:rFonts w:hint="cs"/>
          <w:rtl/>
        </w:rPr>
        <w:t>الدراسة المرجعية</w:t>
      </w:r>
    </w:p>
    <w:p w14:paraId="38F806CF" w14:textId="3219E339" w:rsidR="0044470B" w:rsidRDefault="00513D91" w:rsidP="00BE07D7">
      <w:pPr>
        <w:pStyle w:val="Titleintro"/>
        <w:rPr>
          <w:b/>
          <w:bCs/>
          <w:i w:val="0"/>
          <w:iCs w:val="0"/>
          <w:sz w:val="32"/>
          <w:szCs w:val="32"/>
          <w:rtl/>
        </w:rPr>
      </w:pPr>
      <w:r>
        <w:rPr>
          <w:rFonts w:hint="cs"/>
          <w:rtl/>
        </w:rPr>
        <w:t>ي</w:t>
      </w:r>
      <w:r w:rsidR="005A76D5">
        <w:rPr>
          <w:rFonts w:hint="cs"/>
          <w:rtl/>
        </w:rPr>
        <w:t>عرض هذا الفصل الأبحاث والبيانات المرتبطة بالعمل المقدم.</w:t>
      </w:r>
    </w:p>
    <w:p w14:paraId="6D9567F2" w14:textId="77777777" w:rsidR="00BE07D7" w:rsidRDefault="00BE07D7" w:rsidP="00BE07D7">
      <w:pPr>
        <w:pStyle w:val="Titleintro"/>
        <w:rPr>
          <w:b/>
          <w:bCs/>
          <w:i w:val="0"/>
          <w:iCs w:val="0"/>
          <w:sz w:val="32"/>
          <w:szCs w:val="32"/>
          <w:rtl/>
        </w:rPr>
      </w:pPr>
    </w:p>
    <w:p w14:paraId="7862D1F1" w14:textId="77777777" w:rsidR="00BE07D7" w:rsidRDefault="00BE07D7" w:rsidP="00BE07D7">
      <w:pPr>
        <w:pStyle w:val="Titleintro"/>
        <w:rPr>
          <w:b/>
          <w:bCs/>
          <w:i w:val="0"/>
          <w:iCs w:val="0"/>
          <w:sz w:val="32"/>
          <w:szCs w:val="32"/>
          <w:rtl/>
        </w:rPr>
      </w:pPr>
    </w:p>
    <w:p w14:paraId="2D0D587D" w14:textId="77777777" w:rsidR="00BE07D7" w:rsidRDefault="00BE07D7" w:rsidP="00BE07D7">
      <w:pPr>
        <w:pStyle w:val="Titleintro"/>
        <w:rPr>
          <w:b/>
          <w:bCs/>
          <w:i w:val="0"/>
          <w:iCs w:val="0"/>
          <w:sz w:val="32"/>
          <w:szCs w:val="32"/>
          <w:rtl/>
        </w:rPr>
      </w:pPr>
    </w:p>
    <w:p w14:paraId="044879A6" w14:textId="77777777" w:rsidR="00BE07D7" w:rsidRDefault="00BE07D7" w:rsidP="00BE07D7">
      <w:pPr>
        <w:pStyle w:val="Titleintro"/>
        <w:rPr>
          <w:b/>
          <w:bCs/>
          <w:i w:val="0"/>
          <w:iCs w:val="0"/>
          <w:sz w:val="32"/>
          <w:szCs w:val="32"/>
          <w:rtl/>
        </w:rPr>
      </w:pPr>
    </w:p>
    <w:p w14:paraId="3077B6FC" w14:textId="77777777" w:rsidR="00BE07D7" w:rsidRDefault="00BE07D7" w:rsidP="00BE07D7">
      <w:pPr>
        <w:pStyle w:val="Titleintro"/>
        <w:rPr>
          <w:b/>
          <w:bCs/>
          <w:i w:val="0"/>
          <w:iCs w:val="0"/>
          <w:sz w:val="32"/>
          <w:szCs w:val="32"/>
          <w:rtl/>
        </w:rPr>
      </w:pPr>
    </w:p>
    <w:p w14:paraId="38599FF3" w14:textId="77777777" w:rsidR="00BE07D7" w:rsidRDefault="00BE07D7" w:rsidP="00BE07D7">
      <w:pPr>
        <w:pStyle w:val="Titleintro"/>
        <w:rPr>
          <w:b/>
          <w:bCs/>
          <w:i w:val="0"/>
          <w:iCs w:val="0"/>
          <w:sz w:val="32"/>
          <w:szCs w:val="32"/>
          <w:rtl/>
        </w:rPr>
      </w:pPr>
    </w:p>
    <w:p w14:paraId="543D6DAD" w14:textId="77777777" w:rsidR="00BE07D7" w:rsidRDefault="00BE07D7" w:rsidP="00BE07D7">
      <w:pPr>
        <w:pStyle w:val="Titleintro"/>
        <w:rPr>
          <w:b/>
          <w:bCs/>
          <w:i w:val="0"/>
          <w:iCs w:val="0"/>
          <w:sz w:val="32"/>
          <w:szCs w:val="32"/>
          <w:rtl/>
        </w:rPr>
      </w:pPr>
    </w:p>
    <w:p w14:paraId="0A7CF2CD" w14:textId="77777777" w:rsidR="00BE07D7" w:rsidRDefault="00BE07D7" w:rsidP="00BE07D7">
      <w:pPr>
        <w:pStyle w:val="Titleintro"/>
        <w:rPr>
          <w:b/>
          <w:bCs/>
          <w:i w:val="0"/>
          <w:iCs w:val="0"/>
          <w:sz w:val="32"/>
          <w:szCs w:val="32"/>
          <w:rtl/>
        </w:rPr>
      </w:pPr>
    </w:p>
    <w:p w14:paraId="7765FCE0" w14:textId="77777777" w:rsidR="00BE07D7" w:rsidRDefault="00BE07D7" w:rsidP="00BE07D7">
      <w:pPr>
        <w:pStyle w:val="Titleintro"/>
        <w:rPr>
          <w:b/>
          <w:bCs/>
          <w:i w:val="0"/>
          <w:iCs w:val="0"/>
          <w:sz w:val="32"/>
          <w:szCs w:val="32"/>
          <w:rtl/>
        </w:rPr>
      </w:pPr>
    </w:p>
    <w:p w14:paraId="6EF83372" w14:textId="77777777" w:rsidR="00BE07D7" w:rsidRDefault="00BE07D7" w:rsidP="00BE07D7">
      <w:pPr>
        <w:pStyle w:val="Titleintro"/>
        <w:rPr>
          <w:b/>
          <w:bCs/>
          <w:i w:val="0"/>
          <w:iCs w:val="0"/>
          <w:sz w:val="32"/>
          <w:szCs w:val="32"/>
          <w:rtl/>
        </w:rPr>
      </w:pPr>
    </w:p>
    <w:p w14:paraId="56C2D636" w14:textId="77777777" w:rsidR="00BE07D7" w:rsidRDefault="00BE07D7" w:rsidP="00BE07D7">
      <w:pPr>
        <w:pStyle w:val="Titleintro"/>
        <w:rPr>
          <w:b/>
          <w:bCs/>
          <w:i w:val="0"/>
          <w:iCs w:val="0"/>
          <w:sz w:val="32"/>
          <w:szCs w:val="32"/>
          <w:rtl/>
        </w:rPr>
      </w:pPr>
    </w:p>
    <w:p w14:paraId="313DED3C" w14:textId="77777777" w:rsidR="00BE07D7" w:rsidRDefault="00BE07D7" w:rsidP="00BE07D7">
      <w:pPr>
        <w:pStyle w:val="Titleintro"/>
        <w:rPr>
          <w:rtl/>
        </w:rPr>
      </w:pPr>
    </w:p>
    <w:p w14:paraId="4E1ACC1D" w14:textId="75156141" w:rsidR="0044470B" w:rsidRDefault="0044470B" w:rsidP="00716D7C">
      <w:pPr>
        <w:rPr>
          <w:rtl/>
        </w:rPr>
      </w:pPr>
    </w:p>
    <w:p w14:paraId="5040E9F5" w14:textId="655C32D8" w:rsidR="0044470B" w:rsidRDefault="0044470B" w:rsidP="00716D7C">
      <w:pPr>
        <w:rPr>
          <w:rtl/>
        </w:rPr>
      </w:pPr>
    </w:p>
    <w:p w14:paraId="2F768BE4" w14:textId="64676A67" w:rsidR="00292795" w:rsidRDefault="00292795" w:rsidP="00292795">
      <w:pPr>
        <w:pStyle w:val="Heading1"/>
        <w:rPr>
          <w:rtl/>
        </w:rPr>
      </w:pPr>
      <w:r>
        <w:rPr>
          <w:rFonts w:hint="cs"/>
          <w:rtl/>
        </w:rPr>
        <w:lastRenderedPageBreak/>
        <w:t>الفصل الرابع</w:t>
      </w:r>
    </w:p>
    <w:p w14:paraId="71E17B0C" w14:textId="45E0DE36" w:rsidR="00292795" w:rsidRDefault="00292795" w:rsidP="00292795">
      <w:pPr>
        <w:pStyle w:val="Title"/>
        <w:rPr>
          <w:rtl/>
        </w:rPr>
      </w:pPr>
      <w:r>
        <w:rPr>
          <w:rFonts w:hint="cs"/>
          <w:rtl/>
        </w:rPr>
        <w:t>الدراسة التحليلية</w:t>
      </w:r>
    </w:p>
    <w:p w14:paraId="723A77AA" w14:textId="52CD4040" w:rsidR="00292795" w:rsidRDefault="00292795" w:rsidP="00292795">
      <w:pPr>
        <w:pStyle w:val="Titleintro"/>
        <w:rPr>
          <w:rtl/>
        </w:rPr>
      </w:pPr>
      <w:r>
        <w:rPr>
          <w:rFonts w:hint="cs"/>
          <w:rtl/>
        </w:rPr>
        <w:t>يعرض هذا الفصل عمليّة تحليل النظام ودراسة متطلباته</w:t>
      </w:r>
      <w:r w:rsidR="00B27769">
        <w:rPr>
          <w:rFonts w:hint="cs"/>
          <w:rtl/>
        </w:rPr>
        <w:t>.</w:t>
      </w:r>
    </w:p>
    <w:p w14:paraId="2E2F82BE" w14:textId="77777777" w:rsidR="009F1091" w:rsidRDefault="009F1091" w:rsidP="00292795">
      <w:pPr>
        <w:pStyle w:val="Titleintro"/>
        <w:rPr>
          <w:rtl/>
        </w:rPr>
      </w:pPr>
    </w:p>
    <w:p w14:paraId="6B795BEF" w14:textId="77777777" w:rsidR="009F1091" w:rsidRDefault="009F1091" w:rsidP="00292795">
      <w:pPr>
        <w:pStyle w:val="Titleintro"/>
        <w:rPr>
          <w:rtl/>
        </w:rPr>
      </w:pPr>
    </w:p>
    <w:p w14:paraId="196148A3" w14:textId="77777777" w:rsidR="009F1091" w:rsidRDefault="009F1091" w:rsidP="00292795">
      <w:pPr>
        <w:pStyle w:val="Titleintro"/>
        <w:rPr>
          <w:rtl/>
        </w:rPr>
      </w:pPr>
    </w:p>
    <w:p w14:paraId="76516D67" w14:textId="77777777" w:rsidR="009F1091" w:rsidRDefault="009F1091" w:rsidP="00292795">
      <w:pPr>
        <w:pStyle w:val="Titleintro"/>
        <w:rPr>
          <w:rtl/>
        </w:rPr>
      </w:pPr>
    </w:p>
    <w:p w14:paraId="03466E58" w14:textId="77777777" w:rsidR="009F1091" w:rsidRDefault="009F1091" w:rsidP="00292795">
      <w:pPr>
        <w:pStyle w:val="Titleintro"/>
        <w:rPr>
          <w:rtl/>
        </w:rPr>
      </w:pPr>
    </w:p>
    <w:p w14:paraId="6D3B6D49" w14:textId="77777777" w:rsidR="009F1091" w:rsidRDefault="009F1091" w:rsidP="00292795">
      <w:pPr>
        <w:pStyle w:val="Titleintro"/>
        <w:rPr>
          <w:rtl/>
        </w:rPr>
      </w:pPr>
    </w:p>
    <w:p w14:paraId="75E4583A" w14:textId="77777777" w:rsidR="009F1091" w:rsidRDefault="009F1091" w:rsidP="00292795">
      <w:pPr>
        <w:pStyle w:val="Titleintro"/>
        <w:rPr>
          <w:rtl/>
        </w:rPr>
      </w:pPr>
    </w:p>
    <w:p w14:paraId="77C1D146" w14:textId="77777777" w:rsidR="009F1091" w:rsidRDefault="009F1091" w:rsidP="00292795">
      <w:pPr>
        <w:pStyle w:val="Titleintro"/>
        <w:rPr>
          <w:rtl/>
        </w:rPr>
      </w:pPr>
    </w:p>
    <w:p w14:paraId="7C06428F" w14:textId="77777777" w:rsidR="009F1091" w:rsidRDefault="009F1091" w:rsidP="00292795">
      <w:pPr>
        <w:pStyle w:val="Titleintro"/>
        <w:rPr>
          <w:rtl/>
        </w:rPr>
      </w:pPr>
    </w:p>
    <w:p w14:paraId="4FFF9853" w14:textId="77777777" w:rsidR="009F1091" w:rsidRDefault="009F1091" w:rsidP="00292795">
      <w:pPr>
        <w:pStyle w:val="Titleintro"/>
        <w:rPr>
          <w:rtl/>
        </w:rPr>
      </w:pPr>
    </w:p>
    <w:p w14:paraId="22A83636" w14:textId="77777777" w:rsidR="009F1091" w:rsidRDefault="009F1091" w:rsidP="00292795">
      <w:pPr>
        <w:pStyle w:val="Titleintro"/>
        <w:rPr>
          <w:rtl/>
        </w:rPr>
      </w:pPr>
    </w:p>
    <w:p w14:paraId="388DE56F" w14:textId="77777777" w:rsidR="009F1091" w:rsidRDefault="009F1091" w:rsidP="00292795">
      <w:pPr>
        <w:pStyle w:val="Titleintro"/>
        <w:rPr>
          <w:rtl/>
        </w:rPr>
      </w:pPr>
    </w:p>
    <w:p w14:paraId="580A28AE" w14:textId="77777777" w:rsidR="009F1091" w:rsidRDefault="009F1091" w:rsidP="00292795">
      <w:pPr>
        <w:pStyle w:val="Titleintro"/>
        <w:rPr>
          <w:rtl/>
        </w:rPr>
      </w:pPr>
    </w:p>
    <w:p w14:paraId="3A210005" w14:textId="77777777" w:rsidR="009F1091" w:rsidRDefault="009F1091" w:rsidP="00292795">
      <w:pPr>
        <w:pStyle w:val="Titleintro"/>
        <w:rPr>
          <w:rtl/>
        </w:rPr>
      </w:pPr>
    </w:p>
    <w:p w14:paraId="6A70307B" w14:textId="7155603A" w:rsidR="00837987" w:rsidRDefault="00837987" w:rsidP="00837987">
      <w:pPr>
        <w:pStyle w:val="Heading1"/>
        <w:rPr>
          <w:rtl/>
        </w:rPr>
      </w:pPr>
      <w:r>
        <w:rPr>
          <w:rFonts w:hint="cs"/>
          <w:rtl/>
        </w:rPr>
        <w:lastRenderedPageBreak/>
        <w:t>الفصل السادس</w:t>
      </w:r>
    </w:p>
    <w:p w14:paraId="6D00C3FC" w14:textId="1B10EF81" w:rsidR="00837987" w:rsidRDefault="00837987" w:rsidP="00837987">
      <w:pPr>
        <w:pStyle w:val="Title"/>
        <w:rPr>
          <w:rtl/>
        </w:rPr>
      </w:pPr>
      <w:r>
        <w:rPr>
          <w:rFonts w:hint="cs"/>
          <w:rtl/>
        </w:rPr>
        <w:t>تصميم النظام</w:t>
      </w:r>
    </w:p>
    <w:p w14:paraId="03E10B6F" w14:textId="605EB180" w:rsidR="007E1D0C" w:rsidRDefault="00837987" w:rsidP="009F1091">
      <w:pPr>
        <w:pStyle w:val="a"/>
        <w:rPr>
          <w:rtl/>
        </w:rPr>
      </w:pPr>
      <w:bookmarkStart w:id="2" w:name="_Toc175607947"/>
      <w:r w:rsidRPr="007646BB">
        <w:rPr>
          <w:rtl/>
        </w:rPr>
        <w:t>يعرض هذا الفصل القرارات التصميمية التي بني من خلالها النظام</w:t>
      </w:r>
      <w:r>
        <w:rPr>
          <w:rFonts w:hint="cs"/>
          <w:rtl/>
        </w:rPr>
        <w:t>.</w:t>
      </w:r>
      <w:bookmarkEnd w:id="2"/>
    </w:p>
    <w:p w14:paraId="2C1B2F52" w14:textId="46DD961B" w:rsidR="00B1651A" w:rsidRDefault="00085C69" w:rsidP="007B117E">
      <w:pPr>
        <w:pStyle w:val="Heading2"/>
        <w:numPr>
          <w:ilvl w:val="0"/>
          <w:numId w:val="35"/>
        </w:numPr>
        <w:rPr>
          <w:rtl/>
          <w:lang w:bidi="ar-LB"/>
        </w:rPr>
      </w:pPr>
      <w:r>
        <w:rPr>
          <w:rFonts w:hint="cs"/>
          <w:rtl/>
          <w:lang w:bidi="ar-LB"/>
        </w:rPr>
        <w:t>فصل الواجهة الأمامية عن الخلفية (</w:t>
      </w:r>
      <w:r>
        <w:rPr>
          <w:lang w:bidi="ar-LB"/>
        </w:rPr>
        <w:t>Decoupled Frontend/Backend</w:t>
      </w:r>
      <w:r>
        <w:rPr>
          <w:rFonts w:hint="cs"/>
          <w:rtl/>
          <w:lang w:bidi="ar-LB"/>
        </w:rPr>
        <w:t>)</w:t>
      </w:r>
    </w:p>
    <w:p w14:paraId="0D7C9E9D" w14:textId="5A0B25C9" w:rsidR="007B117E" w:rsidRDefault="007B117E" w:rsidP="007B117E">
      <w:pPr>
        <w:rPr>
          <w:rtl/>
        </w:rPr>
      </w:pPr>
      <w:r w:rsidRPr="007B117E">
        <w:rPr>
          <w:rtl/>
        </w:rPr>
        <w:t>تم اعتماد بنية برمجية حديثة ومنظمة لبنا</w:t>
      </w:r>
      <w:r>
        <w:rPr>
          <w:rFonts w:hint="cs"/>
          <w:rtl/>
        </w:rPr>
        <w:t>ء النظام</w:t>
      </w:r>
      <w:r w:rsidRPr="007B117E">
        <w:rPr>
          <w:rtl/>
        </w:rPr>
        <w:t>، حيث يتكون من تطبيقين منفصلين يعملان معاً بشكل متكامل: تطبيق خلفي</w:t>
      </w:r>
      <w:r w:rsidRPr="007B117E">
        <w:rPr>
          <w:lang w:bidi="ar-LB"/>
        </w:rPr>
        <w:t xml:space="preserve"> (Backend) </w:t>
      </w:r>
      <w:r w:rsidRPr="007B117E">
        <w:rPr>
          <w:rtl/>
        </w:rPr>
        <w:t>مسؤول عن منطق العمل وإدارة البيانات، وتطبيق أمامي</w:t>
      </w:r>
      <w:r w:rsidRPr="007B117E">
        <w:rPr>
          <w:lang w:bidi="ar-LB"/>
        </w:rPr>
        <w:t xml:space="preserve"> (Frontend) </w:t>
      </w:r>
      <w:r w:rsidRPr="007B117E">
        <w:rPr>
          <w:rtl/>
        </w:rPr>
        <w:t>مسؤول عن عرض واجهات المستخدم. تقدم هذه البنية مجموعة من الفوائد الأساسية التي تضمن جودة واستدامة المشروع</w:t>
      </w:r>
    </w:p>
    <w:p w14:paraId="39895CA9" w14:textId="77777777" w:rsidR="007B117E" w:rsidRDefault="007B117E" w:rsidP="007B117E">
      <w:pPr>
        <w:pStyle w:val="ListParagraph"/>
        <w:numPr>
          <w:ilvl w:val="1"/>
          <w:numId w:val="35"/>
        </w:numPr>
        <w:rPr>
          <w:lang w:bidi="ar-LB"/>
        </w:rPr>
      </w:pPr>
      <w:r w:rsidRPr="007B117E">
        <w:rPr>
          <w:b/>
          <w:bCs/>
          <w:rtl/>
          <w:lang w:bidi="ar-SA"/>
        </w:rPr>
        <w:t>فصل الاهتمامات</w:t>
      </w:r>
      <w:r w:rsidRPr="007B117E">
        <w:rPr>
          <w:b/>
          <w:bCs/>
          <w:lang w:bidi="ar-LB"/>
        </w:rPr>
        <w:t xml:space="preserve"> (Separation of Concerns):</w:t>
      </w:r>
      <w:r w:rsidRPr="007B117E">
        <w:rPr>
          <w:lang w:bidi="ar-LB"/>
        </w:rPr>
        <w:t xml:space="preserve"> </w:t>
      </w:r>
      <w:r w:rsidRPr="007B117E">
        <w:rPr>
          <w:rtl/>
          <w:lang w:bidi="ar-SA"/>
        </w:rPr>
        <w:t>إن الفصل الواضح بين الواجهة الخلفية والواجهة الأمامية، بالإضافة إلى الفصل الداخلي لمكونات الواجهة الخلفية، يجعل كل جزء من النظام مسؤولاً عن مهمة محددة. هذا يقلل من التعقيد ويجعل تطوير وفهم كل جزء أكثر بساطة</w:t>
      </w:r>
      <w:r w:rsidRPr="007B117E">
        <w:rPr>
          <w:lang w:bidi="ar-LB"/>
        </w:rPr>
        <w:t>.</w:t>
      </w:r>
    </w:p>
    <w:p w14:paraId="5D365B28" w14:textId="77777777" w:rsidR="007B117E" w:rsidRDefault="007B117E" w:rsidP="007B117E">
      <w:pPr>
        <w:pStyle w:val="ListParagraph"/>
        <w:numPr>
          <w:ilvl w:val="0"/>
          <w:numId w:val="0"/>
        </w:numPr>
        <w:ind w:left="792"/>
        <w:rPr>
          <w:lang w:bidi="ar-LB"/>
        </w:rPr>
      </w:pPr>
    </w:p>
    <w:p w14:paraId="15E6D17D" w14:textId="77777777" w:rsidR="007B117E" w:rsidRDefault="007B117E" w:rsidP="00320D4F">
      <w:pPr>
        <w:pStyle w:val="ListParagraph"/>
        <w:numPr>
          <w:ilvl w:val="1"/>
          <w:numId w:val="35"/>
        </w:numPr>
        <w:rPr>
          <w:lang w:bidi="ar-LB"/>
        </w:rPr>
      </w:pPr>
      <w:r w:rsidRPr="007B117E">
        <w:rPr>
          <w:b/>
          <w:bCs/>
          <w:rtl/>
          <w:lang w:bidi="ar-SA"/>
        </w:rPr>
        <w:t>قابلية الصيانة والتوسع</w:t>
      </w:r>
      <w:r w:rsidRPr="007B117E">
        <w:rPr>
          <w:b/>
          <w:bCs/>
          <w:lang w:bidi="ar-LB"/>
        </w:rPr>
        <w:t xml:space="preserve"> (Maintainability &amp; Scalability):</w:t>
      </w:r>
      <w:r w:rsidRPr="007B117E">
        <w:rPr>
          <w:lang w:bidi="ar-LB"/>
        </w:rPr>
        <w:t xml:space="preserve"> </w:t>
      </w:r>
      <w:r w:rsidRPr="007B117E">
        <w:rPr>
          <w:rtl/>
          <w:lang w:bidi="ar-SA"/>
        </w:rPr>
        <w:t>تسمح البنية المتبعة بإصدار نسخة جديدة من الواجهة الأمامية أو الخلفية بشكل مستقل، سواء لإصلاح خطأ أو إضافة ميزة، دون الحاجة لإعادة بناء النظام بأكمله. كما يمكن توسيع كل جزء على حدة لمواجهة أي زيادة في الطلب مستقبلاً</w:t>
      </w:r>
    </w:p>
    <w:p w14:paraId="52FF6028" w14:textId="77777777" w:rsidR="007B117E" w:rsidRDefault="007B117E" w:rsidP="007B117E">
      <w:pPr>
        <w:pStyle w:val="ListParagraph"/>
        <w:numPr>
          <w:ilvl w:val="0"/>
          <w:numId w:val="0"/>
        </w:numPr>
        <w:ind w:left="1080"/>
        <w:rPr>
          <w:lang w:bidi="ar-LB"/>
        </w:rPr>
      </w:pPr>
    </w:p>
    <w:p w14:paraId="4E1D426F" w14:textId="5939D6E6" w:rsidR="007B117E" w:rsidRDefault="007B117E" w:rsidP="007B117E">
      <w:pPr>
        <w:pStyle w:val="ListParagraph"/>
        <w:numPr>
          <w:ilvl w:val="1"/>
          <w:numId w:val="35"/>
        </w:numPr>
        <w:rPr>
          <w:lang w:bidi="ar-LB"/>
        </w:rPr>
      </w:pPr>
      <w:r w:rsidRPr="007B117E">
        <w:rPr>
          <w:lang w:bidi="ar-LB"/>
        </w:rPr>
        <w:t xml:space="preserve"> </w:t>
      </w:r>
      <w:r w:rsidRPr="007B117E">
        <w:rPr>
          <w:b/>
          <w:bCs/>
          <w:rtl/>
          <w:lang w:bidi="ar-SA"/>
        </w:rPr>
        <w:t>التنوع التقني</w:t>
      </w:r>
      <w:r w:rsidRPr="007B117E">
        <w:rPr>
          <w:b/>
          <w:bCs/>
          <w:lang w:bidi="ar-LB"/>
        </w:rPr>
        <w:t>:</w:t>
      </w:r>
      <w:r w:rsidRPr="007B117E">
        <w:rPr>
          <w:lang w:bidi="ar-LB"/>
        </w:rPr>
        <w:t xml:space="preserve"> </w:t>
      </w:r>
      <w:r w:rsidRPr="007B117E">
        <w:rPr>
          <w:rtl/>
          <w:lang w:bidi="ar-SA"/>
        </w:rPr>
        <w:t xml:space="preserve">يمكّننا هذا الفصل من اختيار التقنية الأنسب لكل جزء. تم استخدام </w:t>
      </w:r>
      <w:r w:rsidRPr="007B117E">
        <w:rPr>
          <w:lang w:bidi="ar-LB"/>
        </w:rPr>
        <w:t xml:space="preserve">ASP.NET Core </w:t>
      </w:r>
      <w:r w:rsidRPr="007B117E">
        <w:rPr>
          <w:rtl/>
          <w:lang w:bidi="ar-SA"/>
        </w:rPr>
        <w:t>للواجهة الخلفية ل</w:t>
      </w:r>
      <w:r w:rsidR="00085C69">
        <w:rPr>
          <w:rFonts w:hint="cs"/>
          <w:rtl/>
          <w:lang w:bidi="ar-SA"/>
        </w:rPr>
        <w:t>فعاليتها</w:t>
      </w:r>
      <w:r w:rsidRPr="007B117E">
        <w:rPr>
          <w:rtl/>
          <w:lang w:bidi="ar-SA"/>
        </w:rPr>
        <w:t xml:space="preserve"> في بناء</w:t>
      </w:r>
      <w:r w:rsidRPr="007B117E">
        <w:rPr>
          <w:lang w:bidi="ar-LB"/>
        </w:rPr>
        <w:t xml:space="preserve"> APIs </w:t>
      </w:r>
      <w:r w:rsidRPr="007B117E">
        <w:rPr>
          <w:rtl/>
          <w:lang w:bidi="ar-SA"/>
        </w:rPr>
        <w:t xml:space="preserve">آمنة وعالية الأداء، بينما تم استخدام </w:t>
      </w:r>
      <w:r w:rsidRPr="007B117E">
        <w:rPr>
          <w:lang w:bidi="ar-LB"/>
        </w:rPr>
        <w:t xml:space="preserve">React </w:t>
      </w:r>
      <w:r w:rsidRPr="007B117E">
        <w:rPr>
          <w:rtl/>
          <w:lang w:bidi="ar-SA"/>
        </w:rPr>
        <w:t xml:space="preserve">مع </w:t>
      </w:r>
      <w:r w:rsidRPr="007B117E">
        <w:rPr>
          <w:lang w:bidi="ar-LB"/>
        </w:rPr>
        <w:t xml:space="preserve">TypeScript </w:t>
      </w:r>
      <w:r w:rsidRPr="007B117E">
        <w:rPr>
          <w:rtl/>
          <w:lang w:bidi="ar-SA"/>
        </w:rPr>
        <w:t>للواجهة الأمامية لمرونتها في بناء واجهات مستخدم تفاعلية وحديثة</w:t>
      </w:r>
      <w:r w:rsidRPr="007B117E">
        <w:rPr>
          <w:lang w:bidi="ar-LB"/>
        </w:rPr>
        <w:t>.</w:t>
      </w:r>
    </w:p>
    <w:p w14:paraId="7C3272AA" w14:textId="77777777" w:rsidR="007B117E" w:rsidRDefault="007B117E" w:rsidP="007B117E">
      <w:pPr>
        <w:pStyle w:val="ListParagraph"/>
        <w:numPr>
          <w:ilvl w:val="0"/>
          <w:numId w:val="0"/>
        </w:numPr>
        <w:ind w:left="1080"/>
        <w:rPr>
          <w:lang w:bidi="ar-LB"/>
        </w:rPr>
      </w:pPr>
    </w:p>
    <w:p w14:paraId="3679AB11" w14:textId="72D2F738" w:rsidR="007B117E" w:rsidRPr="007B117E" w:rsidRDefault="007B117E" w:rsidP="007B117E">
      <w:pPr>
        <w:pStyle w:val="ListParagraph"/>
        <w:numPr>
          <w:ilvl w:val="1"/>
          <w:numId w:val="35"/>
        </w:numPr>
        <w:rPr>
          <w:lang w:bidi="ar-LB"/>
        </w:rPr>
      </w:pPr>
      <w:r w:rsidRPr="007B117E">
        <w:rPr>
          <w:lang w:bidi="ar-LB"/>
        </w:rPr>
        <w:t xml:space="preserve">  </w:t>
      </w:r>
      <w:r w:rsidRPr="007B117E">
        <w:rPr>
          <w:b/>
          <w:bCs/>
          <w:rtl/>
          <w:lang w:bidi="ar-SA"/>
        </w:rPr>
        <w:t>سهولة الاختبار</w:t>
      </w:r>
      <w:r w:rsidRPr="007B117E">
        <w:rPr>
          <w:b/>
          <w:bCs/>
          <w:lang w:bidi="ar-LB"/>
        </w:rPr>
        <w:t>:</w:t>
      </w:r>
      <w:r w:rsidRPr="007B117E">
        <w:rPr>
          <w:lang w:bidi="ar-LB"/>
        </w:rPr>
        <w:t xml:space="preserve"> </w:t>
      </w:r>
      <w:r w:rsidRPr="007B117E">
        <w:rPr>
          <w:rtl/>
          <w:lang w:bidi="ar-SA"/>
        </w:rPr>
        <w:t>يمكن اختبار منطق العمل وقواعد البيانات في الواجهة الخلفية بشكل مستقل تماماً عن واجهات المستخدم، مما يسرّع من دورة التطوير ويضمن جودة الكود</w:t>
      </w:r>
      <w:r w:rsidRPr="007B117E">
        <w:rPr>
          <w:lang w:bidi="ar-LB"/>
        </w:rPr>
        <w:t>.</w:t>
      </w:r>
    </w:p>
    <w:p w14:paraId="6FDC88EB" w14:textId="3C029496" w:rsidR="007828AE" w:rsidRDefault="00085C69" w:rsidP="00085C69">
      <w:pPr>
        <w:pStyle w:val="Heading2"/>
        <w:numPr>
          <w:ilvl w:val="0"/>
          <w:numId w:val="35"/>
        </w:numPr>
        <w:rPr>
          <w:rtl/>
          <w:lang w:bidi="ar-LB"/>
        </w:rPr>
      </w:pPr>
      <w:r>
        <w:rPr>
          <w:rFonts w:hint="cs"/>
          <w:rtl/>
          <w:lang w:bidi="ar-LB"/>
        </w:rPr>
        <w:lastRenderedPageBreak/>
        <w:t>استراتيجية الرماز أولاً (</w:t>
      </w:r>
      <w:r>
        <w:rPr>
          <w:lang w:bidi="ar-LB"/>
        </w:rPr>
        <w:t>Code-First</w:t>
      </w:r>
      <w:r>
        <w:rPr>
          <w:rFonts w:hint="cs"/>
          <w:rtl/>
          <w:lang w:bidi="ar-LB"/>
        </w:rPr>
        <w:t>)</w:t>
      </w:r>
      <w:r>
        <w:rPr>
          <w:lang w:bidi="ar-LB"/>
        </w:rPr>
        <w:t xml:space="preserve"> </w:t>
      </w:r>
    </w:p>
    <w:p w14:paraId="73D26A62" w14:textId="15612DEE" w:rsidR="007828AE" w:rsidRDefault="00085C69" w:rsidP="009E412C">
      <w:pPr>
        <w:rPr>
          <w:rtl/>
          <w:lang w:bidi="ar-LB"/>
        </w:rPr>
      </w:pPr>
      <w:r>
        <w:rPr>
          <w:rFonts w:hint="cs"/>
          <w:rtl/>
          <w:lang w:bidi="ar-LB"/>
        </w:rPr>
        <w:t xml:space="preserve">كأحد القرارات التصميمية في الواجهة </w:t>
      </w:r>
      <w:r w:rsidR="007B7017">
        <w:rPr>
          <w:rFonts w:hint="cs"/>
          <w:rtl/>
          <w:lang w:bidi="ar-LB"/>
        </w:rPr>
        <w:t>الخلفية،</w:t>
      </w:r>
      <w:r>
        <w:rPr>
          <w:rFonts w:hint="cs"/>
          <w:rtl/>
          <w:lang w:bidi="ar-LB"/>
        </w:rPr>
        <w:t xml:space="preserve"> تم اعتماد منهجية الرماز </w:t>
      </w:r>
      <w:proofErr w:type="gramStart"/>
      <w:r>
        <w:rPr>
          <w:rFonts w:hint="cs"/>
          <w:rtl/>
          <w:lang w:bidi="ar-LB"/>
        </w:rPr>
        <w:t>أولاً(</w:t>
      </w:r>
      <w:proofErr w:type="gramEnd"/>
      <w:r>
        <w:rPr>
          <w:lang w:bidi="ar-LB"/>
        </w:rPr>
        <w:t>Code-First</w:t>
      </w:r>
      <w:r>
        <w:rPr>
          <w:rFonts w:hint="cs"/>
          <w:rtl/>
          <w:lang w:bidi="ar-LB"/>
        </w:rPr>
        <w:t>)</w:t>
      </w:r>
      <w:r>
        <w:rPr>
          <w:lang w:bidi="ar-LB"/>
        </w:rPr>
        <w:t xml:space="preserve"> </w:t>
      </w:r>
      <w:r>
        <w:rPr>
          <w:rFonts w:hint="cs"/>
          <w:rtl/>
          <w:lang w:bidi="ar-LB"/>
        </w:rPr>
        <w:t xml:space="preserve">لتطوير قاعدة </w:t>
      </w:r>
      <w:r w:rsidR="009E412C">
        <w:rPr>
          <w:rFonts w:hint="cs"/>
          <w:rtl/>
          <w:lang w:bidi="ar-LB"/>
        </w:rPr>
        <w:t xml:space="preserve">بيانات النظام، </w:t>
      </w:r>
      <w:r w:rsidR="007B7017">
        <w:rPr>
          <w:rFonts w:hint="cs"/>
          <w:rtl/>
          <w:lang w:bidi="ar-LB"/>
        </w:rPr>
        <w:t>وذلك</w:t>
      </w:r>
      <w:r w:rsidR="009E412C">
        <w:rPr>
          <w:rFonts w:hint="cs"/>
          <w:rtl/>
          <w:lang w:bidi="ar-LB"/>
        </w:rPr>
        <w:t xml:space="preserve"> بالاعتماد على الكامل على إطار </w:t>
      </w:r>
      <w:r w:rsidR="007B7017">
        <w:rPr>
          <w:rFonts w:hint="cs"/>
          <w:rtl/>
          <w:lang w:bidi="ar-LB"/>
        </w:rPr>
        <w:t xml:space="preserve">العمل </w:t>
      </w:r>
      <w:r w:rsidR="007B7017">
        <w:rPr>
          <w:rtl/>
          <w:lang w:bidi="ar-LB"/>
        </w:rPr>
        <w:t>(</w:t>
      </w:r>
      <w:r w:rsidR="009E412C">
        <w:rPr>
          <w:lang w:bidi="ar-LB"/>
        </w:rPr>
        <w:t>Entity Framework Core</w:t>
      </w:r>
      <w:proofErr w:type="gramStart"/>
      <w:r w:rsidR="009E412C">
        <w:rPr>
          <w:rFonts w:hint="cs"/>
          <w:rtl/>
          <w:lang w:bidi="ar-LB"/>
        </w:rPr>
        <w:t>)</w:t>
      </w:r>
      <w:r w:rsidR="009E412C">
        <w:rPr>
          <w:lang w:bidi="ar-LB"/>
        </w:rPr>
        <w:t xml:space="preserve"> </w:t>
      </w:r>
      <w:r w:rsidR="009E412C">
        <w:rPr>
          <w:rFonts w:hint="cs"/>
          <w:rtl/>
          <w:lang w:bidi="ar-LB"/>
        </w:rPr>
        <w:t>.</w:t>
      </w:r>
      <w:proofErr w:type="gramEnd"/>
      <w:r w:rsidR="009E412C">
        <w:rPr>
          <w:rFonts w:hint="cs"/>
          <w:rtl/>
          <w:lang w:bidi="ar-LB"/>
        </w:rPr>
        <w:t xml:space="preserve"> تضع هذه المنهجية الرماز البرمجي في مقدمة عملية </w:t>
      </w:r>
      <w:proofErr w:type="gramStart"/>
      <w:r w:rsidR="009E412C">
        <w:rPr>
          <w:rFonts w:hint="cs"/>
          <w:rtl/>
          <w:lang w:bidi="ar-LB"/>
        </w:rPr>
        <w:t>التصميم ،</w:t>
      </w:r>
      <w:proofErr w:type="gramEnd"/>
      <w:r w:rsidR="009E412C">
        <w:rPr>
          <w:rFonts w:hint="cs"/>
          <w:rtl/>
          <w:lang w:bidi="ar-LB"/>
        </w:rPr>
        <w:t xml:space="preserve"> حيث يتم تعريف نماذج </w:t>
      </w:r>
      <w:proofErr w:type="gramStart"/>
      <w:r w:rsidR="009E412C">
        <w:rPr>
          <w:rFonts w:hint="cs"/>
          <w:rtl/>
          <w:lang w:bidi="ar-LB"/>
        </w:rPr>
        <w:t>و هياكل</w:t>
      </w:r>
      <w:proofErr w:type="gramEnd"/>
      <w:r w:rsidR="009E412C">
        <w:rPr>
          <w:rFonts w:hint="cs"/>
          <w:rtl/>
          <w:lang w:bidi="ar-LB"/>
        </w:rPr>
        <w:t xml:space="preserve"> البيانات على شكل </w:t>
      </w:r>
      <w:r w:rsidR="007B7017">
        <w:rPr>
          <w:rFonts w:hint="cs"/>
          <w:rtl/>
          <w:lang w:bidi="ar-LB"/>
        </w:rPr>
        <w:t>صفوف، هذه الصفوف تمثل كيانات العمل مثل (</w:t>
      </w:r>
      <w:proofErr w:type="gramStart"/>
      <w:r w:rsidR="007B7017">
        <w:rPr>
          <w:lang w:bidi="ar-LB"/>
        </w:rPr>
        <w:t xml:space="preserve">Medication </w:t>
      </w:r>
      <w:r w:rsidR="007B7017">
        <w:rPr>
          <w:rFonts w:hint="cs"/>
          <w:rtl/>
          <w:lang w:bidi="ar-LB"/>
        </w:rPr>
        <w:t>)</w:t>
      </w:r>
      <w:proofErr w:type="gramEnd"/>
      <w:r w:rsidR="007B7017">
        <w:rPr>
          <w:lang w:bidi="ar-LB"/>
        </w:rPr>
        <w:t xml:space="preserve"> </w:t>
      </w:r>
      <w:r w:rsidR="007B7017">
        <w:rPr>
          <w:rFonts w:hint="cs"/>
          <w:rtl/>
          <w:lang w:bidi="ar-LB"/>
        </w:rPr>
        <w:t xml:space="preserve"> و </w:t>
      </w:r>
      <w:r w:rsidR="007B7017">
        <w:rPr>
          <w:lang w:bidi="ar-LB"/>
        </w:rPr>
        <w:t>(Patient</w:t>
      </w:r>
      <w:proofErr w:type="gramStart"/>
      <w:r w:rsidR="007B7017">
        <w:rPr>
          <w:lang w:bidi="ar-LB"/>
        </w:rPr>
        <w:t>)</w:t>
      </w:r>
      <w:r w:rsidR="007B7017">
        <w:rPr>
          <w:rFonts w:hint="cs"/>
          <w:rtl/>
          <w:lang w:bidi="ar-LB"/>
        </w:rPr>
        <w:t xml:space="preserve"> .</w:t>
      </w:r>
      <w:proofErr w:type="gramEnd"/>
    </w:p>
    <w:p w14:paraId="415156E5" w14:textId="5520110A" w:rsidR="00D26DBB" w:rsidRDefault="007B7017" w:rsidP="00DB4ED5">
      <w:pPr>
        <w:rPr>
          <w:rtl/>
          <w:lang w:bidi="ar-LB"/>
        </w:rPr>
      </w:pPr>
      <w:r>
        <w:rPr>
          <w:rFonts w:hint="cs"/>
          <w:rtl/>
          <w:lang w:bidi="ar-LB"/>
        </w:rPr>
        <w:t>بعد تعريف هذه النماذج، يتم استخدام أداة (</w:t>
      </w:r>
      <w:r>
        <w:rPr>
          <w:lang w:bidi="ar-LB"/>
        </w:rPr>
        <w:t>Migrations</w:t>
      </w:r>
      <w:r>
        <w:rPr>
          <w:rFonts w:hint="cs"/>
          <w:rtl/>
          <w:lang w:bidi="ar-LB"/>
        </w:rPr>
        <w:t>)</w:t>
      </w:r>
      <w:r>
        <w:rPr>
          <w:lang w:bidi="ar-LB"/>
        </w:rPr>
        <w:t xml:space="preserve"> </w:t>
      </w:r>
      <w:r>
        <w:rPr>
          <w:rFonts w:hint="cs"/>
          <w:rtl/>
          <w:lang w:bidi="ar-LB"/>
        </w:rPr>
        <w:t xml:space="preserve">المدمجة في </w:t>
      </w:r>
      <w:r>
        <w:rPr>
          <w:lang w:bidi="ar-LB"/>
        </w:rPr>
        <w:t xml:space="preserve">(Entity Framework) </w:t>
      </w:r>
      <w:r>
        <w:rPr>
          <w:rFonts w:hint="cs"/>
          <w:rtl/>
          <w:lang w:bidi="ar-LB"/>
        </w:rPr>
        <w:t xml:space="preserve">التي تقوم بتحليل الصفوف وتوليد الشيفرة اللازمة </w:t>
      </w:r>
      <w:r>
        <w:rPr>
          <w:lang w:bidi="ar-LB"/>
        </w:rPr>
        <w:t>(SQL Scripts)</w:t>
      </w:r>
      <w:r>
        <w:rPr>
          <w:rFonts w:hint="cs"/>
          <w:rtl/>
          <w:lang w:bidi="ar-LB"/>
        </w:rPr>
        <w:t xml:space="preserve"> لأنشاء مخطط قاعدة البيانات </w:t>
      </w:r>
      <w:r>
        <w:rPr>
          <w:lang w:bidi="ar-LB"/>
        </w:rPr>
        <w:t>(Schema)</w:t>
      </w:r>
      <w:r>
        <w:rPr>
          <w:rFonts w:hint="cs"/>
          <w:rtl/>
          <w:lang w:bidi="ar-LB"/>
        </w:rPr>
        <w:t xml:space="preserve"> بالكامل أو تعديله ليتطابق </w:t>
      </w:r>
      <w:r>
        <w:rPr>
          <w:rtl/>
          <w:lang w:bidi="ar-LB"/>
        </w:rPr>
        <w:t>مع أي تعديلات تطرأ على الكود. تم اختيار هذه الطريقة لما توفره من مزايا جوهرية؛ فهي تسرّع من وتيرة التطوير بشكل ملحوظ، وتضمن التوافق الدائم بين الكود وقاعدة البيانات، مما يمنع حدوث أخطاء ناتجة عن عدم تطابق الهياكل. كما أنها تسهّل إدارة التغييرات على بنية قاعدة البيانات مع تطور متطلبات المشروع، حيث يتم حفظ كل تغيير في ملف</w:t>
      </w:r>
      <w:r>
        <w:rPr>
          <w:lang w:bidi="ar-LB"/>
        </w:rPr>
        <w:t xml:space="preserve"> </w:t>
      </w:r>
      <w:r>
        <w:rPr>
          <w:rFonts w:hint="cs"/>
          <w:rtl/>
          <w:lang w:bidi="ar-LB"/>
        </w:rPr>
        <w:t>(</w:t>
      </w:r>
      <w:r>
        <w:rPr>
          <w:lang w:bidi="ar-LB"/>
        </w:rPr>
        <w:t>Migrations</w:t>
      </w:r>
      <w:r>
        <w:rPr>
          <w:rFonts w:hint="cs"/>
          <w:rtl/>
          <w:lang w:bidi="ar-LB"/>
        </w:rPr>
        <w:t>)</w:t>
      </w:r>
      <w:r>
        <w:rPr>
          <w:rtl/>
          <w:lang w:bidi="ar-LB"/>
        </w:rPr>
        <w:t xml:space="preserve">يمكن تتبعه والعودة إليه ضمن نظام التحكم </w:t>
      </w:r>
      <w:r w:rsidR="001F05A6">
        <w:rPr>
          <w:rFonts w:hint="cs"/>
          <w:rtl/>
          <w:lang w:bidi="ar-LB"/>
        </w:rPr>
        <w:t>بالإصدارات</w:t>
      </w:r>
      <w:r w:rsidR="001F05A6">
        <w:rPr>
          <w:lang w:bidi="ar-LB"/>
        </w:rPr>
        <w:t xml:space="preserve"> (</w:t>
      </w:r>
      <w:r>
        <w:rPr>
          <w:lang w:bidi="ar-LB"/>
        </w:rPr>
        <w:t>Version Control)</w:t>
      </w:r>
    </w:p>
    <w:p w14:paraId="40E9D147" w14:textId="77777777" w:rsidR="00DB4ED5" w:rsidRDefault="00DB4ED5" w:rsidP="00DB4ED5">
      <w:pPr>
        <w:rPr>
          <w:lang w:bidi="ar-LB"/>
        </w:rPr>
      </w:pPr>
    </w:p>
    <w:p w14:paraId="14687CAD" w14:textId="7D6DAF90" w:rsidR="00A30A88" w:rsidRDefault="00A30A88" w:rsidP="00A30A88">
      <w:pPr>
        <w:pStyle w:val="Heading2"/>
        <w:numPr>
          <w:ilvl w:val="0"/>
          <w:numId w:val="35"/>
        </w:numPr>
        <w:rPr>
          <w:rtl/>
          <w:lang w:bidi="ar-LB"/>
        </w:rPr>
      </w:pPr>
      <w:r>
        <w:rPr>
          <w:rFonts w:hint="cs"/>
          <w:rtl/>
          <w:lang w:bidi="ar-LB"/>
        </w:rPr>
        <w:t>بنية قاعدة البيانات (</w:t>
      </w:r>
      <w:r>
        <w:rPr>
          <w:lang w:bidi="ar-LB"/>
        </w:rPr>
        <w:t>Database</w:t>
      </w:r>
      <w:r w:rsidR="00D45F1D">
        <w:rPr>
          <w:lang w:bidi="ar-LB"/>
        </w:rPr>
        <w:t xml:space="preserve"> Design</w:t>
      </w:r>
      <w:r>
        <w:rPr>
          <w:rFonts w:hint="cs"/>
          <w:rtl/>
          <w:lang w:bidi="ar-LB"/>
        </w:rPr>
        <w:t>)</w:t>
      </w:r>
    </w:p>
    <w:p w14:paraId="3CEEE389" w14:textId="299238CC" w:rsidR="00ED46B5" w:rsidRPr="00ED46B5" w:rsidRDefault="00ED46B5" w:rsidP="00ED46B5">
      <w:pPr>
        <w:ind w:left="720"/>
      </w:pPr>
      <w:r w:rsidRPr="00ED46B5">
        <w:rPr>
          <w:rtl/>
          <w:lang w:bidi="ar-SA"/>
        </w:rPr>
        <w:t>تم إنشاء مخطط قاعدة البيانات العلائقية في</w:t>
      </w:r>
      <w:r w:rsidRPr="00ED46B5">
        <w:t xml:space="preserve"> SQL Server </w:t>
      </w:r>
      <w:r w:rsidRPr="00ED46B5">
        <w:rPr>
          <w:rtl/>
          <w:lang w:bidi="ar-SA"/>
        </w:rPr>
        <w:t>بناءً على الكيانات البرمجية المعرفة ضمن طبقة المجال</w:t>
      </w:r>
      <w:r w:rsidRPr="00ED46B5">
        <w:t xml:space="preserve"> (Domain). </w:t>
      </w:r>
      <w:r w:rsidRPr="00ED46B5">
        <w:rPr>
          <w:rtl/>
          <w:lang w:bidi="ar-SA"/>
        </w:rPr>
        <w:t>فيما يلي عرض لأهم الجداول والغرض منها</w:t>
      </w:r>
      <w:r w:rsidRPr="00ED46B5">
        <w:t>:</w:t>
      </w:r>
    </w:p>
    <w:p w14:paraId="339BE01B" w14:textId="0AE480EC" w:rsidR="00ED46B5" w:rsidRPr="00ED46B5" w:rsidRDefault="00ED46B5" w:rsidP="00ED46B5">
      <w:pPr>
        <w:numPr>
          <w:ilvl w:val="0"/>
          <w:numId w:val="39"/>
        </w:numPr>
      </w:pPr>
      <w:r w:rsidRPr="00ED46B5">
        <w:rPr>
          <w:b/>
          <w:bCs/>
        </w:rPr>
        <w:t>AspNetUsers</w:t>
      </w:r>
      <w:r w:rsidR="00D45F1D" w:rsidRPr="00D45F1D">
        <w:rPr>
          <w:rFonts w:hint="cs"/>
          <w:b/>
          <w:bCs/>
          <w:rtl/>
        </w:rPr>
        <w:t>(</w:t>
      </w:r>
      <w:r w:rsidRPr="00ED46B5">
        <w:rPr>
          <w:b/>
          <w:bCs/>
          <w:rtl/>
          <w:lang w:bidi="ar-SA"/>
        </w:rPr>
        <w:t>المستخدمو</w:t>
      </w:r>
      <w:r w:rsidR="00D45F1D" w:rsidRPr="00D45F1D">
        <w:rPr>
          <w:rFonts w:hint="cs"/>
          <w:b/>
          <w:bCs/>
          <w:rtl/>
          <w:lang w:bidi="ar-SA"/>
        </w:rPr>
        <w:t>ن):</w:t>
      </w:r>
      <w:r w:rsidR="00D45F1D" w:rsidRPr="00D45F1D">
        <w:rPr>
          <w:rFonts w:hint="cs"/>
          <w:rtl/>
          <w:lang w:bidi="ar-SA"/>
        </w:rPr>
        <w:t xml:space="preserve"> يعبر</w:t>
      </w:r>
      <w:r w:rsidRPr="00ED46B5">
        <w:rPr>
          <w:rtl/>
          <w:lang w:bidi="ar-SA"/>
        </w:rPr>
        <w:t xml:space="preserve"> هذا الجدول عن مستخدمي النظام من مديرين وصيادلة. نهتم فيه بتخزين معلومات تسجيل الدخول بشكل آمن، بالإضافة إلى الأسماء الشخصية لتمييزهم</w:t>
      </w:r>
      <w:r w:rsidRPr="00ED46B5">
        <w:t>.</w:t>
      </w:r>
    </w:p>
    <w:p w14:paraId="7DF12BCB" w14:textId="255F6806" w:rsidR="00ED46B5" w:rsidRPr="00ED46B5" w:rsidRDefault="00ED46B5" w:rsidP="00ED46B5">
      <w:pPr>
        <w:numPr>
          <w:ilvl w:val="0"/>
          <w:numId w:val="39"/>
        </w:numPr>
      </w:pPr>
      <w:r w:rsidRPr="00ED46B5">
        <w:rPr>
          <w:b/>
          <w:bCs/>
        </w:rPr>
        <w:t>AspNetRoles</w:t>
      </w:r>
      <w:r w:rsidR="00D45F1D" w:rsidRPr="00D45F1D">
        <w:rPr>
          <w:rFonts w:hint="cs"/>
          <w:b/>
          <w:bCs/>
          <w:rtl/>
        </w:rPr>
        <w:t>(</w:t>
      </w:r>
      <w:r w:rsidRPr="00ED46B5">
        <w:rPr>
          <w:b/>
          <w:bCs/>
          <w:rtl/>
          <w:lang w:bidi="ar-SA"/>
        </w:rPr>
        <w:t>الأدوار</w:t>
      </w:r>
      <w:r w:rsidR="00D45F1D" w:rsidRPr="00D45F1D">
        <w:rPr>
          <w:rFonts w:hint="cs"/>
          <w:b/>
          <w:bCs/>
          <w:rtl/>
          <w:lang w:bidi="ar-SA"/>
        </w:rPr>
        <w:t>):</w:t>
      </w:r>
      <w:r w:rsidR="00D45F1D" w:rsidRPr="00ED46B5">
        <w:rPr>
          <w:rFonts w:hint="cs"/>
          <w:rtl/>
          <w:lang w:bidi="ar-SA"/>
        </w:rPr>
        <w:t xml:space="preserve"> يعب</w:t>
      </w:r>
      <w:r w:rsidR="00D45F1D" w:rsidRPr="00ED46B5">
        <w:rPr>
          <w:rFonts w:hint="eastAsia"/>
          <w:rtl/>
          <w:lang w:bidi="ar-SA"/>
        </w:rPr>
        <w:t>ر</w:t>
      </w:r>
      <w:r w:rsidRPr="00ED46B5">
        <w:rPr>
          <w:rtl/>
          <w:lang w:bidi="ar-SA"/>
        </w:rPr>
        <w:t xml:space="preserve"> عن الأدوار المتاحة في النظام. نهتم بتخزين اسم </w:t>
      </w:r>
      <w:r w:rsidR="00D45F1D" w:rsidRPr="00ED46B5">
        <w:rPr>
          <w:rFonts w:hint="cs"/>
          <w:rtl/>
          <w:lang w:bidi="ar-SA"/>
        </w:rPr>
        <w:t>الدور</w:t>
      </w:r>
      <w:r w:rsidR="00D45F1D">
        <w:rPr>
          <w:rFonts w:hint="cs"/>
          <w:rtl/>
          <w:lang w:bidi="ar-SA"/>
        </w:rPr>
        <w:t xml:space="preserve"> </w:t>
      </w:r>
      <w:r w:rsidR="00D45F1D">
        <w:rPr>
          <w:rtl/>
          <w:lang w:bidi="ar-SA"/>
        </w:rPr>
        <w:t>(</w:t>
      </w:r>
      <w:r w:rsidRPr="00ED46B5">
        <w:rPr>
          <w:rtl/>
          <w:lang w:bidi="ar-SA"/>
        </w:rPr>
        <w:t>مثل</w:t>
      </w:r>
      <w:r w:rsidRPr="00ED46B5">
        <w:t xml:space="preserve"> "Admin"</w:t>
      </w:r>
      <w:r w:rsidRPr="00ED46B5">
        <w:rPr>
          <w:rtl/>
          <w:lang w:bidi="ar-SA"/>
        </w:rPr>
        <w:t>أو</w:t>
      </w:r>
      <w:r w:rsidRPr="00ED46B5">
        <w:t xml:space="preserve"> "Pharmacist"</w:t>
      </w:r>
      <w:r w:rsidR="00D45F1D">
        <w:rPr>
          <w:rFonts w:hint="cs"/>
          <w:rtl/>
        </w:rPr>
        <w:t xml:space="preserve">) </w:t>
      </w:r>
      <w:r w:rsidRPr="00ED46B5">
        <w:rPr>
          <w:rtl/>
          <w:lang w:bidi="ar-SA"/>
        </w:rPr>
        <w:t>لربطه بالصلاحيات المحددة</w:t>
      </w:r>
      <w:r w:rsidRPr="00ED46B5">
        <w:t>.</w:t>
      </w:r>
    </w:p>
    <w:p w14:paraId="282A0F99" w14:textId="59E8537B" w:rsidR="00ED46B5" w:rsidRPr="00ED46B5" w:rsidRDefault="00D45F1D" w:rsidP="00ED46B5">
      <w:pPr>
        <w:numPr>
          <w:ilvl w:val="0"/>
          <w:numId w:val="39"/>
        </w:numPr>
      </w:pPr>
      <w:r w:rsidRPr="00ED46B5">
        <w:rPr>
          <w:b/>
          <w:bCs/>
        </w:rPr>
        <w:t>InsuredPerson</w:t>
      </w:r>
      <w:r w:rsidRPr="00D45F1D">
        <w:rPr>
          <w:rFonts w:hint="cs"/>
          <w:b/>
          <w:bCs/>
          <w:rtl/>
        </w:rPr>
        <w:t xml:space="preserve"> </w:t>
      </w:r>
      <w:r w:rsidRPr="00D45F1D">
        <w:rPr>
          <w:b/>
          <w:bCs/>
          <w:rtl/>
        </w:rPr>
        <w:t>(</w:t>
      </w:r>
      <w:r w:rsidR="00ED46B5" w:rsidRPr="00ED46B5">
        <w:rPr>
          <w:b/>
          <w:bCs/>
          <w:rtl/>
          <w:lang w:bidi="ar-SA"/>
        </w:rPr>
        <w:t>الأشخاص المؤمن عليهم</w:t>
      </w:r>
      <w:r w:rsidRPr="00D45F1D">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السجل الأساسي لكل شخص يستفيد من خدمات الصيدلية. نهتم بتخزين معلوماته الشخصية، وحالته في النظام، وتحديد نوعه كموظف أو فرد عائلة لتطبيق قواعد التغطية المالية</w:t>
      </w:r>
      <w:r w:rsidR="00ED46B5" w:rsidRPr="00ED46B5">
        <w:t>.</w:t>
      </w:r>
    </w:p>
    <w:p w14:paraId="70A51601" w14:textId="32D62D7C" w:rsidR="00ED46B5" w:rsidRPr="00ED46B5" w:rsidRDefault="00ED46B5" w:rsidP="00ED46B5">
      <w:pPr>
        <w:numPr>
          <w:ilvl w:val="0"/>
          <w:numId w:val="39"/>
        </w:numPr>
      </w:pPr>
      <w:r w:rsidRPr="00ED46B5">
        <w:rPr>
          <w:b/>
          <w:bCs/>
        </w:rPr>
        <w:lastRenderedPageBreak/>
        <w:t>Employee</w:t>
      </w:r>
      <w:r w:rsidR="00D45F1D" w:rsidRPr="00D45F1D">
        <w:rPr>
          <w:rFonts w:hint="cs"/>
          <w:b/>
          <w:bCs/>
          <w:rtl/>
        </w:rPr>
        <w:t>(</w:t>
      </w:r>
      <w:r w:rsidRPr="00ED46B5">
        <w:rPr>
          <w:b/>
          <w:bCs/>
          <w:rtl/>
          <w:lang w:bidi="ar-SA"/>
        </w:rPr>
        <w:t>الموظفون</w:t>
      </w:r>
      <w:r w:rsidR="00D45F1D" w:rsidRPr="00D45F1D">
        <w:rPr>
          <w:rFonts w:hint="cs"/>
          <w:b/>
          <w:bCs/>
          <w:rtl/>
          <w:lang w:bidi="ar-SA"/>
        </w:rPr>
        <w:t>):</w:t>
      </w:r>
      <w:r w:rsidR="00D45F1D" w:rsidRPr="00ED46B5">
        <w:rPr>
          <w:rFonts w:hint="cs"/>
          <w:rtl/>
          <w:lang w:bidi="ar-SA"/>
        </w:rPr>
        <w:t xml:space="preserve"> جدو</w:t>
      </w:r>
      <w:r w:rsidR="00D45F1D" w:rsidRPr="00ED46B5">
        <w:rPr>
          <w:rFonts w:hint="eastAsia"/>
          <w:rtl/>
          <w:lang w:bidi="ar-SA"/>
        </w:rPr>
        <w:t>ل</w:t>
      </w:r>
      <w:r w:rsidRPr="00ED46B5">
        <w:rPr>
          <w:rtl/>
          <w:lang w:bidi="ar-SA"/>
        </w:rPr>
        <w:t xml:space="preserve"> يمثل دور الموظف، وهو يرث من جدول</w:t>
      </w:r>
      <w:r w:rsidRPr="00ED46B5">
        <w:t xml:space="preserve"> InsuredPerson </w:t>
      </w:r>
      <w:r w:rsidRPr="00ED46B5">
        <w:rPr>
          <w:rtl/>
          <w:lang w:bidi="ar-SA"/>
        </w:rPr>
        <w:t>ويضيف معلومات وظيفية خاصة به، كما يحتوي على مفتاح أجنبي لجدول الأقسام بهدف معرفة القسم الذي يعمل به الموظف</w:t>
      </w:r>
      <w:r w:rsidRPr="00ED46B5">
        <w:t>.</w:t>
      </w:r>
    </w:p>
    <w:p w14:paraId="084A11C3" w14:textId="330F85D8" w:rsidR="00ED46B5" w:rsidRPr="00ED46B5" w:rsidRDefault="00D45F1D" w:rsidP="00ED46B5">
      <w:pPr>
        <w:numPr>
          <w:ilvl w:val="0"/>
          <w:numId w:val="39"/>
        </w:numPr>
      </w:pPr>
      <w:r w:rsidRPr="00ED46B5">
        <w:rPr>
          <w:b/>
          <w:bCs/>
        </w:rPr>
        <w:t>FamilyMember</w:t>
      </w:r>
      <w:r w:rsidRPr="00D45F1D">
        <w:rPr>
          <w:rFonts w:hint="cs"/>
          <w:b/>
          <w:bCs/>
          <w:rtl/>
        </w:rPr>
        <w:t xml:space="preserve"> </w:t>
      </w:r>
      <w:r w:rsidRPr="00D45F1D">
        <w:rPr>
          <w:b/>
          <w:bCs/>
          <w:rtl/>
        </w:rPr>
        <w:t>(</w:t>
      </w:r>
      <w:r w:rsidR="00ED46B5" w:rsidRPr="00ED46B5">
        <w:rPr>
          <w:b/>
          <w:bCs/>
          <w:rtl/>
          <w:lang w:bidi="ar-SA"/>
        </w:rPr>
        <w:t>أفراد العائلة</w:t>
      </w:r>
      <w:r w:rsidRPr="00D45F1D">
        <w:rPr>
          <w:rFonts w:hint="cs"/>
          <w:b/>
          <w:bCs/>
          <w:rtl/>
          <w:lang w:bidi="ar-SA"/>
        </w:rPr>
        <w:t>):</w:t>
      </w:r>
      <w:r w:rsidRPr="00ED46B5">
        <w:rPr>
          <w:rFonts w:hint="cs"/>
          <w:rtl/>
          <w:lang w:bidi="ar-SA"/>
        </w:rPr>
        <w:t xml:space="preserve"> جدو</w:t>
      </w:r>
      <w:r w:rsidRPr="00ED46B5">
        <w:rPr>
          <w:rFonts w:hint="eastAsia"/>
          <w:rtl/>
          <w:lang w:bidi="ar-SA"/>
        </w:rPr>
        <w:t>ل</w:t>
      </w:r>
      <w:r w:rsidR="00ED46B5" w:rsidRPr="00ED46B5">
        <w:rPr>
          <w:rtl/>
          <w:lang w:bidi="ar-SA"/>
        </w:rPr>
        <w:t xml:space="preserve"> يرث من</w:t>
      </w:r>
      <w:r w:rsidR="00ED46B5" w:rsidRPr="00ED46B5">
        <w:t xml:space="preserve"> InsuredPerson </w:t>
      </w:r>
      <w:r w:rsidR="00ED46B5" w:rsidRPr="00ED46B5">
        <w:rPr>
          <w:rtl/>
          <w:lang w:bidi="ar-SA"/>
        </w:rPr>
        <w:t>ويخزن معلومات حول أقارب الموظف، حيث يحتوي على مفتاح أجنبي لجدول الموظفين لتحديد الموظف المسؤول عنه، بالإضافة إلى تحديد نوع صلة القرابة</w:t>
      </w:r>
      <w:r w:rsidR="00ED46B5" w:rsidRPr="00ED46B5">
        <w:t>.</w:t>
      </w:r>
    </w:p>
    <w:p w14:paraId="1C9820D0" w14:textId="5969F185" w:rsidR="00ED46B5" w:rsidRPr="00ED46B5" w:rsidRDefault="00ED46B5" w:rsidP="00ED46B5">
      <w:pPr>
        <w:numPr>
          <w:ilvl w:val="0"/>
          <w:numId w:val="39"/>
        </w:numPr>
      </w:pPr>
      <w:r w:rsidRPr="00ED46B5">
        <w:rPr>
          <w:b/>
          <w:bCs/>
        </w:rPr>
        <w:t>Medication</w:t>
      </w:r>
      <w:r w:rsidR="00D45F1D" w:rsidRPr="00D45F1D">
        <w:rPr>
          <w:rFonts w:hint="cs"/>
          <w:b/>
          <w:bCs/>
          <w:rtl/>
        </w:rPr>
        <w:t>(</w:t>
      </w:r>
      <w:r w:rsidRPr="00ED46B5">
        <w:rPr>
          <w:b/>
          <w:bCs/>
          <w:rtl/>
          <w:lang w:bidi="ar-SA"/>
        </w:rPr>
        <w:t>الأدوية</w:t>
      </w:r>
      <w:r w:rsidR="00D45F1D" w:rsidRPr="00D45F1D">
        <w:rPr>
          <w:rFonts w:hint="cs"/>
          <w:b/>
          <w:bCs/>
          <w:rtl/>
          <w:lang w:bidi="ar-SA"/>
        </w:rPr>
        <w:t>):</w:t>
      </w:r>
      <w:r w:rsidR="00D45F1D" w:rsidRPr="00ED46B5">
        <w:rPr>
          <w:rFonts w:hint="cs"/>
          <w:rtl/>
          <w:lang w:bidi="ar-SA"/>
        </w:rPr>
        <w:t xml:space="preserve"> يعب</w:t>
      </w:r>
      <w:r w:rsidR="00D45F1D" w:rsidRPr="00ED46B5">
        <w:rPr>
          <w:rFonts w:hint="eastAsia"/>
          <w:rtl/>
          <w:lang w:bidi="ar-SA"/>
        </w:rPr>
        <w:t>ر</w:t>
      </w:r>
      <w:r w:rsidRPr="00ED46B5">
        <w:rPr>
          <w:rtl/>
          <w:lang w:bidi="ar-SA"/>
        </w:rPr>
        <w:t xml:space="preserve"> عن كتالوج الأدوية. نهتم بتخزين المعلومات التعريفية للدواء كالاسم والجرعة والباركود، بالإضافة إلى ربطه بالشركة المصنعة وتصنيفه وشكله الصيدلاني</w:t>
      </w:r>
      <w:r w:rsidRPr="00ED46B5">
        <w:t>.</w:t>
      </w:r>
    </w:p>
    <w:p w14:paraId="132F7D2B" w14:textId="2D25F43D" w:rsidR="00ED46B5" w:rsidRPr="00ED46B5" w:rsidRDefault="00813F45" w:rsidP="00ED46B5">
      <w:pPr>
        <w:numPr>
          <w:ilvl w:val="0"/>
          <w:numId w:val="39"/>
        </w:numPr>
      </w:pPr>
      <w:r w:rsidRPr="00ED46B5">
        <w:rPr>
          <w:b/>
          <w:bCs/>
        </w:rPr>
        <w:t>InventoryItem</w:t>
      </w:r>
      <w:r w:rsidRPr="00D45F1D">
        <w:rPr>
          <w:rFonts w:hint="cs"/>
          <w:b/>
          <w:bCs/>
          <w:rtl/>
        </w:rPr>
        <w:t xml:space="preserve"> </w:t>
      </w:r>
      <w:r w:rsidRPr="00D45F1D">
        <w:rPr>
          <w:b/>
          <w:bCs/>
          <w:rtl/>
        </w:rPr>
        <w:t>(</w:t>
      </w:r>
      <w:r w:rsidR="00ED46B5" w:rsidRPr="00ED46B5">
        <w:rPr>
          <w:b/>
          <w:bCs/>
          <w:rtl/>
          <w:lang w:bidi="ar-SA"/>
        </w:rPr>
        <w:t>عناصر المخزون</w:t>
      </w:r>
      <w:r w:rsidR="00D45F1D" w:rsidRPr="00D45F1D">
        <w:rPr>
          <w:rFonts w:hint="cs"/>
          <w:b/>
          <w:bCs/>
          <w:rtl/>
          <w:lang w:bidi="ar-SA"/>
        </w:rPr>
        <w:t>):</w:t>
      </w:r>
      <w:r w:rsidR="00D45F1D" w:rsidRPr="00ED46B5">
        <w:rPr>
          <w:rFonts w:hint="cs"/>
          <w:rtl/>
          <w:lang w:bidi="ar-SA"/>
        </w:rPr>
        <w:t xml:space="preserve"> يعب</w:t>
      </w:r>
      <w:r w:rsidR="00D45F1D" w:rsidRPr="00ED46B5">
        <w:rPr>
          <w:rFonts w:hint="eastAsia"/>
          <w:rtl/>
          <w:lang w:bidi="ar-SA"/>
        </w:rPr>
        <w:t>ر</w:t>
      </w:r>
      <w:r w:rsidR="00ED46B5" w:rsidRPr="00ED46B5">
        <w:rPr>
          <w:rtl/>
          <w:lang w:bidi="ar-SA"/>
        </w:rPr>
        <w:t xml:space="preserve"> عن وجود دواء معين في المخزون. نهتم بربطه بالدواء وتخزين سعر بيعه</w:t>
      </w:r>
      <w:r w:rsidR="00ED46B5" w:rsidRPr="00ED46B5">
        <w:t>.</w:t>
      </w:r>
    </w:p>
    <w:p w14:paraId="1FE1978A" w14:textId="32A52E99" w:rsidR="00ED46B5" w:rsidRDefault="00813F45" w:rsidP="00ED46B5">
      <w:pPr>
        <w:numPr>
          <w:ilvl w:val="0"/>
          <w:numId w:val="39"/>
        </w:numPr>
      </w:pPr>
      <w:r w:rsidRPr="00813F45">
        <w:rPr>
          <w:b/>
          <w:bCs/>
        </w:rPr>
        <w:t>InventoryItemDetail</w:t>
      </w:r>
      <w:r w:rsidRPr="00813F45">
        <w:rPr>
          <w:rFonts w:hint="cs"/>
          <w:b/>
          <w:bCs/>
          <w:rtl/>
        </w:rPr>
        <w:t xml:space="preserve"> </w:t>
      </w:r>
      <w:r w:rsidRPr="00813F45">
        <w:rPr>
          <w:b/>
          <w:bCs/>
          <w:rtl/>
        </w:rPr>
        <w:t>(</w:t>
      </w:r>
      <w:r w:rsidR="00ED46B5" w:rsidRPr="00ED46B5">
        <w:rPr>
          <w:b/>
          <w:bCs/>
          <w:rtl/>
          <w:lang w:bidi="ar-SA"/>
        </w:rPr>
        <w:t>تفاصيل المخزون</w:t>
      </w:r>
      <w:r w:rsidRPr="00813F45">
        <w:rPr>
          <w:rFonts w:hint="cs"/>
          <w:b/>
          <w:bCs/>
          <w:rtl/>
          <w:lang w:bidi="ar-SA"/>
        </w:rPr>
        <w:t>):</w:t>
      </w:r>
      <w:r w:rsidRPr="00ED46B5">
        <w:rPr>
          <w:rFonts w:hint="cs"/>
          <w:rtl/>
          <w:lang w:bidi="ar-SA"/>
        </w:rPr>
        <w:t xml:space="preserve"> يمث</w:t>
      </w:r>
      <w:r w:rsidRPr="00ED46B5">
        <w:rPr>
          <w:rFonts w:hint="eastAsia"/>
          <w:rtl/>
          <w:lang w:bidi="ar-SA"/>
        </w:rPr>
        <w:t>ل</w:t>
      </w:r>
      <w:r w:rsidR="00ED46B5" w:rsidRPr="00ED46B5">
        <w:rPr>
          <w:rtl/>
          <w:lang w:bidi="ar-SA"/>
        </w:rPr>
        <w:t xml:space="preserve"> دفعة</w:t>
      </w:r>
      <w:r w:rsidR="00ED46B5" w:rsidRPr="00ED46B5">
        <w:t xml:space="preserve"> (batch) </w:t>
      </w:r>
      <w:r w:rsidR="00ED46B5" w:rsidRPr="00ED46B5">
        <w:rPr>
          <w:rtl/>
          <w:lang w:bidi="ar-SA"/>
        </w:rPr>
        <w:t>محددة من دواء في المخزون. نهتم بتخزين الكمية المتوفرة وتاريخ انتهاء الصلاحية لهذه الدفعة</w:t>
      </w:r>
      <w:r w:rsidR="00ED46B5" w:rsidRPr="00ED46B5">
        <w:t>.</w:t>
      </w:r>
    </w:p>
    <w:p w14:paraId="7387AC1B" w14:textId="20F5A725" w:rsidR="003678A1" w:rsidRPr="00ED46B5" w:rsidRDefault="003678A1" w:rsidP="003678A1">
      <w:pPr>
        <w:numPr>
          <w:ilvl w:val="0"/>
          <w:numId w:val="39"/>
        </w:numPr>
      </w:pPr>
      <w:r w:rsidRPr="003678A1">
        <w:rPr>
          <w:b/>
          <w:bCs/>
        </w:rPr>
        <w:t>Diagnosis</w:t>
      </w:r>
      <w:r w:rsidRPr="003678A1">
        <w:rPr>
          <w:rFonts w:hint="cs"/>
          <w:b/>
          <w:bCs/>
          <w:rtl/>
          <w:lang w:bidi="ar-LB"/>
        </w:rPr>
        <w:t>(</w:t>
      </w:r>
      <w:r w:rsidRPr="003678A1">
        <w:rPr>
          <w:b/>
          <w:bCs/>
          <w:rtl/>
        </w:rPr>
        <w:t>التشخيصات</w:t>
      </w:r>
      <w:r w:rsidRPr="003678A1">
        <w:rPr>
          <w:rFonts w:hint="cs"/>
          <w:b/>
          <w:bCs/>
          <w:rtl/>
        </w:rPr>
        <w:t>):</w:t>
      </w:r>
      <w:r w:rsidRPr="003678A1">
        <w:rPr>
          <w:rFonts w:hint="cs"/>
          <w:rtl/>
        </w:rPr>
        <w:t xml:space="preserve"> يعب</w:t>
      </w:r>
      <w:r w:rsidRPr="003678A1">
        <w:rPr>
          <w:rFonts w:hint="eastAsia"/>
          <w:rtl/>
        </w:rPr>
        <w:t>ر</w:t>
      </w:r>
      <w:r w:rsidRPr="003678A1">
        <w:rPr>
          <w:rtl/>
        </w:rPr>
        <w:t xml:space="preserve"> عن التشخيصات الطبية التي يمكن ربطها بالوصفات. نهتم بتخزين وصف التشخيص</w:t>
      </w:r>
      <w:r w:rsidRPr="003678A1">
        <w:t>.</w:t>
      </w:r>
    </w:p>
    <w:p w14:paraId="2C7F5676" w14:textId="200C74D0" w:rsidR="00ED46B5" w:rsidRPr="00ED46B5" w:rsidRDefault="00813F45" w:rsidP="00ED46B5">
      <w:pPr>
        <w:numPr>
          <w:ilvl w:val="0"/>
          <w:numId w:val="39"/>
        </w:numPr>
      </w:pPr>
      <w:r w:rsidRPr="00ED46B5">
        <w:rPr>
          <w:b/>
          <w:bCs/>
        </w:rPr>
        <w:t>Prescription</w:t>
      </w:r>
      <w:r w:rsidRPr="00813F45">
        <w:rPr>
          <w:rFonts w:hint="cs"/>
          <w:b/>
          <w:bCs/>
          <w:rtl/>
        </w:rPr>
        <w:t xml:space="preserve"> </w:t>
      </w:r>
      <w:r w:rsidRPr="00813F45">
        <w:rPr>
          <w:b/>
          <w:bCs/>
          <w:rtl/>
        </w:rPr>
        <w:t>(</w:t>
      </w:r>
      <w:r w:rsidR="00ED46B5" w:rsidRPr="00ED46B5">
        <w:rPr>
          <w:b/>
          <w:bCs/>
          <w:rtl/>
          <w:lang w:bidi="ar-SA"/>
        </w:rPr>
        <w:t>الوصفات الطبية</w:t>
      </w:r>
      <w:r w:rsidRPr="00813F45">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عملية صرف متكاملة. نهتم بتخزين معلومات المريض والطبيب والصيدلي الذي قام بالصرف، بالإضافة إلى تاريخ وقيمة الصرف الإجمالية</w:t>
      </w:r>
      <w:r w:rsidR="00ED46B5" w:rsidRPr="00ED46B5">
        <w:t>.</w:t>
      </w:r>
    </w:p>
    <w:p w14:paraId="2C24B1BA" w14:textId="139C2D86" w:rsidR="00ED46B5" w:rsidRPr="00ED46B5" w:rsidRDefault="00813F45" w:rsidP="00ED46B5">
      <w:pPr>
        <w:numPr>
          <w:ilvl w:val="0"/>
          <w:numId w:val="39"/>
        </w:numPr>
      </w:pPr>
      <w:r>
        <w:rPr>
          <w:b/>
          <w:bCs/>
        </w:rPr>
        <w:t xml:space="preserve"> </w:t>
      </w:r>
      <w:r w:rsidR="00ED46B5" w:rsidRPr="00ED46B5">
        <w:rPr>
          <w:b/>
          <w:bCs/>
        </w:rPr>
        <w:t>Sale</w:t>
      </w:r>
      <w:r w:rsidRPr="00813F45">
        <w:rPr>
          <w:rFonts w:hint="cs"/>
          <w:b/>
          <w:bCs/>
          <w:rtl/>
        </w:rPr>
        <w:t>(</w:t>
      </w:r>
      <w:r w:rsidR="00ED46B5" w:rsidRPr="00ED46B5">
        <w:rPr>
          <w:b/>
          <w:bCs/>
          <w:rtl/>
          <w:lang w:bidi="ar-SA"/>
        </w:rPr>
        <w:t>المبيعات</w:t>
      </w:r>
      <w:r w:rsidRPr="00813F45">
        <w:rPr>
          <w:rFonts w:hint="cs"/>
          <w:b/>
          <w:bCs/>
          <w:rtl/>
          <w:lang w:bidi="ar-SA"/>
        </w:rPr>
        <w:t>):</w:t>
      </w:r>
      <w:r w:rsidRPr="00ED46B5">
        <w:rPr>
          <w:rFonts w:hint="cs"/>
          <w:rtl/>
          <w:lang w:bidi="ar-SA"/>
        </w:rPr>
        <w:t xml:space="preserve"> يمث</w:t>
      </w:r>
      <w:r w:rsidRPr="00ED46B5">
        <w:rPr>
          <w:rFonts w:hint="eastAsia"/>
          <w:rtl/>
          <w:lang w:bidi="ar-SA"/>
        </w:rPr>
        <w:t>ل</w:t>
      </w:r>
      <w:r w:rsidR="00ED46B5" w:rsidRPr="00ED46B5">
        <w:rPr>
          <w:rtl/>
          <w:lang w:bidi="ar-SA"/>
        </w:rPr>
        <w:t xml:space="preserve"> الجانب المالي لكل وصفة. نهتم بتخزين القيمة الإجمالية، وقيمة التغطية التي قدمتها المنظمة، والمبلغ المستلم من المريض</w:t>
      </w:r>
      <w:r w:rsidR="00ED46B5" w:rsidRPr="00ED46B5">
        <w:t>.</w:t>
      </w:r>
    </w:p>
    <w:p w14:paraId="16C303A4" w14:textId="030ED0E8" w:rsidR="00ED46B5" w:rsidRPr="00ED46B5" w:rsidRDefault="00813F45" w:rsidP="00ED46B5">
      <w:pPr>
        <w:numPr>
          <w:ilvl w:val="0"/>
          <w:numId w:val="39"/>
        </w:numPr>
      </w:pPr>
      <w:r w:rsidRPr="00ED46B5">
        <w:rPr>
          <w:b/>
          <w:bCs/>
        </w:rPr>
        <w:t>PrescriptionItem</w:t>
      </w:r>
      <w:r w:rsidRPr="00813F45">
        <w:rPr>
          <w:rFonts w:hint="cs"/>
          <w:b/>
          <w:bCs/>
          <w:rtl/>
        </w:rPr>
        <w:t xml:space="preserve"> </w:t>
      </w:r>
      <w:r w:rsidRPr="00813F45">
        <w:rPr>
          <w:b/>
          <w:bCs/>
          <w:rtl/>
        </w:rPr>
        <w:t>(</w:t>
      </w:r>
      <w:r w:rsidR="00ED46B5" w:rsidRPr="00ED46B5">
        <w:rPr>
          <w:b/>
          <w:bCs/>
          <w:rtl/>
          <w:lang w:bidi="ar-SA"/>
        </w:rPr>
        <w:t>عناصر الوصفة الطبية</w:t>
      </w:r>
      <w:r w:rsidRPr="00813F45">
        <w:rPr>
          <w:rFonts w:hint="cs"/>
          <w:b/>
          <w:bCs/>
          <w:rtl/>
          <w:lang w:bidi="ar-SA"/>
        </w:rPr>
        <w:t>):</w:t>
      </w:r>
      <w:r w:rsidRPr="00ED46B5">
        <w:rPr>
          <w:rFonts w:hint="cs"/>
          <w:rtl/>
          <w:lang w:bidi="ar-SA"/>
        </w:rPr>
        <w:t xml:space="preserve"> ه</w:t>
      </w:r>
      <w:r w:rsidRPr="00ED46B5">
        <w:rPr>
          <w:rFonts w:hint="eastAsia"/>
          <w:rtl/>
          <w:lang w:bidi="ar-SA"/>
        </w:rPr>
        <w:t>و</w:t>
      </w:r>
      <w:r w:rsidR="00ED46B5" w:rsidRPr="00ED46B5">
        <w:rPr>
          <w:rtl/>
          <w:lang w:bidi="ar-SA"/>
        </w:rPr>
        <w:t xml:space="preserve"> جدول كسر علاقة</w:t>
      </w:r>
      <w:r w:rsidR="00ED46B5" w:rsidRPr="00ED46B5">
        <w:t xml:space="preserve"> many-to-many </w:t>
      </w:r>
      <w:r w:rsidR="00ED46B5" w:rsidRPr="00ED46B5">
        <w:rPr>
          <w:rtl/>
          <w:lang w:bidi="ar-SA"/>
        </w:rPr>
        <w:t>بين الوصفات والأدوية. نهتم فيه بتخزين الكمية المصروفة وسعر الوحدة لكل دواء في الوصفة</w:t>
      </w:r>
      <w:r w:rsidR="00ED46B5" w:rsidRPr="00ED46B5">
        <w:t>.</w:t>
      </w:r>
    </w:p>
    <w:p w14:paraId="526F609A" w14:textId="1C6C4BB6" w:rsidR="00ED46B5" w:rsidRPr="00ED46B5" w:rsidRDefault="00ED46B5" w:rsidP="00ED46B5">
      <w:pPr>
        <w:numPr>
          <w:ilvl w:val="0"/>
          <w:numId w:val="39"/>
        </w:numPr>
      </w:pPr>
      <w:r w:rsidRPr="00ED46B5">
        <w:rPr>
          <w:b/>
          <w:bCs/>
        </w:rPr>
        <w:t>Department</w:t>
      </w:r>
      <w:r w:rsidR="00813F45" w:rsidRPr="00813F45">
        <w:rPr>
          <w:rFonts w:hint="cs"/>
          <w:b/>
          <w:bCs/>
          <w:rtl/>
        </w:rPr>
        <w:t>(</w:t>
      </w:r>
      <w:r w:rsidRPr="00ED46B5">
        <w:rPr>
          <w:b/>
          <w:bCs/>
          <w:rtl/>
          <w:lang w:bidi="ar-SA"/>
        </w:rPr>
        <w:t>الأقسام</w:t>
      </w:r>
      <w:r w:rsidR="00813F45" w:rsidRPr="00813F45">
        <w:rPr>
          <w:rFonts w:hint="cs"/>
          <w:b/>
          <w:bCs/>
          <w:rtl/>
          <w:lang w:bidi="ar-SA"/>
        </w:rPr>
        <w:t>):</w:t>
      </w:r>
      <w:r w:rsidR="00813F45" w:rsidRPr="00ED46B5">
        <w:rPr>
          <w:rFonts w:hint="cs"/>
          <w:rtl/>
          <w:lang w:bidi="ar-SA"/>
        </w:rPr>
        <w:t xml:space="preserve"> يعب</w:t>
      </w:r>
      <w:r w:rsidR="00813F45" w:rsidRPr="00ED46B5">
        <w:rPr>
          <w:rFonts w:hint="eastAsia"/>
          <w:rtl/>
          <w:lang w:bidi="ar-SA"/>
        </w:rPr>
        <w:t>ر</w:t>
      </w:r>
      <w:r w:rsidRPr="00ED46B5">
        <w:rPr>
          <w:rtl/>
          <w:lang w:bidi="ar-SA"/>
        </w:rPr>
        <w:t xml:space="preserve"> هذا الجدول عن الأقسام المختلفة داخل المنظمة. نهتم بتخزين اسم القسم لربط الموظفين به</w:t>
      </w:r>
      <w:r w:rsidRPr="00ED46B5">
        <w:t>.</w:t>
      </w:r>
    </w:p>
    <w:p w14:paraId="15D9CC5D" w14:textId="17BB9980" w:rsidR="00ED46B5" w:rsidRPr="00ED46B5" w:rsidRDefault="00813F45" w:rsidP="00ED46B5">
      <w:pPr>
        <w:numPr>
          <w:ilvl w:val="0"/>
          <w:numId w:val="39"/>
        </w:numPr>
      </w:pPr>
      <w:r>
        <w:rPr>
          <w:b/>
          <w:bCs/>
        </w:rPr>
        <w:t xml:space="preserve"> </w:t>
      </w:r>
      <w:r w:rsidR="00ED46B5" w:rsidRPr="00ED46B5">
        <w:rPr>
          <w:b/>
          <w:bCs/>
        </w:rPr>
        <w:t>Doctor</w:t>
      </w:r>
      <w:r w:rsidRPr="00813F45">
        <w:rPr>
          <w:rFonts w:hint="cs"/>
          <w:b/>
          <w:bCs/>
          <w:rtl/>
        </w:rPr>
        <w:t>(</w:t>
      </w:r>
      <w:r w:rsidR="00ED46B5" w:rsidRPr="00ED46B5">
        <w:rPr>
          <w:b/>
          <w:bCs/>
          <w:rtl/>
          <w:lang w:bidi="ar-SA"/>
        </w:rPr>
        <w:t>الأطباء</w:t>
      </w:r>
      <w:r w:rsidRPr="00813F45">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الأطباء الذين يكتبون الوصفات. نهتم بتخزين أسمائهم وتخصصاتهم</w:t>
      </w:r>
      <w:r w:rsidR="00ED46B5" w:rsidRPr="00ED46B5">
        <w:t>.</w:t>
      </w:r>
    </w:p>
    <w:p w14:paraId="5F81CC26" w14:textId="385B0019" w:rsidR="00ED46B5" w:rsidRPr="00ED46B5" w:rsidRDefault="00813F45" w:rsidP="00ED46B5">
      <w:pPr>
        <w:numPr>
          <w:ilvl w:val="0"/>
          <w:numId w:val="39"/>
        </w:numPr>
      </w:pPr>
      <w:r w:rsidRPr="00ED46B5">
        <w:rPr>
          <w:b/>
          <w:bCs/>
        </w:rPr>
        <w:lastRenderedPageBreak/>
        <w:t>Manufacturer</w:t>
      </w:r>
      <w:r w:rsidRPr="00813F45">
        <w:rPr>
          <w:rFonts w:hint="cs"/>
          <w:b/>
          <w:bCs/>
          <w:rtl/>
        </w:rPr>
        <w:t xml:space="preserve"> </w:t>
      </w:r>
      <w:r w:rsidRPr="00813F45">
        <w:rPr>
          <w:b/>
          <w:bCs/>
          <w:rtl/>
        </w:rPr>
        <w:t>(</w:t>
      </w:r>
      <w:r w:rsidR="00ED46B5" w:rsidRPr="00ED46B5">
        <w:rPr>
          <w:b/>
          <w:bCs/>
          <w:rtl/>
          <w:lang w:bidi="ar-SA"/>
        </w:rPr>
        <w:t>الشركات المصنعة</w:t>
      </w:r>
      <w:r w:rsidRPr="00813F45">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الشركات المنتجة للأدوية. نهتم بتخزين اسم الشركة</w:t>
      </w:r>
      <w:r w:rsidR="00ED46B5" w:rsidRPr="00ED46B5">
        <w:t>.</w:t>
      </w:r>
    </w:p>
    <w:p w14:paraId="1181A8C5" w14:textId="4BF882B8" w:rsidR="00ED46B5" w:rsidRPr="00ED46B5" w:rsidRDefault="00813F45" w:rsidP="00ED46B5">
      <w:pPr>
        <w:numPr>
          <w:ilvl w:val="0"/>
          <w:numId w:val="39"/>
        </w:numPr>
      </w:pPr>
      <w:r w:rsidRPr="00813F45">
        <w:rPr>
          <w:b/>
          <w:bCs/>
        </w:rPr>
        <w:t>)</w:t>
      </w:r>
      <w:r>
        <w:rPr>
          <w:b/>
          <w:bCs/>
        </w:rPr>
        <w:t xml:space="preserve"> </w:t>
      </w:r>
      <w:r w:rsidR="00ED46B5" w:rsidRPr="00ED46B5">
        <w:rPr>
          <w:b/>
          <w:bCs/>
        </w:rPr>
        <w:t>MedicationClas</w:t>
      </w:r>
      <w:r w:rsidRPr="00813F45">
        <w:rPr>
          <w:b/>
          <w:bCs/>
        </w:rPr>
        <w:t>s</w:t>
      </w:r>
      <w:r w:rsidR="00ED46B5" w:rsidRPr="00ED46B5">
        <w:rPr>
          <w:b/>
          <w:bCs/>
          <w:rtl/>
          <w:lang w:bidi="ar-SA"/>
        </w:rPr>
        <w:t>تصنيفات الأدوية</w:t>
      </w:r>
      <w:r w:rsidRPr="00813F45">
        <w:rPr>
          <w:b/>
          <w:bCs/>
          <w:lang w:bidi="ar-SA"/>
        </w:rPr>
        <w:t>:</w:t>
      </w:r>
      <w:r>
        <w:rPr>
          <w:b/>
          <w:bCs/>
          <w:lang w:bidi="ar-SA"/>
        </w:rPr>
        <w:t>(</w:t>
      </w:r>
      <w:r w:rsidR="00ED46B5" w:rsidRPr="00ED46B5">
        <w:rPr>
          <w:rtl/>
          <w:lang w:bidi="ar-SA"/>
        </w:rPr>
        <w:t>يعبر عن التصنيفات العلاجية. نهتم بتخزين اسم التصنيف ووصفه</w:t>
      </w:r>
      <w:r w:rsidR="00ED46B5" w:rsidRPr="00ED46B5">
        <w:t>.</w:t>
      </w:r>
    </w:p>
    <w:p w14:paraId="363454AD" w14:textId="6F19CDC9" w:rsidR="00ED46B5" w:rsidRPr="00ED46B5" w:rsidRDefault="00813F45" w:rsidP="00ED46B5">
      <w:pPr>
        <w:numPr>
          <w:ilvl w:val="0"/>
          <w:numId w:val="39"/>
        </w:numPr>
      </w:pPr>
      <w:r w:rsidRPr="00813F45">
        <w:rPr>
          <w:b/>
          <w:bCs/>
        </w:rPr>
        <w:t>)</w:t>
      </w:r>
      <w:r w:rsidRPr="00ED46B5">
        <w:rPr>
          <w:b/>
          <w:bCs/>
        </w:rPr>
        <w:t xml:space="preserve"> MedicationForm</w:t>
      </w:r>
      <w:r w:rsidR="00ED46B5" w:rsidRPr="00ED46B5">
        <w:rPr>
          <w:b/>
          <w:bCs/>
          <w:rtl/>
          <w:lang w:bidi="ar-SA"/>
        </w:rPr>
        <w:t>أشكال الأدوية</w:t>
      </w:r>
      <w:r>
        <w:rPr>
          <w:b/>
          <w:bCs/>
          <w:lang w:bidi="ar-SA"/>
        </w:rPr>
        <w:t>:(</w:t>
      </w:r>
      <w:r w:rsidR="00ED46B5" w:rsidRPr="00ED46B5">
        <w:rPr>
          <w:rtl/>
          <w:lang w:bidi="ar-SA"/>
        </w:rPr>
        <w:t>يعبر عن الشكل الصيدلاني للدواء. نهتم بتخزين اسم الشكل ووحدة القياس</w:t>
      </w:r>
      <w:r w:rsidR="00ED46B5" w:rsidRPr="00ED46B5">
        <w:t>.</w:t>
      </w:r>
    </w:p>
    <w:p w14:paraId="10A132CA" w14:textId="5D940DE8" w:rsidR="00ED46B5" w:rsidRPr="00ED46B5" w:rsidRDefault="00FF3E0D" w:rsidP="00ED46B5">
      <w:pPr>
        <w:numPr>
          <w:ilvl w:val="0"/>
          <w:numId w:val="39"/>
        </w:numPr>
      </w:pPr>
      <w:r w:rsidRPr="00ED46B5">
        <w:rPr>
          <w:b/>
          <w:bCs/>
        </w:rPr>
        <w:t>ActiveIngredient</w:t>
      </w:r>
      <w:r w:rsidRPr="00FF3E0D">
        <w:rPr>
          <w:rFonts w:hint="cs"/>
          <w:b/>
          <w:bCs/>
          <w:rtl/>
        </w:rPr>
        <w:t xml:space="preserve"> </w:t>
      </w:r>
      <w:r w:rsidRPr="00FF3E0D">
        <w:rPr>
          <w:b/>
          <w:bCs/>
          <w:rtl/>
        </w:rPr>
        <w:t>(</w:t>
      </w:r>
      <w:r w:rsidR="00ED46B5" w:rsidRPr="00ED46B5">
        <w:rPr>
          <w:b/>
          <w:bCs/>
          <w:rtl/>
          <w:lang w:bidi="ar-SA"/>
        </w:rPr>
        <w:t>المكونات الفعالة</w:t>
      </w:r>
      <w:r w:rsidRPr="00FF3E0D">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المواد الكيميائية الفعالة في الأدوية. نهتم بتخزين اسم المكون</w:t>
      </w:r>
      <w:r w:rsidR="00ED46B5" w:rsidRPr="00ED46B5">
        <w:t>.</w:t>
      </w:r>
    </w:p>
    <w:p w14:paraId="13261CDE" w14:textId="5F60DA6E" w:rsidR="00ED46B5" w:rsidRPr="00ED46B5" w:rsidRDefault="00FF3E0D" w:rsidP="00ED46B5">
      <w:pPr>
        <w:numPr>
          <w:ilvl w:val="0"/>
          <w:numId w:val="39"/>
        </w:numPr>
      </w:pPr>
      <w:r w:rsidRPr="00ED46B5">
        <w:rPr>
          <w:b/>
          <w:bCs/>
        </w:rPr>
        <w:t>MedicationActiveIngredient</w:t>
      </w:r>
      <w:r w:rsidRPr="00FF3E0D">
        <w:rPr>
          <w:rFonts w:hint="cs"/>
          <w:b/>
          <w:bCs/>
          <w:rtl/>
        </w:rPr>
        <w:t xml:space="preserve">: </w:t>
      </w:r>
      <w:r w:rsidRPr="00FF3E0D">
        <w:rPr>
          <w:rFonts w:hint="cs"/>
          <w:rtl/>
        </w:rPr>
        <w:t>هو</w:t>
      </w:r>
      <w:r w:rsidR="00ED46B5" w:rsidRPr="00ED46B5">
        <w:rPr>
          <w:rtl/>
          <w:lang w:bidi="ar-SA"/>
        </w:rPr>
        <w:t xml:space="preserve"> جدول كسر علاقة</w:t>
      </w:r>
      <w:r w:rsidR="00ED46B5" w:rsidRPr="00ED46B5">
        <w:t xml:space="preserve"> many-to-many </w:t>
      </w:r>
      <w:r w:rsidR="00ED46B5" w:rsidRPr="00ED46B5">
        <w:rPr>
          <w:rtl/>
          <w:lang w:bidi="ar-SA"/>
        </w:rPr>
        <w:t>بين الأدوية والمكونات الفعالة. نهتم فيه بتحديد كمية كل مكون في الدواء</w:t>
      </w:r>
      <w:r w:rsidR="00ED46B5" w:rsidRPr="00ED46B5">
        <w:t>.</w:t>
      </w:r>
    </w:p>
    <w:p w14:paraId="382E2DF1" w14:textId="3E189AEE" w:rsidR="00ED46B5" w:rsidRPr="00ED46B5" w:rsidRDefault="00ED46B5" w:rsidP="00ED46B5">
      <w:pPr>
        <w:numPr>
          <w:ilvl w:val="0"/>
          <w:numId w:val="39"/>
        </w:numPr>
      </w:pPr>
      <w:r w:rsidRPr="00ED46B5">
        <w:rPr>
          <w:b/>
          <w:bCs/>
        </w:rPr>
        <w:t>Supplier</w:t>
      </w:r>
      <w:r w:rsidR="003678A1">
        <w:rPr>
          <w:rFonts w:hint="cs"/>
          <w:b/>
          <w:bCs/>
          <w:rtl/>
        </w:rPr>
        <w:t xml:space="preserve"> </w:t>
      </w:r>
      <w:r w:rsidR="00FF3E0D" w:rsidRPr="00FF3E0D">
        <w:rPr>
          <w:rFonts w:hint="cs"/>
          <w:b/>
          <w:bCs/>
          <w:rtl/>
        </w:rPr>
        <w:t>(</w:t>
      </w:r>
      <w:r w:rsidRPr="00ED46B5">
        <w:rPr>
          <w:b/>
          <w:bCs/>
          <w:rtl/>
          <w:lang w:bidi="ar-SA"/>
        </w:rPr>
        <w:t>الموردون</w:t>
      </w:r>
      <w:r w:rsidR="00FF3E0D" w:rsidRPr="00FF3E0D">
        <w:rPr>
          <w:rFonts w:hint="cs"/>
          <w:b/>
          <w:bCs/>
          <w:rtl/>
          <w:lang w:bidi="ar-SA"/>
        </w:rPr>
        <w:t>):</w:t>
      </w:r>
      <w:r w:rsidR="00FF3E0D" w:rsidRPr="00ED46B5">
        <w:rPr>
          <w:rFonts w:hint="cs"/>
          <w:rtl/>
          <w:lang w:bidi="ar-SA"/>
        </w:rPr>
        <w:t xml:space="preserve"> يعب</w:t>
      </w:r>
      <w:r w:rsidR="00FF3E0D" w:rsidRPr="00ED46B5">
        <w:rPr>
          <w:rFonts w:hint="eastAsia"/>
          <w:rtl/>
          <w:lang w:bidi="ar-SA"/>
        </w:rPr>
        <w:t>ر</w:t>
      </w:r>
      <w:r w:rsidRPr="00ED46B5">
        <w:rPr>
          <w:rtl/>
          <w:lang w:bidi="ar-SA"/>
        </w:rPr>
        <w:t xml:space="preserve"> عن الشركات التي تورد الأدوية للصيدلية. نهتم بتخزين اسم المورد</w:t>
      </w:r>
      <w:r w:rsidRPr="00ED46B5">
        <w:t>.</w:t>
      </w:r>
    </w:p>
    <w:p w14:paraId="5EA5405B" w14:textId="781C172C" w:rsidR="00ED46B5" w:rsidRDefault="00FF3E0D" w:rsidP="00ED46B5">
      <w:pPr>
        <w:numPr>
          <w:ilvl w:val="0"/>
          <w:numId w:val="39"/>
        </w:numPr>
      </w:pPr>
      <w:r w:rsidRPr="00ED46B5">
        <w:rPr>
          <w:b/>
          <w:bCs/>
        </w:rPr>
        <w:t>Order</w:t>
      </w:r>
      <w:r w:rsidRPr="00FF3E0D">
        <w:rPr>
          <w:rFonts w:hint="cs"/>
          <w:b/>
          <w:bCs/>
          <w:rtl/>
        </w:rPr>
        <w:t xml:space="preserve"> </w:t>
      </w:r>
      <w:r w:rsidRPr="00FF3E0D">
        <w:rPr>
          <w:b/>
          <w:bCs/>
          <w:rtl/>
        </w:rPr>
        <w:t>(</w:t>
      </w:r>
      <w:r w:rsidR="00ED46B5" w:rsidRPr="00ED46B5">
        <w:rPr>
          <w:b/>
          <w:bCs/>
          <w:rtl/>
          <w:lang w:bidi="ar-SA"/>
        </w:rPr>
        <w:t>طلبات الشراء</w:t>
      </w:r>
      <w:r w:rsidRPr="00FF3E0D">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طلبات الشراء من الموردين. نهتم بتخزين معلومات المورد وتاريخ الطلب</w:t>
      </w:r>
      <w:r w:rsidR="00ED46B5" w:rsidRPr="00ED46B5">
        <w:t>.</w:t>
      </w:r>
    </w:p>
    <w:p w14:paraId="7E65F490" w14:textId="5534BE2B" w:rsidR="003678A1" w:rsidRPr="00ED46B5" w:rsidRDefault="003678A1" w:rsidP="003678A1">
      <w:pPr>
        <w:numPr>
          <w:ilvl w:val="0"/>
          <w:numId w:val="39"/>
        </w:numPr>
      </w:pPr>
      <w:r w:rsidRPr="003678A1">
        <w:rPr>
          <w:b/>
          <w:bCs/>
        </w:rPr>
        <w:t>OrderItem</w:t>
      </w:r>
      <w:r>
        <w:rPr>
          <w:rFonts w:hint="cs"/>
          <w:b/>
          <w:bCs/>
          <w:rtl/>
        </w:rPr>
        <w:t xml:space="preserve"> (</w:t>
      </w:r>
      <w:r w:rsidRPr="003678A1">
        <w:rPr>
          <w:b/>
          <w:bCs/>
          <w:rtl/>
        </w:rPr>
        <w:t>عناصر طلب الشراء</w:t>
      </w:r>
      <w:r>
        <w:rPr>
          <w:rFonts w:hint="cs"/>
          <w:b/>
          <w:bCs/>
          <w:rtl/>
        </w:rPr>
        <w:t>):</w:t>
      </w:r>
      <w:r w:rsidR="00301E23">
        <w:rPr>
          <w:rFonts w:hint="cs"/>
          <w:b/>
          <w:bCs/>
          <w:rtl/>
        </w:rPr>
        <w:t xml:space="preserve"> </w:t>
      </w:r>
      <w:r w:rsidRPr="003678A1">
        <w:rPr>
          <w:rtl/>
        </w:rPr>
        <w:t xml:space="preserve">هو جدول كسر علاقة </w:t>
      </w:r>
      <w:r w:rsidRPr="003678A1">
        <w:t xml:space="preserve">many-to-many </w:t>
      </w:r>
      <w:r w:rsidRPr="003678A1">
        <w:rPr>
          <w:rtl/>
        </w:rPr>
        <w:t>بين طلبات الشراء والأدوية. نهتم فيه بتخزين الكمية المطلوبة وسعر الوحدة وتاريخ انتهاء الصلاحية لكل دواء في الطلب</w:t>
      </w:r>
      <w:r w:rsidRPr="003678A1">
        <w:t>.</w:t>
      </w:r>
    </w:p>
    <w:p w14:paraId="04A2B9AE" w14:textId="06FA1F11" w:rsidR="00ED46B5" w:rsidRDefault="00FF3E0D" w:rsidP="00ED46B5">
      <w:pPr>
        <w:numPr>
          <w:ilvl w:val="0"/>
          <w:numId w:val="39"/>
        </w:numPr>
      </w:pPr>
      <w:r w:rsidRPr="00ED46B5">
        <w:rPr>
          <w:b/>
          <w:bCs/>
        </w:rPr>
        <w:t>InventoryCheck</w:t>
      </w:r>
      <w:r w:rsidRPr="00FF3E0D">
        <w:rPr>
          <w:rFonts w:hint="cs"/>
          <w:b/>
          <w:bCs/>
          <w:rtl/>
        </w:rPr>
        <w:t xml:space="preserve"> </w:t>
      </w:r>
      <w:r w:rsidRPr="00FF3E0D">
        <w:rPr>
          <w:b/>
          <w:bCs/>
          <w:rtl/>
        </w:rPr>
        <w:t>(</w:t>
      </w:r>
      <w:r w:rsidR="00ED46B5" w:rsidRPr="00ED46B5">
        <w:rPr>
          <w:b/>
          <w:bCs/>
          <w:rtl/>
          <w:lang w:bidi="ar-SA"/>
        </w:rPr>
        <w:t>جرد المخزون</w:t>
      </w:r>
      <w:r w:rsidRPr="00FF3E0D">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عمليات الجرد الدورية. نهتم بتخزين تاريخ الجرد والملاحظات المتعلقة به</w:t>
      </w:r>
      <w:r w:rsidR="00ED46B5" w:rsidRPr="00ED46B5">
        <w:t>.</w:t>
      </w:r>
    </w:p>
    <w:p w14:paraId="33B14BE8" w14:textId="0EAF0840" w:rsidR="00A67508" w:rsidRPr="00ED46B5" w:rsidRDefault="00E02822" w:rsidP="00A67508">
      <w:pPr>
        <w:numPr>
          <w:ilvl w:val="0"/>
          <w:numId w:val="39"/>
        </w:numPr>
      </w:pPr>
      <w:r w:rsidRPr="00E02822">
        <w:rPr>
          <w:b/>
          <w:bCs/>
        </w:rPr>
        <w:t>InventoryCheckItem</w:t>
      </w:r>
      <w:r>
        <w:rPr>
          <w:rFonts w:hint="cs"/>
          <w:b/>
          <w:bCs/>
          <w:rtl/>
        </w:rPr>
        <w:t xml:space="preserve"> (</w:t>
      </w:r>
      <w:r w:rsidRPr="00E02822">
        <w:rPr>
          <w:b/>
          <w:bCs/>
          <w:rtl/>
        </w:rPr>
        <w:t>عناصر جرد المخزون</w:t>
      </w:r>
      <w:r>
        <w:rPr>
          <w:rFonts w:hint="cs"/>
          <w:b/>
          <w:bCs/>
          <w:rtl/>
        </w:rPr>
        <w:t>):</w:t>
      </w:r>
      <w:r w:rsidR="00301E23">
        <w:rPr>
          <w:rFonts w:hint="cs"/>
          <w:b/>
          <w:bCs/>
          <w:rtl/>
        </w:rPr>
        <w:t xml:space="preserve"> </w:t>
      </w:r>
      <w:r w:rsidRPr="00E02822">
        <w:rPr>
          <w:rtl/>
        </w:rPr>
        <w:t>هو جدول كسر علاقة بين عمليات الجرد والأدوية. نهتم فيه بتخزين الكمية المتوقعة في النظام والكمية التي تم عدها فعلياً لكل دواء</w:t>
      </w:r>
      <w:r w:rsidRPr="00E02822">
        <w:t>.</w:t>
      </w:r>
    </w:p>
    <w:p w14:paraId="38BC846C" w14:textId="4F5EBC10" w:rsidR="00276A32" w:rsidRPr="00276A32" w:rsidRDefault="00276A32" w:rsidP="00ED46B5">
      <w:pPr>
        <w:ind w:left="360"/>
        <w:rPr>
          <w:lang w:bidi="ar-LB"/>
        </w:rPr>
      </w:pPr>
      <w:r w:rsidRPr="00276A32">
        <w:rPr>
          <w:lang w:bidi="ar-LB"/>
        </w:rPr>
        <w:t>.</w:t>
      </w:r>
    </w:p>
    <w:p w14:paraId="75097B6D" w14:textId="3330F2A9" w:rsidR="00DB4ED5" w:rsidRDefault="00DB4ED5" w:rsidP="00276A32">
      <w:pPr>
        <w:rPr>
          <w:rtl/>
          <w:lang w:bidi="ar-LB"/>
        </w:rPr>
      </w:pPr>
    </w:p>
    <w:p w14:paraId="4772600B" w14:textId="05C82FFE" w:rsidR="001F05A6" w:rsidRPr="005D3E14" w:rsidRDefault="00DB4ED5" w:rsidP="009E412C">
      <w:pPr>
        <w:rPr>
          <w:rFonts w:hint="cs"/>
          <w:rtl/>
          <w:lang w:bidi="ar-LB"/>
        </w:rPr>
      </w:pPr>
      <w:r w:rsidRPr="00DB4ED5">
        <w:rPr>
          <w:noProof/>
          <w:rtl/>
        </w:rPr>
        <w:lastRenderedPageBreak/>
        <w:drawing>
          <wp:inline distT="0" distB="0" distL="0" distR="0" wp14:anchorId="6BE5C729" wp14:editId="74DB089E">
            <wp:extent cx="5486400" cy="4064635"/>
            <wp:effectExtent l="0" t="0" r="0" b="0"/>
            <wp:docPr id="138069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97777" name=""/>
                    <pic:cNvPicPr/>
                  </pic:nvPicPr>
                  <pic:blipFill>
                    <a:blip r:embed="rId8"/>
                    <a:stretch>
                      <a:fillRect/>
                    </a:stretch>
                  </pic:blipFill>
                  <pic:spPr>
                    <a:xfrm>
                      <a:off x="0" y="0"/>
                      <a:ext cx="5486400" cy="4064635"/>
                    </a:xfrm>
                    <a:prstGeom prst="rect">
                      <a:avLst/>
                    </a:prstGeom>
                  </pic:spPr>
                </pic:pic>
              </a:graphicData>
            </a:graphic>
          </wp:inline>
        </w:drawing>
      </w:r>
      <w:r w:rsidR="00D26DBB">
        <w:rPr>
          <w:noProof/>
        </w:rPr>
        <w:lastRenderedPageBreak/>
        <w:drawing>
          <wp:inline distT="0" distB="0" distL="0" distR="0" wp14:anchorId="2E9F2A80" wp14:editId="12181439">
            <wp:extent cx="7762044" cy="7114309"/>
            <wp:effectExtent l="0" t="0" r="0" b="0"/>
            <wp:docPr id="1199388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88231" name=""/>
                    <pic:cNvPicPr/>
                  </pic:nvPicPr>
                  <pic:blipFill>
                    <a:blip r:embed="rId9"/>
                    <a:stretch>
                      <a:fillRect/>
                    </a:stretch>
                  </pic:blipFill>
                  <pic:spPr>
                    <a:xfrm>
                      <a:off x="0" y="0"/>
                      <a:ext cx="7767845" cy="7119626"/>
                    </a:xfrm>
                    <a:prstGeom prst="rect">
                      <a:avLst/>
                    </a:prstGeom>
                  </pic:spPr>
                </pic:pic>
              </a:graphicData>
            </a:graphic>
          </wp:inline>
        </w:drawing>
      </w:r>
    </w:p>
    <w:sectPr w:rsidR="001F05A6" w:rsidRPr="005D3E14" w:rsidSect="006F70B1">
      <w:pgSz w:w="12240" w:h="15840"/>
      <w:pgMar w:top="1440" w:right="1800" w:bottom="1440" w:left="180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51EEA" w14:textId="77777777" w:rsidR="0010537D" w:rsidRDefault="0010537D" w:rsidP="00716D7C">
      <w:r>
        <w:separator/>
      </w:r>
    </w:p>
  </w:endnote>
  <w:endnote w:type="continuationSeparator" w:id="0">
    <w:p w14:paraId="17F2588A" w14:textId="77777777" w:rsidR="0010537D" w:rsidRDefault="0010537D" w:rsidP="0071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B2A77E" w14:textId="77777777" w:rsidR="0010537D" w:rsidRDefault="0010537D" w:rsidP="00716D7C">
      <w:r>
        <w:separator/>
      </w:r>
    </w:p>
  </w:footnote>
  <w:footnote w:type="continuationSeparator" w:id="0">
    <w:p w14:paraId="2E209332" w14:textId="77777777" w:rsidR="0010537D" w:rsidRDefault="0010537D" w:rsidP="00716D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656CD"/>
    <w:multiLevelType w:val="hybridMultilevel"/>
    <w:tmpl w:val="70BC387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04F55207"/>
    <w:multiLevelType w:val="hybridMultilevel"/>
    <w:tmpl w:val="4E76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D168F"/>
    <w:multiLevelType w:val="multilevel"/>
    <w:tmpl w:val="0762ADE0"/>
    <w:lvl w:ilvl="0">
      <w:start w:val="1"/>
      <w:numFmt w:val="decimal"/>
      <w:lvlText w:val="%1."/>
      <w:lvlJc w:val="left"/>
      <w:pPr>
        <w:ind w:left="360" w:hanging="360"/>
      </w:pPr>
      <w:rPr>
        <w:rFonts w:hint="default"/>
        <w:b/>
        <w:bCs/>
        <w:color w:val="4472C4" w:themeColor="accent1"/>
        <w:sz w:val="40"/>
        <w:szCs w:val="40"/>
      </w:rPr>
    </w:lvl>
    <w:lvl w:ilvl="1">
      <w:start w:val="1"/>
      <w:numFmt w:val="decimal"/>
      <w:lvlText w:val="%1.%2."/>
      <w:lvlJc w:val="left"/>
      <w:pPr>
        <w:ind w:left="720" w:hanging="720"/>
      </w:pPr>
      <w:rPr>
        <w:rFonts w:hint="default"/>
        <w:b/>
        <w:bCs/>
        <w:color w:val="000000" w:themeColor="text1"/>
        <w:sz w:val="32"/>
        <w:szCs w:val="32"/>
      </w:rPr>
    </w:lvl>
    <w:lvl w:ilvl="2">
      <w:start w:val="1"/>
      <w:numFmt w:val="decimal"/>
      <w:lvlText w:val="%3."/>
      <w:lvlJc w:val="left"/>
      <w:pPr>
        <w:ind w:left="540" w:hanging="360"/>
      </w:pPr>
    </w:lvl>
    <w:lvl w:ilvl="3">
      <w:start w:val="1"/>
      <w:numFmt w:val="decimal"/>
      <w:lvlText w:val="%4."/>
      <w:lvlJc w:val="lef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F07A60"/>
    <w:multiLevelType w:val="hybridMultilevel"/>
    <w:tmpl w:val="58481B68"/>
    <w:lvl w:ilvl="0" w:tplc="CE3C50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4358A"/>
    <w:multiLevelType w:val="hybridMultilevel"/>
    <w:tmpl w:val="2EDCF428"/>
    <w:lvl w:ilvl="0" w:tplc="34FAEA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0153C"/>
    <w:multiLevelType w:val="hybridMultilevel"/>
    <w:tmpl w:val="2EEA0BBA"/>
    <w:lvl w:ilvl="0" w:tplc="58B803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194962"/>
    <w:multiLevelType w:val="multilevel"/>
    <w:tmpl w:val="EBF84B7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52AD7"/>
    <w:multiLevelType w:val="hybridMultilevel"/>
    <w:tmpl w:val="2EEA0BBA"/>
    <w:lvl w:ilvl="0" w:tplc="58B803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6B47A0"/>
    <w:multiLevelType w:val="multilevel"/>
    <w:tmpl w:val="EF6E0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AD55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ED63F0"/>
    <w:multiLevelType w:val="hybridMultilevel"/>
    <w:tmpl w:val="2EEA0BBA"/>
    <w:lvl w:ilvl="0" w:tplc="58B803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3E37BA"/>
    <w:multiLevelType w:val="hybridMultilevel"/>
    <w:tmpl w:val="2EEA0BBA"/>
    <w:lvl w:ilvl="0" w:tplc="58B803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CF025A"/>
    <w:multiLevelType w:val="hybridMultilevel"/>
    <w:tmpl w:val="875448B8"/>
    <w:lvl w:ilvl="0" w:tplc="BB5AE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D19"/>
    <w:multiLevelType w:val="hybridMultilevel"/>
    <w:tmpl w:val="58481B68"/>
    <w:lvl w:ilvl="0" w:tplc="CE3C5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BC2B14"/>
    <w:multiLevelType w:val="hybridMultilevel"/>
    <w:tmpl w:val="9AF65718"/>
    <w:lvl w:ilvl="0" w:tplc="6D1E9E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192F48"/>
    <w:multiLevelType w:val="hybridMultilevel"/>
    <w:tmpl w:val="58481B68"/>
    <w:lvl w:ilvl="0" w:tplc="CE3C50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555F4B"/>
    <w:multiLevelType w:val="hybridMultilevel"/>
    <w:tmpl w:val="E36C2944"/>
    <w:lvl w:ilvl="0" w:tplc="4A5AB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1201A4"/>
    <w:multiLevelType w:val="hybridMultilevel"/>
    <w:tmpl w:val="B5342D90"/>
    <w:lvl w:ilvl="0" w:tplc="7944B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6152AD"/>
    <w:multiLevelType w:val="hybridMultilevel"/>
    <w:tmpl w:val="53820F2E"/>
    <w:lvl w:ilvl="0" w:tplc="DD2EC2E2">
      <w:start w:val="1"/>
      <w:numFmt w:val="decimal"/>
      <w:lvlText w:val="%1-"/>
      <w:lvlJc w:val="left"/>
      <w:pPr>
        <w:ind w:left="720" w:hanging="360"/>
      </w:pPr>
      <w:rPr>
        <w:rFonts w:hint="default"/>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1A2057"/>
    <w:multiLevelType w:val="hybridMultilevel"/>
    <w:tmpl w:val="A8B49A32"/>
    <w:lvl w:ilvl="0" w:tplc="F1F27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BE115A"/>
    <w:multiLevelType w:val="hybridMultilevel"/>
    <w:tmpl w:val="E6783180"/>
    <w:lvl w:ilvl="0" w:tplc="654CAAB0">
      <w:start w:val="1"/>
      <w:numFmt w:val="bullet"/>
      <w:pStyle w:val="ListParagraph"/>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6930A3"/>
    <w:multiLevelType w:val="hybridMultilevel"/>
    <w:tmpl w:val="40705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D6327"/>
    <w:multiLevelType w:val="hybridMultilevel"/>
    <w:tmpl w:val="E54AE46E"/>
    <w:lvl w:ilvl="0" w:tplc="AE2C4AB2">
      <w:numFmt w:val="bullet"/>
      <w:lvlText w:val="-"/>
      <w:lvlJc w:val="left"/>
      <w:pPr>
        <w:ind w:left="720" w:hanging="36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9544E2"/>
    <w:multiLevelType w:val="multilevel"/>
    <w:tmpl w:val="8E12CE0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202A2D"/>
    <w:multiLevelType w:val="hybridMultilevel"/>
    <w:tmpl w:val="D5DCE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213000"/>
    <w:multiLevelType w:val="hybridMultilevel"/>
    <w:tmpl w:val="2EEA0BBA"/>
    <w:lvl w:ilvl="0" w:tplc="58B803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C83CDC"/>
    <w:multiLevelType w:val="hybridMultilevel"/>
    <w:tmpl w:val="F030E03E"/>
    <w:lvl w:ilvl="0" w:tplc="ADF87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9D4C4B"/>
    <w:multiLevelType w:val="hybridMultilevel"/>
    <w:tmpl w:val="8A6CB21C"/>
    <w:lvl w:ilvl="0" w:tplc="DA4E5FDA">
      <w:numFmt w:val="bullet"/>
      <w:lvlText w:val="-"/>
      <w:lvlJc w:val="left"/>
      <w:pPr>
        <w:ind w:left="720" w:hanging="36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AB531B"/>
    <w:multiLevelType w:val="multilevel"/>
    <w:tmpl w:val="63587DEC"/>
    <w:lvl w:ilvl="0">
      <w:start w:val="1"/>
      <w:numFmt w:val="decimal"/>
      <w:pStyle w:val="1"/>
      <w:suff w:val="nothing"/>
      <w:lvlText w:val="%1"/>
      <w:lvlJc w:val="left"/>
      <w:pPr>
        <w:ind w:left="432" w:hanging="432"/>
      </w:pPr>
      <w:rPr>
        <w:rFonts w:hint="default"/>
        <w:color w:val="FFFFFF" w:themeColor="background1"/>
        <w:sz w:val="2"/>
        <w:szCs w:val="2"/>
      </w:rPr>
    </w:lvl>
    <w:lvl w:ilvl="1">
      <w:start w:val="1"/>
      <w:numFmt w:val="decimal"/>
      <w:pStyle w:val="Heading2"/>
      <w:suff w:val="nothing"/>
      <w:lvlText w:val="%2.%1"/>
      <w:lvlJc w:val="left"/>
      <w:pPr>
        <w:ind w:left="576" w:hanging="576"/>
      </w:pPr>
      <w:rPr>
        <w:rFonts w:hint="default"/>
      </w:rPr>
    </w:lvl>
    <w:lvl w:ilvl="2">
      <w:start w:val="1"/>
      <w:numFmt w:val="decimal"/>
      <w:pStyle w:val="Heading3"/>
      <w:lvlText w:val="%3.%2.%1"/>
      <w:lvlJc w:val="left"/>
      <w:pPr>
        <w:ind w:left="720" w:hanging="720"/>
      </w:pPr>
      <w:rPr>
        <w:rFonts w:hint="default"/>
        <w:lang w:bidi="ar-SY"/>
      </w:rPr>
    </w:lvl>
    <w:lvl w:ilvl="3">
      <w:start w:val="1"/>
      <w:numFmt w:val="decimal"/>
      <w:pStyle w:val="4"/>
      <w:suff w:val="nothing"/>
      <w:lvlText w:val="%4.%3.%2.%1"/>
      <w:lvlJc w:val="left"/>
      <w:pPr>
        <w:ind w:left="864" w:hanging="864"/>
      </w:pPr>
      <w:rPr>
        <w:rFonts w:hint="default"/>
      </w:rPr>
    </w:lvl>
    <w:lvl w:ilvl="4">
      <w:start w:val="1"/>
      <w:numFmt w:val="decimal"/>
      <w:pStyle w:val="5"/>
      <w:lvlText w:val="%5.%4.%3.%2.%1"/>
      <w:lvlJc w:val="left"/>
      <w:pPr>
        <w:ind w:left="1008" w:hanging="1008"/>
      </w:pPr>
      <w:rPr>
        <w:rFonts w:hint="default"/>
      </w:rPr>
    </w:lvl>
    <w:lvl w:ilvl="5">
      <w:start w:val="1"/>
      <w:numFmt w:val="decimal"/>
      <w:pStyle w:val="6"/>
      <w:suff w:val="nothing"/>
      <w:lvlText w:val="%6.%5.%4.%3.%2.%1"/>
      <w:lvlJc w:val="left"/>
      <w:pPr>
        <w:ind w:left="1152" w:hanging="1152"/>
      </w:pPr>
      <w:rPr>
        <w:rFonts w:hint="default"/>
      </w:rPr>
    </w:lvl>
    <w:lvl w:ilvl="6">
      <w:start w:val="1"/>
      <w:numFmt w:val="decimal"/>
      <w:pStyle w:val="7"/>
      <w:suff w:val="nothing"/>
      <w:lvlText w:val="%7.%6.%5.%4.%3.%2.%1"/>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9" w15:restartNumberingAfterBreak="0">
    <w:nsid w:val="7E153692"/>
    <w:multiLevelType w:val="hybridMultilevel"/>
    <w:tmpl w:val="AA5C40BC"/>
    <w:lvl w:ilvl="0" w:tplc="1A8E1728">
      <w:start w:val="2"/>
      <w:numFmt w:val="bullet"/>
      <w:lvlText w:val="-"/>
      <w:lvlJc w:val="left"/>
      <w:pPr>
        <w:ind w:left="1080" w:hanging="360"/>
      </w:pPr>
      <w:rPr>
        <w:rFonts w:ascii="Traditional Arabic" w:eastAsiaTheme="minorHAnsi" w:hAnsi="Traditional Arabic"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24677337">
    <w:abstractNumId w:val="28"/>
  </w:num>
  <w:num w:numId="2" w16cid:durableId="1607882527">
    <w:abstractNumId w:val="28"/>
  </w:num>
  <w:num w:numId="3" w16cid:durableId="792795482">
    <w:abstractNumId w:val="28"/>
    <w:lvlOverride w:ilvl="0">
      <w:lvl w:ilvl="0">
        <w:start w:val="1"/>
        <w:numFmt w:val="decimal"/>
        <w:pStyle w:val="1"/>
        <w:lvlText w:val="%1"/>
        <w:lvlJc w:val="left"/>
        <w:pPr>
          <w:ind w:left="432" w:hanging="432"/>
        </w:pPr>
        <w:rPr>
          <w:rFonts w:hint="default"/>
        </w:rPr>
      </w:lvl>
    </w:lvlOverride>
    <w:lvlOverride w:ilvl="1">
      <w:lvl w:ilvl="1">
        <w:start w:val="1"/>
        <w:numFmt w:val="decimal"/>
        <w:pStyle w:val="Heading2"/>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4" w16cid:durableId="627785999">
    <w:abstractNumId w:val="28"/>
    <w:lvlOverride w:ilvl="0">
      <w:lvl w:ilvl="0">
        <w:start w:val="1"/>
        <w:numFmt w:val="decimal"/>
        <w:pStyle w:val="1"/>
        <w:suff w:val="nothing"/>
        <w:lvlText w:val="%1"/>
        <w:lvlJc w:val="left"/>
        <w:pPr>
          <w:ind w:left="432" w:hanging="432"/>
        </w:pPr>
        <w:rPr>
          <w:rFonts w:hint="default"/>
          <w:color w:val="FFFFFF" w:themeColor="background1"/>
          <w:sz w:val="2"/>
          <w:szCs w:val="2"/>
        </w:rPr>
      </w:lvl>
    </w:lvlOverride>
    <w:lvlOverride w:ilvl="1">
      <w:lvl w:ilvl="1">
        <w:start w:val="1"/>
        <w:numFmt w:val="decimal"/>
        <w:pStyle w:val="Heading2"/>
        <w:suff w:val="nothing"/>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suff w:val="nothing"/>
        <w:lvlText w:val="%4.%3.%2.%1"/>
        <w:lvlJc w:val="left"/>
        <w:pPr>
          <w:ind w:left="864" w:hanging="864"/>
        </w:pPr>
        <w:rPr>
          <w:rFonts w:ascii="Traditional Arabic" w:hAnsi="Traditional Arabic" w:cs="Traditional Arabic"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5" w16cid:durableId="1285233085">
    <w:abstractNumId w:val="28"/>
  </w:num>
  <w:num w:numId="6" w16cid:durableId="363214122">
    <w:abstractNumId w:val="28"/>
    <w:lvlOverride w:ilvl="0">
      <w:lvl w:ilvl="0">
        <w:start w:val="1"/>
        <w:numFmt w:val="decimal"/>
        <w:pStyle w:val="1"/>
        <w:lvlText w:val="%1"/>
        <w:lvlJc w:val="left"/>
        <w:pPr>
          <w:ind w:left="432" w:hanging="432"/>
        </w:pPr>
        <w:rPr>
          <w:rFonts w:hint="default"/>
          <w:color w:val="FFFFFF" w:themeColor="background1"/>
          <w:sz w:val="2"/>
          <w:szCs w:val="2"/>
        </w:rPr>
      </w:lvl>
    </w:lvlOverride>
    <w:lvlOverride w:ilvl="1">
      <w:lvl w:ilvl="1">
        <w:start w:val="1"/>
        <w:numFmt w:val="decimal"/>
        <w:pStyle w:val="Heading2"/>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suff w:val="nothing"/>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7" w16cid:durableId="814177810">
    <w:abstractNumId w:val="28"/>
    <w:lvlOverride w:ilvl="0">
      <w:lvl w:ilvl="0">
        <w:start w:val="1"/>
        <w:numFmt w:val="decimal"/>
        <w:pStyle w:val="1"/>
        <w:lvlText w:val="%1"/>
        <w:lvlJc w:val="left"/>
        <w:pPr>
          <w:ind w:left="432" w:hanging="432"/>
        </w:pPr>
        <w:rPr>
          <w:rFonts w:hint="default"/>
          <w:color w:val="FFFFFF" w:themeColor="background1"/>
          <w:sz w:val="2"/>
          <w:szCs w:val="2"/>
        </w:rPr>
      </w:lvl>
    </w:lvlOverride>
    <w:lvlOverride w:ilvl="1">
      <w:lvl w:ilvl="1">
        <w:start w:val="1"/>
        <w:numFmt w:val="decimal"/>
        <w:pStyle w:val="Heading2"/>
        <w:suff w:val="nothing"/>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suff w:val="nothing"/>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suff w:val="nothing"/>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8" w16cid:durableId="2101639317">
    <w:abstractNumId w:val="13"/>
  </w:num>
  <w:num w:numId="9" w16cid:durableId="492337671">
    <w:abstractNumId w:val="18"/>
  </w:num>
  <w:num w:numId="10" w16cid:durableId="205484879">
    <w:abstractNumId w:val="27"/>
  </w:num>
  <w:num w:numId="11" w16cid:durableId="851915831">
    <w:abstractNumId w:val="22"/>
  </w:num>
  <w:num w:numId="12" w16cid:durableId="1657995756">
    <w:abstractNumId w:val="16"/>
  </w:num>
  <w:num w:numId="13" w16cid:durableId="1428304723">
    <w:abstractNumId w:val="14"/>
  </w:num>
  <w:num w:numId="14" w16cid:durableId="281693249">
    <w:abstractNumId w:val="26"/>
  </w:num>
  <w:num w:numId="15" w16cid:durableId="2091732881">
    <w:abstractNumId w:val="19"/>
  </w:num>
  <w:num w:numId="16" w16cid:durableId="2125885746">
    <w:abstractNumId w:val="4"/>
  </w:num>
  <w:num w:numId="17" w16cid:durableId="1423574391">
    <w:abstractNumId w:val="15"/>
  </w:num>
  <w:num w:numId="18" w16cid:durableId="829060154">
    <w:abstractNumId w:val="3"/>
  </w:num>
  <w:num w:numId="19" w16cid:durableId="1618831867">
    <w:abstractNumId w:val="7"/>
  </w:num>
  <w:num w:numId="20" w16cid:durableId="2060781523">
    <w:abstractNumId w:val="29"/>
  </w:num>
  <w:num w:numId="21" w16cid:durableId="1501238524">
    <w:abstractNumId w:val="11"/>
  </w:num>
  <w:num w:numId="22" w16cid:durableId="1046371764">
    <w:abstractNumId w:val="10"/>
  </w:num>
  <w:num w:numId="23" w16cid:durableId="415589003">
    <w:abstractNumId w:val="5"/>
  </w:num>
  <w:num w:numId="24" w16cid:durableId="1982496231">
    <w:abstractNumId w:val="25"/>
  </w:num>
  <w:num w:numId="25" w16cid:durableId="1108237994">
    <w:abstractNumId w:val="20"/>
  </w:num>
  <w:num w:numId="26" w16cid:durableId="443424201">
    <w:abstractNumId w:val="1"/>
  </w:num>
  <w:num w:numId="27" w16cid:durableId="1480071963">
    <w:abstractNumId w:val="17"/>
  </w:num>
  <w:num w:numId="28" w16cid:durableId="2024890200">
    <w:abstractNumId w:val="21"/>
  </w:num>
  <w:num w:numId="29" w16cid:durableId="1523740258">
    <w:abstractNumId w:val="24"/>
  </w:num>
  <w:num w:numId="30" w16cid:durableId="668675388">
    <w:abstractNumId w:val="12"/>
  </w:num>
  <w:num w:numId="31" w16cid:durableId="1790589728">
    <w:abstractNumId w:val="2"/>
  </w:num>
  <w:num w:numId="32" w16cid:durableId="109863321">
    <w:abstractNumId w:val="0"/>
  </w:num>
  <w:num w:numId="33" w16cid:durableId="1748771524">
    <w:abstractNumId w:val="2"/>
    <w:lvlOverride w:ilvl="0">
      <w:lvl w:ilvl="0">
        <w:start w:val="1"/>
        <w:numFmt w:val="decimal"/>
        <w:lvlText w:val="%1."/>
        <w:lvlJc w:val="left"/>
        <w:pPr>
          <w:ind w:left="360" w:hanging="360"/>
        </w:pPr>
        <w:rPr>
          <w:rFonts w:hint="default"/>
          <w:b/>
          <w:bCs/>
          <w:color w:val="4472C4" w:themeColor="accent1"/>
          <w:sz w:val="40"/>
          <w:szCs w:val="40"/>
        </w:rPr>
      </w:lvl>
    </w:lvlOverride>
    <w:lvlOverride w:ilvl="1">
      <w:lvl w:ilvl="1">
        <w:start w:val="1"/>
        <w:numFmt w:val="decimal"/>
        <w:lvlText w:val="%1.%2."/>
        <w:lvlJc w:val="left"/>
        <w:pPr>
          <w:ind w:left="720" w:hanging="720"/>
        </w:pPr>
        <w:rPr>
          <w:rFonts w:hint="default"/>
          <w:b/>
          <w:bCs/>
          <w:color w:val="000000" w:themeColor="text1"/>
          <w:sz w:val="32"/>
          <w:szCs w:val="32"/>
        </w:rPr>
      </w:lvl>
    </w:lvlOverride>
    <w:lvlOverride w:ilvl="2">
      <w:lvl w:ilvl="2">
        <w:start w:val="1"/>
        <w:numFmt w:val="decimal"/>
        <w:lvlText w:val="%1.%2.%3."/>
        <w:lvlJc w:val="left"/>
        <w:pPr>
          <w:ind w:left="864" w:hanging="504"/>
        </w:pPr>
        <w:rPr>
          <w:rFonts w:hint="default"/>
          <w:b/>
          <w:bCs/>
        </w:rPr>
      </w:lvl>
    </w:lvlOverride>
    <w:lvlOverride w:ilvl="3">
      <w:lvl w:ilvl="3">
        <w:start w:val="1"/>
        <w:numFmt w:val="decimal"/>
        <w:lvlText w:val="%4."/>
        <w:lvlJc w:val="left"/>
        <w:pPr>
          <w:ind w:left="1440" w:hanging="360"/>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4" w16cid:durableId="1449352390">
    <w:abstractNumId w:val="28"/>
  </w:num>
  <w:num w:numId="35" w16cid:durableId="595525915">
    <w:abstractNumId w:val="9"/>
  </w:num>
  <w:num w:numId="36" w16cid:durableId="143476649">
    <w:abstractNumId w:val="28"/>
  </w:num>
  <w:num w:numId="37" w16cid:durableId="238177084">
    <w:abstractNumId w:val="28"/>
  </w:num>
  <w:num w:numId="38" w16cid:durableId="1196502445">
    <w:abstractNumId w:val="6"/>
  </w:num>
  <w:num w:numId="39" w16cid:durableId="1588882379">
    <w:abstractNumId w:val="23"/>
  </w:num>
  <w:num w:numId="40" w16cid:durableId="18050753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CF"/>
    <w:rsid w:val="00026216"/>
    <w:rsid w:val="00071B52"/>
    <w:rsid w:val="00085C69"/>
    <w:rsid w:val="00094A82"/>
    <w:rsid w:val="000A615E"/>
    <w:rsid w:val="000B3DE0"/>
    <w:rsid w:val="000B7533"/>
    <w:rsid w:val="000B78C6"/>
    <w:rsid w:val="000C7E4D"/>
    <w:rsid w:val="000E1E78"/>
    <w:rsid w:val="0010537D"/>
    <w:rsid w:val="00110943"/>
    <w:rsid w:val="00111A54"/>
    <w:rsid w:val="00113B21"/>
    <w:rsid w:val="00133810"/>
    <w:rsid w:val="00144D2D"/>
    <w:rsid w:val="001469FA"/>
    <w:rsid w:val="00163BC9"/>
    <w:rsid w:val="00166B53"/>
    <w:rsid w:val="001741AC"/>
    <w:rsid w:val="00185B82"/>
    <w:rsid w:val="00186CC3"/>
    <w:rsid w:val="001C18DB"/>
    <w:rsid w:val="001C500F"/>
    <w:rsid w:val="001C5299"/>
    <w:rsid w:val="001D224C"/>
    <w:rsid w:val="001E3016"/>
    <w:rsid w:val="001E38AF"/>
    <w:rsid w:val="001F05A6"/>
    <w:rsid w:val="00227A9D"/>
    <w:rsid w:val="00242E6D"/>
    <w:rsid w:val="0025703C"/>
    <w:rsid w:val="002665A8"/>
    <w:rsid w:val="00276A32"/>
    <w:rsid w:val="00292795"/>
    <w:rsid w:val="00294A7A"/>
    <w:rsid w:val="002A2DA5"/>
    <w:rsid w:val="002B06A9"/>
    <w:rsid w:val="002B5DCC"/>
    <w:rsid w:val="002B7EE1"/>
    <w:rsid w:val="002C1ED4"/>
    <w:rsid w:val="002F4D55"/>
    <w:rsid w:val="00301E23"/>
    <w:rsid w:val="003049F0"/>
    <w:rsid w:val="00322300"/>
    <w:rsid w:val="00327481"/>
    <w:rsid w:val="003360AE"/>
    <w:rsid w:val="003538BD"/>
    <w:rsid w:val="003678A1"/>
    <w:rsid w:val="003B25F8"/>
    <w:rsid w:val="003F413C"/>
    <w:rsid w:val="003F6A8E"/>
    <w:rsid w:val="00405D1A"/>
    <w:rsid w:val="004142E2"/>
    <w:rsid w:val="004169CF"/>
    <w:rsid w:val="00426724"/>
    <w:rsid w:val="00433F3E"/>
    <w:rsid w:val="0044470B"/>
    <w:rsid w:val="00456754"/>
    <w:rsid w:val="0045699E"/>
    <w:rsid w:val="00464305"/>
    <w:rsid w:val="00467ABD"/>
    <w:rsid w:val="0047186E"/>
    <w:rsid w:val="00473E2F"/>
    <w:rsid w:val="004A4580"/>
    <w:rsid w:val="004A5F45"/>
    <w:rsid w:val="004C7FEC"/>
    <w:rsid w:val="004D3C59"/>
    <w:rsid w:val="004D499D"/>
    <w:rsid w:val="00513D91"/>
    <w:rsid w:val="005243DE"/>
    <w:rsid w:val="0053160F"/>
    <w:rsid w:val="00536E6D"/>
    <w:rsid w:val="0054473D"/>
    <w:rsid w:val="005463F3"/>
    <w:rsid w:val="005816B2"/>
    <w:rsid w:val="005A443D"/>
    <w:rsid w:val="005A76D5"/>
    <w:rsid w:val="005B5125"/>
    <w:rsid w:val="005D06A2"/>
    <w:rsid w:val="005D3E14"/>
    <w:rsid w:val="005F3928"/>
    <w:rsid w:val="0060160A"/>
    <w:rsid w:val="006233D8"/>
    <w:rsid w:val="006348CE"/>
    <w:rsid w:val="00652D70"/>
    <w:rsid w:val="00657EA7"/>
    <w:rsid w:val="006A3D49"/>
    <w:rsid w:val="006C097C"/>
    <w:rsid w:val="006C354A"/>
    <w:rsid w:val="006D4D9B"/>
    <w:rsid w:val="006F70B1"/>
    <w:rsid w:val="00706D2D"/>
    <w:rsid w:val="00716D7C"/>
    <w:rsid w:val="007321B4"/>
    <w:rsid w:val="007338C7"/>
    <w:rsid w:val="00737A4D"/>
    <w:rsid w:val="007424B7"/>
    <w:rsid w:val="00760C29"/>
    <w:rsid w:val="00762E15"/>
    <w:rsid w:val="00777CDC"/>
    <w:rsid w:val="007828AE"/>
    <w:rsid w:val="007967EE"/>
    <w:rsid w:val="00796E22"/>
    <w:rsid w:val="007A2208"/>
    <w:rsid w:val="007B117E"/>
    <w:rsid w:val="007B7017"/>
    <w:rsid w:val="007D101E"/>
    <w:rsid w:val="007D1498"/>
    <w:rsid w:val="007E1D0C"/>
    <w:rsid w:val="007E63ED"/>
    <w:rsid w:val="007F2D68"/>
    <w:rsid w:val="0081171F"/>
    <w:rsid w:val="00813F45"/>
    <w:rsid w:val="00817132"/>
    <w:rsid w:val="00834421"/>
    <w:rsid w:val="00837987"/>
    <w:rsid w:val="00846F8A"/>
    <w:rsid w:val="00850C76"/>
    <w:rsid w:val="008513EE"/>
    <w:rsid w:val="00863B69"/>
    <w:rsid w:val="00864969"/>
    <w:rsid w:val="00883488"/>
    <w:rsid w:val="0089485D"/>
    <w:rsid w:val="008A7E4A"/>
    <w:rsid w:val="008B62FC"/>
    <w:rsid w:val="008C620A"/>
    <w:rsid w:val="008F3173"/>
    <w:rsid w:val="00916465"/>
    <w:rsid w:val="00960DB8"/>
    <w:rsid w:val="00960FAF"/>
    <w:rsid w:val="00993E6B"/>
    <w:rsid w:val="009B3F7A"/>
    <w:rsid w:val="009C0230"/>
    <w:rsid w:val="009C56B8"/>
    <w:rsid w:val="009C77AE"/>
    <w:rsid w:val="009E412C"/>
    <w:rsid w:val="009F1091"/>
    <w:rsid w:val="009F677C"/>
    <w:rsid w:val="00A30A88"/>
    <w:rsid w:val="00A53349"/>
    <w:rsid w:val="00A67508"/>
    <w:rsid w:val="00A81B73"/>
    <w:rsid w:val="00A81C4F"/>
    <w:rsid w:val="00A87B25"/>
    <w:rsid w:val="00AB1638"/>
    <w:rsid w:val="00AD63F9"/>
    <w:rsid w:val="00B03AF6"/>
    <w:rsid w:val="00B1651A"/>
    <w:rsid w:val="00B2351A"/>
    <w:rsid w:val="00B27769"/>
    <w:rsid w:val="00B34517"/>
    <w:rsid w:val="00B34C01"/>
    <w:rsid w:val="00B44732"/>
    <w:rsid w:val="00B75F2C"/>
    <w:rsid w:val="00B91140"/>
    <w:rsid w:val="00B9564F"/>
    <w:rsid w:val="00B9751D"/>
    <w:rsid w:val="00BD0842"/>
    <w:rsid w:val="00BD178C"/>
    <w:rsid w:val="00BE0758"/>
    <w:rsid w:val="00BE07D7"/>
    <w:rsid w:val="00BE6670"/>
    <w:rsid w:val="00C057BC"/>
    <w:rsid w:val="00C247E3"/>
    <w:rsid w:val="00C32742"/>
    <w:rsid w:val="00C43091"/>
    <w:rsid w:val="00C6205B"/>
    <w:rsid w:val="00C65C0A"/>
    <w:rsid w:val="00C8642F"/>
    <w:rsid w:val="00C86A3C"/>
    <w:rsid w:val="00C9646E"/>
    <w:rsid w:val="00CA2EF6"/>
    <w:rsid w:val="00CA3BAA"/>
    <w:rsid w:val="00CB6615"/>
    <w:rsid w:val="00CC49D5"/>
    <w:rsid w:val="00CE216C"/>
    <w:rsid w:val="00D26DBB"/>
    <w:rsid w:val="00D45F1D"/>
    <w:rsid w:val="00D47350"/>
    <w:rsid w:val="00D576E9"/>
    <w:rsid w:val="00D87281"/>
    <w:rsid w:val="00D92C2C"/>
    <w:rsid w:val="00DB4ED5"/>
    <w:rsid w:val="00DB63F1"/>
    <w:rsid w:val="00DC2D89"/>
    <w:rsid w:val="00DD00D2"/>
    <w:rsid w:val="00DE299C"/>
    <w:rsid w:val="00DF1353"/>
    <w:rsid w:val="00E02822"/>
    <w:rsid w:val="00E058E2"/>
    <w:rsid w:val="00E079C1"/>
    <w:rsid w:val="00E241E4"/>
    <w:rsid w:val="00E40A92"/>
    <w:rsid w:val="00E419A9"/>
    <w:rsid w:val="00E46D1B"/>
    <w:rsid w:val="00E53EA4"/>
    <w:rsid w:val="00E65835"/>
    <w:rsid w:val="00E73846"/>
    <w:rsid w:val="00E84A6E"/>
    <w:rsid w:val="00EA01AF"/>
    <w:rsid w:val="00ED46B5"/>
    <w:rsid w:val="00ED47CB"/>
    <w:rsid w:val="00EE5E25"/>
    <w:rsid w:val="00EE71DB"/>
    <w:rsid w:val="00F1496A"/>
    <w:rsid w:val="00F200CB"/>
    <w:rsid w:val="00F23FDB"/>
    <w:rsid w:val="00F93568"/>
    <w:rsid w:val="00F96145"/>
    <w:rsid w:val="00FA0547"/>
    <w:rsid w:val="00FB1ECE"/>
    <w:rsid w:val="00FB618F"/>
    <w:rsid w:val="00FE4FFB"/>
    <w:rsid w:val="00FF3E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C166"/>
  <w15:chartTrackingRefBased/>
  <w15:docId w15:val="{0EFADFDA-75BF-48A8-AF78-B31C058A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64F"/>
    <w:pPr>
      <w:bidi/>
      <w:jc w:val="both"/>
    </w:pPr>
    <w:rPr>
      <w:rFonts w:ascii="Traditional Arabic" w:hAnsi="Traditional Arabic" w:cs="Traditional Arabic"/>
      <w:sz w:val="28"/>
      <w:szCs w:val="28"/>
      <w:lang w:bidi="ar-SY"/>
    </w:rPr>
  </w:style>
  <w:style w:type="paragraph" w:styleId="Heading1">
    <w:name w:val="heading 1"/>
    <w:basedOn w:val="1"/>
    <w:next w:val="Normal"/>
    <w:link w:val="Heading1Char"/>
    <w:uiPriority w:val="9"/>
    <w:qFormat/>
    <w:rsid w:val="006C354A"/>
    <w:pPr>
      <w:jc w:val="center"/>
      <w:outlineLvl w:val="0"/>
    </w:pPr>
    <w:rPr>
      <w:rFonts w:ascii="Times New Roman" w:eastAsia="Times New Roman" w:hAnsi="Times New Roman"/>
      <w:kern w:val="0"/>
      <w:sz w:val="44"/>
      <w:szCs w:val="44"/>
      <w14:ligatures w14:val="none"/>
    </w:rPr>
  </w:style>
  <w:style w:type="paragraph" w:styleId="Heading2">
    <w:name w:val="heading 2"/>
    <w:basedOn w:val="2"/>
    <w:next w:val="Normal"/>
    <w:link w:val="Heading2Char"/>
    <w:uiPriority w:val="9"/>
    <w:unhideWhenUsed/>
    <w:qFormat/>
    <w:rsid w:val="00716D7C"/>
    <w:pPr>
      <w:numPr>
        <w:ilvl w:val="1"/>
        <w:numId w:val="1"/>
      </w:numPr>
      <w:outlineLvl w:val="1"/>
    </w:pPr>
    <w:rPr>
      <w:b/>
      <w:bCs/>
      <w:sz w:val="32"/>
      <w:szCs w:val="32"/>
    </w:rPr>
  </w:style>
  <w:style w:type="paragraph" w:styleId="Heading3">
    <w:name w:val="heading 3"/>
    <w:basedOn w:val="3"/>
    <w:next w:val="Normal"/>
    <w:link w:val="Heading3Char"/>
    <w:uiPriority w:val="9"/>
    <w:unhideWhenUsed/>
    <w:qFormat/>
    <w:rsid w:val="00960FAF"/>
    <w:pPr>
      <w:numPr>
        <w:ilvl w:val="2"/>
        <w:numId w:val="1"/>
      </w:numPr>
      <w:outlineLvl w:val="2"/>
    </w:pPr>
    <w:rPr>
      <w:b/>
      <w:bCs/>
      <w:sz w:val="34"/>
      <w:szCs w:val="34"/>
    </w:rPr>
  </w:style>
  <w:style w:type="paragraph" w:styleId="Heading4">
    <w:name w:val="heading 4"/>
    <w:basedOn w:val="4"/>
    <w:next w:val="Normal"/>
    <w:link w:val="Heading4Char"/>
    <w:uiPriority w:val="9"/>
    <w:unhideWhenUsed/>
    <w:qFormat/>
    <w:rsid w:val="00960FAF"/>
    <w:pPr>
      <w:outlineLvl w:val="3"/>
    </w:pPr>
  </w:style>
  <w:style w:type="paragraph" w:styleId="Heading5">
    <w:name w:val="heading 5"/>
    <w:basedOn w:val="5"/>
    <w:next w:val="Normal"/>
    <w:link w:val="Heading5Char"/>
    <w:uiPriority w:val="9"/>
    <w:unhideWhenUsed/>
    <w:qFormat/>
    <w:rsid w:val="00960FAF"/>
    <w:pPr>
      <w:outlineLvl w:val="4"/>
    </w:pPr>
  </w:style>
  <w:style w:type="paragraph" w:styleId="Heading6">
    <w:name w:val="heading 6"/>
    <w:basedOn w:val="6"/>
    <w:next w:val="Normal"/>
    <w:link w:val="Heading6Char"/>
    <w:uiPriority w:val="9"/>
    <w:unhideWhenUsed/>
    <w:qFormat/>
    <w:rsid w:val="00960FAF"/>
    <w:pPr>
      <w:outlineLvl w:val="5"/>
    </w:pPr>
  </w:style>
  <w:style w:type="paragraph" w:styleId="Heading7">
    <w:name w:val="heading 7"/>
    <w:basedOn w:val="7"/>
    <w:next w:val="Normal"/>
    <w:link w:val="Heading7Char"/>
    <w:uiPriority w:val="9"/>
    <w:unhideWhenUsed/>
    <w:qFormat/>
    <w:rsid w:val="00960FAF"/>
    <w:pPr>
      <w:outlineLvl w:val="6"/>
    </w:pPr>
  </w:style>
  <w:style w:type="paragraph" w:styleId="Heading8">
    <w:name w:val="heading 8"/>
    <w:basedOn w:val="Normal"/>
    <w:next w:val="Normal"/>
    <w:link w:val="Heading8Char"/>
    <w:uiPriority w:val="9"/>
    <w:semiHidden/>
    <w:unhideWhenUsed/>
    <w:qFormat/>
    <w:rsid w:val="004169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9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54A"/>
    <w:rPr>
      <w:rFonts w:ascii="Times New Roman" w:eastAsia="Times New Roman" w:hAnsi="Times New Roman" w:cs="Traditional Arabic"/>
      <w:kern w:val="0"/>
      <w:sz w:val="44"/>
      <w:szCs w:val="44"/>
      <w:lang w:bidi="ar-SY"/>
      <w14:ligatures w14:val="none"/>
    </w:rPr>
  </w:style>
  <w:style w:type="character" w:customStyle="1" w:styleId="Heading2Char">
    <w:name w:val="Heading 2 Char"/>
    <w:basedOn w:val="DefaultParagraphFont"/>
    <w:link w:val="Heading2"/>
    <w:uiPriority w:val="9"/>
    <w:rsid w:val="00716D7C"/>
    <w:rPr>
      <w:rFonts w:ascii="Traditional Arabic" w:hAnsi="Traditional Arabic" w:cs="Traditional Arabic"/>
      <w:b/>
      <w:bCs/>
      <w:sz w:val="32"/>
      <w:szCs w:val="32"/>
      <w:lang w:bidi="ar-SY"/>
    </w:rPr>
  </w:style>
  <w:style w:type="character" w:customStyle="1" w:styleId="Heading3Char">
    <w:name w:val="Heading 3 Char"/>
    <w:basedOn w:val="DefaultParagraphFont"/>
    <w:link w:val="Heading3"/>
    <w:uiPriority w:val="9"/>
    <w:rsid w:val="00960FAF"/>
    <w:rPr>
      <w:rFonts w:ascii="Traditional Arabic" w:hAnsi="Traditional Arabic" w:cs="Traditional Arabic"/>
      <w:b/>
      <w:bCs/>
      <w:sz w:val="34"/>
      <w:szCs w:val="34"/>
      <w:lang w:bidi="ar-SY"/>
    </w:rPr>
  </w:style>
  <w:style w:type="character" w:customStyle="1" w:styleId="Heading4Char">
    <w:name w:val="Heading 4 Char"/>
    <w:basedOn w:val="DefaultParagraphFont"/>
    <w:link w:val="Heading4"/>
    <w:uiPriority w:val="9"/>
    <w:rsid w:val="00960FAF"/>
    <w:rPr>
      <w:lang w:bidi="ar-SY"/>
    </w:rPr>
  </w:style>
  <w:style w:type="character" w:customStyle="1" w:styleId="Heading5Char">
    <w:name w:val="Heading 5 Char"/>
    <w:basedOn w:val="DefaultParagraphFont"/>
    <w:link w:val="Heading5"/>
    <w:uiPriority w:val="9"/>
    <w:rsid w:val="00960FAF"/>
    <w:rPr>
      <w:rFonts w:ascii="Traditional Arabic" w:hAnsi="Traditional Arabic" w:cs="Traditional Arabic"/>
      <w:sz w:val="28"/>
      <w:szCs w:val="28"/>
      <w:lang w:bidi="ar-SY"/>
    </w:rPr>
  </w:style>
  <w:style w:type="character" w:customStyle="1" w:styleId="Heading6Char">
    <w:name w:val="Heading 6 Char"/>
    <w:basedOn w:val="DefaultParagraphFont"/>
    <w:link w:val="Heading6"/>
    <w:uiPriority w:val="9"/>
    <w:rsid w:val="00960FAF"/>
    <w:rPr>
      <w:rFonts w:ascii="Traditional Arabic" w:hAnsi="Traditional Arabic" w:cs="Traditional Arabic"/>
      <w:lang w:bidi="ar-SY"/>
    </w:rPr>
  </w:style>
  <w:style w:type="character" w:customStyle="1" w:styleId="Heading7Char">
    <w:name w:val="Heading 7 Char"/>
    <w:basedOn w:val="DefaultParagraphFont"/>
    <w:link w:val="Heading7"/>
    <w:uiPriority w:val="9"/>
    <w:rsid w:val="00960FAF"/>
    <w:rPr>
      <w:lang w:bidi="ar-SY"/>
    </w:rPr>
  </w:style>
  <w:style w:type="character" w:customStyle="1" w:styleId="Heading8Char">
    <w:name w:val="Heading 8 Char"/>
    <w:basedOn w:val="DefaultParagraphFont"/>
    <w:link w:val="Heading8"/>
    <w:uiPriority w:val="9"/>
    <w:semiHidden/>
    <w:rsid w:val="00416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9CF"/>
    <w:rPr>
      <w:rFonts w:eastAsiaTheme="majorEastAsia" w:cstheme="majorBidi"/>
      <w:color w:val="272727" w:themeColor="text1" w:themeTint="D8"/>
    </w:rPr>
  </w:style>
  <w:style w:type="paragraph" w:styleId="Title">
    <w:name w:val="Title"/>
    <w:basedOn w:val="titlenumber"/>
    <w:next w:val="Normal"/>
    <w:link w:val="TitleChar"/>
    <w:uiPriority w:val="10"/>
    <w:qFormat/>
    <w:rsid w:val="00E419A9"/>
    <w:rPr>
      <w:b/>
      <w:bCs/>
      <w:sz w:val="64"/>
      <w:szCs w:val="64"/>
    </w:rPr>
  </w:style>
  <w:style w:type="character" w:customStyle="1" w:styleId="TitleChar">
    <w:name w:val="Title Char"/>
    <w:basedOn w:val="DefaultParagraphFont"/>
    <w:link w:val="Title"/>
    <w:uiPriority w:val="10"/>
    <w:rsid w:val="00E419A9"/>
    <w:rPr>
      <w:rFonts w:ascii="Times New Roman" w:eastAsia="Times New Roman" w:hAnsi="Times New Roman" w:cs="Traditional Arabic"/>
      <w:b/>
      <w:bCs/>
      <w:kern w:val="0"/>
      <w:sz w:val="64"/>
      <w:szCs w:val="64"/>
      <w:lang w:bidi="ar-SY"/>
      <w14:ligatures w14:val="none"/>
    </w:rPr>
  </w:style>
  <w:style w:type="paragraph" w:styleId="Subtitle">
    <w:name w:val="Subtitle"/>
    <w:basedOn w:val="Normal"/>
    <w:next w:val="Normal"/>
    <w:link w:val="SubtitleChar"/>
    <w:uiPriority w:val="11"/>
    <w:qFormat/>
    <w:rsid w:val="004169CF"/>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416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9CF"/>
    <w:pPr>
      <w:spacing w:before="160"/>
      <w:jc w:val="center"/>
    </w:pPr>
    <w:rPr>
      <w:i/>
      <w:iCs/>
      <w:color w:val="404040" w:themeColor="text1" w:themeTint="BF"/>
    </w:rPr>
  </w:style>
  <w:style w:type="character" w:customStyle="1" w:styleId="QuoteChar">
    <w:name w:val="Quote Char"/>
    <w:basedOn w:val="DefaultParagraphFont"/>
    <w:link w:val="Quote"/>
    <w:uiPriority w:val="29"/>
    <w:rsid w:val="004169CF"/>
    <w:rPr>
      <w:i/>
      <w:iCs/>
      <w:color w:val="404040" w:themeColor="text1" w:themeTint="BF"/>
    </w:rPr>
  </w:style>
  <w:style w:type="paragraph" w:styleId="ListParagraph">
    <w:name w:val="List Paragraph"/>
    <w:basedOn w:val="Normal"/>
    <w:uiPriority w:val="34"/>
    <w:qFormat/>
    <w:rsid w:val="000E1E78"/>
    <w:pPr>
      <w:numPr>
        <w:numId w:val="25"/>
      </w:numPr>
      <w:contextualSpacing/>
    </w:pPr>
  </w:style>
  <w:style w:type="character" w:styleId="IntenseEmphasis">
    <w:name w:val="Intense Emphasis"/>
    <w:basedOn w:val="DefaultParagraphFont"/>
    <w:uiPriority w:val="21"/>
    <w:qFormat/>
    <w:rsid w:val="004169CF"/>
    <w:rPr>
      <w:i/>
      <w:iCs/>
      <w:color w:val="2F5496" w:themeColor="accent1" w:themeShade="BF"/>
    </w:rPr>
  </w:style>
  <w:style w:type="paragraph" w:styleId="IntenseQuote">
    <w:name w:val="Intense Quote"/>
    <w:basedOn w:val="Normal"/>
    <w:next w:val="Normal"/>
    <w:link w:val="IntenseQuoteChar"/>
    <w:uiPriority w:val="30"/>
    <w:qFormat/>
    <w:rsid w:val="004169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69CF"/>
    <w:rPr>
      <w:i/>
      <w:iCs/>
      <w:color w:val="2F5496" w:themeColor="accent1" w:themeShade="BF"/>
    </w:rPr>
  </w:style>
  <w:style w:type="character" w:styleId="IntenseReference">
    <w:name w:val="Intense Reference"/>
    <w:basedOn w:val="DefaultParagraphFont"/>
    <w:uiPriority w:val="32"/>
    <w:qFormat/>
    <w:rsid w:val="004169CF"/>
    <w:rPr>
      <w:b/>
      <w:bCs/>
      <w:smallCaps/>
      <w:color w:val="2F5496" w:themeColor="accent1" w:themeShade="BF"/>
      <w:spacing w:val="5"/>
    </w:rPr>
  </w:style>
  <w:style w:type="paragraph" w:customStyle="1" w:styleId="1">
    <w:name w:val="العنوان 1"/>
    <w:basedOn w:val="Normal"/>
    <w:link w:val="1Char"/>
    <w:rsid w:val="00456754"/>
    <w:pPr>
      <w:numPr>
        <w:numId w:val="1"/>
      </w:numPr>
    </w:pPr>
  </w:style>
  <w:style w:type="paragraph" w:customStyle="1" w:styleId="2">
    <w:name w:val="عنوان 2"/>
    <w:basedOn w:val="Normal"/>
    <w:rsid w:val="00456754"/>
    <w:pPr>
      <w:ind w:left="576" w:hanging="576"/>
    </w:pPr>
  </w:style>
  <w:style w:type="paragraph" w:customStyle="1" w:styleId="3">
    <w:name w:val="عنوان 3"/>
    <w:basedOn w:val="Normal"/>
    <w:rsid w:val="00456754"/>
    <w:pPr>
      <w:ind w:left="720" w:hanging="720"/>
    </w:pPr>
  </w:style>
  <w:style w:type="paragraph" w:customStyle="1" w:styleId="4">
    <w:name w:val="عنوان 4"/>
    <w:basedOn w:val="Normal"/>
    <w:rsid w:val="00456754"/>
    <w:pPr>
      <w:numPr>
        <w:ilvl w:val="3"/>
        <w:numId w:val="1"/>
      </w:numPr>
    </w:pPr>
  </w:style>
  <w:style w:type="paragraph" w:customStyle="1" w:styleId="5">
    <w:name w:val="عنوان 5"/>
    <w:basedOn w:val="Normal"/>
    <w:rsid w:val="00456754"/>
    <w:pPr>
      <w:numPr>
        <w:ilvl w:val="4"/>
        <w:numId w:val="1"/>
      </w:numPr>
    </w:pPr>
  </w:style>
  <w:style w:type="paragraph" w:customStyle="1" w:styleId="6">
    <w:name w:val="عنوان 6"/>
    <w:basedOn w:val="Normal"/>
    <w:rsid w:val="00456754"/>
    <w:pPr>
      <w:numPr>
        <w:ilvl w:val="5"/>
        <w:numId w:val="1"/>
      </w:numPr>
    </w:pPr>
  </w:style>
  <w:style w:type="paragraph" w:customStyle="1" w:styleId="7">
    <w:name w:val="عنوان 7"/>
    <w:basedOn w:val="Normal"/>
    <w:rsid w:val="00456754"/>
    <w:pPr>
      <w:numPr>
        <w:ilvl w:val="6"/>
        <w:numId w:val="1"/>
      </w:numPr>
    </w:pPr>
  </w:style>
  <w:style w:type="paragraph" w:customStyle="1" w:styleId="8">
    <w:name w:val="عنوان 8"/>
    <w:basedOn w:val="Normal"/>
    <w:rsid w:val="00456754"/>
    <w:pPr>
      <w:numPr>
        <w:ilvl w:val="7"/>
        <w:numId w:val="1"/>
      </w:numPr>
    </w:pPr>
  </w:style>
  <w:style w:type="paragraph" w:customStyle="1" w:styleId="9">
    <w:name w:val="عنوان 9"/>
    <w:basedOn w:val="Normal"/>
    <w:rsid w:val="00456754"/>
    <w:pPr>
      <w:numPr>
        <w:ilvl w:val="8"/>
        <w:numId w:val="1"/>
      </w:numPr>
    </w:pPr>
  </w:style>
  <w:style w:type="paragraph" w:styleId="Header">
    <w:name w:val="header"/>
    <w:basedOn w:val="Normal"/>
    <w:link w:val="HeaderChar"/>
    <w:uiPriority w:val="99"/>
    <w:unhideWhenUsed/>
    <w:rsid w:val="002A2DA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A2DA5"/>
    <w:rPr>
      <w:lang w:bidi="ar-SY"/>
    </w:rPr>
  </w:style>
  <w:style w:type="paragraph" w:styleId="Footer">
    <w:name w:val="footer"/>
    <w:basedOn w:val="Normal"/>
    <w:link w:val="FooterChar"/>
    <w:uiPriority w:val="99"/>
    <w:unhideWhenUsed/>
    <w:rsid w:val="002A2DA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A2DA5"/>
    <w:rPr>
      <w:lang w:bidi="ar-SY"/>
    </w:rPr>
  </w:style>
  <w:style w:type="paragraph" w:customStyle="1" w:styleId="titlenumber">
    <w:name w:val="title number"/>
    <w:basedOn w:val="1"/>
    <w:link w:val="titlenumberChar"/>
    <w:qFormat/>
    <w:rsid w:val="00E419A9"/>
    <w:pPr>
      <w:numPr>
        <w:numId w:val="0"/>
      </w:numPr>
      <w:tabs>
        <w:tab w:val="left" w:pos="1172"/>
      </w:tabs>
      <w:jc w:val="center"/>
    </w:pPr>
    <w:rPr>
      <w:rFonts w:ascii="Times New Roman" w:eastAsia="Times New Roman" w:hAnsi="Times New Roman"/>
      <w:kern w:val="0"/>
      <w:sz w:val="44"/>
      <w:szCs w:val="44"/>
      <w14:ligatures w14:val="none"/>
    </w:rPr>
  </w:style>
  <w:style w:type="character" w:customStyle="1" w:styleId="1Char">
    <w:name w:val="العنوان 1 Char"/>
    <w:basedOn w:val="DefaultParagraphFont"/>
    <w:link w:val="1"/>
    <w:rsid w:val="00E419A9"/>
    <w:rPr>
      <w:lang w:bidi="ar-SY"/>
    </w:rPr>
  </w:style>
  <w:style w:type="character" w:customStyle="1" w:styleId="titlenumberChar">
    <w:name w:val="title number Char"/>
    <w:basedOn w:val="1Char"/>
    <w:link w:val="titlenumber"/>
    <w:rsid w:val="00E419A9"/>
    <w:rPr>
      <w:rFonts w:ascii="Times New Roman" w:eastAsia="Times New Roman" w:hAnsi="Times New Roman" w:cs="Traditional Arabic"/>
      <w:kern w:val="0"/>
      <w:sz w:val="44"/>
      <w:szCs w:val="44"/>
      <w:lang w:bidi="ar-SY"/>
      <w14:ligatures w14:val="none"/>
    </w:rPr>
  </w:style>
  <w:style w:type="paragraph" w:styleId="TOCHeading">
    <w:name w:val="TOC Heading"/>
    <w:basedOn w:val="Heading1"/>
    <w:next w:val="Normal"/>
    <w:uiPriority w:val="39"/>
    <w:unhideWhenUsed/>
    <w:qFormat/>
    <w:rsid w:val="00E419A9"/>
    <w:pPr>
      <w:keepNext/>
      <w:keepLines/>
      <w:numPr>
        <w:numId w:val="0"/>
      </w:numPr>
      <w:bidi w:val="0"/>
      <w:spacing w:before="240" w:after="0" w:line="259" w:lineRule="auto"/>
      <w:jc w:val="left"/>
      <w:outlineLvl w:val="9"/>
    </w:pPr>
    <w:rPr>
      <w:rFonts w:asciiTheme="majorHAnsi" w:eastAsiaTheme="majorEastAsia" w:hAnsiTheme="majorHAnsi" w:cstheme="majorBidi"/>
      <w:color w:val="2F5496" w:themeColor="accent1" w:themeShade="BF"/>
      <w:sz w:val="32"/>
      <w:szCs w:val="32"/>
      <w:lang w:bidi="ar-SA"/>
    </w:rPr>
  </w:style>
  <w:style w:type="paragraph" w:styleId="TOC1">
    <w:name w:val="toc 1"/>
    <w:basedOn w:val="Normal"/>
    <w:next w:val="Normal"/>
    <w:autoRedefine/>
    <w:uiPriority w:val="39"/>
    <w:unhideWhenUsed/>
    <w:rsid w:val="001E3016"/>
    <w:pPr>
      <w:spacing w:after="100"/>
    </w:pPr>
  </w:style>
  <w:style w:type="paragraph" w:styleId="TOC2">
    <w:name w:val="toc 2"/>
    <w:basedOn w:val="Normal"/>
    <w:next w:val="Normal"/>
    <w:autoRedefine/>
    <w:uiPriority w:val="39"/>
    <w:unhideWhenUsed/>
    <w:rsid w:val="001E3016"/>
    <w:pPr>
      <w:tabs>
        <w:tab w:val="left" w:pos="270"/>
        <w:tab w:val="right" w:leader="dot" w:pos="8630"/>
      </w:tabs>
      <w:spacing w:after="100"/>
    </w:pPr>
  </w:style>
  <w:style w:type="paragraph" w:styleId="TOC3">
    <w:name w:val="toc 3"/>
    <w:basedOn w:val="Normal"/>
    <w:next w:val="Normal"/>
    <w:autoRedefine/>
    <w:uiPriority w:val="39"/>
    <w:unhideWhenUsed/>
    <w:rsid w:val="00E419A9"/>
    <w:pPr>
      <w:spacing w:after="100"/>
      <w:ind w:left="480"/>
    </w:pPr>
  </w:style>
  <w:style w:type="character" w:styleId="Hyperlink">
    <w:name w:val="Hyperlink"/>
    <w:basedOn w:val="DefaultParagraphFont"/>
    <w:uiPriority w:val="99"/>
    <w:unhideWhenUsed/>
    <w:rsid w:val="00E419A9"/>
    <w:rPr>
      <w:color w:val="0563C1" w:themeColor="hyperlink"/>
      <w:u w:val="single"/>
    </w:rPr>
  </w:style>
  <w:style w:type="paragraph" w:styleId="TOC4">
    <w:name w:val="toc 4"/>
    <w:basedOn w:val="Normal"/>
    <w:next w:val="Normal"/>
    <w:autoRedefine/>
    <w:uiPriority w:val="39"/>
    <w:unhideWhenUsed/>
    <w:rsid w:val="00834421"/>
    <w:pPr>
      <w:spacing w:after="100"/>
      <w:ind w:left="720"/>
    </w:pPr>
  </w:style>
  <w:style w:type="paragraph" w:styleId="TOC8">
    <w:name w:val="toc 8"/>
    <w:basedOn w:val="Normal"/>
    <w:next w:val="Normal"/>
    <w:autoRedefine/>
    <w:uiPriority w:val="39"/>
    <w:unhideWhenUsed/>
    <w:rsid w:val="00834421"/>
    <w:pPr>
      <w:spacing w:after="100"/>
      <w:ind w:left="1680"/>
    </w:pPr>
  </w:style>
  <w:style w:type="paragraph" w:styleId="TOC5">
    <w:name w:val="toc 5"/>
    <w:basedOn w:val="Normal"/>
    <w:next w:val="Normal"/>
    <w:autoRedefine/>
    <w:uiPriority w:val="39"/>
    <w:unhideWhenUsed/>
    <w:rsid w:val="00834421"/>
    <w:pPr>
      <w:spacing w:after="100"/>
      <w:ind w:left="960"/>
    </w:pPr>
  </w:style>
  <w:style w:type="paragraph" w:styleId="TOC6">
    <w:name w:val="toc 6"/>
    <w:basedOn w:val="Normal"/>
    <w:next w:val="Normal"/>
    <w:autoRedefine/>
    <w:uiPriority w:val="39"/>
    <w:unhideWhenUsed/>
    <w:rsid w:val="00834421"/>
    <w:pPr>
      <w:spacing w:after="100"/>
      <w:ind w:left="1200"/>
    </w:pPr>
  </w:style>
  <w:style w:type="paragraph" w:styleId="TOC7">
    <w:name w:val="toc 7"/>
    <w:basedOn w:val="Normal"/>
    <w:next w:val="Normal"/>
    <w:autoRedefine/>
    <w:uiPriority w:val="39"/>
    <w:unhideWhenUsed/>
    <w:rsid w:val="00834421"/>
    <w:pPr>
      <w:spacing w:after="100"/>
      <w:ind w:left="1440"/>
    </w:pPr>
  </w:style>
  <w:style w:type="paragraph" w:styleId="NoSpacing">
    <w:name w:val="No Spacing"/>
    <w:link w:val="NoSpacingChar"/>
    <w:uiPriority w:val="1"/>
    <w:qFormat/>
    <w:rsid w:val="007E63ED"/>
    <w:pPr>
      <w:bidi/>
      <w:spacing w:after="0" w:line="240" w:lineRule="auto"/>
      <w:jc w:val="both"/>
    </w:pPr>
    <w:rPr>
      <w:rFonts w:ascii="Traditional Arabic" w:hAnsi="Traditional Arabic" w:cs="Traditional Arabic"/>
      <w:sz w:val="30"/>
      <w:szCs w:val="30"/>
      <w:lang w:bidi="ar-SY"/>
    </w:rPr>
  </w:style>
  <w:style w:type="paragraph" w:customStyle="1" w:styleId="Titleintro">
    <w:name w:val="Title intro"/>
    <w:basedOn w:val="NoSpacing"/>
    <w:link w:val="TitleintroChar"/>
    <w:qFormat/>
    <w:rsid w:val="00E058E2"/>
    <w:pPr>
      <w:spacing w:after="240"/>
      <w:ind w:left="720"/>
    </w:pPr>
    <w:rPr>
      <w:i/>
      <w:iCs/>
    </w:rPr>
  </w:style>
  <w:style w:type="character" w:customStyle="1" w:styleId="NoSpacingChar">
    <w:name w:val="No Spacing Char"/>
    <w:basedOn w:val="DefaultParagraphFont"/>
    <w:link w:val="NoSpacing"/>
    <w:uiPriority w:val="1"/>
    <w:rsid w:val="007E63ED"/>
    <w:rPr>
      <w:rFonts w:ascii="Traditional Arabic" w:hAnsi="Traditional Arabic" w:cs="Traditional Arabic"/>
      <w:sz w:val="30"/>
      <w:szCs w:val="30"/>
      <w:lang w:bidi="ar-SY"/>
    </w:rPr>
  </w:style>
  <w:style w:type="character" w:customStyle="1" w:styleId="TitleintroChar">
    <w:name w:val="Title intro Char"/>
    <w:basedOn w:val="NoSpacingChar"/>
    <w:link w:val="Titleintro"/>
    <w:rsid w:val="00E058E2"/>
    <w:rPr>
      <w:rFonts w:ascii="Traditional Arabic" w:hAnsi="Traditional Arabic" w:cs="Traditional Arabic"/>
      <w:i/>
      <w:iCs/>
      <w:sz w:val="30"/>
      <w:szCs w:val="30"/>
      <w:lang w:bidi="ar-SY"/>
    </w:rPr>
  </w:style>
  <w:style w:type="character" w:styleId="PlaceholderText">
    <w:name w:val="Placeholder Text"/>
    <w:basedOn w:val="DefaultParagraphFont"/>
    <w:uiPriority w:val="99"/>
    <w:semiHidden/>
    <w:rsid w:val="00C43091"/>
    <w:rPr>
      <w:color w:val="808080"/>
    </w:rPr>
  </w:style>
  <w:style w:type="paragraph" w:styleId="Caption">
    <w:name w:val="caption"/>
    <w:basedOn w:val="Normal"/>
    <w:next w:val="Normal"/>
    <w:uiPriority w:val="35"/>
    <w:unhideWhenUsed/>
    <w:qFormat/>
    <w:rsid w:val="002665A8"/>
    <w:pPr>
      <w:spacing w:after="200" w:line="240" w:lineRule="auto"/>
      <w:jc w:val="center"/>
    </w:pPr>
    <w:rPr>
      <w:i/>
      <w:iCs/>
      <w:color w:val="44546A" w:themeColor="text2"/>
      <w:sz w:val="24"/>
      <w:szCs w:val="24"/>
    </w:rPr>
  </w:style>
  <w:style w:type="table" w:styleId="TableGrid">
    <w:name w:val="Table Grid"/>
    <w:basedOn w:val="TableNormal"/>
    <w:uiPriority w:val="39"/>
    <w:rsid w:val="00CA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1171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trong">
    <w:name w:val="Strong"/>
    <w:basedOn w:val="DefaultParagraphFont"/>
    <w:uiPriority w:val="22"/>
    <w:qFormat/>
    <w:rsid w:val="00467ABD"/>
    <w:rPr>
      <w:b/>
      <w:bCs/>
    </w:rPr>
  </w:style>
  <w:style w:type="paragraph" w:customStyle="1" w:styleId="a">
    <w:name w:val="ملخص الفصل"/>
    <w:basedOn w:val="Normal"/>
    <w:next w:val="Normal"/>
    <w:link w:val="Char"/>
    <w:qFormat/>
    <w:rsid w:val="00837987"/>
    <w:pPr>
      <w:spacing w:after="720" w:line="240" w:lineRule="auto"/>
      <w:ind w:left="1109" w:right="1080"/>
      <w:outlineLvl w:val="0"/>
    </w:pPr>
    <w:rPr>
      <w:rFonts w:eastAsia="Times New Roman"/>
      <w:i/>
      <w:iCs/>
      <w:kern w:val="0"/>
      <w:sz w:val="30"/>
      <w:szCs w:val="30"/>
      <w14:ligatures w14:val="none"/>
    </w:rPr>
  </w:style>
  <w:style w:type="character" w:customStyle="1" w:styleId="Char">
    <w:name w:val="ملخص الفصل Char"/>
    <w:basedOn w:val="DefaultParagraphFont"/>
    <w:link w:val="a"/>
    <w:rsid w:val="00837987"/>
    <w:rPr>
      <w:rFonts w:ascii="Traditional Arabic" w:eastAsia="Times New Roman" w:hAnsi="Traditional Arabic" w:cs="Traditional Arabic"/>
      <w:i/>
      <w:iCs/>
      <w:kern w:val="0"/>
      <w:sz w:val="30"/>
      <w:szCs w:val="30"/>
      <w:lang w:bidi="ar-SY"/>
      <w14:ligatures w14:val="none"/>
    </w:rPr>
  </w:style>
  <w:style w:type="paragraph" w:customStyle="1" w:styleId="a0">
    <w:name w:val="فقرة"/>
    <w:basedOn w:val="Normal"/>
    <w:link w:val="Char0"/>
    <w:qFormat/>
    <w:rsid w:val="00706D2D"/>
    <w:pPr>
      <w:spacing w:after="120" w:line="240" w:lineRule="auto"/>
    </w:pPr>
    <w:rPr>
      <w:rFonts w:ascii="Times New Roman" w:eastAsia="Times New Roman" w:hAnsi="Times New Roman"/>
      <w:kern w:val="0"/>
      <w:sz w:val="24"/>
      <w:szCs w:val="30"/>
      <w:lang w:val="fr-FR"/>
      <w14:ligatures w14:val="none"/>
    </w:rPr>
  </w:style>
  <w:style w:type="character" w:customStyle="1" w:styleId="Char0">
    <w:name w:val="فقرة Char"/>
    <w:basedOn w:val="DefaultParagraphFont"/>
    <w:link w:val="a0"/>
    <w:rsid w:val="00706D2D"/>
    <w:rPr>
      <w:rFonts w:ascii="Times New Roman" w:eastAsia="Times New Roman" w:hAnsi="Times New Roman" w:cs="Traditional Arabic"/>
      <w:kern w:val="0"/>
      <w:szCs w:val="30"/>
      <w:lang w:val="fr-FR" w:bidi="ar-SY"/>
      <w14:ligatures w14:val="none"/>
    </w:rPr>
  </w:style>
  <w:style w:type="character" w:styleId="HTMLCode">
    <w:name w:val="HTML Code"/>
    <w:basedOn w:val="DefaultParagraphFont"/>
    <w:uiPriority w:val="99"/>
    <w:semiHidden/>
    <w:unhideWhenUsed/>
    <w:rsid w:val="007B70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807733">
      <w:bodyDiv w:val="1"/>
      <w:marLeft w:val="0"/>
      <w:marRight w:val="0"/>
      <w:marTop w:val="0"/>
      <w:marBottom w:val="0"/>
      <w:divBdr>
        <w:top w:val="none" w:sz="0" w:space="0" w:color="auto"/>
        <w:left w:val="none" w:sz="0" w:space="0" w:color="auto"/>
        <w:bottom w:val="none" w:sz="0" w:space="0" w:color="auto"/>
        <w:right w:val="none" w:sz="0" w:space="0" w:color="auto"/>
      </w:divBdr>
    </w:div>
    <w:div w:id="245305439">
      <w:bodyDiv w:val="1"/>
      <w:marLeft w:val="0"/>
      <w:marRight w:val="0"/>
      <w:marTop w:val="0"/>
      <w:marBottom w:val="0"/>
      <w:divBdr>
        <w:top w:val="none" w:sz="0" w:space="0" w:color="auto"/>
        <w:left w:val="none" w:sz="0" w:space="0" w:color="auto"/>
        <w:bottom w:val="none" w:sz="0" w:space="0" w:color="auto"/>
        <w:right w:val="none" w:sz="0" w:space="0" w:color="auto"/>
      </w:divBdr>
    </w:div>
    <w:div w:id="299969358">
      <w:bodyDiv w:val="1"/>
      <w:marLeft w:val="0"/>
      <w:marRight w:val="0"/>
      <w:marTop w:val="0"/>
      <w:marBottom w:val="0"/>
      <w:divBdr>
        <w:top w:val="none" w:sz="0" w:space="0" w:color="auto"/>
        <w:left w:val="none" w:sz="0" w:space="0" w:color="auto"/>
        <w:bottom w:val="none" w:sz="0" w:space="0" w:color="auto"/>
        <w:right w:val="none" w:sz="0" w:space="0" w:color="auto"/>
      </w:divBdr>
    </w:div>
    <w:div w:id="523397571">
      <w:bodyDiv w:val="1"/>
      <w:marLeft w:val="0"/>
      <w:marRight w:val="0"/>
      <w:marTop w:val="0"/>
      <w:marBottom w:val="0"/>
      <w:divBdr>
        <w:top w:val="none" w:sz="0" w:space="0" w:color="auto"/>
        <w:left w:val="none" w:sz="0" w:space="0" w:color="auto"/>
        <w:bottom w:val="none" w:sz="0" w:space="0" w:color="auto"/>
        <w:right w:val="none" w:sz="0" w:space="0" w:color="auto"/>
      </w:divBdr>
    </w:div>
    <w:div w:id="650915057">
      <w:bodyDiv w:val="1"/>
      <w:marLeft w:val="0"/>
      <w:marRight w:val="0"/>
      <w:marTop w:val="0"/>
      <w:marBottom w:val="0"/>
      <w:divBdr>
        <w:top w:val="none" w:sz="0" w:space="0" w:color="auto"/>
        <w:left w:val="none" w:sz="0" w:space="0" w:color="auto"/>
        <w:bottom w:val="none" w:sz="0" w:space="0" w:color="auto"/>
        <w:right w:val="none" w:sz="0" w:space="0" w:color="auto"/>
      </w:divBdr>
    </w:div>
    <w:div w:id="747776114">
      <w:bodyDiv w:val="1"/>
      <w:marLeft w:val="0"/>
      <w:marRight w:val="0"/>
      <w:marTop w:val="0"/>
      <w:marBottom w:val="0"/>
      <w:divBdr>
        <w:top w:val="none" w:sz="0" w:space="0" w:color="auto"/>
        <w:left w:val="none" w:sz="0" w:space="0" w:color="auto"/>
        <w:bottom w:val="none" w:sz="0" w:space="0" w:color="auto"/>
        <w:right w:val="none" w:sz="0" w:space="0" w:color="auto"/>
      </w:divBdr>
    </w:div>
    <w:div w:id="825782450">
      <w:bodyDiv w:val="1"/>
      <w:marLeft w:val="0"/>
      <w:marRight w:val="0"/>
      <w:marTop w:val="0"/>
      <w:marBottom w:val="0"/>
      <w:divBdr>
        <w:top w:val="none" w:sz="0" w:space="0" w:color="auto"/>
        <w:left w:val="none" w:sz="0" w:space="0" w:color="auto"/>
        <w:bottom w:val="none" w:sz="0" w:space="0" w:color="auto"/>
        <w:right w:val="none" w:sz="0" w:space="0" w:color="auto"/>
      </w:divBdr>
    </w:div>
    <w:div w:id="901136497">
      <w:bodyDiv w:val="1"/>
      <w:marLeft w:val="0"/>
      <w:marRight w:val="0"/>
      <w:marTop w:val="0"/>
      <w:marBottom w:val="0"/>
      <w:divBdr>
        <w:top w:val="none" w:sz="0" w:space="0" w:color="auto"/>
        <w:left w:val="none" w:sz="0" w:space="0" w:color="auto"/>
        <w:bottom w:val="none" w:sz="0" w:space="0" w:color="auto"/>
        <w:right w:val="none" w:sz="0" w:space="0" w:color="auto"/>
      </w:divBdr>
    </w:div>
    <w:div w:id="950622965">
      <w:bodyDiv w:val="1"/>
      <w:marLeft w:val="0"/>
      <w:marRight w:val="0"/>
      <w:marTop w:val="0"/>
      <w:marBottom w:val="0"/>
      <w:divBdr>
        <w:top w:val="none" w:sz="0" w:space="0" w:color="auto"/>
        <w:left w:val="none" w:sz="0" w:space="0" w:color="auto"/>
        <w:bottom w:val="none" w:sz="0" w:space="0" w:color="auto"/>
        <w:right w:val="none" w:sz="0" w:space="0" w:color="auto"/>
      </w:divBdr>
    </w:div>
    <w:div w:id="1057704735">
      <w:bodyDiv w:val="1"/>
      <w:marLeft w:val="0"/>
      <w:marRight w:val="0"/>
      <w:marTop w:val="0"/>
      <w:marBottom w:val="0"/>
      <w:divBdr>
        <w:top w:val="none" w:sz="0" w:space="0" w:color="auto"/>
        <w:left w:val="none" w:sz="0" w:space="0" w:color="auto"/>
        <w:bottom w:val="none" w:sz="0" w:space="0" w:color="auto"/>
        <w:right w:val="none" w:sz="0" w:space="0" w:color="auto"/>
      </w:divBdr>
    </w:div>
    <w:div w:id="1148277441">
      <w:bodyDiv w:val="1"/>
      <w:marLeft w:val="0"/>
      <w:marRight w:val="0"/>
      <w:marTop w:val="0"/>
      <w:marBottom w:val="0"/>
      <w:divBdr>
        <w:top w:val="none" w:sz="0" w:space="0" w:color="auto"/>
        <w:left w:val="none" w:sz="0" w:space="0" w:color="auto"/>
        <w:bottom w:val="none" w:sz="0" w:space="0" w:color="auto"/>
        <w:right w:val="none" w:sz="0" w:space="0" w:color="auto"/>
      </w:divBdr>
    </w:div>
    <w:div w:id="1237010316">
      <w:bodyDiv w:val="1"/>
      <w:marLeft w:val="0"/>
      <w:marRight w:val="0"/>
      <w:marTop w:val="0"/>
      <w:marBottom w:val="0"/>
      <w:divBdr>
        <w:top w:val="none" w:sz="0" w:space="0" w:color="auto"/>
        <w:left w:val="none" w:sz="0" w:space="0" w:color="auto"/>
        <w:bottom w:val="none" w:sz="0" w:space="0" w:color="auto"/>
        <w:right w:val="none" w:sz="0" w:space="0" w:color="auto"/>
      </w:divBdr>
    </w:div>
    <w:div w:id="1310012620">
      <w:bodyDiv w:val="1"/>
      <w:marLeft w:val="0"/>
      <w:marRight w:val="0"/>
      <w:marTop w:val="0"/>
      <w:marBottom w:val="0"/>
      <w:divBdr>
        <w:top w:val="none" w:sz="0" w:space="0" w:color="auto"/>
        <w:left w:val="none" w:sz="0" w:space="0" w:color="auto"/>
        <w:bottom w:val="none" w:sz="0" w:space="0" w:color="auto"/>
        <w:right w:val="none" w:sz="0" w:space="0" w:color="auto"/>
      </w:divBdr>
    </w:div>
    <w:div w:id="1337341560">
      <w:bodyDiv w:val="1"/>
      <w:marLeft w:val="0"/>
      <w:marRight w:val="0"/>
      <w:marTop w:val="0"/>
      <w:marBottom w:val="0"/>
      <w:divBdr>
        <w:top w:val="none" w:sz="0" w:space="0" w:color="auto"/>
        <w:left w:val="none" w:sz="0" w:space="0" w:color="auto"/>
        <w:bottom w:val="none" w:sz="0" w:space="0" w:color="auto"/>
        <w:right w:val="none" w:sz="0" w:space="0" w:color="auto"/>
      </w:divBdr>
    </w:div>
    <w:div w:id="1358847218">
      <w:bodyDiv w:val="1"/>
      <w:marLeft w:val="0"/>
      <w:marRight w:val="0"/>
      <w:marTop w:val="0"/>
      <w:marBottom w:val="0"/>
      <w:divBdr>
        <w:top w:val="none" w:sz="0" w:space="0" w:color="auto"/>
        <w:left w:val="none" w:sz="0" w:space="0" w:color="auto"/>
        <w:bottom w:val="none" w:sz="0" w:space="0" w:color="auto"/>
        <w:right w:val="none" w:sz="0" w:space="0" w:color="auto"/>
      </w:divBdr>
    </w:div>
    <w:div w:id="1369599567">
      <w:bodyDiv w:val="1"/>
      <w:marLeft w:val="0"/>
      <w:marRight w:val="0"/>
      <w:marTop w:val="0"/>
      <w:marBottom w:val="0"/>
      <w:divBdr>
        <w:top w:val="none" w:sz="0" w:space="0" w:color="auto"/>
        <w:left w:val="none" w:sz="0" w:space="0" w:color="auto"/>
        <w:bottom w:val="none" w:sz="0" w:space="0" w:color="auto"/>
        <w:right w:val="none" w:sz="0" w:space="0" w:color="auto"/>
      </w:divBdr>
    </w:div>
    <w:div w:id="1414551737">
      <w:bodyDiv w:val="1"/>
      <w:marLeft w:val="0"/>
      <w:marRight w:val="0"/>
      <w:marTop w:val="0"/>
      <w:marBottom w:val="0"/>
      <w:divBdr>
        <w:top w:val="none" w:sz="0" w:space="0" w:color="auto"/>
        <w:left w:val="none" w:sz="0" w:space="0" w:color="auto"/>
        <w:bottom w:val="none" w:sz="0" w:space="0" w:color="auto"/>
        <w:right w:val="none" w:sz="0" w:space="0" w:color="auto"/>
      </w:divBdr>
    </w:div>
    <w:div w:id="1591768858">
      <w:bodyDiv w:val="1"/>
      <w:marLeft w:val="0"/>
      <w:marRight w:val="0"/>
      <w:marTop w:val="0"/>
      <w:marBottom w:val="0"/>
      <w:divBdr>
        <w:top w:val="none" w:sz="0" w:space="0" w:color="auto"/>
        <w:left w:val="none" w:sz="0" w:space="0" w:color="auto"/>
        <w:bottom w:val="none" w:sz="0" w:space="0" w:color="auto"/>
        <w:right w:val="none" w:sz="0" w:space="0" w:color="auto"/>
      </w:divBdr>
    </w:div>
    <w:div w:id="1741249895">
      <w:bodyDiv w:val="1"/>
      <w:marLeft w:val="0"/>
      <w:marRight w:val="0"/>
      <w:marTop w:val="0"/>
      <w:marBottom w:val="0"/>
      <w:divBdr>
        <w:top w:val="none" w:sz="0" w:space="0" w:color="auto"/>
        <w:left w:val="none" w:sz="0" w:space="0" w:color="auto"/>
        <w:bottom w:val="none" w:sz="0" w:space="0" w:color="auto"/>
        <w:right w:val="none" w:sz="0" w:space="0" w:color="auto"/>
      </w:divBdr>
    </w:div>
    <w:div w:id="1894803959">
      <w:bodyDiv w:val="1"/>
      <w:marLeft w:val="0"/>
      <w:marRight w:val="0"/>
      <w:marTop w:val="0"/>
      <w:marBottom w:val="0"/>
      <w:divBdr>
        <w:top w:val="none" w:sz="0" w:space="0" w:color="auto"/>
        <w:left w:val="none" w:sz="0" w:space="0" w:color="auto"/>
        <w:bottom w:val="none" w:sz="0" w:space="0" w:color="auto"/>
        <w:right w:val="none" w:sz="0" w:space="0" w:color="auto"/>
      </w:divBdr>
    </w:div>
    <w:div w:id="1970627648">
      <w:bodyDiv w:val="1"/>
      <w:marLeft w:val="0"/>
      <w:marRight w:val="0"/>
      <w:marTop w:val="0"/>
      <w:marBottom w:val="0"/>
      <w:divBdr>
        <w:top w:val="none" w:sz="0" w:space="0" w:color="auto"/>
        <w:left w:val="none" w:sz="0" w:space="0" w:color="auto"/>
        <w:bottom w:val="none" w:sz="0" w:space="0" w:color="auto"/>
        <w:right w:val="none" w:sz="0" w:space="0" w:color="auto"/>
      </w:divBdr>
    </w:div>
    <w:div w:id="208904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4D536-EF92-45C2-B3B0-E9E5C94B2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تقرير لجنة الكود</dc:title>
  <dc:subject>صيدلية مركز البحوث</dc:subject>
  <dc:creator>Aram Mh</dc:creator>
  <cp:keywords/>
  <dc:description/>
  <cp:lastModifiedBy>Christina Khiami</cp:lastModifiedBy>
  <cp:revision>2</cp:revision>
  <dcterms:created xsi:type="dcterms:W3CDTF">2025-08-01T11:26:00Z</dcterms:created>
  <dcterms:modified xsi:type="dcterms:W3CDTF">2025-08-01T11:26:00Z</dcterms:modified>
</cp:coreProperties>
</file>