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BC56F" w14:textId="54DB81CB" w:rsidR="00357634" w:rsidRDefault="00357634">
      <w:pPr>
        <w:pStyle w:val="NoSpacing"/>
        <w:rPr>
          <w:rtl/>
        </w:rPr>
      </w:pPr>
      <w:bookmarkStart w:id="0" w:name="_Toc203336991"/>
    </w:p>
    <w:sdt>
      <w:sdtPr>
        <w:rPr>
          <w:rtl/>
        </w:rPr>
        <w:id w:val="-192841836"/>
        <w:docPartObj>
          <w:docPartGallery w:val="Cover Pages"/>
          <w:docPartUnique/>
        </w:docPartObj>
      </w:sdtPr>
      <w:sdtEndPr>
        <w:rPr>
          <w:rFonts w:asciiTheme="majorHAnsi" w:eastAsiaTheme="majorEastAsia" w:hAnsiTheme="majorHAnsi" w:cstheme="majorBidi"/>
          <w:caps/>
          <w:color w:val="4472C4" w:themeColor="accent1"/>
          <w:sz w:val="72"/>
          <w:szCs w:val="72"/>
          <w:rtl w:val="0"/>
        </w:rPr>
      </w:sdtEndPr>
      <w:sdtContent>
        <w:p w14:paraId="201BF5C8" w14:textId="61B1E2FF" w:rsidR="004866C3" w:rsidRDefault="004866C3">
          <w:pPr>
            <w:pStyle w:val="NoSpacing"/>
          </w:pPr>
          <w:r>
            <w:rPr>
              <w:noProof/>
            </w:rPr>
            <mc:AlternateContent>
              <mc:Choice Requires="wpg">
                <w:drawing>
                  <wp:anchor distT="0" distB="0" distL="114300" distR="114300" simplePos="0" relativeHeight="251659264" behindDoc="1" locked="0" layoutInCell="1" allowOverlap="1" wp14:anchorId="6BB0B72C" wp14:editId="3CA0C1A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Date"/>
                                    <w:tag w:val=""/>
                                    <w:id w:val="-650599894"/>
                                    <w:dataBinding w:prefixMappings="xmlns:ns0='http://schemas.microsoft.com/office/2006/coverPageProps' " w:xpath="/ns0:CoverPageProperties[1]/ns0:PublishDate[1]" w:storeItemID="{55AF091B-3C7A-41E3-B477-F2FDAA23CFDA}"/>
                                    <w:date w:fullDate="2025-08-02T00:00:00Z">
                                      <w:dateFormat w:val="M/d/yyyy"/>
                                      <w:lid w:val="en-US"/>
                                      <w:storeMappedDataAs w:val="dateTime"/>
                                      <w:calendar w:val="gregorian"/>
                                    </w:date>
                                  </w:sdtPr>
                                  <w:sdtContent>
                                    <w:p w14:paraId="6284E731" w14:textId="30D6F7B8" w:rsidR="004866C3" w:rsidRDefault="004866C3">
                                      <w:pPr>
                                        <w:pStyle w:val="NoSpacing"/>
                                        <w:jc w:val="right"/>
                                        <w:rPr>
                                          <w:color w:val="FFFFFF" w:themeColor="background1"/>
                                          <w:sz w:val="28"/>
                                          <w:szCs w:val="28"/>
                                        </w:rPr>
                                      </w:pPr>
                                      <w:r>
                                        <w:rPr>
                                          <w:color w:val="FFFFFF" w:themeColor="background1"/>
                                          <w:sz w:val="28"/>
                                          <w:szCs w:val="28"/>
                                        </w:rPr>
                                        <w:t>8/2/2025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B0B72C" id="Group 2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" adj="18883" fillcolor="#8496b0 [1951]" stroked="f" strokeweight="1pt">
                      <v:textbox inset=",0,14.4pt,0">
                        <w:txbxContent>
                          <w:sdt>
                            <w:sdtPr>
                              <w:rPr>
                                <w:color w:val="FFFFFF" w:themeColor="background1"/>
                                <w:sz w:val="28"/>
                                <w:szCs w:val="28"/>
                                <w:rtl/>
                              </w:rPr>
                              <w:alias w:val="Date"/>
                              <w:tag w:val=""/>
                              <w:id w:val="-650599894"/>
                              <w:dataBinding w:prefixMappings="xmlns:ns0='http://schemas.microsoft.com/office/2006/coverPageProps' " w:xpath="/ns0:CoverPageProperties[1]/ns0:PublishDate[1]" w:storeItemID="{55AF091B-3C7A-41E3-B477-F2FDAA23CFDA}"/>
                              <w:date w:fullDate="2025-08-02T00:00:00Z">
                                <w:dateFormat w:val="M/d/yyyy"/>
                                <w:lid w:val="en-US"/>
                                <w:storeMappedDataAs w:val="dateTime"/>
                                <w:calendar w:val="gregorian"/>
                              </w:date>
                            </w:sdtPr>
                            <w:sdtContent>
                              <w:p w14:paraId="6284E731" w14:textId="30D6F7B8" w:rsidR="004866C3" w:rsidRDefault="004866C3">
                                <w:pPr>
                                  <w:pStyle w:val="NoSpacing"/>
                                  <w:jc w:val="right"/>
                                  <w:rPr>
                                    <w:color w:val="FFFFFF" w:themeColor="background1"/>
                                    <w:sz w:val="28"/>
                                    <w:szCs w:val="28"/>
                                  </w:rPr>
                                </w:pPr>
                                <w:r>
                                  <w:rPr>
                                    <w:color w:val="FFFFFF" w:themeColor="background1"/>
                                    <w:sz w:val="28"/>
                                    <w:szCs w:val="28"/>
                                  </w:rPr>
                                  <w:t>8/2/2025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AEE4975" w14:textId="7AEEEBD0" w:rsidR="004866C3" w:rsidRDefault="00357634">
          <w:pPr>
            <w:bidi w:val="0"/>
            <w:jc w:val="left"/>
            <w:rPr>
              <w:rFonts w:asciiTheme="majorHAnsi" w:eastAsiaTheme="majorEastAsia" w:hAnsiTheme="majorHAnsi" w:cstheme="majorBidi"/>
              <w:caps/>
              <w:color w:val="4472C4" w:themeColor="accent1"/>
              <w:sz w:val="72"/>
              <w:szCs w:val="72"/>
              <w:rtl/>
            </w:rPr>
          </w:pPr>
          <w:r>
            <w:rPr>
              <w:noProof/>
            </w:rPr>
            <mc:AlternateContent>
              <mc:Choice Requires="wps">
                <w:drawing>
                  <wp:anchor distT="0" distB="0" distL="114300" distR="114300" simplePos="0" relativeHeight="251660288" behindDoc="0" locked="0" layoutInCell="1" allowOverlap="1" wp14:anchorId="7EADF0C5" wp14:editId="003C17CE">
                    <wp:simplePos x="0" y="0"/>
                    <wp:positionH relativeFrom="margin">
                      <wp:posOffset>994410</wp:posOffset>
                    </wp:positionH>
                    <wp:positionV relativeFrom="page">
                      <wp:posOffset>3685328</wp:posOffset>
                    </wp:positionV>
                    <wp:extent cx="3657600" cy="1069340"/>
                    <wp:effectExtent l="0" t="0" r="7620" b="8255"/>
                    <wp:wrapNone/>
                    <wp:docPr id="1" name="Text Box 30"/>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7E6CE" w14:textId="1AAEAB96" w:rsidR="004866C3" w:rsidRPr="004866C3" w:rsidRDefault="004866C3" w:rsidP="004866C3">
                                <w:pPr>
                                  <w:pStyle w:val="NoSpacing"/>
                                  <w:jc w:val="center"/>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57634">
                                      <w:rPr>
                                        <w:rFonts w:asciiTheme="majorHAnsi" w:eastAsiaTheme="majorEastAsia" w:hAnsiTheme="majorHAnsi" w:cstheme="majorBidi"/>
                                        <w:b/>
                                        <w:bCs/>
                                        <w:color w:val="262626" w:themeColor="text1" w:themeTint="D9"/>
                                        <w:sz w:val="72"/>
                                        <w:szCs w:val="72"/>
                                        <w:rtl/>
                                      </w:rPr>
                                      <w:t>تقرير لجنة الكود</w:t>
                                    </w:r>
                                  </w:sdtContent>
                                </w:sdt>
                              </w:p>
                              <w:p w14:paraId="314E3BA9" w14:textId="44B009C8" w:rsidR="004866C3" w:rsidRPr="004866C3" w:rsidRDefault="004866C3" w:rsidP="004866C3">
                                <w:pPr>
                                  <w:spacing w:before="120"/>
                                  <w:jc w:val="center"/>
                                  <w:rPr>
                                    <w:b/>
                                    <w:bCs/>
                                    <w:color w:val="404040" w:themeColor="text1" w:themeTint="BF"/>
                                    <w:sz w:val="36"/>
                                    <w:szCs w:val="36"/>
                                  </w:rPr>
                                </w:pPr>
                                <w:sdt>
                                  <w:sdtPr>
                                    <w:rPr>
                                      <w:b/>
                                      <w:bCs/>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866C3">
                                      <w:rPr>
                                        <w:b/>
                                        <w:bCs/>
                                        <w:color w:val="404040" w:themeColor="text1" w:themeTint="BF"/>
                                        <w:sz w:val="36"/>
                                        <w:szCs w:val="36"/>
                                        <w:rtl/>
                                      </w:rPr>
                                      <w:t>صيدلية مركز البحوث</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ADF0C5" id="_x0000_t202" coordsize="21600,21600" o:spt="202" path="m,l,21600r21600,l21600,xe">
                    <v:stroke joinstyle="miter"/>
                    <v:path gradientshapeok="t" o:connecttype="rect"/>
                  </v:shapetype>
                  <v:shape id="Text Box 30" o:spid="_x0000_s1055" type="#_x0000_t202" style="position:absolute;margin-left:78.3pt;margin-top:290.2pt;width:4in;height:84.2pt;z-index:251660288;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" filled="f" stroked="f" strokeweight=".5pt">
                    <v:textbox style="mso-fit-shape-to-text:t" inset="0,0,0,0">
                      <w:txbxContent>
                        <w:p w14:paraId="51A7E6CE" w14:textId="1AAEAB96" w:rsidR="004866C3" w:rsidRPr="004866C3" w:rsidRDefault="004866C3" w:rsidP="004866C3">
                          <w:pPr>
                            <w:pStyle w:val="NoSpacing"/>
                            <w:jc w:val="center"/>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57634">
                                <w:rPr>
                                  <w:rFonts w:asciiTheme="majorHAnsi" w:eastAsiaTheme="majorEastAsia" w:hAnsiTheme="majorHAnsi" w:cstheme="majorBidi"/>
                                  <w:b/>
                                  <w:bCs/>
                                  <w:color w:val="262626" w:themeColor="text1" w:themeTint="D9"/>
                                  <w:sz w:val="72"/>
                                  <w:szCs w:val="72"/>
                                  <w:rtl/>
                                </w:rPr>
                                <w:t>تقرير لجنة الكود</w:t>
                              </w:r>
                            </w:sdtContent>
                          </w:sdt>
                        </w:p>
                        <w:p w14:paraId="314E3BA9" w14:textId="44B009C8" w:rsidR="004866C3" w:rsidRPr="004866C3" w:rsidRDefault="004866C3" w:rsidP="004866C3">
                          <w:pPr>
                            <w:spacing w:before="120"/>
                            <w:jc w:val="center"/>
                            <w:rPr>
                              <w:b/>
                              <w:bCs/>
                              <w:color w:val="404040" w:themeColor="text1" w:themeTint="BF"/>
                              <w:sz w:val="36"/>
                              <w:szCs w:val="36"/>
                            </w:rPr>
                          </w:pPr>
                          <w:sdt>
                            <w:sdtPr>
                              <w:rPr>
                                <w:b/>
                                <w:bCs/>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866C3">
                                <w:rPr>
                                  <w:b/>
                                  <w:bCs/>
                                  <w:color w:val="404040" w:themeColor="text1" w:themeTint="BF"/>
                                  <w:sz w:val="36"/>
                                  <w:szCs w:val="36"/>
                                  <w:rtl/>
                                </w:rPr>
                                <w:t>صيدلية مركز البحوث</w:t>
                              </w:r>
                            </w:sdtContent>
                          </w:sdt>
                        </w:p>
                      </w:txbxContent>
                    </v:textbox>
                    <w10:wrap anchorx="margin" anchory="page"/>
                  </v:shape>
                </w:pict>
              </mc:Fallback>
            </mc:AlternateContent>
          </w:r>
          <w:r>
            <w:rPr>
              <w:noProof/>
            </w:rPr>
            <mc:AlternateContent>
              <mc:Choice Requires="wps">
                <w:drawing>
                  <wp:anchor distT="45720" distB="45720" distL="114300" distR="114300" simplePos="0" relativeHeight="251662336" behindDoc="0" locked="0" layoutInCell="1" allowOverlap="1" wp14:anchorId="13CB22BF" wp14:editId="7AC484F9">
                    <wp:simplePos x="0" y="0"/>
                    <wp:positionH relativeFrom="column">
                      <wp:posOffset>1225550</wp:posOffset>
                    </wp:positionH>
                    <wp:positionV relativeFrom="paragraph">
                      <wp:posOffset>4208780</wp:posOffset>
                    </wp:positionV>
                    <wp:extent cx="3021330" cy="1158240"/>
                    <wp:effectExtent l="0" t="0" r="762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1158240"/>
                            </a:xfrm>
                            <a:prstGeom prst="rect">
                              <a:avLst/>
                            </a:prstGeom>
                            <a:solidFill>
                              <a:srgbClr val="FFFFFF"/>
                            </a:solidFill>
                            <a:ln w="9525">
                              <a:noFill/>
                              <a:miter lim="800000"/>
                              <a:headEnd/>
                              <a:tailEnd/>
                            </a:ln>
                          </wps:spPr>
                          <wps:txbx>
                            <w:txbxContent>
                              <w:p w14:paraId="45158D11" w14:textId="4B7F9711" w:rsidR="00357634" w:rsidRPr="00357634" w:rsidRDefault="00357634" w:rsidP="00357634">
                                <w:pPr>
                                  <w:jc w:val="center"/>
                                  <w:rPr>
                                    <w:b/>
                                    <w:bCs/>
                                    <w:sz w:val="40"/>
                                    <w:szCs w:val="40"/>
                                    <w:rtl/>
                                    <w:lang w:bidi="ar-LB"/>
                                  </w:rPr>
                                </w:pPr>
                                <w:r w:rsidRPr="00357634">
                                  <w:rPr>
                                    <w:rFonts w:hint="cs"/>
                                    <w:b/>
                                    <w:bCs/>
                                    <w:sz w:val="40"/>
                                    <w:szCs w:val="40"/>
                                    <w:rtl/>
                                    <w:lang w:bidi="ar-LB"/>
                                  </w:rPr>
                                  <w:t>إعداد: كرستينا خيمي</w:t>
                                </w:r>
                              </w:p>
                              <w:p w14:paraId="5A38B638" w14:textId="7C46C465" w:rsidR="00357634" w:rsidRPr="00357634" w:rsidRDefault="00357634" w:rsidP="00357634">
                                <w:pPr>
                                  <w:jc w:val="center"/>
                                  <w:rPr>
                                    <w:rFonts w:hint="cs"/>
                                    <w:b/>
                                    <w:bCs/>
                                    <w:sz w:val="40"/>
                                    <w:szCs w:val="40"/>
                                    <w:lang w:bidi="ar-LB"/>
                                  </w:rPr>
                                </w:pPr>
                                <w:r w:rsidRPr="00357634">
                                  <w:rPr>
                                    <w:rFonts w:hint="cs"/>
                                    <w:b/>
                                    <w:bCs/>
                                    <w:sz w:val="40"/>
                                    <w:szCs w:val="40"/>
                                    <w:rtl/>
                                    <w:lang w:bidi="ar-LB"/>
                                  </w:rPr>
                                  <w:t>بإشراف: م. محمو</w:t>
                                </w:r>
                                <w:r w:rsidRPr="00357634">
                                  <w:rPr>
                                    <w:rFonts w:hint="eastAsia"/>
                                    <w:b/>
                                    <w:bCs/>
                                    <w:sz w:val="40"/>
                                    <w:szCs w:val="40"/>
                                    <w:rtl/>
                                    <w:lang w:bidi="ar-LB"/>
                                  </w:rPr>
                                  <w:t>د</w:t>
                                </w:r>
                                <w:r w:rsidRPr="00357634">
                                  <w:rPr>
                                    <w:rFonts w:hint="cs"/>
                                    <w:b/>
                                    <w:bCs/>
                                    <w:sz w:val="40"/>
                                    <w:szCs w:val="40"/>
                                    <w:rtl/>
                                    <w:lang w:bidi="ar-LB"/>
                                  </w:rPr>
                                  <w:t xml:space="preserve"> إلياس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B22BF" id="Text Box 2" o:spid="_x0000_s1056" type="#_x0000_t202" style="position:absolute;margin-left:96.5pt;margin-top:331.4pt;width:237.9pt;height:91.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" stroked="f">
                    <v:textbox>
                      <w:txbxContent>
                        <w:p w14:paraId="45158D11" w14:textId="4B7F9711" w:rsidR="00357634" w:rsidRPr="00357634" w:rsidRDefault="00357634" w:rsidP="00357634">
                          <w:pPr>
                            <w:jc w:val="center"/>
                            <w:rPr>
                              <w:b/>
                              <w:bCs/>
                              <w:sz w:val="40"/>
                              <w:szCs w:val="40"/>
                              <w:rtl/>
                              <w:lang w:bidi="ar-LB"/>
                            </w:rPr>
                          </w:pPr>
                          <w:r w:rsidRPr="00357634">
                            <w:rPr>
                              <w:rFonts w:hint="cs"/>
                              <w:b/>
                              <w:bCs/>
                              <w:sz w:val="40"/>
                              <w:szCs w:val="40"/>
                              <w:rtl/>
                              <w:lang w:bidi="ar-LB"/>
                            </w:rPr>
                            <w:t>إعداد: كرستينا خيمي</w:t>
                          </w:r>
                        </w:p>
                        <w:p w14:paraId="5A38B638" w14:textId="7C46C465" w:rsidR="00357634" w:rsidRPr="00357634" w:rsidRDefault="00357634" w:rsidP="00357634">
                          <w:pPr>
                            <w:jc w:val="center"/>
                            <w:rPr>
                              <w:rFonts w:hint="cs"/>
                              <w:b/>
                              <w:bCs/>
                              <w:sz w:val="40"/>
                              <w:szCs w:val="40"/>
                              <w:lang w:bidi="ar-LB"/>
                            </w:rPr>
                          </w:pPr>
                          <w:r w:rsidRPr="00357634">
                            <w:rPr>
                              <w:rFonts w:hint="cs"/>
                              <w:b/>
                              <w:bCs/>
                              <w:sz w:val="40"/>
                              <w:szCs w:val="40"/>
                              <w:rtl/>
                              <w:lang w:bidi="ar-LB"/>
                            </w:rPr>
                            <w:t>بإشراف: م. محمو</w:t>
                          </w:r>
                          <w:r w:rsidRPr="00357634">
                            <w:rPr>
                              <w:rFonts w:hint="eastAsia"/>
                              <w:b/>
                              <w:bCs/>
                              <w:sz w:val="40"/>
                              <w:szCs w:val="40"/>
                              <w:rtl/>
                              <w:lang w:bidi="ar-LB"/>
                            </w:rPr>
                            <w:t>د</w:t>
                          </w:r>
                          <w:r w:rsidRPr="00357634">
                            <w:rPr>
                              <w:rFonts w:hint="cs"/>
                              <w:b/>
                              <w:bCs/>
                              <w:sz w:val="40"/>
                              <w:szCs w:val="40"/>
                              <w:rtl/>
                              <w:lang w:bidi="ar-LB"/>
                            </w:rPr>
                            <w:t xml:space="preserve"> إلياس</w:t>
                          </w:r>
                        </w:p>
                      </w:txbxContent>
                    </v:textbox>
                    <w10:wrap type="square"/>
                  </v:shape>
                </w:pict>
              </mc:Fallback>
            </mc:AlternateContent>
          </w:r>
          <w:r w:rsidR="004866C3">
            <w:rPr>
              <w:rFonts w:asciiTheme="majorHAnsi" w:eastAsiaTheme="majorEastAsia" w:hAnsiTheme="majorHAnsi" w:cstheme="majorBidi"/>
              <w:caps/>
              <w:color w:val="4472C4" w:themeColor="accent1"/>
              <w:sz w:val="72"/>
              <w:szCs w:val="72"/>
              <w:rtl/>
            </w:rPr>
            <w:br w:type="page"/>
          </w:r>
        </w:p>
      </w:sdtContent>
    </w:sdt>
    <w:p w14:paraId="5C831C70" w14:textId="2680EC19" w:rsidR="005A76D5" w:rsidRDefault="00110943" w:rsidP="00110943">
      <w:pPr>
        <w:tabs>
          <w:tab w:val="center" w:pos="4320"/>
        </w:tabs>
        <w:bidi w:val="0"/>
        <w:rPr>
          <w:rFonts w:ascii="Times New Roman" w:eastAsia="Times New Roman" w:hAnsi="Times New Roman" w:hint="cs"/>
          <w:kern w:val="0"/>
          <w:sz w:val="44"/>
          <w:szCs w:val="44"/>
          <w:rtl/>
          <w:lang w:bidi="ar-LB"/>
          <w14:ligatures w14:val="none"/>
        </w:rPr>
      </w:pPr>
      <w:r>
        <w:rPr>
          <w:rtl/>
        </w:rPr>
        <w:lastRenderedPageBreak/>
        <w:tab/>
      </w:r>
    </w:p>
    <w:p w14:paraId="50D1CFA4" w14:textId="2054490C" w:rsidR="00E419A9" w:rsidRPr="006C354A" w:rsidRDefault="00E419A9" w:rsidP="00716D7C">
      <w:pPr>
        <w:pStyle w:val="Heading1"/>
        <w:rPr>
          <w:rtl/>
        </w:rPr>
      </w:pPr>
      <w:r w:rsidRPr="006C354A">
        <w:rPr>
          <w:rFonts w:hint="cs"/>
          <w:rtl/>
        </w:rPr>
        <w:t>الفصل الأول</w:t>
      </w:r>
      <w:bookmarkEnd w:id="0"/>
    </w:p>
    <w:p w14:paraId="4E3F5FD5" w14:textId="413A08F8" w:rsidR="00E419A9" w:rsidRDefault="007967EE" w:rsidP="00716D7C">
      <w:pPr>
        <w:pStyle w:val="Title"/>
        <w:rPr>
          <w:rtl/>
        </w:rPr>
      </w:pPr>
      <w:r>
        <w:rPr>
          <w:rFonts w:hint="cs"/>
          <w:rtl/>
        </w:rPr>
        <w:t>التعريف بالمشروع</w:t>
      </w:r>
    </w:p>
    <w:p w14:paraId="6F825EC7" w14:textId="3DEB5A1F" w:rsidR="007967EE" w:rsidRPr="007E63ED" w:rsidRDefault="007E63ED" w:rsidP="00E058E2">
      <w:pPr>
        <w:pStyle w:val="Titleintro"/>
        <w:rPr>
          <w:rtl/>
        </w:rPr>
      </w:pPr>
      <w:r w:rsidRPr="007E63ED">
        <w:rPr>
          <w:rFonts w:hint="cs"/>
          <w:rtl/>
        </w:rPr>
        <w:t xml:space="preserve">يتضمن هذا الفصل </w:t>
      </w:r>
      <w:r w:rsidRPr="00E058E2">
        <w:rPr>
          <w:rFonts w:hint="cs"/>
          <w:rtl/>
        </w:rPr>
        <w:t>التعريف</w:t>
      </w:r>
      <w:r w:rsidRPr="007E63ED">
        <w:rPr>
          <w:rFonts w:hint="cs"/>
          <w:rtl/>
        </w:rPr>
        <w:t xml:space="preserve"> بالمشروع </w:t>
      </w:r>
      <w:r w:rsidRPr="00E058E2">
        <w:rPr>
          <w:rFonts w:hint="cs"/>
          <w:rtl/>
        </w:rPr>
        <w:t>ومتطلباته</w:t>
      </w:r>
      <w:r w:rsidRPr="007E63ED">
        <w:rPr>
          <w:rFonts w:hint="cs"/>
          <w:rtl/>
        </w:rPr>
        <w:t>.</w:t>
      </w:r>
    </w:p>
    <w:p w14:paraId="6861CDBD" w14:textId="2A47E017" w:rsidR="00536E6D" w:rsidRDefault="00960FAF" w:rsidP="00716D7C">
      <w:pPr>
        <w:pStyle w:val="Heading2"/>
        <w:rPr>
          <w:rtl/>
        </w:rPr>
      </w:pPr>
      <w:r w:rsidRPr="007E63ED">
        <w:rPr>
          <w:rFonts w:hint="cs"/>
          <w:rtl/>
        </w:rPr>
        <w:t xml:space="preserve"> </w:t>
      </w:r>
      <w:r w:rsidR="00B91140" w:rsidRPr="007E63ED">
        <w:rPr>
          <w:rFonts w:hint="cs"/>
          <w:rtl/>
        </w:rPr>
        <w:t>مقدمة</w:t>
      </w:r>
      <w:r w:rsidR="0044470B">
        <w:rPr>
          <w:rtl/>
        </w:rPr>
        <w:tab/>
      </w:r>
    </w:p>
    <w:p w14:paraId="067F2C28" w14:textId="77777777" w:rsidR="00405D1A" w:rsidRDefault="00405D1A" w:rsidP="00405D1A">
      <w:pPr>
        <w:rPr>
          <w:rtl/>
        </w:rPr>
      </w:pPr>
      <w:r w:rsidRPr="00143A49">
        <w:rPr>
          <w:rtl/>
        </w:rPr>
        <w:t xml:space="preserve">تعتبر صيدلية مركز البحوث العلمية من المراكز الخدمية الرئيسية في المؤسسة، تقتصر مهمتها الأساسية على صرف الأدوية للموظفين وأفراد عائلاتهم المباشرين، معتمدة بذلك على نظام تغطية مالية داخلية. في ظل التطور السريع في مجال هندسة البرمجيات وظهور أطر عمل حديثة توفر أداءً عالياً وتجربة مستخدم أفضل، أصبح النظام الحالي المستخدم في الصيدلية قديماً ومحدود القدرات، مع توقف الدعم الفني له منذ فترة طويلة. من هذا المنطلق، جاء </w:t>
      </w:r>
      <w:r>
        <w:rPr>
          <w:rFonts w:hint="cs"/>
          <w:rtl/>
        </w:rPr>
        <w:t xml:space="preserve">المشروع </w:t>
      </w:r>
      <w:r w:rsidRPr="00143A49">
        <w:rPr>
          <w:rtl/>
        </w:rPr>
        <w:t>كحل بديل لإعادة بناء وتطوير نظام الصيدلية بشكل كامل. يهدف المشروع إلى تقديم نظام ويب متكامل وعصري، وذلك بهدف أتمتة العمليات اليومية، وتحسين دقة إدارة المخزون، وتقديم واجهات سهلة الاستخدام تعزز من كفاءة ا</w:t>
      </w:r>
      <w:r>
        <w:rPr>
          <w:rFonts w:hint="cs"/>
          <w:rtl/>
        </w:rPr>
        <w:t>لعمل.</w:t>
      </w:r>
    </w:p>
    <w:p w14:paraId="772461EF" w14:textId="29DFF7BA" w:rsidR="00E46D1B" w:rsidRDefault="00FA0547" w:rsidP="00716D7C">
      <w:pPr>
        <w:pStyle w:val="Heading2"/>
        <w:rPr>
          <w:rtl/>
        </w:rPr>
      </w:pPr>
      <w:r>
        <w:rPr>
          <w:rFonts w:hint="cs"/>
          <w:rtl/>
        </w:rPr>
        <w:t xml:space="preserve"> </w:t>
      </w:r>
      <w:r w:rsidR="00E058E2">
        <w:rPr>
          <w:rFonts w:hint="cs"/>
          <w:rtl/>
        </w:rPr>
        <w:t>ال</w:t>
      </w:r>
      <w:r>
        <w:rPr>
          <w:rFonts w:hint="cs"/>
          <w:rtl/>
        </w:rPr>
        <w:t xml:space="preserve">هدف </w:t>
      </w:r>
      <w:r w:rsidR="00E058E2">
        <w:rPr>
          <w:rFonts w:hint="cs"/>
          <w:rtl/>
        </w:rPr>
        <w:t xml:space="preserve">من </w:t>
      </w:r>
      <w:r>
        <w:rPr>
          <w:rFonts w:hint="cs"/>
          <w:rtl/>
        </w:rPr>
        <w:t>المشروع</w:t>
      </w:r>
    </w:p>
    <w:p w14:paraId="7FBDB823" w14:textId="6664BE2B" w:rsidR="00405D1A" w:rsidRDefault="00E241E4" w:rsidP="006348CE">
      <w:pPr>
        <w:rPr>
          <w:rtl/>
        </w:rPr>
      </w:pPr>
      <w:r w:rsidRPr="00E241E4">
        <w:rPr>
          <w:rtl/>
        </w:rPr>
        <w:t>إن الهدف الأساسي من المشروع هو إنشاء نظام برمجي متكامل وموثوق لأتمتة العمليات اليومية في صيدلية مركز البحوث، مما يؤدي إلى تحسين الكفاءة والدقة وتقليل الأخطاء اليدوية. يسعى النظام لتحقيق ذلك من خلال مركزية إدارة الأدوية عبر توفير قاعدة بيانات شاملة يمكن إدارتها بسهولة. كما يركز على أتمتة إدارة المخزون، حيث يتم تتبع الكميات بشكل دقيق ولحظي وإدارة دفعات الأدوية بناءً على تاريخ انتهاء الصلاحية لضمان تطبيق مب</w:t>
      </w:r>
      <w:r w:rsidR="002B7EE1">
        <w:rPr>
          <w:rFonts w:hint="cs"/>
          <w:rtl/>
        </w:rPr>
        <w:t>دأ (</w:t>
      </w:r>
      <w:r w:rsidR="002B7EE1">
        <w:t>FIFO</w:t>
      </w:r>
      <w:r w:rsidR="002B7EE1">
        <w:rPr>
          <w:rFonts w:hint="cs"/>
          <w:rtl/>
        </w:rPr>
        <w:t>)</w:t>
      </w:r>
      <w:r w:rsidR="002B7EE1">
        <w:t xml:space="preserve"> </w:t>
      </w:r>
      <w:r w:rsidRPr="00E241E4">
        <w:rPr>
          <w:rtl/>
        </w:rPr>
        <w:t>بالإضافة إلى ذلك، يهدف النظام إلى تحسين عملية صرف الوصفات الطبية عن طريق تبسيطها وتسريعها، مع ضمان التطبيق الدقيق لقواعد التغطية المالية الداخلية. ولدعم اتخاذ القرار، سيوفر النظام القدرة على إنشاء تقارير تحليلية إدارية ومالية، وأخيراً، سيحقق التكامل مع أنظمة المنظمة الأخرى من خلال توفير واجهات برمجية</w:t>
      </w:r>
      <w:r w:rsidRPr="00E241E4">
        <w:t xml:space="preserve"> (APIs) </w:t>
      </w:r>
      <w:r w:rsidRPr="00E241E4">
        <w:rPr>
          <w:rtl/>
        </w:rPr>
        <w:t>آمنة</w:t>
      </w:r>
      <w:r w:rsidRPr="00E241E4">
        <w:t>.</w:t>
      </w:r>
    </w:p>
    <w:p w14:paraId="57E97349" w14:textId="77777777" w:rsidR="006348CE" w:rsidRDefault="006348CE" w:rsidP="006348CE">
      <w:pPr>
        <w:rPr>
          <w:rtl/>
        </w:rPr>
      </w:pPr>
    </w:p>
    <w:p w14:paraId="2EBE7298" w14:textId="4A0FB53D" w:rsidR="006A3D49" w:rsidRDefault="00960FAF" w:rsidP="00716D7C">
      <w:pPr>
        <w:pStyle w:val="Heading2"/>
      </w:pPr>
      <w:bookmarkStart w:id="1" w:name="_Toc203336997"/>
      <w:r w:rsidRPr="006A3D49">
        <w:rPr>
          <w:rFonts w:hint="cs"/>
          <w:rtl/>
        </w:rPr>
        <w:lastRenderedPageBreak/>
        <w:t xml:space="preserve"> </w:t>
      </w:r>
      <w:bookmarkEnd w:id="1"/>
      <w:r w:rsidR="00E058E2" w:rsidRPr="006A3D49">
        <w:rPr>
          <w:rFonts w:hint="cs"/>
          <w:rtl/>
        </w:rPr>
        <w:t>المتطلبات الوظيفية</w:t>
      </w:r>
    </w:p>
    <w:p w14:paraId="05CB6E1B" w14:textId="77777777" w:rsidR="005F3928" w:rsidRDefault="005F3928" w:rsidP="005F3928">
      <w:pPr>
        <w:pStyle w:val="ListParagraph"/>
        <w:numPr>
          <w:ilvl w:val="2"/>
          <w:numId w:val="31"/>
        </w:numPr>
        <w:spacing w:line="276" w:lineRule="auto"/>
        <w:ind w:left="936"/>
        <w:jc w:val="left"/>
        <w:rPr>
          <w:color w:val="262626" w:themeColor="text1" w:themeTint="D9"/>
        </w:rPr>
      </w:pPr>
      <w:r w:rsidRPr="008F66A8">
        <w:rPr>
          <w:color w:val="262626" w:themeColor="text1" w:themeTint="D9"/>
          <w:rtl/>
        </w:rPr>
        <w:t>يجب أن يسمح النظام للمسؤولين بإنشاء حسابات مستخدمين</w:t>
      </w:r>
      <w:r w:rsidRPr="008F66A8">
        <w:rPr>
          <w:color w:val="262626" w:themeColor="text1" w:themeTint="D9"/>
        </w:rPr>
        <w:t>.</w:t>
      </w:r>
    </w:p>
    <w:p w14:paraId="63A8817D"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للمسؤولين بت</w:t>
      </w:r>
      <w:r w:rsidRPr="005F3928">
        <w:rPr>
          <w:rFonts w:hint="cs"/>
          <w:color w:val="262626" w:themeColor="text1" w:themeTint="D9"/>
          <w:rtl/>
        </w:rPr>
        <w:t>عديل معلومات</w:t>
      </w:r>
      <w:r w:rsidRPr="005F3928">
        <w:rPr>
          <w:color w:val="262626" w:themeColor="text1" w:themeTint="D9"/>
          <w:rtl/>
        </w:rPr>
        <w:t xml:space="preserve"> حسابات المستخدمين</w:t>
      </w:r>
      <w:r w:rsidRPr="005F3928">
        <w:rPr>
          <w:color w:val="262626" w:themeColor="text1" w:themeTint="D9"/>
        </w:rPr>
        <w:t>.</w:t>
      </w:r>
    </w:p>
    <w:p w14:paraId="73AADBF7" w14:textId="77777777" w:rsidR="005F3928" w:rsidRDefault="005F3928" w:rsidP="005F3928">
      <w:pPr>
        <w:pStyle w:val="ListParagraph"/>
        <w:numPr>
          <w:ilvl w:val="2"/>
          <w:numId w:val="31"/>
        </w:numPr>
        <w:spacing w:line="276" w:lineRule="auto"/>
        <w:ind w:left="936"/>
        <w:jc w:val="left"/>
        <w:rPr>
          <w:color w:val="262626" w:themeColor="text1" w:themeTint="D9"/>
        </w:rPr>
      </w:pPr>
      <w:r w:rsidRPr="008F66A8">
        <w:rPr>
          <w:rFonts w:hint="cs"/>
          <w:color w:val="262626" w:themeColor="text1" w:themeTint="D9"/>
          <w:rtl/>
        </w:rPr>
        <w:t>ي</w:t>
      </w:r>
      <w:r w:rsidRPr="008F66A8">
        <w:rPr>
          <w:color w:val="262626" w:themeColor="text1" w:themeTint="D9"/>
          <w:rtl/>
        </w:rPr>
        <w:t>جب أن يفرض النظام المصادقة عبر اسم المستخدم وكلمة المرور</w:t>
      </w:r>
    </w:p>
    <w:p w14:paraId="1CC28FE8" w14:textId="17F2FC4C"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 xml:space="preserve">يجب أن </w:t>
      </w:r>
      <w:r w:rsidRPr="005F3928">
        <w:rPr>
          <w:rFonts w:hint="cs"/>
          <w:color w:val="262626" w:themeColor="text1" w:themeTint="D9"/>
          <w:rtl/>
        </w:rPr>
        <w:t xml:space="preserve">يطبق النظام آليات للتحكم بصلاحيات الوصول بناءً على أدوار </w:t>
      </w:r>
      <w:r w:rsidR="00343401" w:rsidRPr="005F3928">
        <w:rPr>
          <w:rFonts w:hint="cs"/>
          <w:color w:val="262626" w:themeColor="text1" w:themeTint="D9"/>
          <w:rtl/>
        </w:rPr>
        <w:t>المستخدمين.</w:t>
      </w:r>
      <w:r w:rsidR="00343401">
        <w:rPr>
          <w:rFonts w:hint="cs"/>
          <w:color w:val="262626" w:themeColor="text1" w:themeTint="D9"/>
          <w:rtl/>
        </w:rPr>
        <w:t xml:space="preserve"> </w:t>
      </w:r>
      <w:r w:rsidR="00343401">
        <w:rPr>
          <w:color w:val="262626" w:themeColor="text1" w:themeTint="D9"/>
          <w:rtl/>
        </w:rPr>
        <w:t>(</w:t>
      </w:r>
      <w:r w:rsidR="000870F7">
        <w:rPr>
          <w:color w:val="262626" w:themeColor="text1" w:themeTint="D9"/>
        </w:rPr>
        <w:t>RBAC</w:t>
      </w:r>
      <w:r w:rsidR="000870F7">
        <w:rPr>
          <w:rFonts w:hint="cs"/>
          <w:color w:val="262626" w:themeColor="text1" w:themeTint="D9"/>
          <w:rtl/>
        </w:rPr>
        <w:t>)</w:t>
      </w:r>
    </w:p>
    <w:p w14:paraId="40A5C63A"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 xml:space="preserve">يجب أن يسمح النظام للصيادلة بإضافة سجلات أدوية جديدة تشمل الاسم، الشركة المصنعة، السعر، </w:t>
      </w:r>
      <w:r w:rsidRPr="005F3928">
        <w:rPr>
          <w:rFonts w:hint="cs"/>
          <w:color w:val="262626" w:themeColor="text1" w:themeTint="D9"/>
          <w:rtl/>
        </w:rPr>
        <w:t>التصنيف، العيار، الوصف، التركيب، الشكل الدوائي، الحجم (عدد الكبسولات، حجم عبوة الشراب</w:t>
      </w:r>
      <w:r w:rsidRPr="005F3928">
        <w:rPr>
          <w:color w:val="262626" w:themeColor="text1" w:themeTint="D9"/>
          <w:lang w:val="en-CA"/>
        </w:rPr>
        <w:t>..</w:t>
      </w:r>
      <w:r w:rsidRPr="005F3928">
        <w:rPr>
          <w:rFonts w:hint="cs"/>
          <w:color w:val="262626" w:themeColor="text1" w:themeTint="D9"/>
          <w:rtl/>
        </w:rPr>
        <w:t>)</w:t>
      </w:r>
      <w:r w:rsidRPr="005F3928">
        <w:rPr>
          <w:color w:val="262626" w:themeColor="text1" w:themeTint="D9"/>
          <w:rtl/>
        </w:rPr>
        <w:t>،</w:t>
      </w:r>
      <w:r w:rsidRPr="005F3928">
        <w:rPr>
          <w:rFonts w:hint="cs"/>
          <w:color w:val="262626" w:themeColor="text1" w:themeTint="D9"/>
          <w:rtl/>
          <w:lang w:bidi="ar-LB"/>
        </w:rPr>
        <w:t xml:space="preserve"> تاريخ التصنيع وتاريخ انتهاء الصلاحية</w:t>
      </w:r>
    </w:p>
    <w:p w14:paraId="7D1EBA2E"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ب</w:t>
      </w:r>
      <w:r w:rsidRPr="005F3928">
        <w:rPr>
          <w:rFonts w:hint="cs"/>
          <w:color w:val="262626" w:themeColor="text1" w:themeTint="D9"/>
          <w:rtl/>
        </w:rPr>
        <w:t>التعديل</w:t>
      </w:r>
      <w:r w:rsidRPr="005F3928">
        <w:rPr>
          <w:color w:val="262626" w:themeColor="text1" w:themeTint="D9"/>
          <w:rtl/>
        </w:rPr>
        <w:t xml:space="preserve"> </w:t>
      </w:r>
      <w:r w:rsidRPr="005F3928">
        <w:rPr>
          <w:rFonts w:hint="cs"/>
          <w:color w:val="262626" w:themeColor="text1" w:themeTint="D9"/>
          <w:rtl/>
        </w:rPr>
        <w:t xml:space="preserve">على خصائص </w:t>
      </w:r>
      <w:r w:rsidRPr="005F3928">
        <w:rPr>
          <w:color w:val="262626" w:themeColor="text1" w:themeTint="D9"/>
          <w:rtl/>
        </w:rPr>
        <w:t>الأدوية</w:t>
      </w:r>
      <w:r w:rsidRPr="005F3928">
        <w:rPr>
          <w:rFonts w:hint="cs"/>
          <w:color w:val="262626" w:themeColor="text1" w:themeTint="D9"/>
          <w:rtl/>
        </w:rPr>
        <w:t xml:space="preserve"> الموجودة</w:t>
      </w:r>
      <w:r w:rsidRPr="005F3928">
        <w:rPr>
          <w:color w:val="262626" w:themeColor="text1" w:themeTint="D9"/>
          <w:rtl/>
        </w:rPr>
        <w:t xml:space="preserve"> (مثل الاسم، الشركة المصنعة، السعر، التصنيف، الجرعة، الوصف)</w:t>
      </w:r>
      <w:r w:rsidRPr="005F3928">
        <w:rPr>
          <w:color w:val="262626" w:themeColor="text1" w:themeTint="D9"/>
        </w:rPr>
        <w:t>.</w:t>
      </w:r>
    </w:p>
    <w:p w14:paraId="14BC9B3D"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rFonts w:hint="cs"/>
          <w:color w:val="262626" w:themeColor="text1" w:themeTint="D9"/>
          <w:rtl/>
        </w:rPr>
        <w:t>يجب أن يسمح النظام بإضافة معلومة عن المستوى الأدنى المسموح لكل دواء.</w:t>
      </w:r>
    </w:p>
    <w:p w14:paraId="2758AEB1" w14:textId="17618F21" w:rsidR="005F3928" w:rsidRP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بحذف سجلات الأدوي</w:t>
      </w:r>
      <w:r w:rsidRPr="005F3928">
        <w:rPr>
          <w:rFonts w:hint="cs"/>
          <w:color w:val="262626" w:themeColor="text1" w:themeTint="D9"/>
          <w:rtl/>
        </w:rPr>
        <w:t>ة إن لم يتم تنفيذ عمليات عليها.</w:t>
      </w:r>
    </w:p>
    <w:p w14:paraId="0BE0E6E7" w14:textId="50916545" w:rsidR="005F3928" w:rsidRDefault="005F3928" w:rsidP="005F3928">
      <w:pPr>
        <w:pStyle w:val="ListParagraph"/>
        <w:numPr>
          <w:ilvl w:val="2"/>
          <w:numId w:val="31"/>
        </w:numPr>
        <w:spacing w:line="276" w:lineRule="auto"/>
        <w:ind w:left="936"/>
        <w:jc w:val="left"/>
        <w:rPr>
          <w:color w:val="262626" w:themeColor="text1" w:themeTint="D9"/>
        </w:rPr>
      </w:pPr>
      <w:r w:rsidRPr="00D3684A">
        <w:rPr>
          <w:color w:val="262626" w:themeColor="text1" w:themeTint="D9"/>
          <w:rtl/>
        </w:rPr>
        <w:t>يجب أن يسمح النظام بتسجيل شحنات الأدوية الواردة بما في ذلك معلومات عن الأدوية في الشحنة وكمياتها والمورد</w:t>
      </w:r>
      <w:r w:rsidR="006348CE">
        <w:rPr>
          <w:rFonts w:hint="cs"/>
          <w:color w:val="262626" w:themeColor="text1" w:themeTint="D9"/>
          <w:rtl/>
        </w:rPr>
        <w:t>.</w:t>
      </w:r>
    </w:p>
    <w:p w14:paraId="58FD5BF3" w14:textId="0806E815" w:rsidR="004C7FEC" w:rsidRDefault="004C7FEC" w:rsidP="004C7FEC">
      <w:pPr>
        <w:pStyle w:val="ListParagraph"/>
        <w:numPr>
          <w:ilvl w:val="2"/>
          <w:numId w:val="31"/>
        </w:numPr>
        <w:spacing w:line="276" w:lineRule="auto"/>
        <w:ind w:left="936"/>
        <w:jc w:val="left"/>
        <w:rPr>
          <w:color w:val="262626" w:themeColor="text1" w:themeTint="D9"/>
        </w:rPr>
      </w:pPr>
      <w:r w:rsidRPr="00D3684A">
        <w:rPr>
          <w:color w:val="262626" w:themeColor="text1" w:themeTint="D9"/>
          <w:rtl/>
        </w:rPr>
        <w:t>يجب أن يقوم النظام بتحديث كميات المخزون تلقائيًا بناءً على الشحنات الجديدة</w:t>
      </w:r>
      <w:r>
        <w:rPr>
          <w:rFonts w:hint="cs"/>
          <w:color w:val="262626" w:themeColor="text1" w:themeTint="D9"/>
          <w:rtl/>
        </w:rPr>
        <w:t>.</w:t>
      </w:r>
    </w:p>
    <w:p w14:paraId="408F225C" w14:textId="77777777"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يجب أن يقوم النظام بتحديث المخزون عندما يتم صرف الأدوية</w:t>
      </w:r>
      <w:r w:rsidRPr="004C7FEC">
        <w:rPr>
          <w:color w:val="262626" w:themeColor="text1" w:themeTint="D9"/>
        </w:rPr>
        <w:t>.</w:t>
      </w:r>
    </w:p>
    <w:p w14:paraId="4C9BA453" w14:textId="09FBD095"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يجب أن يمنع النظام صرف الأدوية إذا كانت غير متوفرة في المخزون</w:t>
      </w:r>
      <w:r w:rsidRPr="004C7FEC">
        <w:rPr>
          <w:color w:val="262626" w:themeColor="text1" w:themeTint="D9"/>
        </w:rPr>
        <w:t>.</w:t>
      </w:r>
    </w:p>
    <w:p w14:paraId="2261B35C" w14:textId="6749747E"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 xml:space="preserve">يجب أن يجب أن يقوم النظام بتوليد تقارير مالية تلخص المبيعات </w:t>
      </w:r>
      <w:r w:rsidRPr="004C7FEC">
        <w:rPr>
          <w:rFonts w:hint="cs"/>
          <w:color w:val="262626" w:themeColor="text1" w:themeTint="D9"/>
          <w:rtl/>
        </w:rPr>
        <w:t>ضمن مدة زمنية محدّدة</w:t>
      </w:r>
      <w:r>
        <w:rPr>
          <w:rFonts w:hint="cs"/>
          <w:color w:val="262626" w:themeColor="text1" w:themeTint="D9"/>
          <w:rtl/>
        </w:rPr>
        <w:t>.</w:t>
      </w:r>
    </w:p>
    <w:p w14:paraId="2B47F59C" w14:textId="2B6E43CC" w:rsidR="004C7FEC" w:rsidRPr="006348CE" w:rsidRDefault="004C7FEC" w:rsidP="006348CE">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يقوم النظام بتوليد تقارير إدارية للمخزون في الصيدلية</w:t>
      </w:r>
      <w:r w:rsidRPr="004C7FEC">
        <w:rPr>
          <w:color w:val="262626" w:themeColor="text1" w:themeTint="D9"/>
        </w:rPr>
        <w:t>.</w:t>
      </w:r>
    </w:p>
    <w:p w14:paraId="7C909839" w14:textId="77777777" w:rsidR="00186CC3" w:rsidRDefault="00186CC3" w:rsidP="00186CC3">
      <w:pPr>
        <w:rPr>
          <w:rtl/>
        </w:rPr>
      </w:pPr>
    </w:p>
    <w:p w14:paraId="1780D5F3" w14:textId="77777777" w:rsidR="00186CC3" w:rsidRDefault="00186CC3" w:rsidP="00186CC3">
      <w:pPr>
        <w:rPr>
          <w:rtl/>
        </w:rPr>
      </w:pPr>
    </w:p>
    <w:p w14:paraId="44E80A91" w14:textId="77777777" w:rsidR="00186CC3" w:rsidRDefault="00186CC3" w:rsidP="00186CC3">
      <w:pPr>
        <w:rPr>
          <w:rtl/>
        </w:rPr>
      </w:pPr>
    </w:p>
    <w:p w14:paraId="787694E8" w14:textId="77777777" w:rsidR="00186CC3" w:rsidRDefault="00186CC3" w:rsidP="00186CC3">
      <w:pPr>
        <w:rPr>
          <w:rtl/>
        </w:rPr>
      </w:pPr>
    </w:p>
    <w:p w14:paraId="1D660097" w14:textId="77777777" w:rsidR="00186CC3" w:rsidRPr="00186CC3" w:rsidRDefault="00186CC3" w:rsidP="00186CC3"/>
    <w:p w14:paraId="147B52D2" w14:textId="5E401228" w:rsidR="002A2DA5" w:rsidRDefault="006A3D49" w:rsidP="00716D7C">
      <w:pPr>
        <w:pStyle w:val="Heading2"/>
        <w:rPr>
          <w:rtl/>
        </w:rPr>
      </w:pPr>
      <w:r>
        <w:rPr>
          <w:rFonts w:hint="cs"/>
          <w:rtl/>
        </w:rPr>
        <w:lastRenderedPageBreak/>
        <w:t>المتطلبات غير الوظيفية</w:t>
      </w:r>
    </w:p>
    <w:p w14:paraId="09D62BC1" w14:textId="38A9FC35" w:rsidR="00EA01AF" w:rsidRDefault="00EA01AF" w:rsidP="000E1E78">
      <w:pPr>
        <w:pStyle w:val="ListParagraph"/>
        <w:numPr>
          <w:ilvl w:val="0"/>
          <w:numId w:val="9"/>
        </w:numPr>
      </w:pPr>
      <w:r>
        <w:rPr>
          <w:rFonts w:hint="cs"/>
          <w:rtl/>
        </w:rPr>
        <w:t>يجب أن يكون النظام آمناً، حيث يسمح فقط للمستخدمين المسجّلين باستخدامه.</w:t>
      </w:r>
    </w:p>
    <w:p w14:paraId="210F7254" w14:textId="076AD4E4" w:rsidR="005B5125" w:rsidRDefault="005B5125" w:rsidP="000E1E78">
      <w:pPr>
        <w:pStyle w:val="ListParagraph"/>
        <w:numPr>
          <w:ilvl w:val="0"/>
          <w:numId w:val="9"/>
        </w:numPr>
      </w:pPr>
      <w:r>
        <w:rPr>
          <w:rFonts w:hint="cs"/>
          <w:rtl/>
        </w:rPr>
        <w:t>يجب أن يكون التطبيق متاحاً بشكل دائم</w:t>
      </w:r>
    </w:p>
    <w:p w14:paraId="648811F0" w14:textId="658FC669" w:rsidR="006348CE" w:rsidRDefault="006348CE" w:rsidP="006348CE">
      <w:pPr>
        <w:pStyle w:val="ListParagraph"/>
        <w:numPr>
          <w:ilvl w:val="0"/>
          <w:numId w:val="9"/>
        </w:numPr>
      </w:pPr>
      <w:r>
        <w:rPr>
          <w:rFonts w:hint="cs"/>
          <w:rtl/>
        </w:rPr>
        <w:t>يجب أن يكون زمن الاستجابة سريعاً، لا يتجاوز ال 10 ثوان.</w:t>
      </w:r>
    </w:p>
    <w:p w14:paraId="6F431EE4" w14:textId="11E3D3F8" w:rsidR="006348CE" w:rsidRDefault="006348CE" w:rsidP="006348CE">
      <w:pPr>
        <w:pStyle w:val="ListParagraph"/>
        <w:numPr>
          <w:ilvl w:val="0"/>
          <w:numId w:val="9"/>
        </w:numPr>
      </w:pPr>
      <w:r>
        <w:rPr>
          <w:rFonts w:hint="cs"/>
          <w:rtl/>
        </w:rPr>
        <w:t>يجب على النظام أن يكون مصمماً بطريقة قابلة للتحديث و</w:t>
      </w:r>
      <w:r w:rsidR="00817132">
        <w:rPr>
          <w:rFonts w:hint="cs"/>
          <w:rtl/>
        </w:rPr>
        <w:t>ا</w:t>
      </w:r>
      <w:r>
        <w:rPr>
          <w:rFonts w:hint="cs"/>
          <w:rtl/>
        </w:rPr>
        <w:t xml:space="preserve">لتطوير المستمر، بالإضافة </w:t>
      </w:r>
      <w:r w:rsidR="00817132">
        <w:rPr>
          <w:rFonts w:hint="cs"/>
          <w:rtl/>
        </w:rPr>
        <w:t>إ</w:t>
      </w:r>
      <w:r>
        <w:rPr>
          <w:rFonts w:hint="cs"/>
          <w:rtl/>
        </w:rPr>
        <w:t xml:space="preserve">لى </w:t>
      </w:r>
      <w:r w:rsidR="00817132">
        <w:rPr>
          <w:rFonts w:hint="cs"/>
          <w:rtl/>
        </w:rPr>
        <w:t>سهولة الصيانة في حال ظهور خطأ أو خلل في الأ</w:t>
      </w:r>
      <w:r w:rsidR="00186CC3">
        <w:rPr>
          <w:rFonts w:hint="cs"/>
          <w:rtl/>
        </w:rPr>
        <w:t>داء</w:t>
      </w:r>
    </w:p>
    <w:p w14:paraId="034C7EA7" w14:textId="6B740DBE" w:rsidR="00513D91" w:rsidRDefault="00EA01AF" w:rsidP="00186CC3">
      <w:pPr>
        <w:pStyle w:val="ListParagraph"/>
        <w:numPr>
          <w:ilvl w:val="0"/>
          <w:numId w:val="9"/>
        </w:numPr>
        <w:rPr>
          <w:rtl/>
        </w:rPr>
      </w:pPr>
      <w:r>
        <w:rPr>
          <w:rFonts w:hint="cs"/>
          <w:rtl/>
        </w:rPr>
        <w:t>يجب أن يوفر النظام واجهات</w:t>
      </w:r>
      <w:r w:rsidR="000B3DE0">
        <w:rPr>
          <w:rFonts w:hint="cs"/>
          <w:rtl/>
        </w:rPr>
        <w:t xml:space="preserve"> مرنة، </w:t>
      </w:r>
      <w:r>
        <w:rPr>
          <w:rFonts w:hint="cs"/>
          <w:rtl/>
        </w:rPr>
        <w:t>سهلة</w:t>
      </w:r>
      <w:r w:rsidR="00817132">
        <w:rPr>
          <w:rFonts w:hint="cs"/>
          <w:rtl/>
        </w:rPr>
        <w:t xml:space="preserve"> الفهم</w:t>
      </w:r>
      <w:r>
        <w:rPr>
          <w:rFonts w:hint="cs"/>
          <w:rtl/>
        </w:rPr>
        <w:t xml:space="preserve"> الاستخدام وجيدة المظهر.</w:t>
      </w:r>
    </w:p>
    <w:p w14:paraId="242CF4F8" w14:textId="77777777" w:rsidR="00513D91" w:rsidRDefault="00513D91" w:rsidP="00716D7C">
      <w:pPr>
        <w:rPr>
          <w:rtl/>
        </w:rPr>
      </w:pPr>
    </w:p>
    <w:p w14:paraId="0B34D966" w14:textId="77777777" w:rsidR="00513D91" w:rsidRDefault="00513D91" w:rsidP="00716D7C">
      <w:pPr>
        <w:rPr>
          <w:rtl/>
        </w:rPr>
      </w:pPr>
    </w:p>
    <w:p w14:paraId="52AF285B" w14:textId="6941B97D" w:rsidR="00716D7C" w:rsidRDefault="00716D7C">
      <w:pPr>
        <w:bidi w:val="0"/>
        <w:jc w:val="left"/>
        <w:rPr>
          <w:rtl/>
        </w:rPr>
      </w:pPr>
      <w:r>
        <w:rPr>
          <w:rtl/>
        </w:rPr>
        <w:br w:type="page"/>
      </w:r>
    </w:p>
    <w:p w14:paraId="757B8647" w14:textId="61BBDB70" w:rsidR="00513D91" w:rsidRDefault="00513D91" w:rsidP="00716D7C">
      <w:pPr>
        <w:pStyle w:val="Heading1"/>
        <w:rPr>
          <w:rtl/>
        </w:rPr>
      </w:pPr>
      <w:r>
        <w:rPr>
          <w:rFonts w:hint="cs"/>
          <w:rtl/>
        </w:rPr>
        <w:lastRenderedPageBreak/>
        <w:t>الفصل الثاني</w:t>
      </w:r>
    </w:p>
    <w:p w14:paraId="31B964B1" w14:textId="1C60062D" w:rsidR="00513D91" w:rsidRDefault="00513D91" w:rsidP="00716D7C">
      <w:pPr>
        <w:pStyle w:val="Title"/>
        <w:rPr>
          <w:rtl/>
        </w:rPr>
      </w:pPr>
      <w:r>
        <w:rPr>
          <w:rFonts w:hint="cs"/>
          <w:rtl/>
        </w:rPr>
        <w:t>الدراسة النظرية</w:t>
      </w:r>
    </w:p>
    <w:p w14:paraId="1E4B5C2C" w14:textId="6AFC3CF3" w:rsidR="00513D91" w:rsidRDefault="00513D91" w:rsidP="00513D91">
      <w:pPr>
        <w:pStyle w:val="Titleintro"/>
        <w:rPr>
          <w:rtl/>
        </w:rPr>
      </w:pPr>
      <w:r>
        <w:rPr>
          <w:rFonts w:hint="cs"/>
          <w:rtl/>
        </w:rPr>
        <w:t>يوضّح هذا الفصل مجموعة من المفاهيم النظرية المستخدمة ضمن العمل</w:t>
      </w:r>
      <w:r w:rsidR="005A76D5">
        <w:rPr>
          <w:rFonts w:hint="cs"/>
          <w:rtl/>
        </w:rPr>
        <w:t xml:space="preserve"> المقدم</w:t>
      </w:r>
      <w:r>
        <w:rPr>
          <w:rFonts w:hint="cs"/>
          <w:rtl/>
        </w:rPr>
        <w:t>.</w:t>
      </w:r>
    </w:p>
    <w:p w14:paraId="31FCC64B" w14:textId="12C6FBAF" w:rsidR="00513D91" w:rsidRDefault="00513D91" w:rsidP="00716D7C">
      <w:pPr>
        <w:bidi w:val="0"/>
      </w:pPr>
      <w:r>
        <w:br w:type="page"/>
      </w:r>
    </w:p>
    <w:p w14:paraId="1C72DF17" w14:textId="4E9FA1A5" w:rsidR="00513D91" w:rsidRDefault="00513D91" w:rsidP="00716D7C">
      <w:pPr>
        <w:pStyle w:val="Heading1"/>
        <w:rPr>
          <w:rtl/>
        </w:rPr>
      </w:pPr>
      <w:r>
        <w:rPr>
          <w:rFonts w:hint="cs"/>
          <w:rtl/>
        </w:rPr>
        <w:lastRenderedPageBreak/>
        <w:t>الفصل الثالث</w:t>
      </w:r>
    </w:p>
    <w:p w14:paraId="41E3A2A9" w14:textId="42F73044" w:rsidR="00513D91" w:rsidRDefault="00513D91" w:rsidP="00716D7C">
      <w:pPr>
        <w:pStyle w:val="Title"/>
        <w:rPr>
          <w:rtl/>
        </w:rPr>
      </w:pPr>
      <w:r>
        <w:rPr>
          <w:rFonts w:hint="cs"/>
          <w:rtl/>
        </w:rPr>
        <w:t>الدراسة المرجعية</w:t>
      </w:r>
    </w:p>
    <w:p w14:paraId="38F806CF" w14:textId="3219E339" w:rsidR="0044470B" w:rsidRDefault="00513D91" w:rsidP="00BE07D7">
      <w:pPr>
        <w:pStyle w:val="Titleintro"/>
        <w:rPr>
          <w:b/>
          <w:bCs/>
          <w:i w:val="0"/>
          <w:iCs w:val="0"/>
          <w:sz w:val="32"/>
          <w:szCs w:val="32"/>
          <w:rtl/>
        </w:rPr>
      </w:pPr>
      <w:r>
        <w:rPr>
          <w:rFonts w:hint="cs"/>
          <w:rtl/>
        </w:rPr>
        <w:t>ي</w:t>
      </w:r>
      <w:r w:rsidR="005A76D5">
        <w:rPr>
          <w:rFonts w:hint="cs"/>
          <w:rtl/>
        </w:rPr>
        <w:t>عرض هذا الفصل الأبحاث والبيانات المرتبطة بالعمل المقدم.</w:t>
      </w:r>
    </w:p>
    <w:p w14:paraId="6D9567F2" w14:textId="77777777" w:rsidR="00BE07D7" w:rsidRDefault="00BE07D7" w:rsidP="00BE07D7">
      <w:pPr>
        <w:pStyle w:val="Titleintro"/>
        <w:rPr>
          <w:b/>
          <w:bCs/>
          <w:i w:val="0"/>
          <w:iCs w:val="0"/>
          <w:sz w:val="32"/>
          <w:szCs w:val="32"/>
          <w:rtl/>
        </w:rPr>
      </w:pPr>
    </w:p>
    <w:p w14:paraId="7862D1F1" w14:textId="77777777" w:rsidR="00BE07D7" w:rsidRDefault="00BE07D7" w:rsidP="00BE07D7">
      <w:pPr>
        <w:pStyle w:val="Titleintro"/>
        <w:rPr>
          <w:b/>
          <w:bCs/>
          <w:i w:val="0"/>
          <w:iCs w:val="0"/>
          <w:sz w:val="32"/>
          <w:szCs w:val="32"/>
          <w:rtl/>
        </w:rPr>
      </w:pPr>
    </w:p>
    <w:p w14:paraId="2D0D587D" w14:textId="77777777" w:rsidR="00BE07D7" w:rsidRDefault="00BE07D7" w:rsidP="00BE07D7">
      <w:pPr>
        <w:pStyle w:val="Titleintro"/>
        <w:rPr>
          <w:b/>
          <w:bCs/>
          <w:i w:val="0"/>
          <w:iCs w:val="0"/>
          <w:sz w:val="32"/>
          <w:szCs w:val="32"/>
          <w:rtl/>
        </w:rPr>
      </w:pPr>
    </w:p>
    <w:p w14:paraId="044879A6" w14:textId="77777777" w:rsidR="00BE07D7" w:rsidRDefault="00BE07D7" w:rsidP="00BE07D7">
      <w:pPr>
        <w:pStyle w:val="Titleintro"/>
        <w:rPr>
          <w:b/>
          <w:bCs/>
          <w:i w:val="0"/>
          <w:iCs w:val="0"/>
          <w:sz w:val="32"/>
          <w:szCs w:val="32"/>
          <w:rtl/>
        </w:rPr>
      </w:pPr>
    </w:p>
    <w:p w14:paraId="3077B6FC" w14:textId="77777777" w:rsidR="00BE07D7" w:rsidRDefault="00BE07D7" w:rsidP="00BE07D7">
      <w:pPr>
        <w:pStyle w:val="Titleintro"/>
        <w:rPr>
          <w:b/>
          <w:bCs/>
          <w:i w:val="0"/>
          <w:iCs w:val="0"/>
          <w:sz w:val="32"/>
          <w:szCs w:val="32"/>
          <w:rtl/>
        </w:rPr>
      </w:pPr>
    </w:p>
    <w:p w14:paraId="38599FF3" w14:textId="77777777" w:rsidR="00BE07D7" w:rsidRDefault="00BE07D7" w:rsidP="00BE07D7">
      <w:pPr>
        <w:pStyle w:val="Titleintro"/>
        <w:rPr>
          <w:b/>
          <w:bCs/>
          <w:i w:val="0"/>
          <w:iCs w:val="0"/>
          <w:sz w:val="32"/>
          <w:szCs w:val="32"/>
          <w:rtl/>
        </w:rPr>
      </w:pPr>
    </w:p>
    <w:p w14:paraId="543D6DAD" w14:textId="77777777" w:rsidR="00BE07D7" w:rsidRDefault="00BE07D7" w:rsidP="00BE07D7">
      <w:pPr>
        <w:pStyle w:val="Titleintro"/>
        <w:rPr>
          <w:b/>
          <w:bCs/>
          <w:i w:val="0"/>
          <w:iCs w:val="0"/>
          <w:sz w:val="32"/>
          <w:szCs w:val="32"/>
          <w:rtl/>
        </w:rPr>
      </w:pPr>
    </w:p>
    <w:p w14:paraId="0A7CF2CD" w14:textId="77777777" w:rsidR="00BE07D7" w:rsidRDefault="00BE07D7" w:rsidP="00BE07D7">
      <w:pPr>
        <w:pStyle w:val="Titleintro"/>
        <w:rPr>
          <w:b/>
          <w:bCs/>
          <w:i w:val="0"/>
          <w:iCs w:val="0"/>
          <w:sz w:val="32"/>
          <w:szCs w:val="32"/>
          <w:rtl/>
        </w:rPr>
      </w:pPr>
    </w:p>
    <w:p w14:paraId="7765FCE0" w14:textId="77777777" w:rsidR="00BE07D7" w:rsidRDefault="00BE07D7" w:rsidP="00BE07D7">
      <w:pPr>
        <w:pStyle w:val="Titleintro"/>
        <w:rPr>
          <w:b/>
          <w:bCs/>
          <w:i w:val="0"/>
          <w:iCs w:val="0"/>
          <w:sz w:val="32"/>
          <w:szCs w:val="32"/>
          <w:rtl/>
        </w:rPr>
      </w:pPr>
    </w:p>
    <w:p w14:paraId="6EF83372" w14:textId="77777777" w:rsidR="00BE07D7" w:rsidRDefault="00BE07D7" w:rsidP="00BE07D7">
      <w:pPr>
        <w:pStyle w:val="Titleintro"/>
        <w:rPr>
          <w:b/>
          <w:bCs/>
          <w:i w:val="0"/>
          <w:iCs w:val="0"/>
          <w:sz w:val="32"/>
          <w:szCs w:val="32"/>
          <w:rtl/>
        </w:rPr>
      </w:pPr>
    </w:p>
    <w:p w14:paraId="56C2D636" w14:textId="77777777" w:rsidR="00BE07D7" w:rsidRDefault="00BE07D7" w:rsidP="00BE07D7">
      <w:pPr>
        <w:pStyle w:val="Titleintro"/>
        <w:rPr>
          <w:b/>
          <w:bCs/>
          <w:i w:val="0"/>
          <w:iCs w:val="0"/>
          <w:sz w:val="32"/>
          <w:szCs w:val="32"/>
          <w:rtl/>
        </w:rPr>
      </w:pPr>
    </w:p>
    <w:p w14:paraId="313DED3C" w14:textId="77777777" w:rsidR="00BE07D7" w:rsidRDefault="00BE07D7" w:rsidP="00BE07D7">
      <w:pPr>
        <w:pStyle w:val="Titleintro"/>
        <w:rPr>
          <w:rtl/>
        </w:rPr>
      </w:pPr>
    </w:p>
    <w:p w14:paraId="4E1ACC1D" w14:textId="75156141" w:rsidR="0044470B" w:rsidRDefault="0044470B" w:rsidP="00716D7C">
      <w:pPr>
        <w:rPr>
          <w:rtl/>
        </w:rPr>
      </w:pPr>
    </w:p>
    <w:p w14:paraId="5040E9F5" w14:textId="655C32D8" w:rsidR="0044470B" w:rsidRDefault="0044470B" w:rsidP="00716D7C">
      <w:pPr>
        <w:rPr>
          <w:rtl/>
        </w:rPr>
      </w:pPr>
    </w:p>
    <w:p w14:paraId="2F768BE4" w14:textId="64676A67" w:rsidR="00292795" w:rsidRDefault="00292795" w:rsidP="00292795">
      <w:pPr>
        <w:pStyle w:val="Heading1"/>
        <w:rPr>
          <w:rtl/>
        </w:rPr>
      </w:pPr>
      <w:r>
        <w:rPr>
          <w:rFonts w:hint="cs"/>
          <w:rtl/>
        </w:rPr>
        <w:lastRenderedPageBreak/>
        <w:t>الفصل الرابع</w:t>
      </w:r>
    </w:p>
    <w:p w14:paraId="71E17B0C" w14:textId="45E0DE36" w:rsidR="00292795" w:rsidRDefault="00292795" w:rsidP="00292795">
      <w:pPr>
        <w:pStyle w:val="Title"/>
        <w:rPr>
          <w:rtl/>
        </w:rPr>
      </w:pPr>
      <w:r>
        <w:rPr>
          <w:rFonts w:hint="cs"/>
          <w:rtl/>
        </w:rPr>
        <w:t>الدراسة التحليلية</w:t>
      </w:r>
    </w:p>
    <w:p w14:paraId="723A77AA" w14:textId="52CD4040" w:rsidR="00292795" w:rsidRDefault="00292795" w:rsidP="00292795">
      <w:pPr>
        <w:pStyle w:val="Titleintro"/>
        <w:rPr>
          <w:rtl/>
        </w:rPr>
      </w:pPr>
      <w:r>
        <w:rPr>
          <w:rFonts w:hint="cs"/>
          <w:rtl/>
        </w:rPr>
        <w:t>يعرض هذا الفصل عمليّة تحليل النظام ودراسة متطلباته</w:t>
      </w:r>
      <w:r w:rsidR="00B27769">
        <w:rPr>
          <w:rFonts w:hint="cs"/>
          <w:rtl/>
        </w:rPr>
        <w:t>.</w:t>
      </w:r>
    </w:p>
    <w:p w14:paraId="2E2F82BE" w14:textId="77777777" w:rsidR="009F1091" w:rsidRDefault="009F1091" w:rsidP="00292795">
      <w:pPr>
        <w:pStyle w:val="Titleintro"/>
        <w:rPr>
          <w:rtl/>
        </w:rPr>
      </w:pPr>
    </w:p>
    <w:p w14:paraId="6B795BEF" w14:textId="77777777" w:rsidR="009F1091" w:rsidRDefault="009F1091" w:rsidP="00292795">
      <w:pPr>
        <w:pStyle w:val="Titleintro"/>
        <w:rPr>
          <w:rtl/>
        </w:rPr>
      </w:pPr>
    </w:p>
    <w:p w14:paraId="196148A3" w14:textId="77777777" w:rsidR="009F1091" w:rsidRDefault="009F1091" w:rsidP="00292795">
      <w:pPr>
        <w:pStyle w:val="Titleintro"/>
        <w:rPr>
          <w:rtl/>
        </w:rPr>
      </w:pPr>
    </w:p>
    <w:p w14:paraId="76516D67" w14:textId="77777777" w:rsidR="009F1091" w:rsidRDefault="009F1091" w:rsidP="00292795">
      <w:pPr>
        <w:pStyle w:val="Titleintro"/>
        <w:rPr>
          <w:rtl/>
        </w:rPr>
      </w:pPr>
    </w:p>
    <w:p w14:paraId="03466E58" w14:textId="77777777" w:rsidR="009F1091" w:rsidRDefault="009F1091" w:rsidP="00292795">
      <w:pPr>
        <w:pStyle w:val="Titleintro"/>
        <w:rPr>
          <w:rtl/>
        </w:rPr>
      </w:pPr>
    </w:p>
    <w:p w14:paraId="6D3B6D49" w14:textId="77777777" w:rsidR="009F1091" w:rsidRDefault="009F1091" w:rsidP="00292795">
      <w:pPr>
        <w:pStyle w:val="Titleintro"/>
        <w:rPr>
          <w:rtl/>
        </w:rPr>
      </w:pPr>
    </w:p>
    <w:p w14:paraId="75E4583A" w14:textId="77777777" w:rsidR="009F1091" w:rsidRDefault="009F1091" w:rsidP="00292795">
      <w:pPr>
        <w:pStyle w:val="Titleintro"/>
        <w:rPr>
          <w:rtl/>
        </w:rPr>
      </w:pPr>
    </w:p>
    <w:p w14:paraId="77C1D146" w14:textId="77777777" w:rsidR="009F1091" w:rsidRDefault="009F1091" w:rsidP="00292795">
      <w:pPr>
        <w:pStyle w:val="Titleintro"/>
        <w:rPr>
          <w:rtl/>
        </w:rPr>
      </w:pPr>
    </w:p>
    <w:p w14:paraId="7C06428F" w14:textId="77777777" w:rsidR="009F1091" w:rsidRDefault="009F1091" w:rsidP="00292795">
      <w:pPr>
        <w:pStyle w:val="Titleintro"/>
        <w:rPr>
          <w:rtl/>
        </w:rPr>
      </w:pPr>
    </w:p>
    <w:p w14:paraId="4FFF9853" w14:textId="77777777" w:rsidR="009F1091" w:rsidRDefault="009F1091" w:rsidP="00292795">
      <w:pPr>
        <w:pStyle w:val="Titleintro"/>
        <w:rPr>
          <w:rtl/>
        </w:rPr>
      </w:pPr>
    </w:p>
    <w:p w14:paraId="22A83636" w14:textId="77777777" w:rsidR="009F1091" w:rsidRDefault="009F1091" w:rsidP="00292795">
      <w:pPr>
        <w:pStyle w:val="Titleintro"/>
        <w:rPr>
          <w:rtl/>
        </w:rPr>
      </w:pPr>
    </w:p>
    <w:p w14:paraId="388DE56F" w14:textId="77777777" w:rsidR="009F1091" w:rsidRDefault="009F1091" w:rsidP="00292795">
      <w:pPr>
        <w:pStyle w:val="Titleintro"/>
        <w:rPr>
          <w:rtl/>
        </w:rPr>
      </w:pPr>
    </w:p>
    <w:p w14:paraId="580A28AE" w14:textId="77777777" w:rsidR="009F1091" w:rsidRDefault="009F1091" w:rsidP="00292795">
      <w:pPr>
        <w:pStyle w:val="Titleintro"/>
        <w:rPr>
          <w:rtl/>
        </w:rPr>
      </w:pPr>
    </w:p>
    <w:p w14:paraId="3A210005" w14:textId="77777777" w:rsidR="009F1091" w:rsidRDefault="009F1091" w:rsidP="00292795">
      <w:pPr>
        <w:pStyle w:val="Titleintro"/>
        <w:rPr>
          <w:rtl/>
        </w:rPr>
      </w:pPr>
    </w:p>
    <w:p w14:paraId="6A70307B" w14:textId="7155603A" w:rsidR="00837987" w:rsidRDefault="00837987" w:rsidP="00837987">
      <w:pPr>
        <w:pStyle w:val="Heading1"/>
        <w:rPr>
          <w:rtl/>
        </w:rPr>
      </w:pPr>
      <w:r>
        <w:rPr>
          <w:rFonts w:hint="cs"/>
          <w:rtl/>
        </w:rPr>
        <w:lastRenderedPageBreak/>
        <w:t>الفصل السادس</w:t>
      </w:r>
    </w:p>
    <w:p w14:paraId="6D00C3FC" w14:textId="1B10EF81" w:rsidR="00837987" w:rsidRDefault="00837987" w:rsidP="00837987">
      <w:pPr>
        <w:pStyle w:val="Title"/>
        <w:rPr>
          <w:rtl/>
        </w:rPr>
      </w:pPr>
      <w:r>
        <w:rPr>
          <w:rFonts w:hint="cs"/>
          <w:rtl/>
        </w:rPr>
        <w:t>تصميم النظام</w:t>
      </w:r>
    </w:p>
    <w:p w14:paraId="03E10B6F" w14:textId="605EB180" w:rsidR="007E1D0C" w:rsidRDefault="00837987" w:rsidP="009F1091">
      <w:pPr>
        <w:pStyle w:val="a"/>
        <w:rPr>
          <w:rtl/>
        </w:rPr>
      </w:pPr>
      <w:bookmarkStart w:id="2" w:name="_Toc175607947"/>
      <w:r w:rsidRPr="007646BB">
        <w:rPr>
          <w:rtl/>
        </w:rPr>
        <w:t>يعرض هذا الفصل القرارات التصميمية التي بني من خلالها النظام</w:t>
      </w:r>
      <w:r>
        <w:rPr>
          <w:rFonts w:hint="cs"/>
          <w:rtl/>
        </w:rPr>
        <w:t>.</w:t>
      </w:r>
      <w:bookmarkEnd w:id="2"/>
    </w:p>
    <w:p w14:paraId="2C1B2F52" w14:textId="46DD961B" w:rsidR="00B1651A" w:rsidRDefault="00085C69" w:rsidP="002E4869">
      <w:pPr>
        <w:pStyle w:val="Heading2"/>
        <w:rPr>
          <w:rtl/>
          <w:lang w:bidi="ar-LB"/>
        </w:rPr>
      </w:pPr>
      <w:r w:rsidRPr="002E4869">
        <w:rPr>
          <w:rFonts w:hint="cs"/>
          <w:rtl/>
        </w:rPr>
        <w:t>فصل</w:t>
      </w:r>
      <w:r>
        <w:rPr>
          <w:rFonts w:hint="cs"/>
          <w:rtl/>
          <w:lang w:bidi="ar-LB"/>
        </w:rPr>
        <w:t xml:space="preserve"> الواجهة الأمامية عن الخلفية (</w:t>
      </w:r>
      <w:r>
        <w:rPr>
          <w:lang w:bidi="ar-LB"/>
        </w:rPr>
        <w:t>Decoupled Frontend/Backend</w:t>
      </w:r>
      <w:r>
        <w:rPr>
          <w:rFonts w:hint="cs"/>
          <w:rtl/>
          <w:lang w:bidi="ar-LB"/>
        </w:rPr>
        <w:t>)</w:t>
      </w:r>
    </w:p>
    <w:p w14:paraId="0D7C9E9D" w14:textId="5A0B25C9" w:rsidR="007B117E" w:rsidRDefault="007B117E" w:rsidP="007B117E">
      <w:pPr>
        <w:rPr>
          <w:rtl/>
        </w:rPr>
      </w:pPr>
      <w:r w:rsidRPr="007B117E">
        <w:rPr>
          <w:rtl/>
        </w:rPr>
        <w:t>تم اعتماد بنية برمجية حديثة ومنظمة لبنا</w:t>
      </w:r>
      <w:r>
        <w:rPr>
          <w:rFonts w:hint="cs"/>
          <w:rtl/>
        </w:rPr>
        <w:t>ء النظام</w:t>
      </w:r>
      <w:r w:rsidRPr="007B117E">
        <w:rPr>
          <w:rtl/>
        </w:rPr>
        <w:t>، حيث يتكون من تطبيقين منفصلين يعملان معاً بشكل متكامل: تطبيق خلفي</w:t>
      </w:r>
      <w:r w:rsidRPr="007B117E">
        <w:rPr>
          <w:lang w:bidi="ar-LB"/>
        </w:rPr>
        <w:t xml:space="preserve"> (Backend) </w:t>
      </w:r>
      <w:r w:rsidRPr="007B117E">
        <w:rPr>
          <w:rtl/>
        </w:rPr>
        <w:t>مسؤول عن منطق العمل وإدارة البيانات، وتطبيق أمامي</w:t>
      </w:r>
      <w:r w:rsidRPr="007B117E">
        <w:rPr>
          <w:lang w:bidi="ar-LB"/>
        </w:rPr>
        <w:t xml:space="preserve"> (Frontend) </w:t>
      </w:r>
      <w:r w:rsidRPr="007B117E">
        <w:rPr>
          <w:rtl/>
        </w:rPr>
        <w:t>مسؤول عن عرض واجهات المستخدم. تقدم هذه البنية مجموعة من الفوائد الأساسية التي تضمن جودة واستدامة المشروع</w:t>
      </w:r>
    </w:p>
    <w:p w14:paraId="26CA5616" w14:textId="77777777" w:rsidR="002E4869" w:rsidRDefault="007B117E" w:rsidP="002E4869">
      <w:pPr>
        <w:pStyle w:val="ListParagraph"/>
        <w:numPr>
          <w:ilvl w:val="0"/>
          <w:numId w:val="72"/>
        </w:numPr>
        <w:rPr>
          <w:b/>
          <w:bCs/>
          <w:lang w:bidi="ar-SA"/>
        </w:rPr>
      </w:pPr>
      <w:r w:rsidRPr="002E4869">
        <w:rPr>
          <w:b/>
          <w:bCs/>
          <w:rtl/>
          <w:lang w:bidi="ar-SA"/>
        </w:rPr>
        <w:t xml:space="preserve">فصل </w:t>
      </w:r>
      <w:r w:rsidR="002E4869" w:rsidRPr="002E4869">
        <w:rPr>
          <w:rFonts w:hint="cs"/>
          <w:b/>
          <w:bCs/>
          <w:rtl/>
          <w:lang w:bidi="ar-SA"/>
        </w:rPr>
        <w:t>الاهتمامات</w:t>
      </w:r>
      <w:r w:rsidR="002E4869" w:rsidRPr="002E4869">
        <w:rPr>
          <w:b/>
          <w:bCs/>
          <w:lang w:bidi="ar-SA"/>
        </w:rPr>
        <w:t xml:space="preserve"> (</w:t>
      </w:r>
      <w:r w:rsidRPr="002E4869">
        <w:rPr>
          <w:b/>
          <w:bCs/>
          <w:lang w:bidi="ar-SA"/>
        </w:rPr>
        <w:t xml:space="preserve">Separation of Concerns) </w:t>
      </w:r>
    </w:p>
    <w:p w14:paraId="5D365B28" w14:textId="1E1500BF" w:rsidR="007B117E" w:rsidRDefault="007B117E" w:rsidP="002E4869">
      <w:pPr>
        <w:pStyle w:val="ListParagraph"/>
        <w:numPr>
          <w:ilvl w:val="0"/>
          <w:numId w:val="0"/>
        </w:numPr>
        <w:ind w:left="720"/>
        <w:rPr>
          <w:rtl/>
          <w:lang w:bidi="ar-LB"/>
        </w:rPr>
      </w:pPr>
      <w:r w:rsidRPr="007B117E">
        <w:rPr>
          <w:rtl/>
          <w:lang w:bidi="ar-SA"/>
        </w:rPr>
        <w:t>إن الفصل الواضح بين الواجهة الخلفية والواجهة الأمامية، بالإضافة إلى الفصل الداخلي لمكونات الواجهة الخلفية، يجعل كل جزء من النظام مسؤولاً عن مهمة محددة. هذا يقلل من التعقيد ويجعل تطوير وفهم كل جزء أكثر بساطة</w:t>
      </w:r>
      <w:r w:rsidRPr="007B117E">
        <w:rPr>
          <w:lang w:bidi="ar-LB"/>
        </w:rPr>
        <w:t>.</w:t>
      </w:r>
    </w:p>
    <w:p w14:paraId="53938EB1" w14:textId="77777777" w:rsidR="002E4869" w:rsidRPr="002E4869" w:rsidRDefault="002E4869" w:rsidP="002E4869">
      <w:pPr>
        <w:pStyle w:val="ListParagraph"/>
        <w:numPr>
          <w:ilvl w:val="0"/>
          <w:numId w:val="0"/>
        </w:numPr>
        <w:ind w:left="720"/>
        <w:rPr>
          <w:b/>
          <w:bCs/>
          <w:lang w:bidi="ar-SA"/>
        </w:rPr>
      </w:pPr>
    </w:p>
    <w:p w14:paraId="15E6D17D" w14:textId="776DCF75" w:rsidR="007B117E" w:rsidRDefault="007B117E" w:rsidP="002E4869">
      <w:pPr>
        <w:pStyle w:val="ListParagraph"/>
        <w:numPr>
          <w:ilvl w:val="0"/>
          <w:numId w:val="71"/>
        </w:numPr>
        <w:rPr>
          <w:lang w:bidi="ar-LB"/>
        </w:rPr>
      </w:pPr>
      <w:r w:rsidRPr="002E4869">
        <w:rPr>
          <w:b/>
          <w:bCs/>
          <w:rtl/>
          <w:lang w:bidi="ar-SA"/>
        </w:rPr>
        <w:t>قابلية الصيانة والتوسع</w:t>
      </w:r>
      <w:r w:rsidRPr="002E4869">
        <w:rPr>
          <w:b/>
          <w:bCs/>
          <w:lang w:bidi="ar-LB"/>
        </w:rPr>
        <w:t xml:space="preserve"> (Maintainability &amp; Scalability)</w:t>
      </w:r>
      <w:r w:rsidRPr="007B117E">
        <w:rPr>
          <w:lang w:bidi="ar-LB"/>
        </w:rPr>
        <w:t xml:space="preserve"> </w:t>
      </w:r>
      <w:r w:rsidRPr="007B117E">
        <w:rPr>
          <w:rtl/>
          <w:lang w:bidi="ar-SA"/>
        </w:rPr>
        <w:t>تسمح البنية المتبعة بإصدار نسخة جديدة من الواجهة الأمامية أو الخلفية بشكل مستقل، سواء لإصلاح خطأ أو إضافة ميزة، دون الحاجة لإعادة بناء النظام بأكمله.</w:t>
      </w:r>
      <w:r w:rsidR="00B71E28" w:rsidRPr="00B71E28">
        <w:rPr>
          <w:rtl/>
        </w:rPr>
        <w:t xml:space="preserve"> </w:t>
      </w:r>
      <w:r w:rsidR="00B71E28" w:rsidRPr="00B71E28">
        <w:rPr>
          <w:rtl/>
        </w:rPr>
        <w:t>على سبيل المثال، يمكن تحديث واجهات المستخدم بالكامل دون المساس بمنطق العمل في الواجهة الخلفية</w:t>
      </w:r>
      <w:r w:rsidR="00B71E28" w:rsidRPr="00B71E28">
        <w:rPr>
          <w:lang w:bidi="ar-SA"/>
        </w:rPr>
        <w:t>.</w:t>
      </w:r>
      <w:r w:rsidRPr="007B117E">
        <w:rPr>
          <w:rtl/>
          <w:lang w:bidi="ar-SA"/>
        </w:rPr>
        <w:t xml:space="preserve"> كما يمكن توسيع كل جزء على حدة لمواجهة أي زيادة في الطلب مستقبلاً</w:t>
      </w:r>
    </w:p>
    <w:p w14:paraId="52FF6028" w14:textId="77777777" w:rsidR="007B117E" w:rsidRDefault="007B117E" w:rsidP="007B117E">
      <w:pPr>
        <w:pStyle w:val="ListParagraph"/>
        <w:numPr>
          <w:ilvl w:val="0"/>
          <w:numId w:val="0"/>
        </w:numPr>
        <w:ind w:left="1080"/>
        <w:rPr>
          <w:lang w:bidi="ar-LB"/>
        </w:rPr>
      </w:pPr>
    </w:p>
    <w:p w14:paraId="4E1D426F" w14:textId="2D7AE071" w:rsidR="007B117E" w:rsidRDefault="007B117E" w:rsidP="002E4869">
      <w:pPr>
        <w:pStyle w:val="ListParagraph"/>
        <w:numPr>
          <w:ilvl w:val="0"/>
          <w:numId w:val="71"/>
        </w:numPr>
        <w:rPr>
          <w:lang w:bidi="ar-LB"/>
        </w:rPr>
      </w:pPr>
      <w:r w:rsidRPr="002E4869">
        <w:rPr>
          <w:b/>
          <w:bCs/>
          <w:rtl/>
          <w:lang w:bidi="ar-SA"/>
        </w:rPr>
        <w:t>التنوع التقني</w:t>
      </w:r>
      <w:r w:rsidRPr="002E4869">
        <w:rPr>
          <w:b/>
          <w:bCs/>
          <w:lang w:bidi="ar-LB"/>
        </w:rPr>
        <w:t>:</w:t>
      </w:r>
      <w:r w:rsidRPr="007B117E">
        <w:rPr>
          <w:lang w:bidi="ar-LB"/>
        </w:rPr>
        <w:t xml:space="preserve"> </w:t>
      </w:r>
      <w:r w:rsidRPr="007B117E">
        <w:rPr>
          <w:rtl/>
          <w:lang w:bidi="ar-SA"/>
        </w:rPr>
        <w:t xml:space="preserve">يمكّننا هذا الفصل من اختيار التقنية الأنسب لكل جزء. تم استخدام </w:t>
      </w:r>
      <w:r w:rsidRPr="007B117E">
        <w:rPr>
          <w:lang w:bidi="ar-LB"/>
        </w:rPr>
        <w:t xml:space="preserve">ASP.NET Core </w:t>
      </w:r>
      <w:r w:rsidRPr="007B117E">
        <w:rPr>
          <w:rtl/>
          <w:lang w:bidi="ar-SA"/>
        </w:rPr>
        <w:t>للواجهة الخلفية ل</w:t>
      </w:r>
      <w:r w:rsidR="00085C69">
        <w:rPr>
          <w:rFonts w:hint="cs"/>
          <w:rtl/>
          <w:lang w:bidi="ar-SA"/>
        </w:rPr>
        <w:t>فعاليتها</w:t>
      </w:r>
      <w:r w:rsidRPr="007B117E">
        <w:rPr>
          <w:rtl/>
          <w:lang w:bidi="ar-SA"/>
        </w:rPr>
        <w:t xml:space="preserve"> في بناء</w:t>
      </w:r>
      <w:r w:rsidRPr="007B117E">
        <w:rPr>
          <w:lang w:bidi="ar-LB"/>
        </w:rPr>
        <w:t xml:space="preserve"> APIs </w:t>
      </w:r>
      <w:r w:rsidRPr="007B117E">
        <w:rPr>
          <w:rtl/>
          <w:lang w:bidi="ar-SA"/>
        </w:rPr>
        <w:t xml:space="preserve">آمنة وعالية الأداء، </w:t>
      </w:r>
      <w:r w:rsidR="002E4869">
        <w:rPr>
          <w:rFonts w:hint="cs"/>
          <w:rtl/>
          <w:lang w:bidi="ar-SA"/>
        </w:rPr>
        <w:t>وقدرتها</w:t>
      </w:r>
      <w:r w:rsidR="00A74271">
        <w:rPr>
          <w:rFonts w:hint="cs"/>
          <w:rtl/>
          <w:lang w:bidi="ar-SA"/>
        </w:rPr>
        <w:t xml:space="preserve"> على التكامل مع نظام </w:t>
      </w:r>
      <w:r w:rsidR="002E4869">
        <w:rPr>
          <w:rFonts w:hint="cs"/>
          <w:rtl/>
          <w:lang w:bidi="ar-SA"/>
        </w:rPr>
        <w:t xml:space="preserve">الهوية </w:t>
      </w:r>
      <w:r w:rsidR="002E4869">
        <w:rPr>
          <w:rtl/>
          <w:lang w:bidi="ar-SA"/>
        </w:rPr>
        <w:t>(</w:t>
      </w:r>
      <w:r w:rsidR="00A74271">
        <w:rPr>
          <w:lang w:bidi="ar-SA"/>
        </w:rPr>
        <w:t>Identity</w:t>
      </w:r>
      <w:r w:rsidR="00A74271">
        <w:rPr>
          <w:rFonts w:hint="cs"/>
          <w:rtl/>
          <w:lang w:bidi="ar-SA"/>
        </w:rPr>
        <w:t xml:space="preserve">) لإدارة المستخدمين </w:t>
      </w:r>
      <w:r w:rsidR="002E4869">
        <w:rPr>
          <w:rFonts w:hint="cs"/>
          <w:rtl/>
          <w:lang w:bidi="ar-SA"/>
        </w:rPr>
        <w:t>والصلاحيات. بينما</w:t>
      </w:r>
      <w:r w:rsidRPr="007B117E">
        <w:rPr>
          <w:rtl/>
          <w:lang w:bidi="ar-SA"/>
        </w:rPr>
        <w:t xml:space="preserve"> تم استخدام </w:t>
      </w:r>
      <w:r w:rsidRPr="007B117E">
        <w:rPr>
          <w:lang w:bidi="ar-LB"/>
        </w:rPr>
        <w:t xml:space="preserve">React </w:t>
      </w:r>
      <w:r w:rsidRPr="007B117E">
        <w:rPr>
          <w:rtl/>
          <w:lang w:bidi="ar-SA"/>
        </w:rPr>
        <w:t xml:space="preserve">مع </w:t>
      </w:r>
      <w:r w:rsidRPr="007B117E">
        <w:rPr>
          <w:lang w:bidi="ar-LB"/>
        </w:rPr>
        <w:t xml:space="preserve">TypeScript </w:t>
      </w:r>
      <w:r w:rsidRPr="007B117E">
        <w:rPr>
          <w:rtl/>
          <w:lang w:bidi="ar-SA"/>
        </w:rPr>
        <w:t xml:space="preserve">للواجهة الأمامية لمرونتها </w:t>
      </w:r>
      <w:r w:rsidR="00A74271" w:rsidRPr="007B117E">
        <w:rPr>
          <w:rtl/>
          <w:lang w:bidi="ar-SA"/>
        </w:rPr>
        <w:t>بناء واجهات مستخدم تفاعلية وحديثة</w:t>
      </w:r>
      <w:r w:rsidR="00A74271">
        <w:rPr>
          <w:rFonts w:hint="cs"/>
          <w:rtl/>
          <w:lang w:bidi="ar-SA"/>
        </w:rPr>
        <w:t xml:space="preserve"> </w:t>
      </w:r>
      <w:r w:rsidR="002E4869">
        <w:rPr>
          <w:rFonts w:hint="cs"/>
          <w:rtl/>
          <w:lang w:bidi="ar-SA"/>
        </w:rPr>
        <w:t>وقابليتها</w:t>
      </w:r>
      <w:r w:rsidR="00A74271">
        <w:rPr>
          <w:rFonts w:hint="cs"/>
          <w:rtl/>
          <w:lang w:bidi="ar-SA"/>
        </w:rPr>
        <w:t xml:space="preserve"> في إعادة الاستخدام من خلال المكونات </w:t>
      </w:r>
      <w:r w:rsidR="00A74271">
        <w:rPr>
          <w:rFonts w:hint="cs"/>
          <w:rtl/>
          <w:lang w:bidi="ar-LB"/>
        </w:rPr>
        <w:t>(</w:t>
      </w:r>
      <w:r w:rsidR="00A74271">
        <w:rPr>
          <w:lang w:bidi="ar-LB"/>
        </w:rPr>
        <w:t>Components</w:t>
      </w:r>
      <w:r w:rsidR="00A74271">
        <w:rPr>
          <w:rFonts w:hint="cs"/>
          <w:rtl/>
          <w:lang w:bidi="ar-LB"/>
        </w:rPr>
        <w:t>)</w:t>
      </w:r>
      <w:r w:rsidRPr="007B117E">
        <w:rPr>
          <w:lang w:bidi="ar-LB"/>
        </w:rPr>
        <w:t>.</w:t>
      </w:r>
    </w:p>
    <w:p w14:paraId="7C3272AA" w14:textId="77777777" w:rsidR="007B117E" w:rsidRDefault="007B117E" w:rsidP="007B117E">
      <w:pPr>
        <w:pStyle w:val="ListParagraph"/>
        <w:numPr>
          <w:ilvl w:val="0"/>
          <w:numId w:val="0"/>
        </w:numPr>
        <w:ind w:left="1080"/>
        <w:rPr>
          <w:lang w:bidi="ar-LB"/>
        </w:rPr>
      </w:pPr>
    </w:p>
    <w:p w14:paraId="3679AB11" w14:textId="1FF56F75" w:rsidR="007B117E" w:rsidRPr="007B117E" w:rsidRDefault="007B117E" w:rsidP="002E4869">
      <w:pPr>
        <w:pStyle w:val="ListParagraph"/>
        <w:numPr>
          <w:ilvl w:val="0"/>
          <w:numId w:val="71"/>
        </w:numPr>
        <w:rPr>
          <w:lang w:bidi="ar-LB"/>
        </w:rPr>
      </w:pPr>
      <w:r w:rsidRPr="002E4869">
        <w:rPr>
          <w:b/>
          <w:bCs/>
          <w:rtl/>
          <w:lang w:bidi="ar-SA"/>
        </w:rPr>
        <w:lastRenderedPageBreak/>
        <w:t>سهولة الاختبار</w:t>
      </w:r>
      <w:r w:rsidRPr="002E4869">
        <w:rPr>
          <w:b/>
          <w:bCs/>
          <w:lang w:bidi="ar-LB"/>
        </w:rPr>
        <w:t>:</w:t>
      </w:r>
      <w:r w:rsidRPr="007B117E">
        <w:rPr>
          <w:lang w:bidi="ar-LB"/>
        </w:rPr>
        <w:t xml:space="preserve"> </w:t>
      </w:r>
      <w:r w:rsidRPr="007B117E">
        <w:rPr>
          <w:rtl/>
          <w:lang w:bidi="ar-SA"/>
        </w:rPr>
        <w:t>يمكن اختبار منطق العمل وقواعد البيانات في الواجهة الخلفية بشكل مستقل تماماً عن واجهات المستخدم، مما يسرّع من دورة التطوير ويضمن جودة الكود</w:t>
      </w:r>
      <w:r w:rsidRPr="007B117E">
        <w:rPr>
          <w:lang w:bidi="ar-LB"/>
        </w:rPr>
        <w:t>.</w:t>
      </w:r>
    </w:p>
    <w:p w14:paraId="0C9291E4" w14:textId="3D0DBB13" w:rsidR="007E3463" w:rsidRDefault="007E3463" w:rsidP="002E4869">
      <w:pPr>
        <w:pStyle w:val="Heading2"/>
        <w:rPr>
          <w:rtl/>
          <w:lang w:bidi="ar-LB"/>
        </w:rPr>
      </w:pPr>
      <w:r w:rsidRPr="002E4869">
        <w:rPr>
          <w:rFonts w:hint="cs"/>
          <w:rtl/>
        </w:rPr>
        <w:t>المعمارية</w:t>
      </w:r>
      <w:r>
        <w:rPr>
          <w:rFonts w:hint="cs"/>
          <w:rtl/>
          <w:lang w:bidi="ar-LB"/>
        </w:rPr>
        <w:t xml:space="preserve"> العامة </w:t>
      </w:r>
      <w:r w:rsidR="00E15501">
        <w:rPr>
          <w:rFonts w:hint="cs"/>
          <w:rtl/>
          <w:lang w:bidi="ar-LB"/>
        </w:rPr>
        <w:t xml:space="preserve">للتطبيق </w:t>
      </w:r>
      <w:r w:rsidR="00E15501">
        <w:rPr>
          <w:rtl/>
          <w:lang w:bidi="ar-LB"/>
        </w:rPr>
        <w:t>(</w:t>
      </w:r>
      <w:r w:rsidR="00E15501">
        <w:rPr>
          <w:lang w:bidi="ar-LB"/>
        </w:rPr>
        <w:t>Application Architecture</w:t>
      </w:r>
      <w:r w:rsidR="00E15501">
        <w:rPr>
          <w:rFonts w:hint="cs"/>
          <w:rtl/>
          <w:lang w:bidi="ar-LB"/>
        </w:rPr>
        <w:t>)</w:t>
      </w:r>
    </w:p>
    <w:p w14:paraId="18B2080A" w14:textId="61FB018D" w:rsidR="007E3463" w:rsidRDefault="007E3463" w:rsidP="007E3463">
      <w:pPr>
        <w:rPr>
          <w:rtl/>
          <w:lang w:bidi="ar-LB"/>
        </w:rPr>
      </w:pPr>
      <w:r>
        <w:rPr>
          <w:rFonts w:hint="cs"/>
          <w:rtl/>
          <w:lang w:bidi="ar-LB"/>
        </w:rPr>
        <w:t xml:space="preserve">من المهم قبل البدء بتصميم تطبيق معين معرفة البنية المعمارية التي سيتّبعها النظام. يعد استخدام بنية معمارية مناسبة للتطبيق </w:t>
      </w:r>
      <w:r w:rsidR="00E15501">
        <w:rPr>
          <w:rFonts w:hint="cs"/>
          <w:rtl/>
          <w:lang w:bidi="ar-LB"/>
        </w:rPr>
        <w:t>ونطاق</w:t>
      </w:r>
      <w:r>
        <w:rPr>
          <w:rFonts w:hint="cs"/>
          <w:rtl/>
          <w:lang w:bidi="ar-LB"/>
        </w:rPr>
        <w:t xml:space="preserve"> العمل الذي يعكسه عنصراً حاسماً في نجاع المشروع. حي</w:t>
      </w:r>
      <w:r>
        <w:rPr>
          <w:rFonts w:hint="eastAsia"/>
          <w:rtl/>
          <w:lang w:bidi="ar-LB"/>
        </w:rPr>
        <w:t>ث</w:t>
      </w:r>
      <w:r>
        <w:rPr>
          <w:rFonts w:hint="cs"/>
          <w:rtl/>
          <w:lang w:bidi="ar-LB"/>
        </w:rPr>
        <w:t xml:space="preserve"> من خلال تبني معمارية واضحة </w:t>
      </w:r>
      <w:r w:rsidR="00E15501">
        <w:rPr>
          <w:rFonts w:hint="cs"/>
          <w:rtl/>
          <w:lang w:bidi="ar-LB"/>
        </w:rPr>
        <w:t>ومتينة،</w:t>
      </w:r>
      <w:r>
        <w:rPr>
          <w:rFonts w:hint="cs"/>
          <w:rtl/>
          <w:lang w:bidi="ar-LB"/>
        </w:rPr>
        <w:t xml:space="preserve"> يمكن للتطبيق تلبية احتياجات المستخدمين بكفاءة </w:t>
      </w:r>
      <w:r w:rsidR="00E15501">
        <w:rPr>
          <w:rFonts w:hint="cs"/>
          <w:rtl/>
          <w:lang w:bidi="ar-LB"/>
        </w:rPr>
        <w:t>وفاعلية وضمان</w:t>
      </w:r>
      <w:r>
        <w:rPr>
          <w:rFonts w:hint="cs"/>
          <w:rtl/>
          <w:lang w:bidi="ar-LB"/>
        </w:rPr>
        <w:t xml:space="preserve"> تقديم </w:t>
      </w:r>
      <w:r w:rsidR="00E15501">
        <w:rPr>
          <w:rFonts w:hint="cs"/>
          <w:rtl/>
          <w:lang w:bidi="ar-LB"/>
        </w:rPr>
        <w:t>تجريه</w:t>
      </w:r>
      <w:r>
        <w:rPr>
          <w:rFonts w:hint="cs"/>
          <w:rtl/>
          <w:lang w:bidi="ar-LB"/>
        </w:rPr>
        <w:t xml:space="preserve"> مستخدم سلسة </w:t>
      </w:r>
      <w:r w:rsidR="00E15501">
        <w:rPr>
          <w:rFonts w:hint="cs"/>
          <w:rtl/>
          <w:lang w:bidi="ar-LB"/>
        </w:rPr>
        <w:t>ومتكاملة. بالإضافة إلى تحسين قابلية التوسع والصيانة.</w:t>
      </w:r>
    </w:p>
    <w:p w14:paraId="211B09DD" w14:textId="77777777" w:rsidR="00010439" w:rsidRDefault="00E15501" w:rsidP="00010439">
      <w:pPr>
        <w:rPr>
          <w:rtl/>
          <w:lang w:bidi="ar-LB"/>
        </w:rPr>
      </w:pPr>
      <w:r>
        <w:rPr>
          <w:rFonts w:hint="cs"/>
          <w:rtl/>
          <w:lang w:bidi="ar-LB"/>
        </w:rPr>
        <w:t>سنتحدث في هذا القسم عن المعمارية العامة التي تم اختيارها لتصميم التطبيق والتقنيات المستخدمة في الواجهة الأمامية والخلفية</w:t>
      </w:r>
    </w:p>
    <w:p w14:paraId="0C7D99BE" w14:textId="77777777" w:rsidR="002E4869" w:rsidRDefault="004A55AD" w:rsidP="002E4869">
      <w:pPr>
        <w:pStyle w:val="Heading3"/>
        <w:rPr>
          <w:lang w:bidi="ar-LB"/>
        </w:rPr>
      </w:pPr>
      <w:r w:rsidRPr="00010439">
        <w:rPr>
          <w:rtl/>
          <w:lang w:bidi="ar-SA"/>
        </w:rPr>
        <w:t>معمارية الواجهة</w:t>
      </w:r>
      <w:r w:rsidRPr="00010439">
        <w:rPr>
          <w:lang w:bidi="ar-LB"/>
        </w:rPr>
        <w:t xml:space="preserve"> </w:t>
      </w:r>
      <w:r w:rsidRPr="00010439">
        <w:rPr>
          <w:rtl/>
          <w:lang w:bidi="ar-SA"/>
        </w:rPr>
        <w:t>الخلفية: البنية النظيفة</w:t>
      </w:r>
      <w:r w:rsidRPr="00010439">
        <w:rPr>
          <w:lang w:bidi="ar-LB"/>
        </w:rPr>
        <w:t xml:space="preserve"> (Clean Architecture)</w:t>
      </w:r>
    </w:p>
    <w:p w14:paraId="417B3747" w14:textId="77777777" w:rsidR="002E4869" w:rsidRDefault="004A55AD" w:rsidP="002E4869">
      <w:pPr>
        <w:rPr>
          <w:rtl/>
          <w:lang w:bidi="ar-LB"/>
        </w:rPr>
      </w:pPr>
      <w:r w:rsidRPr="004A55AD">
        <w:rPr>
          <w:rtl/>
          <w:lang w:bidi="ar-SA"/>
        </w:rPr>
        <w:t xml:space="preserve">لضمان بناء </w:t>
      </w:r>
      <w:r w:rsidR="00010439">
        <w:rPr>
          <w:rFonts w:hint="cs"/>
          <w:rtl/>
          <w:lang w:bidi="ar-SA"/>
        </w:rPr>
        <w:t>واجهة خلفية متينة</w:t>
      </w:r>
      <w:r w:rsidRPr="004A55AD">
        <w:rPr>
          <w:rtl/>
          <w:lang w:bidi="ar-SA"/>
        </w:rPr>
        <w:t xml:space="preserve"> وقابل</w:t>
      </w:r>
      <w:r w:rsidR="00010439">
        <w:rPr>
          <w:rFonts w:hint="cs"/>
          <w:rtl/>
          <w:lang w:bidi="ar-SA"/>
        </w:rPr>
        <w:t>ة</w:t>
      </w:r>
      <w:r w:rsidRPr="004A55AD">
        <w:rPr>
          <w:rtl/>
          <w:lang w:bidi="ar-SA"/>
        </w:rPr>
        <w:t xml:space="preserve"> للصيانة، تم اعتماد</w:t>
      </w:r>
      <w:r w:rsidRPr="004A55AD">
        <w:rPr>
          <w:lang w:bidi="ar-LB"/>
        </w:rPr>
        <w:t xml:space="preserve"> </w:t>
      </w:r>
      <w:r w:rsidRPr="002E4869">
        <w:rPr>
          <w:b/>
          <w:bCs/>
          <w:rtl/>
          <w:lang w:bidi="ar-SA"/>
        </w:rPr>
        <w:t>البنية المعمارية النظيفة</w:t>
      </w:r>
      <w:r w:rsidRPr="004A55AD">
        <w:rPr>
          <w:lang w:bidi="ar-LB"/>
        </w:rPr>
        <w:t xml:space="preserve">. </w:t>
      </w:r>
      <w:r w:rsidRPr="004A55AD">
        <w:rPr>
          <w:rtl/>
          <w:lang w:bidi="ar-SA"/>
        </w:rPr>
        <w:t>تقوم هذه المعمارية على تنظيم الكود في طبقات متحدة المركز، مع فرض</w:t>
      </w:r>
      <w:r w:rsidRPr="004A55AD">
        <w:rPr>
          <w:lang w:bidi="ar-LB"/>
        </w:rPr>
        <w:t xml:space="preserve"> </w:t>
      </w:r>
      <w:r w:rsidRPr="002E4869">
        <w:rPr>
          <w:b/>
          <w:bCs/>
          <w:rtl/>
          <w:lang w:bidi="ar-SA"/>
        </w:rPr>
        <w:t>قاعدة الاعتمادية</w:t>
      </w:r>
      <w:r w:rsidRPr="002E4869">
        <w:rPr>
          <w:b/>
          <w:bCs/>
          <w:lang w:bidi="ar-LB"/>
        </w:rPr>
        <w:t xml:space="preserve"> (The Dependency Rule)</w:t>
      </w:r>
      <w:r w:rsidRPr="004A55AD">
        <w:rPr>
          <w:lang w:bidi="ar-LB"/>
        </w:rPr>
        <w:t xml:space="preserve"> </w:t>
      </w:r>
      <w:r w:rsidRPr="004A55AD">
        <w:rPr>
          <w:rtl/>
          <w:lang w:bidi="ar-SA"/>
        </w:rPr>
        <w:t>التي تنص على أن جميع الاعتماديات يجب أن تشير نحو الداخل فقط، مما يجعل جوهر النظام (منطق العمل) مستقلاً</w:t>
      </w:r>
      <w:r w:rsidRPr="004A55AD">
        <w:rPr>
          <w:lang w:bidi="ar-LB"/>
        </w:rPr>
        <w:t xml:space="preserve"> </w:t>
      </w:r>
      <w:r w:rsidRPr="004A55AD">
        <w:rPr>
          <w:rtl/>
          <w:lang w:bidi="ar-SA"/>
        </w:rPr>
        <w:t>عن التفاصيل التقنية</w:t>
      </w:r>
      <w:r w:rsidRPr="004A55AD">
        <w:rPr>
          <w:lang w:bidi="ar-LB"/>
        </w:rPr>
        <w:t>.</w:t>
      </w:r>
    </w:p>
    <w:p w14:paraId="16BAB423" w14:textId="3A1B398A" w:rsidR="00A4015A" w:rsidRDefault="004A55AD" w:rsidP="002E4869">
      <w:pPr>
        <w:rPr>
          <w:rtl/>
          <w:lang w:bidi="ar-LB"/>
        </w:rPr>
      </w:pPr>
      <w:r w:rsidRPr="004A55AD">
        <w:rPr>
          <w:rtl/>
          <w:lang w:bidi="ar-SA"/>
        </w:rPr>
        <w:t>تم تقسيم الواجهة الخلفية إلى الطبقات التالية</w:t>
      </w:r>
      <w:r w:rsidRPr="004A55AD">
        <w:rPr>
          <w:lang w:bidi="ar-LB"/>
        </w:rPr>
        <w:t>:</w:t>
      </w:r>
    </w:p>
    <w:p w14:paraId="4666B7B5" w14:textId="48FDD24A" w:rsidR="002E4869" w:rsidRPr="002E4869" w:rsidRDefault="004A55AD" w:rsidP="002E4869">
      <w:pPr>
        <w:pStyle w:val="Heading4"/>
        <w:rPr>
          <w:b/>
          <w:bCs/>
          <w:lang w:bidi="ar-LB"/>
        </w:rPr>
      </w:pPr>
      <w:r w:rsidRPr="002E4869">
        <w:rPr>
          <w:b/>
          <w:bCs/>
          <w:rtl/>
          <w:lang w:bidi="ar-SA"/>
        </w:rPr>
        <w:t xml:space="preserve">طبقة </w:t>
      </w:r>
      <w:r w:rsidR="002E4869" w:rsidRPr="002E4869">
        <w:rPr>
          <w:rFonts w:hint="cs"/>
          <w:b/>
          <w:bCs/>
          <w:rtl/>
          <w:lang w:bidi="ar-SA"/>
        </w:rPr>
        <w:t xml:space="preserve">النطاق </w:t>
      </w:r>
      <w:r w:rsidR="002E4869" w:rsidRPr="002E4869">
        <w:rPr>
          <w:b/>
          <w:bCs/>
          <w:lang w:bidi="ar-LB"/>
        </w:rPr>
        <w:t>(</w:t>
      </w:r>
      <w:r w:rsidRPr="002E4869">
        <w:rPr>
          <w:b/>
          <w:bCs/>
          <w:lang w:bidi="ar-LB"/>
        </w:rPr>
        <w:t>Domain Layer)</w:t>
      </w:r>
      <w:r w:rsidR="006C2690" w:rsidRPr="002E4869">
        <w:rPr>
          <w:rFonts w:hint="cs"/>
          <w:b/>
          <w:bCs/>
          <w:rtl/>
          <w:lang w:bidi="ar-LB"/>
        </w:rPr>
        <w:t>:</w:t>
      </w:r>
    </w:p>
    <w:p w14:paraId="7FA700AD" w14:textId="744C04CF" w:rsidR="006C2690" w:rsidRDefault="004A55AD" w:rsidP="002E4869">
      <w:pPr>
        <w:rPr>
          <w:rtl/>
          <w:lang w:bidi="ar-LB"/>
        </w:rPr>
      </w:pPr>
      <w:r w:rsidRPr="004A55AD">
        <w:rPr>
          <w:rtl/>
          <w:lang w:bidi="ar-SA"/>
        </w:rPr>
        <w:t>هي قلب النظام وتحتوي على كيانات العمل الأساسية</w:t>
      </w:r>
      <w:r w:rsidRPr="004A55AD">
        <w:rPr>
          <w:lang w:bidi="ar-LB"/>
        </w:rPr>
        <w:t xml:space="preserve"> (Entities) </w:t>
      </w:r>
      <w:r w:rsidRPr="004A55AD">
        <w:rPr>
          <w:rtl/>
          <w:lang w:bidi="ar-SA"/>
        </w:rPr>
        <w:t>التي تمثل مفاهيم الصيدلية مثل</w:t>
      </w:r>
      <w:r w:rsidRPr="004A55AD">
        <w:rPr>
          <w:lang w:bidi="ar-LB"/>
        </w:rPr>
        <w:t xml:space="preserve"> Medication</w:t>
      </w:r>
      <w:r w:rsidRPr="004A55AD">
        <w:rPr>
          <w:rtl/>
          <w:lang w:bidi="ar-SA"/>
        </w:rPr>
        <w:t xml:space="preserve">، </w:t>
      </w:r>
      <w:r w:rsidRPr="004A55AD">
        <w:rPr>
          <w:lang w:bidi="ar-LB"/>
        </w:rPr>
        <w:t>InsuredPerson</w:t>
      </w:r>
      <w:r w:rsidRPr="004A55AD">
        <w:rPr>
          <w:rtl/>
          <w:lang w:bidi="ar-SA"/>
        </w:rPr>
        <w:t xml:space="preserve">، </w:t>
      </w:r>
      <w:r w:rsidR="002E4869" w:rsidRPr="004A55AD">
        <w:rPr>
          <w:rFonts w:hint="cs"/>
          <w:rtl/>
          <w:lang w:bidi="ar-SA"/>
        </w:rPr>
        <w:t>و</w:t>
      </w:r>
      <w:r w:rsidR="002E4869" w:rsidRPr="004A55AD">
        <w:rPr>
          <w:lang w:bidi="ar-LB"/>
        </w:rPr>
        <w:t>Prescription</w:t>
      </w:r>
      <w:r w:rsidRPr="004A55AD">
        <w:rPr>
          <w:lang w:bidi="ar-LB"/>
        </w:rPr>
        <w:t xml:space="preserve">. </w:t>
      </w:r>
      <w:r w:rsidRPr="004A55AD">
        <w:rPr>
          <w:rtl/>
          <w:lang w:bidi="ar-SA"/>
        </w:rPr>
        <w:t>كما تحتوي على قواعد العمل الجوهرية التي لا تتغير. هذه الطبقة هي الأكثر استقراراً ولا تعتمد على أي طبقة أخرى، مما يضمن استقلاليتها الكاملة</w:t>
      </w:r>
      <w:r w:rsidRPr="004A55AD">
        <w:rPr>
          <w:lang w:bidi="ar-LB"/>
        </w:rPr>
        <w:t>.</w:t>
      </w:r>
    </w:p>
    <w:p w14:paraId="30ED1434" w14:textId="41861325" w:rsidR="006C2690" w:rsidRPr="002E4869" w:rsidRDefault="004A55AD" w:rsidP="002E4869">
      <w:pPr>
        <w:pStyle w:val="Heading4"/>
        <w:rPr>
          <w:b/>
          <w:bCs/>
          <w:rtl/>
          <w:lang w:bidi="ar-SA"/>
        </w:rPr>
      </w:pPr>
      <w:r w:rsidRPr="002E4869">
        <w:rPr>
          <w:b/>
          <w:bCs/>
          <w:rtl/>
          <w:lang w:bidi="ar-SA"/>
        </w:rPr>
        <w:t xml:space="preserve">طبقة </w:t>
      </w:r>
      <w:r w:rsidR="002E4869" w:rsidRPr="002E4869">
        <w:rPr>
          <w:rFonts w:hint="cs"/>
          <w:b/>
          <w:bCs/>
          <w:rtl/>
          <w:lang w:bidi="ar-SA"/>
        </w:rPr>
        <w:t xml:space="preserve">التطبيق </w:t>
      </w:r>
      <w:r w:rsidR="002E4869" w:rsidRPr="002E4869">
        <w:rPr>
          <w:b/>
          <w:bCs/>
          <w:lang w:bidi="ar-SA"/>
        </w:rPr>
        <w:t>(</w:t>
      </w:r>
      <w:r w:rsidRPr="002E4869">
        <w:rPr>
          <w:b/>
          <w:bCs/>
          <w:lang w:bidi="ar-SA"/>
        </w:rPr>
        <w:t>Application Layer)</w:t>
      </w:r>
    </w:p>
    <w:p w14:paraId="21497007" w14:textId="1DE86607" w:rsidR="002E4869" w:rsidRDefault="006C2690" w:rsidP="002E4869">
      <w:pPr>
        <w:rPr>
          <w:lang w:bidi="ar-SA"/>
        </w:rPr>
      </w:pPr>
      <w:r>
        <w:rPr>
          <w:rFonts w:hint="cs"/>
          <w:b/>
          <w:bCs/>
          <w:rtl/>
          <w:lang w:bidi="ar-SA"/>
        </w:rPr>
        <w:t xml:space="preserve"> </w:t>
      </w:r>
      <w:r w:rsidR="004A55AD" w:rsidRPr="004A55AD">
        <w:rPr>
          <w:rtl/>
          <w:lang w:bidi="ar-SA"/>
        </w:rPr>
        <w:t>تحيط هذه الطبقة بطبقة المجال وتحتوي على منطق العمل الخاص بالتطبيق</w:t>
      </w:r>
      <w:r w:rsidR="004A55AD" w:rsidRPr="004A55AD">
        <w:rPr>
          <w:lang w:bidi="ar-LB"/>
        </w:rPr>
        <w:t xml:space="preserve"> (Use Cases). </w:t>
      </w:r>
      <w:r w:rsidR="004A55AD" w:rsidRPr="004A55AD">
        <w:rPr>
          <w:rtl/>
          <w:lang w:bidi="ar-SA"/>
        </w:rPr>
        <w:t>هي التي تنسق التفاعل بين كيانات المجال لتنفيذ المهام</w:t>
      </w:r>
      <w:r w:rsidR="002E4869">
        <w:rPr>
          <w:rFonts w:hint="cs"/>
          <w:rtl/>
          <w:lang w:bidi="ar-SA"/>
        </w:rPr>
        <w:t xml:space="preserve"> التي يجب على التطبيق القيام بها،</w:t>
      </w:r>
      <w:r w:rsidR="004A55AD" w:rsidRPr="004A55AD">
        <w:rPr>
          <w:rtl/>
          <w:lang w:bidi="ar-SA"/>
        </w:rPr>
        <w:t xml:space="preserve"> مثل </w:t>
      </w:r>
      <w:r w:rsidR="002E4869">
        <w:rPr>
          <w:rFonts w:hint="cs"/>
          <w:rtl/>
          <w:lang w:bidi="ar-SA"/>
        </w:rPr>
        <w:t>ال</w:t>
      </w:r>
      <w:r w:rsidR="004A55AD" w:rsidRPr="004A55AD">
        <w:rPr>
          <w:rtl/>
          <w:lang w:bidi="ar-SA"/>
        </w:rPr>
        <w:t>خدمة</w:t>
      </w:r>
      <w:r w:rsidR="004A55AD" w:rsidRPr="004A55AD">
        <w:rPr>
          <w:lang w:bidi="ar-LB"/>
        </w:rPr>
        <w:t xml:space="preserve"> </w:t>
      </w:r>
      <w:r w:rsidR="004A55AD" w:rsidRPr="004A55AD">
        <w:rPr>
          <w:rtl/>
          <w:lang w:bidi="ar-SA"/>
        </w:rPr>
        <w:t xml:space="preserve">التي تنفذ عملية صرف وصفة </w:t>
      </w:r>
      <w:r w:rsidR="002E4869" w:rsidRPr="004A55AD">
        <w:rPr>
          <w:rFonts w:hint="cs"/>
          <w:rtl/>
          <w:lang w:bidi="ar-SA"/>
        </w:rPr>
        <w:t>طبية.</w:t>
      </w:r>
    </w:p>
    <w:p w14:paraId="0FAAD16B" w14:textId="1F4003F4" w:rsidR="009F65A0" w:rsidRDefault="002E4869" w:rsidP="002E4869">
      <w:pPr>
        <w:jc w:val="left"/>
        <w:rPr>
          <w:rtl/>
          <w:lang w:bidi="ar-LB"/>
        </w:rPr>
      </w:pPr>
      <w:r>
        <w:rPr>
          <w:rFonts w:hint="cs"/>
          <w:rtl/>
          <w:lang w:bidi="ar-LB"/>
        </w:rPr>
        <w:t>ه</w:t>
      </w:r>
      <w:r w:rsidR="004A55AD" w:rsidRPr="004A55AD">
        <w:rPr>
          <w:rtl/>
          <w:lang w:bidi="ar-SA"/>
        </w:rPr>
        <w:t xml:space="preserve">ذه الطبقة تعتمد على طبقة </w:t>
      </w:r>
      <w:r w:rsidRPr="004A55AD">
        <w:rPr>
          <w:rFonts w:hint="cs"/>
          <w:rtl/>
          <w:lang w:bidi="ar-SA"/>
        </w:rPr>
        <w:t>ال</w:t>
      </w:r>
      <w:r>
        <w:rPr>
          <w:rFonts w:hint="cs"/>
          <w:rtl/>
          <w:lang w:bidi="ar-SA"/>
        </w:rPr>
        <w:t>نطاق</w:t>
      </w:r>
      <w:r>
        <w:rPr>
          <w:lang w:bidi="ar-SA"/>
        </w:rPr>
        <w:t>Domain Layer</w:t>
      </w:r>
      <w:proofErr w:type="gramStart"/>
      <w:r>
        <w:rPr>
          <w:lang w:bidi="ar-SA"/>
        </w:rPr>
        <w:t xml:space="preserve">) </w:t>
      </w:r>
      <w:r>
        <w:rPr>
          <w:rFonts w:hint="cs"/>
          <w:rtl/>
          <w:lang w:bidi="ar-SA"/>
        </w:rPr>
        <w:t>)</w:t>
      </w:r>
      <w:r>
        <w:rPr>
          <w:rtl/>
          <w:lang w:bidi="ar-SA"/>
        </w:rPr>
        <w:t>فقط</w:t>
      </w:r>
      <w:proofErr w:type="gramEnd"/>
      <w:r w:rsidR="004A55AD" w:rsidRPr="004A55AD">
        <w:rPr>
          <w:lang w:bidi="ar-LB"/>
        </w:rPr>
        <w:t>.</w:t>
      </w:r>
      <w:r w:rsidR="009F65A0">
        <w:rPr>
          <w:lang w:bidi="ar-LB"/>
        </w:rPr>
        <w:br/>
      </w:r>
    </w:p>
    <w:p w14:paraId="0AD8ECB2" w14:textId="267EECCF" w:rsidR="009F65A0" w:rsidRPr="009F65A0" w:rsidRDefault="009F65A0" w:rsidP="002E4869">
      <w:pPr>
        <w:rPr>
          <w:lang w:bidi="ar-LB"/>
        </w:rPr>
      </w:pPr>
      <w:r>
        <w:rPr>
          <w:rFonts w:hint="cs"/>
          <w:rtl/>
          <w:lang w:bidi="ar-SA"/>
        </w:rPr>
        <w:lastRenderedPageBreak/>
        <w:t>ف</w:t>
      </w:r>
      <w:r w:rsidRPr="009F65A0">
        <w:rPr>
          <w:rtl/>
          <w:lang w:bidi="ar-SA"/>
        </w:rPr>
        <w:t>ي بنية النظام المتبعة، لا يتم تبادل كيانات المجال</w:t>
      </w:r>
      <w:r w:rsidRPr="009F65A0">
        <w:rPr>
          <w:lang w:bidi="ar-LB"/>
        </w:rPr>
        <w:t xml:space="preserve"> (Domain Entities) </w:t>
      </w:r>
      <w:r w:rsidRPr="009F65A0">
        <w:rPr>
          <w:rtl/>
          <w:lang w:bidi="ar-SA"/>
        </w:rPr>
        <w:t xml:space="preserve">مباشرة مع الطبقات الخارجية، بل يتم الاعتماد على نمط </w:t>
      </w:r>
      <w:r w:rsidRPr="002E4869">
        <w:rPr>
          <w:b/>
          <w:bCs/>
          <w:rtl/>
          <w:lang w:bidi="ar-SA"/>
        </w:rPr>
        <w:t>كائنات نقل البيانات</w:t>
      </w:r>
      <w:r w:rsidRPr="002E4869">
        <w:rPr>
          <w:b/>
          <w:bCs/>
          <w:lang w:bidi="ar-LB"/>
        </w:rPr>
        <w:t xml:space="preserve"> (Data Transfer Objects - DTOs)</w:t>
      </w:r>
      <w:r w:rsidRPr="009F65A0">
        <w:rPr>
          <w:lang w:bidi="ar-LB"/>
        </w:rPr>
        <w:t xml:space="preserve">. </w:t>
      </w:r>
      <w:r w:rsidRPr="009F65A0">
        <w:rPr>
          <w:rtl/>
          <w:lang w:bidi="ar-SA"/>
        </w:rPr>
        <w:t>تعمل هذه الكائنات كوسيط أو "عقد بيانات</w:t>
      </w:r>
      <w:r w:rsidRPr="009F65A0">
        <w:rPr>
          <w:lang w:bidi="ar-LB"/>
        </w:rPr>
        <w:t xml:space="preserve">" (Data Contract) </w:t>
      </w:r>
      <w:r w:rsidRPr="009F65A0">
        <w:rPr>
          <w:rtl/>
          <w:lang w:bidi="ar-SA"/>
        </w:rPr>
        <w:t>بين طبقة التطبيق وطبقة العرض</w:t>
      </w:r>
      <w:r w:rsidRPr="009F65A0">
        <w:rPr>
          <w:lang w:bidi="ar-LB"/>
        </w:rPr>
        <w:t xml:space="preserve"> (API). </w:t>
      </w:r>
      <w:r w:rsidRPr="009F65A0">
        <w:rPr>
          <w:rtl/>
          <w:lang w:bidi="ar-SA"/>
        </w:rPr>
        <w:t>هذا الفصل المتعمد بين نماذج المجال الداخلية والنماذج الخارجية هو قرار تصميمي أساسي يهدف إلى تحقيق عدة أهداف معمارية هامة</w:t>
      </w:r>
      <w:r w:rsidRPr="009F65A0">
        <w:rPr>
          <w:lang w:bidi="ar-LB"/>
        </w:rPr>
        <w:t>.</w:t>
      </w:r>
      <w:r>
        <w:rPr>
          <w:rFonts w:hint="cs"/>
          <w:rtl/>
          <w:lang w:bidi="ar-LB"/>
        </w:rPr>
        <w:t xml:space="preserve"> </w:t>
      </w:r>
      <w:r w:rsidRPr="009F65A0">
        <w:rPr>
          <w:rtl/>
        </w:rPr>
        <w:t>الهدف الأساسي من استخدام</w:t>
      </w:r>
      <w:r w:rsidRPr="009F65A0">
        <w:rPr>
          <w:lang w:bidi="ar-LB"/>
        </w:rPr>
        <w:t xml:space="preserve"> DTOs </w:t>
      </w:r>
      <w:r w:rsidRPr="009F65A0">
        <w:rPr>
          <w:rtl/>
        </w:rPr>
        <w:t xml:space="preserve">هو إخفاء التعقيد الداخلي لطبقة </w:t>
      </w:r>
      <w:r w:rsidRPr="009F65A0">
        <w:rPr>
          <w:rFonts w:hint="cs"/>
          <w:rtl/>
        </w:rPr>
        <w:t>المجال</w:t>
      </w:r>
      <w:r>
        <w:rPr>
          <w:rFonts w:hint="cs"/>
          <w:rtl/>
        </w:rPr>
        <w:t>. أيضا</w:t>
      </w:r>
      <w:r>
        <w:rPr>
          <w:rFonts w:hint="eastAsia"/>
          <w:rtl/>
        </w:rPr>
        <w:t>ً</w:t>
      </w:r>
      <w:r w:rsidRPr="009F65A0">
        <w:rPr>
          <w:rtl/>
        </w:rPr>
        <w:t xml:space="preserve"> </w:t>
      </w:r>
      <w:r w:rsidRPr="009F65A0">
        <w:rPr>
          <w:rtl/>
        </w:rPr>
        <w:t>تعمل الـ</w:t>
      </w:r>
      <w:r w:rsidRPr="009F65A0">
        <w:t xml:space="preserve"> DTOs </w:t>
      </w:r>
      <w:r w:rsidRPr="009F65A0">
        <w:rPr>
          <w:rtl/>
        </w:rPr>
        <w:t>كخط دفاع أول ضد البيانات غير الصالحة. من خلال استخدام سمات التحقق من الصحة</w:t>
      </w:r>
      <w:r w:rsidRPr="009F65A0">
        <w:t xml:space="preserve"> (Data Annotations) </w:t>
      </w:r>
      <w:r w:rsidRPr="009F65A0">
        <w:rPr>
          <w:rtl/>
        </w:rPr>
        <w:t>مباشرة على خصائص الـ</w:t>
      </w:r>
      <w:r w:rsidRPr="009F65A0">
        <w:t xml:space="preserve"> DTO</w:t>
      </w:r>
      <w:r w:rsidRPr="009F65A0">
        <w:rPr>
          <w:rtl/>
        </w:rPr>
        <w:t>، يتم فرض قواعد العمل الأساسية قبل أن تصل البيانات إلى الخدمات في طبقة التطبيق</w:t>
      </w:r>
      <w:r w:rsidRPr="009F65A0">
        <w:t>.</w:t>
      </w:r>
    </w:p>
    <w:p w14:paraId="1FC2552B" w14:textId="77777777" w:rsidR="004866C3" w:rsidRDefault="004866C3" w:rsidP="004866C3">
      <w:pPr>
        <w:rPr>
          <w:rtl/>
          <w:lang w:bidi="ar-SA"/>
        </w:rPr>
      </w:pPr>
    </w:p>
    <w:p w14:paraId="68E5CBBA" w14:textId="77777777" w:rsidR="004866C3" w:rsidRPr="002E4869" w:rsidRDefault="004A55AD" w:rsidP="002E4869">
      <w:pPr>
        <w:pStyle w:val="Heading4"/>
        <w:rPr>
          <w:b/>
          <w:bCs/>
          <w:rtl/>
          <w:lang w:bidi="ar-SA"/>
        </w:rPr>
      </w:pPr>
      <w:r w:rsidRPr="002E4869">
        <w:rPr>
          <w:b/>
          <w:bCs/>
          <w:rtl/>
          <w:lang w:bidi="ar-SA"/>
        </w:rPr>
        <w:t>طبقة البنية التحتية</w:t>
      </w:r>
      <w:r w:rsidRPr="002E4869">
        <w:rPr>
          <w:b/>
          <w:bCs/>
          <w:lang w:bidi="ar-SA"/>
        </w:rPr>
        <w:t xml:space="preserve"> (Infrastructure Layer):</w:t>
      </w:r>
    </w:p>
    <w:p w14:paraId="2A9F89F5" w14:textId="77777777" w:rsidR="004866C3" w:rsidRDefault="004A55AD" w:rsidP="002E4869">
      <w:pPr>
        <w:rPr>
          <w:lang w:bidi="ar-LB"/>
        </w:rPr>
      </w:pPr>
      <w:r w:rsidRPr="004A55AD">
        <w:rPr>
          <w:rtl/>
          <w:lang w:bidi="ar-SA"/>
        </w:rPr>
        <w:t>هي الطبقة الخارجية التي تحتوي على التنفيذ الفعلي للتفاصيل التقنية. تشمل هذه الطبقة</w:t>
      </w:r>
      <w:r w:rsidRPr="004A55AD">
        <w:rPr>
          <w:lang w:bidi="ar-LB"/>
        </w:rPr>
        <w:t xml:space="preserve"> DbContext </w:t>
      </w:r>
      <w:r w:rsidRPr="004A55AD">
        <w:rPr>
          <w:rtl/>
          <w:lang w:bidi="ar-SA"/>
        </w:rPr>
        <w:t>للتواصل مع قاعدة البيانات باستخدام</w:t>
      </w:r>
      <w:r w:rsidRPr="004A55AD">
        <w:rPr>
          <w:lang w:bidi="ar-LB"/>
        </w:rPr>
        <w:t xml:space="preserve"> Entity Framework Core</w:t>
      </w:r>
      <w:r w:rsidRPr="004A55AD">
        <w:rPr>
          <w:rtl/>
          <w:lang w:bidi="ar-SA"/>
        </w:rPr>
        <w:t>، وتنفيذ نمط المستودع</w:t>
      </w:r>
      <w:r w:rsidRPr="004A55AD">
        <w:rPr>
          <w:lang w:bidi="ar-LB"/>
        </w:rPr>
        <w:t xml:space="preserve"> (Repository Pattern)</w:t>
      </w:r>
      <w:r w:rsidRPr="004A55AD">
        <w:rPr>
          <w:rtl/>
          <w:lang w:bidi="ar-SA"/>
        </w:rPr>
        <w:t>، وأي خدمات أخرى تتعامل مع العالم الخارجي</w:t>
      </w:r>
      <w:r w:rsidRPr="004A55AD">
        <w:rPr>
          <w:lang w:bidi="ar-LB"/>
        </w:rPr>
        <w:t>.</w:t>
      </w:r>
    </w:p>
    <w:p w14:paraId="09C48892" w14:textId="77777777" w:rsidR="004866C3" w:rsidRDefault="004866C3" w:rsidP="004866C3">
      <w:pPr>
        <w:pStyle w:val="ListParagraph"/>
        <w:numPr>
          <w:ilvl w:val="0"/>
          <w:numId w:val="0"/>
        </w:numPr>
        <w:ind w:left="792"/>
        <w:rPr>
          <w:lang w:bidi="ar-LB"/>
        </w:rPr>
      </w:pPr>
    </w:p>
    <w:p w14:paraId="53647D53" w14:textId="77777777" w:rsidR="004866C3" w:rsidRPr="002E4869" w:rsidRDefault="004A55AD" w:rsidP="002E4869">
      <w:pPr>
        <w:pStyle w:val="Heading4"/>
        <w:rPr>
          <w:b/>
          <w:bCs/>
          <w:lang w:bidi="ar-SA"/>
        </w:rPr>
      </w:pPr>
      <w:r w:rsidRPr="002E4869">
        <w:rPr>
          <w:b/>
          <w:bCs/>
          <w:rtl/>
          <w:lang w:bidi="ar-SA"/>
        </w:rPr>
        <w:t>طبقة العرض</w:t>
      </w:r>
      <w:r w:rsidRPr="002E4869">
        <w:rPr>
          <w:b/>
          <w:bCs/>
          <w:lang w:bidi="ar-SA"/>
        </w:rPr>
        <w:t xml:space="preserve"> (Presentation Layer):</w:t>
      </w:r>
    </w:p>
    <w:p w14:paraId="6F2EDC0F" w14:textId="77777777" w:rsidR="004866C3" w:rsidRDefault="004A55AD" w:rsidP="002E4869">
      <w:pPr>
        <w:rPr>
          <w:lang w:bidi="ar-SA"/>
        </w:rPr>
      </w:pPr>
      <w:r w:rsidRPr="004A55AD">
        <w:rPr>
          <w:rtl/>
          <w:lang w:bidi="ar-SA"/>
        </w:rPr>
        <w:t>هي الطبقة الخارجية النهائية التي تمثل نقطة الدخول للنظام. في مشروعنا، هي عبارة عن مشروع</w:t>
      </w:r>
      <w:r w:rsidRPr="004A55AD">
        <w:rPr>
          <w:lang w:bidi="ar-LB"/>
        </w:rPr>
        <w:t xml:space="preserve"> ASP.NET Core Web API </w:t>
      </w:r>
      <w:r w:rsidRPr="004A55AD">
        <w:rPr>
          <w:rtl/>
          <w:lang w:bidi="ar-SA"/>
        </w:rPr>
        <w:t>الذي يستقبل طلبات</w:t>
      </w:r>
      <w:r w:rsidRPr="004A55AD">
        <w:rPr>
          <w:lang w:bidi="ar-LB"/>
        </w:rPr>
        <w:t xml:space="preserve"> HTTP </w:t>
      </w:r>
      <w:r w:rsidRPr="004A55AD">
        <w:rPr>
          <w:rtl/>
          <w:lang w:bidi="ar-SA"/>
        </w:rPr>
        <w:t>من الواجهة الأمامية ويوجهها إلى طبقة التطبيق</w:t>
      </w:r>
    </w:p>
    <w:p w14:paraId="21E8E621" w14:textId="59FCDC29" w:rsidR="004866C3" w:rsidRPr="002E4869" w:rsidRDefault="004A55AD" w:rsidP="002E4869">
      <w:pPr>
        <w:pStyle w:val="ListParagraph"/>
        <w:numPr>
          <w:ilvl w:val="0"/>
          <w:numId w:val="0"/>
        </w:numPr>
        <w:ind w:left="792"/>
        <w:rPr>
          <w:lang w:bidi="ar-LB"/>
        </w:rPr>
      </w:pPr>
      <w:r w:rsidRPr="004A55AD">
        <w:rPr>
          <w:lang w:bidi="ar-LB"/>
        </w:rPr>
        <w:t>.</w:t>
      </w:r>
    </w:p>
    <w:p w14:paraId="06F501A1" w14:textId="77777777" w:rsidR="00083EFB" w:rsidRDefault="004A55AD" w:rsidP="002E4869">
      <w:pPr>
        <w:pStyle w:val="Heading3"/>
        <w:rPr>
          <w:lang w:bidi="ar-SA"/>
        </w:rPr>
      </w:pPr>
      <w:r w:rsidRPr="004866C3">
        <w:rPr>
          <w:rtl/>
          <w:lang w:bidi="ar-SA"/>
        </w:rPr>
        <w:t>معمارية الواجهة الأمامية: تطبيق الصفحة الواحدة</w:t>
      </w:r>
      <w:r w:rsidRPr="004866C3">
        <w:rPr>
          <w:lang w:bidi="ar-SA"/>
        </w:rPr>
        <w:t xml:space="preserve"> (SPA)</w:t>
      </w:r>
    </w:p>
    <w:p w14:paraId="15D3B51C" w14:textId="66F959C0" w:rsidR="004866C3" w:rsidRDefault="004A55AD" w:rsidP="00083EFB">
      <w:pPr>
        <w:ind w:left="360"/>
        <w:rPr>
          <w:rtl/>
          <w:lang w:bidi="ar-LB"/>
        </w:rPr>
      </w:pPr>
      <w:r w:rsidRPr="004A55AD">
        <w:rPr>
          <w:rtl/>
          <w:lang w:bidi="ar-SA"/>
        </w:rPr>
        <w:t>تم بناء الواجهة الأمامية كتطبيق صفحة واحدة باستخدام مكتبة</w:t>
      </w:r>
      <w:r w:rsidRPr="004A55AD">
        <w:rPr>
          <w:lang w:bidi="ar-LB"/>
        </w:rPr>
        <w:t xml:space="preserve"> React </w:t>
      </w:r>
      <w:proofErr w:type="gramStart"/>
      <w:r w:rsidRPr="004A55AD">
        <w:rPr>
          <w:rtl/>
          <w:lang w:bidi="ar-SA"/>
        </w:rPr>
        <w:t>و</w:t>
      </w:r>
      <w:r w:rsidRPr="004A55AD">
        <w:rPr>
          <w:lang w:bidi="ar-LB"/>
        </w:rPr>
        <w:t xml:space="preserve"> TypeScript</w:t>
      </w:r>
      <w:proofErr w:type="gramEnd"/>
      <w:r w:rsidRPr="004A55AD">
        <w:rPr>
          <w:lang w:bidi="ar-LB"/>
        </w:rPr>
        <w:t xml:space="preserve">. </w:t>
      </w:r>
      <w:r w:rsidRPr="004A55AD">
        <w:rPr>
          <w:rtl/>
          <w:lang w:bidi="ar-SA"/>
        </w:rPr>
        <w:t>تعتمد هذه البنية على</w:t>
      </w:r>
      <w:r w:rsidRPr="004A55AD">
        <w:rPr>
          <w:lang w:bidi="ar-LB"/>
        </w:rPr>
        <w:t xml:space="preserve"> </w:t>
      </w:r>
      <w:r w:rsidRPr="00083EFB">
        <w:rPr>
          <w:b/>
          <w:bCs/>
          <w:rtl/>
          <w:lang w:bidi="ar-SA"/>
        </w:rPr>
        <w:t>المكونات</w:t>
      </w:r>
      <w:r w:rsidRPr="00083EFB">
        <w:rPr>
          <w:b/>
          <w:bCs/>
          <w:lang w:bidi="ar-LB"/>
        </w:rPr>
        <w:t xml:space="preserve"> (Component-Based Architecture)</w:t>
      </w:r>
      <w:r w:rsidRPr="004A55AD">
        <w:rPr>
          <w:rtl/>
          <w:lang w:bidi="ar-SA"/>
        </w:rPr>
        <w:t>، حيث يتم تقسيم واجهة المستخدم إلى أجزاء صغيرة ومستقلة وقابلة لإعادة الاستخدام</w:t>
      </w:r>
      <w:r w:rsidRPr="004A55AD">
        <w:rPr>
          <w:lang w:bidi="ar-LB"/>
        </w:rPr>
        <w:t>.</w:t>
      </w:r>
    </w:p>
    <w:p w14:paraId="62AAA54D" w14:textId="77777777" w:rsidR="00AC02C7" w:rsidRPr="00083EFB" w:rsidRDefault="00AC02C7" w:rsidP="00083EFB">
      <w:pPr>
        <w:ind w:left="360"/>
        <w:rPr>
          <w:b/>
          <w:bCs/>
          <w:lang w:bidi="ar-SA"/>
        </w:rPr>
      </w:pPr>
    </w:p>
    <w:p w14:paraId="44881684" w14:textId="77777777" w:rsidR="004866C3" w:rsidRDefault="004866C3" w:rsidP="004866C3">
      <w:pPr>
        <w:pStyle w:val="ListParagraph"/>
        <w:numPr>
          <w:ilvl w:val="0"/>
          <w:numId w:val="0"/>
        </w:numPr>
        <w:ind w:left="792"/>
        <w:rPr>
          <w:lang w:bidi="ar-LB"/>
        </w:rPr>
      </w:pPr>
    </w:p>
    <w:p w14:paraId="794E5B1E" w14:textId="77777777" w:rsidR="004866C3" w:rsidRPr="002E4869" w:rsidRDefault="004A55AD" w:rsidP="002E4869">
      <w:pPr>
        <w:pStyle w:val="Heading4"/>
        <w:rPr>
          <w:b/>
          <w:bCs/>
          <w:lang w:bidi="ar-SA"/>
        </w:rPr>
      </w:pPr>
      <w:r w:rsidRPr="002E4869">
        <w:rPr>
          <w:b/>
          <w:bCs/>
          <w:rtl/>
          <w:lang w:bidi="ar-SA"/>
        </w:rPr>
        <w:t>طبقة العرض والمكونات</w:t>
      </w:r>
      <w:r w:rsidRPr="002E4869">
        <w:rPr>
          <w:b/>
          <w:bCs/>
          <w:lang w:bidi="ar-SA"/>
        </w:rPr>
        <w:t xml:space="preserve"> (UI/Components):</w:t>
      </w:r>
    </w:p>
    <w:p w14:paraId="591D7518" w14:textId="7A4D0F3C" w:rsidR="004A55AD" w:rsidRDefault="004A55AD" w:rsidP="002E4869">
      <w:pPr>
        <w:rPr>
          <w:lang w:bidi="ar-LB"/>
        </w:rPr>
      </w:pPr>
      <w:r w:rsidRPr="004A55AD">
        <w:rPr>
          <w:rtl/>
          <w:lang w:bidi="ar-SA"/>
        </w:rPr>
        <w:t>تتألف من مجموعة من المكونات التي تشكل واجهة المستخدم، مثل</w:t>
      </w:r>
      <w:r w:rsidRPr="004A55AD">
        <w:rPr>
          <w:lang w:bidi="ar-LB"/>
        </w:rPr>
        <w:t xml:space="preserve"> </w:t>
      </w:r>
      <w:proofErr w:type="spellStart"/>
      <w:r w:rsidRPr="004A55AD">
        <w:rPr>
          <w:lang w:bidi="ar-LB"/>
        </w:rPr>
        <w:t>LoginPage</w:t>
      </w:r>
      <w:proofErr w:type="spellEnd"/>
      <w:r w:rsidRPr="004A55AD">
        <w:rPr>
          <w:lang w:bidi="ar-LB"/>
        </w:rPr>
        <w:t xml:space="preserve"> </w:t>
      </w:r>
      <w:proofErr w:type="gramStart"/>
      <w:r w:rsidRPr="004A55AD">
        <w:rPr>
          <w:rtl/>
          <w:lang w:bidi="ar-SA"/>
        </w:rPr>
        <w:t>و</w:t>
      </w:r>
      <w:r w:rsidRPr="004A55AD">
        <w:rPr>
          <w:lang w:bidi="ar-LB"/>
        </w:rPr>
        <w:t xml:space="preserve"> </w:t>
      </w:r>
      <w:proofErr w:type="spellStart"/>
      <w:r w:rsidRPr="004A55AD">
        <w:rPr>
          <w:lang w:bidi="ar-LB"/>
        </w:rPr>
        <w:t>MainLayout</w:t>
      </w:r>
      <w:proofErr w:type="spellEnd"/>
      <w:proofErr w:type="gramEnd"/>
      <w:r w:rsidRPr="004A55AD">
        <w:rPr>
          <w:rtl/>
          <w:lang w:bidi="ar-SA"/>
        </w:rPr>
        <w:t>، بالإضافة إلى مكونات واجهة المستخدم الأساسية من مكتبة</w:t>
      </w:r>
      <w:r w:rsidRPr="004A55AD">
        <w:rPr>
          <w:lang w:bidi="ar-LB"/>
        </w:rPr>
        <w:t xml:space="preserve"> </w:t>
      </w:r>
      <w:proofErr w:type="spellStart"/>
      <w:r w:rsidRPr="004A55AD">
        <w:rPr>
          <w:lang w:bidi="ar-LB"/>
        </w:rPr>
        <w:t>shadcn</w:t>
      </w:r>
      <w:proofErr w:type="spellEnd"/>
      <w:r w:rsidRPr="004A55AD">
        <w:rPr>
          <w:lang w:bidi="ar-LB"/>
        </w:rPr>
        <w:t>/</w:t>
      </w:r>
      <w:proofErr w:type="spellStart"/>
      <w:r w:rsidRPr="004A55AD">
        <w:rPr>
          <w:lang w:bidi="ar-LB"/>
        </w:rPr>
        <w:t>ui</w:t>
      </w:r>
      <w:proofErr w:type="spellEnd"/>
      <w:r w:rsidRPr="004A55AD">
        <w:rPr>
          <w:lang w:bidi="ar-LB"/>
        </w:rPr>
        <w:t>.</w:t>
      </w:r>
    </w:p>
    <w:p w14:paraId="048A5DC0" w14:textId="77777777" w:rsidR="004866C3" w:rsidRPr="004866C3" w:rsidRDefault="004866C3" w:rsidP="004866C3">
      <w:pPr>
        <w:pStyle w:val="ListParagraph"/>
        <w:numPr>
          <w:ilvl w:val="0"/>
          <w:numId w:val="0"/>
        </w:numPr>
        <w:ind w:left="810"/>
        <w:rPr>
          <w:b/>
          <w:bCs/>
          <w:lang w:bidi="ar-SA"/>
        </w:rPr>
      </w:pPr>
    </w:p>
    <w:p w14:paraId="0C2E25CA" w14:textId="77777777" w:rsidR="004866C3" w:rsidRPr="002E4869" w:rsidRDefault="004A55AD" w:rsidP="002E4869">
      <w:pPr>
        <w:pStyle w:val="Heading4"/>
        <w:rPr>
          <w:b/>
          <w:bCs/>
          <w:lang w:bidi="ar-SA"/>
        </w:rPr>
      </w:pPr>
      <w:r w:rsidRPr="002E4869">
        <w:rPr>
          <w:b/>
          <w:bCs/>
          <w:rtl/>
          <w:lang w:bidi="ar-SA"/>
        </w:rPr>
        <w:t>طبقة إدارة الحالة</w:t>
      </w:r>
      <w:r w:rsidRPr="002E4869">
        <w:rPr>
          <w:b/>
          <w:bCs/>
          <w:lang w:bidi="ar-SA"/>
        </w:rPr>
        <w:t xml:space="preserve"> (State Management)</w:t>
      </w:r>
    </w:p>
    <w:p w14:paraId="67C535DD" w14:textId="5AD72EE0" w:rsidR="004A55AD" w:rsidRDefault="004A55AD" w:rsidP="002E4869">
      <w:pPr>
        <w:rPr>
          <w:lang w:bidi="ar-LB"/>
        </w:rPr>
      </w:pPr>
      <w:r w:rsidRPr="004A55AD">
        <w:rPr>
          <w:rtl/>
          <w:lang w:bidi="ar-SA"/>
        </w:rPr>
        <w:t>يتم استخدام</w:t>
      </w:r>
      <w:r w:rsidRPr="004A55AD">
        <w:rPr>
          <w:lang w:bidi="ar-LB"/>
        </w:rPr>
        <w:t xml:space="preserve"> React Context API </w:t>
      </w:r>
      <w:r w:rsidRPr="004A55AD">
        <w:rPr>
          <w:rtl/>
          <w:lang w:bidi="ar-SA"/>
        </w:rPr>
        <w:t>لإدارة الحالة العامة للتطبيق، وتحديداً حالة المصادقة</w:t>
      </w:r>
      <w:r w:rsidRPr="004A55AD">
        <w:rPr>
          <w:lang w:bidi="ar-LB"/>
        </w:rPr>
        <w:t xml:space="preserve"> (Authentication). </w:t>
      </w:r>
      <w:r w:rsidRPr="004A55AD">
        <w:rPr>
          <w:rtl/>
          <w:lang w:bidi="ar-SA"/>
        </w:rPr>
        <w:t>يقوم</w:t>
      </w:r>
      <w:r w:rsidRPr="004A55AD">
        <w:rPr>
          <w:lang w:bidi="ar-LB"/>
        </w:rPr>
        <w:t xml:space="preserve"> </w:t>
      </w:r>
      <w:proofErr w:type="spellStart"/>
      <w:r w:rsidRPr="004A55AD">
        <w:rPr>
          <w:lang w:bidi="ar-LB"/>
        </w:rPr>
        <w:t>AuthContext</w:t>
      </w:r>
      <w:proofErr w:type="spellEnd"/>
      <w:r w:rsidRPr="004A55AD">
        <w:rPr>
          <w:lang w:bidi="ar-LB"/>
        </w:rPr>
        <w:t xml:space="preserve"> </w:t>
      </w:r>
      <w:r w:rsidRPr="004A55AD">
        <w:rPr>
          <w:rtl/>
          <w:lang w:bidi="ar-SA"/>
        </w:rPr>
        <w:t>بتوفير معلومات المستخدم الذي قام بتسجيل الدخول إلى جميع المكونات دون الحاجة لتمريرها بشكل يدوي</w:t>
      </w:r>
      <w:r w:rsidRPr="004A55AD">
        <w:rPr>
          <w:lang w:bidi="ar-LB"/>
        </w:rPr>
        <w:t>.</w:t>
      </w:r>
    </w:p>
    <w:p w14:paraId="247493F9" w14:textId="77777777" w:rsidR="00AC02C7" w:rsidRDefault="00AC02C7" w:rsidP="00AC02C7">
      <w:pPr>
        <w:pStyle w:val="ListParagraph"/>
        <w:numPr>
          <w:ilvl w:val="0"/>
          <w:numId w:val="0"/>
        </w:numPr>
        <w:ind w:left="810"/>
        <w:rPr>
          <w:b/>
          <w:bCs/>
          <w:lang w:bidi="ar-SA"/>
        </w:rPr>
      </w:pPr>
    </w:p>
    <w:p w14:paraId="1A812EC1" w14:textId="47946F09" w:rsidR="00083EFB" w:rsidRPr="002E4869" w:rsidRDefault="004A55AD" w:rsidP="002E4869">
      <w:pPr>
        <w:pStyle w:val="Heading4"/>
        <w:rPr>
          <w:b/>
          <w:bCs/>
          <w:lang w:bidi="ar-SA"/>
        </w:rPr>
      </w:pPr>
      <w:r w:rsidRPr="002E4869">
        <w:rPr>
          <w:b/>
          <w:bCs/>
          <w:rtl/>
          <w:lang w:bidi="ar-SA"/>
        </w:rPr>
        <w:t>طبقة الخدمات</w:t>
      </w:r>
      <w:r w:rsidRPr="002E4869">
        <w:rPr>
          <w:b/>
          <w:bCs/>
          <w:lang w:bidi="ar-SA"/>
        </w:rPr>
        <w:t xml:space="preserve"> (Services):</w:t>
      </w:r>
    </w:p>
    <w:p w14:paraId="6D5DD1D5" w14:textId="6D16B095" w:rsidR="004A55AD" w:rsidRDefault="004A55AD" w:rsidP="002E4869">
      <w:pPr>
        <w:rPr>
          <w:rtl/>
          <w:lang w:bidi="ar-LB"/>
        </w:rPr>
      </w:pPr>
      <w:r w:rsidRPr="004A55AD">
        <w:rPr>
          <w:rtl/>
          <w:lang w:bidi="ar-SA"/>
        </w:rPr>
        <w:t>لعزل منطق استدعاء الواجهة الخلفية عن المكونات، تم إنشاء طبقة خدمات مثل</w:t>
      </w:r>
      <w:r w:rsidRPr="004A55AD">
        <w:rPr>
          <w:lang w:bidi="ar-LB"/>
        </w:rPr>
        <w:t xml:space="preserve"> </w:t>
      </w:r>
      <w:proofErr w:type="spellStart"/>
      <w:r w:rsidRPr="004A55AD">
        <w:rPr>
          <w:lang w:bidi="ar-LB"/>
        </w:rPr>
        <w:t>authService.ts</w:t>
      </w:r>
      <w:proofErr w:type="spellEnd"/>
      <w:r w:rsidRPr="004A55AD">
        <w:rPr>
          <w:lang w:bidi="ar-LB"/>
        </w:rPr>
        <w:t xml:space="preserve">. </w:t>
      </w:r>
      <w:r w:rsidRPr="004A55AD">
        <w:rPr>
          <w:rtl/>
          <w:lang w:bidi="ar-SA"/>
        </w:rPr>
        <w:t>هذه الطبقة مسؤولة عن إجراء طلبات</w:t>
      </w:r>
      <w:r w:rsidRPr="004A55AD">
        <w:rPr>
          <w:lang w:bidi="ar-LB"/>
        </w:rPr>
        <w:t xml:space="preserve"> HTTP </w:t>
      </w:r>
      <w:r w:rsidRPr="004A55AD">
        <w:rPr>
          <w:rtl/>
          <w:lang w:bidi="ar-SA"/>
        </w:rPr>
        <w:t>باستخدام</w:t>
      </w:r>
      <w:r w:rsidRPr="004A55AD">
        <w:rPr>
          <w:lang w:bidi="ar-LB"/>
        </w:rPr>
        <w:t xml:space="preserve"> </w:t>
      </w:r>
      <w:proofErr w:type="spellStart"/>
      <w:r w:rsidRPr="004A55AD">
        <w:rPr>
          <w:lang w:bidi="ar-LB"/>
        </w:rPr>
        <w:t>axios</w:t>
      </w:r>
      <w:proofErr w:type="spellEnd"/>
      <w:r w:rsidRPr="004A55AD">
        <w:rPr>
          <w:lang w:bidi="ar-LB"/>
        </w:rPr>
        <w:t xml:space="preserve"> </w:t>
      </w:r>
      <w:r w:rsidRPr="004A55AD">
        <w:rPr>
          <w:rtl/>
          <w:lang w:bidi="ar-SA"/>
        </w:rPr>
        <w:t>ومعالجة الاستجابات</w:t>
      </w:r>
      <w:r w:rsidRPr="004A55AD">
        <w:rPr>
          <w:lang w:bidi="ar-LB"/>
        </w:rPr>
        <w:t>.</w:t>
      </w:r>
    </w:p>
    <w:p w14:paraId="29FCB3F9" w14:textId="77777777" w:rsidR="00083EFB" w:rsidRDefault="00083EFB" w:rsidP="00083EFB">
      <w:pPr>
        <w:pStyle w:val="ListParagraph"/>
        <w:numPr>
          <w:ilvl w:val="0"/>
          <w:numId w:val="0"/>
        </w:numPr>
        <w:ind w:left="810"/>
        <w:rPr>
          <w:b/>
          <w:bCs/>
          <w:rtl/>
          <w:lang w:bidi="ar-SA"/>
        </w:rPr>
      </w:pPr>
    </w:p>
    <w:p w14:paraId="551D2CEE" w14:textId="77777777" w:rsidR="00083EFB" w:rsidRPr="00083EFB" w:rsidRDefault="00083EFB" w:rsidP="00083EFB">
      <w:pPr>
        <w:pStyle w:val="ListParagraph"/>
        <w:numPr>
          <w:ilvl w:val="0"/>
          <w:numId w:val="0"/>
        </w:numPr>
        <w:ind w:left="810"/>
        <w:rPr>
          <w:b/>
          <w:bCs/>
          <w:lang w:bidi="ar-SA"/>
        </w:rPr>
      </w:pPr>
    </w:p>
    <w:p w14:paraId="6A2E9DDE" w14:textId="77777777" w:rsidR="004866C3" w:rsidRDefault="004A55AD" w:rsidP="002E4869">
      <w:pPr>
        <w:pStyle w:val="Heading3"/>
        <w:rPr>
          <w:lang w:bidi="ar-SA"/>
        </w:rPr>
      </w:pPr>
      <w:r w:rsidRPr="004A55AD">
        <w:rPr>
          <w:rtl/>
          <w:lang w:bidi="ar-SA"/>
        </w:rPr>
        <w:t>الربط بين الواجهتين</w:t>
      </w:r>
    </w:p>
    <w:p w14:paraId="3671FC1F" w14:textId="54EE4D53" w:rsidR="004A55AD" w:rsidRPr="004866C3" w:rsidRDefault="004A55AD" w:rsidP="002E4869">
      <w:pPr>
        <w:rPr>
          <w:b/>
          <w:bCs/>
          <w:lang w:bidi="ar-SA"/>
        </w:rPr>
      </w:pPr>
      <w:r w:rsidRPr="004A55AD">
        <w:rPr>
          <w:rtl/>
          <w:lang w:bidi="ar-SA"/>
        </w:rPr>
        <w:t>يتم الاتصال بين الواجهة الأمامية والخلفية عبر بروتوكول</w:t>
      </w:r>
      <w:r w:rsidRPr="004A55AD">
        <w:rPr>
          <w:lang w:bidi="ar-LB"/>
        </w:rPr>
        <w:t xml:space="preserve"> HTTP</w:t>
      </w:r>
      <w:r w:rsidR="00083EFB">
        <w:rPr>
          <w:lang w:bidi="ar-LB"/>
        </w:rPr>
        <w:t>S</w:t>
      </w:r>
      <w:r w:rsidRPr="004A55AD">
        <w:rPr>
          <w:rtl/>
          <w:lang w:bidi="ar-SA"/>
        </w:rPr>
        <w:t>، حيث تقوم الواجهة الخلفية بعرض واجهة برمجة تطبيقات</w:t>
      </w:r>
      <w:r w:rsidRPr="004A55AD">
        <w:rPr>
          <w:lang w:bidi="ar-LB"/>
        </w:rPr>
        <w:t xml:space="preserve"> (RESTful API) </w:t>
      </w:r>
      <w:r w:rsidRPr="004A55AD">
        <w:rPr>
          <w:rtl/>
          <w:lang w:bidi="ar-SA"/>
        </w:rPr>
        <w:t>تستقبل الطلبات وتعيد البيانات بصيغة</w:t>
      </w:r>
      <w:r w:rsidRPr="004A55AD">
        <w:rPr>
          <w:lang w:bidi="ar-LB"/>
        </w:rPr>
        <w:t xml:space="preserve"> JSON. </w:t>
      </w:r>
      <w:r w:rsidRPr="004A55AD">
        <w:rPr>
          <w:rtl/>
          <w:lang w:bidi="ar-SA"/>
        </w:rPr>
        <w:t>تم تكوين سياسة</w:t>
      </w:r>
      <w:r w:rsidRPr="004A55AD">
        <w:rPr>
          <w:lang w:bidi="ar-LB"/>
        </w:rPr>
        <w:t xml:space="preserve"> </w:t>
      </w:r>
      <w:r w:rsidRPr="004866C3">
        <w:rPr>
          <w:b/>
          <w:bCs/>
          <w:lang w:bidi="ar-LB"/>
        </w:rPr>
        <w:t>CORS (Cross-Origin Resource Sharing)</w:t>
      </w:r>
      <w:r w:rsidRPr="004A55AD">
        <w:rPr>
          <w:lang w:bidi="ar-LB"/>
        </w:rPr>
        <w:t xml:space="preserve"> </w:t>
      </w:r>
      <w:r w:rsidRPr="004A55AD">
        <w:rPr>
          <w:rtl/>
          <w:lang w:bidi="ar-SA"/>
        </w:rPr>
        <w:t>في الواجهة الخلفية للسماح للواجهة الأمامية (التي تعمل على نطاق مختلف) بالوصول إلى هذه الموارد بشكل آمن</w:t>
      </w:r>
      <w:r w:rsidRPr="004A55AD">
        <w:rPr>
          <w:lang w:bidi="ar-LB"/>
        </w:rPr>
        <w:t>.</w:t>
      </w:r>
    </w:p>
    <w:p w14:paraId="10977EDE" w14:textId="77777777" w:rsidR="006A2D6A" w:rsidRPr="007E3463" w:rsidRDefault="006A2D6A" w:rsidP="007E3463">
      <w:pPr>
        <w:rPr>
          <w:rtl/>
          <w:lang w:bidi="ar-LB"/>
        </w:rPr>
      </w:pPr>
    </w:p>
    <w:p w14:paraId="6FDC88EB" w14:textId="496A42D4" w:rsidR="007828AE" w:rsidRDefault="00085C69" w:rsidP="00070691">
      <w:pPr>
        <w:pStyle w:val="Heading2"/>
        <w:rPr>
          <w:rtl/>
          <w:lang w:bidi="ar-LB"/>
        </w:rPr>
      </w:pPr>
      <w:r>
        <w:rPr>
          <w:rFonts w:hint="cs"/>
          <w:rtl/>
          <w:lang w:bidi="ar-LB"/>
        </w:rPr>
        <w:lastRenderedPageBreak/>
        <w:t>استراتيجية الرماز أولاً (</w:t>
      </w:r>
      <w:r>
        <w:rPr>
          <w:lang w:bidi="ar-LB"/>
        </w:rPr>
        <w:t>Code-First</w:t>
      </w:r>
      <w:r>
        <w:rPr>
          <w:rFonts w:hint="cs"/>
          <w:rtl/>
          <w:lang w:bidi="ar-LB"/>
        </w:rPr>
        <w:t>)</w:t>
      </w:r>
      <w:r>
        <w:rPr>
          <w:lang w:bidi="ar-LB"/>
        </w:rPr>
        <w:t xml:space="preserve"> </w:t>
      </w:r>
    </w:p>
    <w:p w14:paraId="73D26A62" w14:textId="60E2FF16" w:rsidR="007828AE" w:rsidRDefault="00085C69" w:rsidP="009E412C">
      <w:pPr>
        <w:rPr>
          <w:rtl/>
          <w:lang w:bidi="ar-LB"/>
        </w:rPr>
      </w:pPr>
      <w:r>
        <w:rPr>
          <w:rFonts w:hint="cs"/>
          <w:rtl/>
          <w:lang w:bidi="ar-LB"/>
        </w:rPr>
        <w:t xml:space="preserve">كأحد القرارات التصميمية في الواجهة </w:t>
      </w:r>
      <w:r w:rsidR="007B7017">
        <w:rPr>
          <w:rFonts w:hint="cs"/>
          <w:rtl/>
          <w:lang w:bidi="ar-LB"/>
        </w:rPr>
        <w:t>الخلفية،</w:t>
      </w:r>
      <w:r>
        <w:rPr>
          <w:rFonts w:hint="cs"/>
          <w:rtl/>
          <w:lang w:bidi="ar-LB"/>
        </w:rPr>
        <w:t xml:space="preserve"> تم اعتماد منهجية الرماز </w:t>
      </w:r>
      <w:r w:rsidR="00DC71EA">
        <w:rPr>
          <w:rFonts w:hint="cs"/>
          <w:rtl/>
          <w:lang w:bidi="ar-LB"/>
        </w:rPr>
        <w:t xml:space="preserve">أولاً </w:t>
      </w:r>
      <w:r w:rsidR="00DC71EA">
        <w:rPr>
          <w:rtl/>
          <w:lang w:bidi="ar-LB"/>
        </w:rPr>
        <w:t>(</w:t>
      </w:r>
      <w:r>
        <w:rPr>
          <w:lang w:bidi="ar-LB"/>
        </w:rPr>
        <w:t>Code-First</w:t>
      </w:r>
      <w:r>
        <w:rPr>
          <w:rFonts w:hint="cs"/>
          <w:rtl/>
          <w:lang w:bidi="ar-LB"/>
        </w:rPr>
        <w:t>)</w:t>
      </w:r>
      <w:r>
        <w:rPr>
          <w:lang w:bidi="ar-LB"/>
        </w:rPr>
        <w:t xml:space="preserve"> </w:t>
      </w:r>
      <w:r>
        <w:rPr>
          <w:rFonts w:hint="cs"/>
          <w:rtl/>
          <w:lang w:bidi="ar-LB"/>
        </w:rPr>
        <w:t xml:space="preserve">لتطوير قاعدة </w:t>
      </w:r>
      <w:r w:rsidR="009E412C">
        <w:rPr>
          <w:rFonts w:hint="cs"/>
          <w:rtl/>
          <w:lang w:bidi="ar-LB"/>
        </w:rPr>
        <w:t xml:space="preserve">بيانات النظام، </w:t>
      </w:r>
      <w:r w:rsidR="007B7017">
        <w:rPr>
          <w:rFonts w:hint="cs"/>
          <w:rtl/>
          <w:lang w:bidi="ar-LB"/>
        </w:rPr>
        <w:t>وذلك</w:t>
      </w:r>
      <w:r w:rsidR="009E412C">
        <w:rPr>
          <w:rFonts w:hint="cs"/>
          <w:rtl/>
          <w:lang w:bidi="ar-LB"/>
        </w:rPr>
        <w:t xml:space="preserve"> بالاعتماد على الكامل على إطار </w:t>
      </w:r>
      <w:r w:rsidR="007B7017">
        <w:rPr>
          <w:rFonts w:hint="cs"/>
          <w:rtl/>
          <w:lang w:bidi="ar-LB"/>
        </w:rPr>
        <w:t xml:space="preserve">العمل </w:t>
      </w:r>
      <w:r w:rsidR="007B7017">
        <w:rPr>
          <w:rtl/>
          <w:lang w:bidi="ar-LB"/>
        </w:rPr>
        <w:t>(</w:t>
      </w:r>
      <w:r w:rsidR="009E412C">
        <w:rPr>
          <w:lang w:bidi="ar-LB"/>
        </w:rPr>
        <w:t>Entity Framework Core</w:t>
      </w:r>
      <w:r w:rsidR="006A2D6A">
        <w:rPr>
          <w:rFonts w:hint="cs"/>
          <w:rtl/>
          <w:lang w:bidi="ar-LB"/>
        </w:rPr>
        <w:t>)</w:t>
      </w:r>
      <w:r w:rsidR="006A2D6A">
        <w:rPr>
          <w:lang w:bidi="ar-LB"/>
        </w:rPr>
        <w:t>.</w:t>
      </w:r>
      <w:r w:rsidR="009E412C">
        <w:rPr>
          <w:rFonts w:hint="cs"/>
          <w:rtl/>
          <w:lang w:bidi="ar-LB"/>
        </w:rPr>
        <w:t xml:space="preserve"> تضع هذه المنهجية الرماز البرمجي في مقدمة عملية </w:t>
      </w:r>
      <w:r w:rsidR="006A2D6A">
        <w:rPr>
          <w:rFonts w:hint="cs"/>
          <w:rtl/>
          <w:lang w:bidi="ar-LB"/>
        </w:rPr>
        <w:t>التصميم،</w:t>
      </w:r>
      <w:r w:rsidR="009E412C">
        <w:rPr>
          <w:rFonts w:hint="cs"/>
          <w:rtl/>
          <w:lang w:bidi="ar-LB"/>
        </w:rPr>
        <w:t xml:space="preserve"> حيث يتم تعريف نماذج </w:t>
      </w:r>
      <w:r w:rsidR="006A2D6A">
        <w:rPr>
          <w:rFonts w:hint="cs"/>
          <w:rtl/>
          <w:lang w:bidi="ar-LB"/>
        </w:rPr>
        <w:t>وهياكل</w:t>
      </w:r>
      <w:r w:rsidR="009E412C">
        <w:rPr>
          <w:rFonts w:hint="cs"/>
          <w:rtl/>
          <w:lang w:bidi="ar-LB"/>
        </w:rPr>
        <w:t xml:space="preserve"> البيانات على شكل </w:t>
      </w:r>
      <w:r w:rsidR="007B7017">
        <w:rPr>
          <w:rFonts w:hint="cs"/>
          <w:rtl/>
          <w:lang w:bidi="ar-LB"/>
        </w:rPr>
        <w:t>صفوف، هذه الصفوف تمثل كيانات العمل مثل (</w:t>
      </w:r>
      <w:r w:rsidR="007B7017">
        <w:rPr>
          <w:lang w:bidi="ar-LB"/>
        </w:rPr>
        <w:t xml:space="preserve">Medication </w:t>
      </w:r>
      <w:r w:rsidR="007B7017">
        <w:rPr>
          <w:rFonts w:hint="cs"/>
          <w:rtl/>
          <w:lang w:bidi="ar-LB"/>
        </w:rPr>
        <w:t>)</w:t>
      </w:r>
      <w:r w:rsidR="007B7017">
        <w:rPr>
          <w:lang w:bidi="ar-LB"/>
        </w:rPr>
        <w:t xml:space="preserve"> </w:t>
      </w:r>
      <w:r w:rsidR="007B7017">
        <w:rPr>
          <w:rFonts w:hint="cs"/>
          <w:rtl/>
          <w:lang w:bidi="ar-LB"/>
        </w:rPr>
        <w:t xml:space="preserve"> و </w:t>
      </w:r>
      <w:r w:rsidR="007B7017">
        <w:rPr>
          <w:lang w:bidi="ar-LB"/>
        </w:rPr>
        <w:t>(Patient</w:t>
      </w:r>
      <w:r w:rsidR="006A2D6A">
        <w:rPr>
          <w:lang w:bidi="ar-LB"/>
        </w:rPr>
        <w:t>)</w:t>
      </w:r>
      <w:r w:rsidR="006A2D6A">
        <w:rPr>
          <w:rFonts w:hint="cs"/>
          <w:rtl/>
          <w:lang w:bidi="ar-LB"/>
        </w:rPr>
        <w:t>.</w:t>
      </w:r>
    </w:p>
    <w:p w14:paraId="415156E5" w14:textId="5520110A" w:rsidR="00D26DBB" w:rsidRDefault="007B7017" w:rsidP="00DB4ED5">
      <w:pPr>
        <w:rPr>
          <w:lang w:bidi="ar-LB"/>
        </w:rPr>
      </w:pPr>
      <w:r>
        <w:rPr>
          <w:rFonts w:hint="cs"/>
          <w:rtl/>
          <w:lang w:bidi="ar-LB"/>
        </w:rPr>
        <w:t>بعد تعريف هذه النماذج، يتم استخدام أداة (</w:t>
      </w:r>
      <w:r>
        <w:rPr>
          <w:lang w:bidi="ar-LB"/>
        </w:rPr>
        <w:t>Migrations</w:t>
      </w:r>
      <w:r>
        <w:rPr>
          <w:rFonts w:hint="cs"/>
          <w:rtl/>
          <w:lang w:bidi="ar-LB"/>
        </w:rPr>
        <w:t>)</w:t>
      </w:r>
      <w:r>
        <w:rPr>
          <w:lang w:bidi="ar-LB"/>
        </w:rPr>
        <w:t xml:space="preserve"> </w:t>
      </w:r>
      <w:r>
        <w:rPr>
          <w:rFonts w:hint="cs"/>
          <w:rtl/>
          <w:lang w:bidi="ar-LB"/>
        </w:rPr>
        <w:t xml:space="preserve">المدمجة في </w:t>
      </w:r>
      <w:r>
        <w:rPr>
          <w:lang w:bidi="ar-LB"/>
        </w:rPr>
        <w:t xml:space="preserve">(Entity Framework) </w:t>
      </w:r>
      <w:r>
        <w:rPr>
          <w:rFonts w:hint="cs"/>
          <w:rtl/>
          <w:lang w:bidi="ar-LB"/>
        </w:rPr>
        <w:t xml:space="preserve">التي تقوم بتحليل الصفوف وتوليد الشيفرة اللازمة </w:t>
      </w:r>
      <w:r>
        <w:rPr>
          <w:lang w:bidi="ar-LB"/>
        </w:rPr>
        <w:t>(SQL Scripts)</w:t>
      </w:r>
      <w:r>
        <w:rPr>
          <w:rFonts w:hint="cs"/>
          <w:rtl/>
          <w:lang w:bidi="ar-LB"/>
        </w:rPr>
        <w:t xml:space="preserve"> لأنشاء مخطط قاعدة البيانات </w:t>
      </w:r>
      <w:r>
        <w:rPr>
          <w:lang w:bidi="ar-LB"/>
        </w:rPr>
        <w:t>(Schema)</w:t>
      </w:r>
      <w:r>
        <w:rPr>
          <w:rFonts w:hint="cs"/>
          <w:rtl/>
          <w:lang w:bidi="ar-LB"/>
        </w:rPr>
        <w:t xml:space="preserve"> بالكامل أو تعديله ليتطابق </w:t>
      </w:r>
      <w:r>
        <w:rPr>
          <w:rtl/>
          <w:lang w:bidi="ar-LB"/>
        </w:rPr>
        <w:t>مع أي تعديلات تطرأ على الكود. تم اختيار هذه الطريقة لما توفره من مزايا جوهرية؛ فهي تسرّع من وتيرة التطوير بشكل ملحوظ، وتضمن التوافق الدائم بين الكود وقاعدة البيانات، مما يمنع حدوث أخطاء ناتجة عن عدم تطابق الهياكل. كما أنها تسهّل إدارة التغييرات على بنية قاعدة البيانات مع تطور متطلبات المشروع، حيث يتم حفظ كل تغيير في ملف</w:t>
      </w:r>
      <w:r>
        <w:rPr>
          <w:lang w:bidi="ar-LB"/>
        </w:rPr>
        <w:t xml:space="preserve"> </w:t>
      </w:r>
      <w:r>
        <w:rPr>
          <w:rFonts w:hint="cs"/>
          <w:rtl/>
          <w:lang w:bidi="ar-LB"/>
        </w:rPr>
        <w:t>(</w:t>
      </w:r>
      <w:r>
        <w:rPr>
          <w:lang w:bidi="ar-LB"/>
        </w:rPr>
        <w:t>Migrations</w:t>
      </w:r>
      <w:r>
        <w:rPr>
          <w:rFonts w:hint="cs"/>
          <w:rtl/>
          <w:lang w:bidi="ar-LB"/>
        </w:rPr>
        <w:t>)</w:t>
      </w:r>
      <w:r>
        <w:rPr>
          <w:rtl/>
          <w:lang w:bidi="ar-LB"/>
        </w:rPr>
        <w:t xml:space="preserve">يمكن تتبعه والعودة إليه ضمن نظام التحكم </w:t>
      </w:r>
      <w:r w:rsidR="001F05A6">
        <w:rPr>
          <w:rFonts w:hint="cs"/>
          <w:rtl/>
          <w:lang w:bidi="ar-LB"/>
        </w:rPr>
        <w:t>بالإصدارات</w:t>
      </w:r>
      <w:r w:rsidR="001F05A6">
        <w:rPr>
          <w:lang w:bidi="ar-LB"/>
        </w:rPr>
        <w:t xml:space="preserve"> (</w:t>
      </w:r>
      <w:r>
        <w:rPr>
          <w:lang w:bidi="ar-LB"/>
        </w:rPr>
        <w:t>Version Control)</w:t>
      </w:r>
    </w:p>
    <w:p w14:paraId="41FC1DB8" w14:textId="77777777" w:rsidR="004866C3" w:rsidRDefault="004866C3" w:rsidP="00DB4ED5">
      <w:pPr>
        <w:rPr>
          <w:rtl/>
          <w:lang w:bidi="ar-LB"/>
        </w:rPr>
      </w:pPr>
    </w:p>
    <w:p w14:paraId="1A00F9C0" w14:textId="77777777" w:rsidR="00DA3B1D" w:rsidRDefault="00DA3B1D" w:rsidP="00DB4ED5">
      <w:pPr>
        <w:rPr>
          <w:rtl/>
          <w:lang w:bidi="ar-LB"/>
        </w:rPr>
      </w:pPr>
    </w:p>
    <w:p w14:paraId="21A92775" w14:textId="5820E88E" w:rsidR="000870F7" w:rsidRPr="000870F7" w:rsidRDefault="000870F7" w:rsidP="00070691">
      <w:pPr>
        <w:pStyle w:val="Heading2"/>
        <w:rPr>
          <w:lang w:bidi="ar-LB"/>
        </w:rPr>
      </w:pPr>
      <w:r w:rsidRPr="000870F7">
        <w:rPr>
          <w:rtl/>
          <w:lang w:bidi="ar-LB"/>
        </w:rPr>
        <w:t xml:space="preserve">الأنماط </w:t>
      </w:r>
      <w:r w:rsidRPr="00070691">
        <w:rPr>
          <w:rtl/>
        </w:rPr>
        <w:t>التصميمية</w:t>
      </w:r>
      <w:r w:rsidRPr="000870F7">
        <w:rPr>
          <w:rtl/>
          <w:lang w:bidi="ar-LB"/>
        </w:rPr>
        <w:t xml:space="preserve"> المستخدمة</w:t>
      </w:r>
    </w:p>
    <w:p w14:paraId="625BB120" w14:textId="77777777" w:rsidR="00DA3B1D" w:rsidRDefault="000870F7" w:rsidP="00070691">
      <w:pPr>
        <w:rPr>
          <w:rtl/>
          <w:lang w:bidi="ar-LB"/>
        </w:rPr>
      </w:pPr>
      <w:r w:rsidRPr="000870F7">
        <w:rPr>
          <w:rtl/>
          <w:lang w:bidi="ar-SA"/>
        </w:rPr>
        <w:t>لتحقيق هذه البنية المعمارية بكفاءة، تم الاعتماد على مجموعة من الأنماط التصميمية التي تقدم حلولاً مجربة للمشاكل المتكررة في تصميم البرمجيات. هذه الأنماط ليست مجرد تفاصيل تنفيذية، بل هي جزء لا يتجزأ من الاستراتيجية التصميمية للنظام</w:t>
      </w:r>
      <w:r w:rsidRPr="000870F7">
        <w:rPr>
          <w:lang w:bidi="ar-LB"/>
        </w:rPr>
        <w:t>.</w:t>
      </w:r>
    </w:p>
    <w:p w14:paraId="043F8731" w14:textId="77777777" w:rsidR="00E71DE1" w:rsidRPr="00E71DE1" w:rsidRDefault="000870F7" w:rsidP="00070691">
      <w:pPr>
        <w:pStyle w:val="Heading3"/>
        <w:rPr>
          <w:lang w:bidi="ar-LB"/>
        </w:rPr>
      </w:pPr>
      <w:r w:rsidRPr="00DA3B1D">
        <w:rPr>
          <w:rtl/>
          <w:lang w:bidi="ar-SA"/>
        </w:rPr>
        <w:t>نمط المستودع</w:t>
      </w:r>
      <w:r w:rsidRPr="00DA3B1D">
        <w:rPr>
          <w:lang w:bidi="ar-LB"/>
        </w:rPr>
        <w:t xml:space="preserve"> (Repository Pattern)</w:t>
      </w:r>
    </w:p>
    <w:p w14:paraId="04C4DB3F" w14:textId="58F9DA7B" w:rsidR="00DA3B1D" w:rsidRDefault="000870F7" w:rsidP="00070691">
      <w:pPr>
        <w:rPr>
          <w:rtl/>
          <w:lang w:bidi="ar-LB"/>
        </w:rPr>
      </w:pPr>
      <w:r w:rsidRPr="000870F7">
        <w:rPr>
          <w:rtl/>
          <w:lang w:bidi="ar-SA"/>
        </w:rPr>
        <w:t xml:space="preserve">تم استخدام هذا النمط لعزل الخدمات في طبقة التطبيق عن </w:t>
      </w:r>
      <w:r w:rsidRPr="000870F7">
        <w:rPr>
          <w:lang w:bidi="ar-LB"/>
        </w:rPr>
        <w:t xml:space="preserve">Entity Framework Core. </w:t>
      </w:r>
      <w:r w:rsidRPr="000870F7">
        <w:rPr>
          <w:rtl/>
          <w:lang w:bidi="ar-SA"/>
        </w:rPr>
        <w:t xml:space="preserve">بدلاً من أن تتعامل </w:t>
      </w:r>
      <w:r w:rsidR="00DA3B1D">
        <w:rPr>
          <w:rFonts w:hint="cs"/>
          <w:rtl/>
          <w:lang w:bidi="ar-SA"/>
        </w:rPr>
        <w:t>الخدمات</w:t>
      </w:r>
      <w:r w:rsidRPr="000870F7">
        <w:rPr>
          <w:lang w:bidi="ar-LB"/>
        </w:rPr>
        <w:t xml:space="preserve"> </w:t>
      </w:r>
      <w:r w:rsidRPr="000870F7">
        <w:rPr>
          <w:rtl/>
          <w:lang w:bidi="ar-SA"/>
        </w:rPr>
        <w:t xml:space="preserve">مباشرة مع </w:t>
      </w:r>
      <w:r w:rsidRPr="000870F7">
        <w:rPr>
          <w:lang w:bidi="ar-LB"/>
        </w:rPr>
        <w:t>DbContext</w:t>
      </w:r>
      <w:r w:rsidRPr="000870F7">
        <w:rPr>
          <w:rtl/>
          <w:lang w:bidi="ar-SA"/>
        </w:rPr>
        <w:t xml:space="preserve">، فإنها تتعامل مع واجهة عامة مثل </w:t>
      </w:r>
      <w:r w:rsidRPr="000870F7">
        <w:rPr>
          <w:lang w:bidi="ar-LB"/>
        </w:rPr>
        <w:t>IRepository</w:t>
      </w:r>
      <w:r w:rsidR="00DA3B1D">
        <w:rPr>
          <w:rFonts w:hint="cs"/>
          <w:rtl/>
          <w:lang w:bidi="ar-LB"/>
        </w:rPr>
        <w:t xml:space="preserve"> </w:t>
      </w:r>
      <w:r w:rsidRPr="000870F7">
        <w:rPr>
          <w:rtl/>
          <w:lang w:bidi="ar-SA"/>
        </w:rPr>
        <w:t xml:space="preserve">هذا القرار التصميمي يوفر فائدتين رئيسيتين: أولاً، </w:t>
      </w:r>
      <w:r w:rsidRPr="00E71DE1">
        <w:rPr>
          <w:b/>
          <w:bCs/>
          <w:rtl/>
          <w:lang w:bidi="ar-SA"/>
        </w:rPr>
        <w:t>فصل الاهتمامات</w:t>
      </w:r>
      <w:r w:rsidRPr="000870F7">
        <w:rPr>
          <w:rtl/>
          <w:lang w:bidi="ar-SA"/>
        </w:rPr>
        <w:t xml:space="preserve">، حيث يركز منطق العمل على "ماذا" يريد أن يفعل بالبيانات، بينما يركز المستودع على "كيفية" تنفيذ ذلك. ثانياً، </w:t>
      </w:r>
      <w:r w:rsidRPr="00E71DE1">
        <w:rPr>
          <w:b/>
          <w:bCs/>
          <w:rtl/>
          <w:lang w:bidi="ar-SA"/>
        </w:rPr>
        <w:t>تحسين قابلية الاختبار</w:t>
      </w:r>
      <w:r w:rsidRPr="000870F7">
        <w:rPr>
          <w:rtl/>
          <w:lang w:bidi="ar-SA"/>
        </w:rPr>
        <w:t>، حيث يمكننا بسهولة اختبار الخدمات عن طريق تزويدها بنسخة وهمية من المستودع</w:t>
      </w:r>
      <w:r w:rsidRPr="000870F7">
        <w:rPr>
          <w:lang w:bidi="ar-LB"/>
        </w:rPr>
        <w:t xml:space="preserve"> (Mock Repository) </w:t>
      </w:r>
      <w:r w:rsidRPr="000870F7">
        <w:rPr>
          <w:rtl/>
          <w:lang w:bidi="ar-SA"/>
        </w:rPr>
        <w:t>تعمل في الذاكرة، مما يلغي الحاجة إلى الاتصال بقاعدة بيانات حقيقية أثناء الاختبار</w:t>
      </w:r>
      <w:r w:rsidRPr="000870F7">
        <w:rPr>
          <w:lang w:bidi="ar-LB"/>
        </w:rPr>
        <w:t>.</w:t>
      </w:r>
    </w:p>
    <w:p w14:paraId="3B04CA30" w14:textId="309950FE" w:rsidR="000870F7" w:rsidRPr="00DA3B1D" w:rsidRDefault="000870F7" w:rsidP="00070691">
      <w:pPr>
        <w:pStyle w:val="Heading3"/>
        <w:rPr>
          <w:lang w:bidi="ar-SA"/>
        </w:rPr>
      </w:pPr>
      <w:r w:rsidRPr="000870F7">
        <w:rPr>
          <w:rtl/>
          <w:lang w:bidi="ar-SA"/>
        </w:rPr>
        <w:lastRenderedPageBreak/>
        <w:t>نمط وحدة العمل</w:t>
      </w:r>
      <w:r w:rsidRPr="000870F7">
        <w:rPr>
          <w:lang w:bidi="ar-SA"/>
        </w:rPr>
        <w:t xml:space="preserve"> (Unit of Work Pattern)</w:t>
      </w:r>
    </w:p>
    <w:p w14:paraId="20FE6989" w14:textId="77777777" w:rsidR="00DA3B1D" w:rsidRDefault="000870F7" w:rsidP="00070691">
      <w:pPr>
        <w:rPr>
          <w:rtl/>
          <w:lang w:bidi="ar-SA"/>
        </w:rPr>
      </w:pPr>
      <w:r w:rsidRPr="000870F7">
        <w:rPr>
          <w:lang w:bidi="ar-LB"/>
        </w:rPr>
        <w:t xml:space="preserve"> </w:t>
      </w:r>
      <w:r w:rsidRPr="000870F7">
        <w:rPr>
          <w:rtl/>
          <w:lang w:bidi="ar-SA"/>
        </w:rPr>
        <w:t xml:space="preserve">يعتبر هذا النمط حيوياً لعمليات مثل صرف وصفة طبية، والتي تتطلب تعديل عدة جداول في قاعدة </w:t>
      </w:r>
      <w:proofErr w:type="spellStart"/>
      <w:proofErr w:type="gramStart"/>
      <w:r w:rsidR="00DA3B1D">
        <w:rPr>
          <w:rFonts w:hint="cs"/>
          <w:rtl/>
          <w:lang w:bidi="ar-SA"/>
        </w:rPr>
        <w:t>البيانات.</w:t>
      </w:r>
      <w:r w:rsidRPr="000870F7">
        <w:rPr>
          <w:rtl/>
          <w:lang w:bidi="ar-SA"/>
        </w:rPr>
        <w:t>يقوم</w:t>
      </w:r>
      <w:proofErr w:type="spellEnd"/>
      <w:proofErr w:type="gramEnd"/>
      <w:r w:rsidRPr="000870F7">
        <w:rPr>
          <w:rtl/>
          <w:lang w:bidi="ar-SA"/>
        </w:rPr>
        <w:t xml:space="preserve"> </w:t>
      </w:r>
      <w:proofErr w:type="spellStart"/>
      <w:r w:rsidRPr="000870F7">
        <w:rPr>
          <w:lang w:bidi="ar-LB"/>
        </w:rPr>
        <w:t>UnitOfWork</w:t>
      </w:r>
      <w:proofErr w:type="spellEnd"/>
      <w:r w:rsidRPr="000870F7">
        <w:rPr>
          <w:lang w:bidi="ar-LB"/>
        </w:rPr>
        <w:t xml:space="preserve"> </w:t>
      </w:r>
      <w:r w:rsidRPr="000870F7">
        <w:rPr>
          <w:rtl/>
          <w:lang w:bidi="ar-SA"/>
        </w:rPr>
        <w:t xml:space="preserve">بتجميع كل هذه التغييرات في معاملة واحدة. عند استدعاء </w:t>
      </w:r>
      <w:proofErr w:type="spellStart"/>
      <w:proofErr w:type="gramStart"/>
      <w:r w:rsidRPr="000870F7">
        <w:rPr>
          <w:lang w:bidi="ar-LB"/>
        </w:rPr>
        <w:t>SaveChangesAsync</w:t>
      </w:r>
      <w:proofErr w:type="spellEnd"/>
      <w:r w:rsidRPr="000870F7">
        <w:rPr>
          <w:lang w:bidi="ar-LB"/>
        </w:rPr>
        <w:t>(</w:t>
      </w:r>
      <w:proofErr w:type="gramEnd"/>
      <w:r w:rsidRPr="000870F7">
        <w:rPr>
          <w:lang w:bidi="ar-LB"/>
        </w:rPr>
        <w:t>)</w:t>
      </w:r>
      <w:r w:rsidRPr="000870F7">
        <w:rPr>
          <w:rtl/>
          <w:lang w:bidi="ar-SA"/>
        </w:rPr>
        <w:t xml:space="preserve">، يتم تنفيذ جميع العمليات ضمن معاملة قاعدة بيانات واحدة. إذا حدث أي خطأ في أي خطوة (مثل عدم كفاية المخزون)، يتم التراجع عن جميع التغييرات السابقة، مما يضمن </w:t>
      </w:r>
      <w:r w:rsidRPr="000870F7">
        <w:rPr>
          <w:b/>
          <w:bCs/>
          <w:rtl/>
          <w:lang w:bidi="ar-SA"/>
        </w:rPr>
        <w:t>تكامل البيانات</w:t>
      </w:r>
      <w:r w:rsidRPr="000870F7">
        <w:rPr>
          <w:b/>
          <w:bCs/>
          <w:lang w:bidi="ar-LB"/>
        </w:rPr>
        <w:t xml:space="preserve"> (Data Integrity)</w:t>
      </w:r>
      <w:r w:rsidRPr="000870F7">
        <w:rPr>
          <w:lang w:bidi="ar-LB"/>
        </w:rPr>
        <w:t xml:space="preserve"> </w:t>
      </w:r>
      <w:r w:rsidRPr="000870F7">
        <w:rPr>
          <w:rtl/>
          <w:lang w:bidi="ar-SA"/>
        </w:rPr>
        <w:t>ويمنع ترك قاعدة البيانات في حالة غير متسقة</w:t>
      </w:r>
      <w:r w:rsidRPr="000870F7">
        <w:rPr>
          <w:lang w:bidi="ar-LB"/>
        </w:rPr>
        <w:t>.</w:t>
      </w:r>
    </w:p>
    <w:p w14:paraId="030C2E84" w14:textId="7ACD30B4" w:rsidR="000870F7" w:rsidRPr="00DA3B1D" w:rsidRDefault="00DA3B1D" w:rsidP="00070691">
      <w:pPr>
        <w:pStyle w:val="Heading3"/>
        <w:rPr>
          <w:lang w:bidi="ar-SA"/>
        </w:rPr>
      </w:pPr>
      <w:r>
        <w:rPr>
          <w:rFonts w:hint="cs"/>
          <w:rtl/>
          <w:lang w:bidi="ar-SA"/>
        </w:rPr>
        <w:t xml:space="preserve">نمط </w:t>
      </w:r>
      <w:r w:rsidR="000870F7" w:rsidRPr="000870F7">
        <w:rPr>
          <w:rtl/>
          <w:lang w:bidi="ar-SA"/>
        </w:rPr>
        <w:t>حقن الاعتماديات</w:t>
      </w:r>
      <w:r w:rsidR="000870F7" w:rsidRPr="000870F7">
        <w:rPr>
          <w:lang w:bidi="ar-SA"/>
        </w:rPr>
        <w:t xml:space="preserve"> (Dependency Injection - DI)</w:t>
      </w:r>
    </w:p>
    <w:p w14:paraId="7B02F987" w14:textId="123CB7C9" w:rsidR="000870F7" w:rsidRPr="000870F7" w:rsidRDefault="000870F7" w:rsidP="00070691">
      <w:pPr>
        <w:rPr>
          <w:lang w:bidi="ar-LB"/>
        </w:rPr>
      </w:pPr>
      <w:r w:rsidRPr="000870F7">
        <w:rPr>
          <w:rtl/>
          <w:lang w:bidi="ar-SA"/>
        </w:rPr>
        <w:t>يُستخدم هذا النمط بشكل أساسي في</w:t>
      </w:r>
      <w:r w:rsidRPr="000870F7">
        <w:rPr>
          <w:lang w:bidi="ar-LB"/>
        </w:rPr>
        <w:t xml:space="preserve"> ASP.NET Core </w:t>
      </w:r>
      <w:r w:rsidRPr="000870F7">
        <w:rPr>
          <w:rtl/>
          <w:lang w:bidi="ar-SA"/>
        </w:rPr>
        <w:t>لإدارة دورة حياة الخدمات والمستودعات. هذا يقلل من الترابط بين المكونات</w:t>
      </w:r>
      <w:r w:rsidRPr="000870F7">
        <w:rPr>
          <w:lang w:bidi="ar-LB"/>
        </w:rPr>
        <w:t xml:space="preserve"> (Decoupling)</w:t>
      </w:r>
      <w:r w:rsidRPr="000870F7">
        <w:rPr>
          <w:rtl/>
          <w:lang w:bidi="ar-SA"/>
        </w:rPr>
        <w:t xml:space="preserve">، حيث يعتمد المتحكم على الواجهة </w:t>
      </w:r>
      <w:r w:rsidR="00DA3B1D">
        <w:rPr>
          <w:rFonts w:hint="cs"/>
          <w:rtl/>
          <w:lang w:bidi="ar-SA"/>
        </w:rPr>
        <w:t>و</w:t>
      </w:r>
      <w:r w:rsidRPr="000870F7">
        <w:rPr>
          <w:rtl/>
          <w:lang w:bidi="ar-SA"/>
        </w:rPr>
        <w:t>ليس على تنفيذها الفعلي هذا يجعل النظام أكثر مرونة وقابلية للصيانة، حيث يمكن استبدال تنفيذ خدمة معينة بآخر في مكان واحد فقط</w:t>
      </w:r>
      <w:r w:rsidR="006B101C">
        <w:rPr>
          <w:rFonts w:hint="cs"/>
          <w:rtl/>
          <w:lang w:bidi="ar-LB"/>
        </w:rPr>
        <w:t xml:space="preserve"> -البرنامج الأساسي- </w:t>
      </w:r>
      <w:r w:rsidRPr="000870F7">
        <w:rPr>
          <w:rtl/>
          <w:lang w:bidi="ar-SA"/>
        </w:rPr>
        <w:t>دون الحاجة لتعديل أي متحكم يستخدمها</w:t>
      </w:r>
      <w:r w:rsidRPr="000870F7">
        <w:rPr>
          <w:lang w:bidi="ar-LB"/>
        </w:rPr>
        <w:t>.</w:t>
      </w:r>
    </w:p>
    <w:p w14:paraId="6F79AE4F" w14:textId="77777777" w:rsidR="00AD0262" w:rsidRPr="000870F7" w:rsidRDefault="00AD0262" w:rsidP="00DB4ED5">
      <w:pPr>
        <w:rPr>
          <w:rtl/>
          <w:lang w:bidi="ar-LB"/>
        </w:rPr>
      </w:pPr>
    </w:p>
    <w:p w14:paraId="48F718ED" w14:textId="77777777" w:rsidR="00EF4D88" w:rsidRDefault="00EF4D88" w:rsidP="00DB4ED5">
      <w:pPr>
        <w:rPr>
          <w:rtl/>
          <w:lang w:bidi="ar-LB"/>
        </w:rPr>
      </w:pPr>
    </w:p>
    <w:p w14:paraId="481B0AA1" w14:textId="77777777" w:rsidR="00AC02C7" w:rsidRDefault="00AC02C7" w:rsidP="00DB4ED5">
      <w:pPr>
        <w:rPr>
          <w:rtl/>
          <w:lang w:bidi="ar-LB"/>
        </w:rPr>
      </w:pPr>
    </w:p>
    <w:p w14:paraId="0126B2D3" w14:textId="77777777" w:rsidR="00AC02C7" w:rsidRDefault="00AC02C7" w:rsidP="00DB4ED5">
      <w:pPr>
        <w:rPr>
          <w:rtl/>
          <w:lang w:bidi="ar-LB"/>
        </w:rPr>
      </w:pPr>
    </w:p>
    <w:p w14:paraId="56B5BD8E" w14:textId="77777777" w:rsidR="00AC02C7" w:rsidRDefault="00AC02C7" w:rsidP="00DB4ED5">
      <w:pPr>
        <w:rPr>
          <w:rtl/>
          <w:lang w:bidi="ar-LB"/>
        </w:rPr>
      </w:pPr>
    </w:p>
    <w:p w14:paraId="4D1098D8" w14:textId="77777777" w:rsidR="00AC02C7" w:rsidRDefault="00AC02C7" w:rsidP="00DB4ED5">
      <w:pPr>
        <w:rPr>
          <w:rtl/>
          <w:lang w:bidi="ar-LB"/>
        </w:rPr>
      </w:pPr>
    </w:p>
    <w:p w14:paraId="5D12217B" w14:textId="77777777" w:rsidR="00AC02C7" w:rsidRDefault="00AC02C7" w:rsidP="00DB4ED5">
      <w:pPr>
        <w:rPr>
          <w:rtl/>
          <w:lang w:bidi="ar-LB"/>
        </w:rPr>
      </w:pPr>
    </w:p>
    <w:p w14:paraId="2EA19909" w14:textId="77777777" w:rsidR="00AC02C7" w:rsidRDefault="00AC02C7" w:rsidP="00DB4ED5">
      <w:pPr>
        <w:rPr>
          <w:rtl/>
          <w:lang w:bidi="ar-LB"/>
        </w:rPr>
      </w:pPr>
    </w:p>
    <w:p w14:paraId="19183496" w14:textId="77777777" w:rsidR="00AC02C7" w:rsidRDefault="00AC02C7" w:rsidP="00DB4ED5">
      <w:pPr>
        <w:rPr>
          <w:rtl/>
          <w:lang w:bidi="ar-LB"/>
        </w:rPr>
      </w:pPr>
    </w:p>
    <w:p w14:paraId="0D0C5447" w14:textId="77777777" w:rsidR="00AC02C7" w:rsidRDefault="00AC02C7" w:rsidP="00DB4ED5">
      <w:pPr>
        <w:rPr>
          <w:rtl/>
          <w:lang w:bidi="ar-LB"/>
        </w:rPr>
      </w:pPr>
    </w:p>
    <w:p w14:paraId="71557365" w14:textId="77777777" w:rsidR="00AC02C7" w:rsidRDefault="00AC02C7" w:rsidP="00DB4ED5">
      <w:pPr>
        <w:rPr>
          <w:rtl/>
          <w:lang w:bidi="ar-LB"/>
        </w:rPr>
      </w:pPr>
    </w:p>
    <w:p w14:paraId="7F4F7512" w14:textId="77777777" w:rsidR="00AC02C7" w:rsidRDefault="00AC02C7" w:rsidP="00DB4ED5">
      <w:pPr>
        <w:rPr>
          <w:rtl/>
          <w:lang w:bidi="ar-LB"/>
        </w:rPr>
      </w:pPr>
    </w:p>
    <w:p w14:paraId="2F37C452" w14:textId="77777777" w:rsidR="00AC02C7" w:rsidRDefault="00AC02C7" w:rsidP="00DB4ED5">
      <w:pPr>
        <w:rPr>
          <w:rtl/>
          <w:lang w:bidi="ar-LB"/>
        </w:rPr>
      </w:pPr>
    </w:p>
    <w:p w14:paraId="28F2AD4B" w14:textId="77777777" w:rsidR="00AC02C7" w:rsidRDefault="00AC02C7" w:rsidP="00DB4ED5">
      <w:pPr>
        <w:rPr>
          <w:rtl/>
          <w:lang w:bidi="ar-LB"/>
        </w:rPr>
      </w:pPr>
    </w:p>
    <w:p w14:paraId="644A698A" w14:textId="77777777" w:rsidR="00AC02C7" w:rsidRDefault="00AC02C7" w:rsidP="00DB4ED5">
      <w:pPr>
        <w:rPr>
          <w:rtl/>
          <w:lang w:bidi="ar-LB"/>
        </w:rPr>
      </w:pPr>
    </w:p>
    <w:p w14:paraId="7986199C" w14:textId="77777777" w:rsidR="00AC02C7" w:rsidRDefault="00AC02C7" w:rsidP="00DB4ED5">
      <w:pPr>
        <w:rPr>
          <w:lang w:bidi="ar-LB"/>
        </w:rPr>
      </w:pPr>
    </w:p>
    <w:p w14:paraId="14687CAD" w14:textId="7D6DAF90" w:rsidR="00A30A88" w:rsidRDefault="00A30A88" w:rsidP="00A30A88">
      <w:pPr>
        <w:pStyle w:val="Heading2"/>
        <w:numPr>
          <w:ilvl w:val="0"/>
          <w:numId w:val="35"/>
        </w:numPr>
        <w:rPr>
          <w:rtl/>
          <w:lang w:bidi="ar-LB"/>
        </w:rPr>
      </w:pPr>
      <w:r>
        <w:rPr>
          <w:rFonts w:hint="cs"/>
          <w:rtl/>
          <w:lang w:bidi="ar-LB"/>
        </w:rPr>
        <w:t>بنية قاعدة البيانات (</w:t>
      </w:r>
      <w:r>
        <w:rPr>
          <w:lang w:bidi="ar-LB"/>
        </w:rPr>
        <w:t>Database</w:t>
      </w:r>
      <w:r w:rsidR="00D45F1D">
        <w:rPr>
          <w:lang w:bidi="ar-LB"/>
        </w:rPr>
        <w:t xml:space="preserve"> Design</w:t>
      </w:r>
      <w:r>
        <w:rPr>
          <w:rFonts w:hint="cs"/>
          <w:rtl/>
          <w:lang w:bidi="ar-LB"/>
        </w:rPr>
        <w:t>)</w:t>
      </w:r>
    </w:p>
    <w:p w14:paraId="3CEEE389" w14:textId="564DEAD2" w:rsidR="00ED46B5" w:rsidRDefault="00ED46B5" w:rsidP="00ED46B5">
      <w:pPr>
        <w:ind w:left="720"/>
        <w:rPr>
          <w:rtl/>
          <w:lang w:bidi="ar-LB"/>
        </w:rPr>
      </w:pPr>
      <w:r w:rsidRPr="00ED46B5">
        <w:rPr>
          <w:rtl/>
          <w:lang w:bidi="ar-SA"/>
        </w:rPr>
        <w:t>تم إنشاء مخطط قاعدة البيانات العلائقية في</w:t>
      </w:r>
      <w:r w:rsidRPr="00ED46B5">
        <w:t xml:space="preserve"> SQL </w:t>
      </w:r>
      <w:r w:rsidR="00AD0262" w:rsidRPr="00ED46B5">
        <w:t xml:space="preserve">Server </w:t>
      </w:r>
      <w:r w:rsidR="00AD0262">
        <w:rPr>
          <w:rFonts w:hint="cs"/>
          <w:rtl/>
        </w:rPr>
        <w:t>ويتألف</w:t>
      </w:r>
      <w:r w:rsidR="00084681">
        <w:rPr>
          <w:rFonts w:hint="cs"/>
          <w:rtl/>
        </w:rPr>
        <w:t xml:space="preserve"> </w:t>
      </w:r>
      <w:r w:rsidR="00EF4D88">
        <w:rPr>
          <w:rFonts w:hint="cs"/>
          <w:rtl/>
          <w:lang w:bidi="ar-LB"/>
        </w:rPr>
        <w:t>من الجداول الظاهرة في الشكل التالي:</w:t>
      </w:r>
    </w:p>
    <w:p w14:paraId="4B66A609" w14:textId="77777777" w:rsidR="00EF4D88" w:rsidRDefault="00EF4D88" w:rsidP="00ED46B5">
      <w:pPr>
        <w:ind w:left="720"/>
        <w:rPr>
          <w:rtl/>
          <w:lang w:bidi="ar-LB"/>
        </w:rPr>
      </w:pPr>
    </w:p>
    <w:p w14:paraId="0CC6B0CD" w14:textId="77777777" w:rsidR="00EF4D88" w:rsidRDefault="00EF4D88" w:rsidP="00EF4D88">
      <w:pPr>
        <w:keepNext/>
        <w:ind w:left="720"/>
      </w:pPr>
      <w:r w:rsidRPr="00DB4ED5">
        <w:rPr>
          <w:noProof/>
          <w:rtl/>
        </w:rPr>
        <w:drawing>
          <wp:inline distT="0" distB="0" distL="0" distR="0" wp14:anchorId="44090B2E" wp14:editId="16415098">
            <wp:extent cx="5486400" cy="4064635"/>
            <wp:effectExtent l="0" t="0" r="0" b="0"/>
            <wp:docPr id="138069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7777" name=""/>
                    <pic:cNvPicPr/>
                  </pic:nvPicPr>
                  <pic:blipFill>
                    <a:blip r:embed="rId9"/>
                    <a:stretch>
                      <a:fillRect/>
                    </a:stretch>
                  </pic:blipFill>
                  <pic:spPr>
                    <a:xfrm>
                      <a:off x="0" y="0"/>
                      <a:ext cx="5486400" cy="4064635"/>
                    </a:xfrm>
                    <a:prstGeom prst="rect">
                      <a:avLst/>
                    </a:prstGeom>
                  </pic:spPr>
                </pic:pic>
              </a:graphicData>
            </a:graphic>
          </wp:inline>
        </w:drawing>
      </w:r>
    </w:p>
    <w:p w14:paraId="4152B6B1" w14:textId="77777777" w:rsidR="00EF4D88" w:rsidRDefault="00EF4D88" w:rsidP="00EF4D88">
      <w:pPr>
        <w:pStyle w:val="Caption"/>
        <w:rPr>
          <w:rtl/>
        </w:rPr>
      </w:pPr>
    </w:p>
    <w:p w14:paraId="08B2ACA3" w14:textId="08DA7F4F" w:rsidR="00EF4D88" w:rsidRPr="001C1FA5" w:rsidRDefault="00EF4D88" w:rsidP="00EF4D88">
      <w:pPr>
        <w:pStyle w:val="Caption"/>
        <w:rPr>
          <w:color w:val="262626" w:themeColor="text1" w:themeTint="D9"/>
          <w:rtl/>
          <w:lang w:bidi="ar-LB"/>
        </w:rPr>
      </w:pPr>
      <w:r w:rsidRPr="001C1FA5">
        <w:rPr>
          <w:rFonts w:hint="cs"/>
          <w:color w:val="262626" w:themeColor="text1" w:themeTint="D9"/>
          <w:rtl/>
        </w:rPr>
        <w:lastRenderedPageBreak/>
        <w:t>الشكل 1: تص</w:t>
      </w:r>
      <w:r w:rsidRPr="001C1FA5">
        <w:rPr>
          <w:rFonts w:hint="cs"/>
          <w:noProof/>
          <w:color w:val="262626" w:themeColor="text1" w:themeTint="D9"/>
          <w:rtl/>
          <w:lang w:bidi="ar-LB"/>
        </w:rPr>
        <w:t>ميم قاعدة البيانات للتطبيق</w:t>
      </w:r>
    </w:p>
    <w:p w14:paraId="366A40AE" w14:textId="77777777" w:rsidR="00EF4D88" w:rsidRPr="00ED46B5" w:rsidRDefault="00EF4D88" w:rsidP="00ED46B5">
      <w:pPr>
        <w:ind w:left="720"/>
        <w:rPr>
          <w:rtl/>
          <w:lang w:bidi="ar-LB"/>
        </w:rPr>
      </w:pPr>
    </w:p>
    <w:p w14:paraId="339BE01B" w14:textId="0AE480EC" w:rsidR="00ED46B5" w:rsidRPr="00ED46B5" w:rsidRDefault="00ED46B5" w:rsidP="00ED46B5">
      <w:pPr>
        <w:numPr>
          <w:ilvl w:val="0"/>
          <w:numId w:val="39"/>
        </w:numPr>
      </w:pPr>
      <w:r w:rsidRPr="00ED46B5">
        <w:rPr>
          <w:b/>
          <w:bCs/>
        </w:rPr>
        <w:t>AspNetUsers</w:t>
      </w:r>
      <w:r w:rsidR="00D45F1D" w:rsidRPr="00D45F1D">
        <w:rPr>
          <w:rFonts w:hint="cs"/>
          <w:b/>
          <w:bCs/>
          <w:rtl/>
        </w:rPr>
        <w:t>(</w:t>
      </w:r>
      <w:r w:rsidRPr="00ED46B5">
        <w:rPr>
          <w:b/>
          <w:bCs/>
          <w:rtl/>
          <w:lang w:bidi="ar-SA"/>
        </w:rPr>
        <w:t>المستخدمو</w:t>
      </w:r>
      <w:r w:rsidR="00D45F1D" w:rsidRPr="00D45F1D">
        <w:rPr>
          <w:rFonts w:hint="cs"/>
          <w:b/>
          <w:bCs/>
          <w:rtl/>
          <w:lang w:bidi="ar-SA"/>
        </w:rPr>
        <w:t>ن):</w:t>
      </w:r>
      <w:r w:rsidR="00D45F1D" w:rsidRPr="00D45F1D">
        <w:rPr>
          <w:rFonts w:hint="cs"/>
          <w:rtl/>
          <w:lang w:bidi="ar-SA"/>
        </w:rPr>
        <w:t xml:space="preserve"> يعبر</w:t>
      </w:r>
      <w:r w:rsidRPr="00ED46B5">
        <w:rPr>
          <w:rtl/>
          <w:lang w:bidi="ar-SA"/>
        </w:rPr>
        <w:t xml:space="preserve"> هذا الجدول عن مستخدمي النظام من مديرين وصيادلة. نهتم فيه بتخزين معلومات تسجيل الدخول بشكل آمن، بالإضافة إلى الأسماء الشخصية لتمييزهم</w:t>
      </w:r>
      <w:r w:rsidRPr="00ED46B5">
        <w:t>.</w:t>
      </w:r>
    </w:p>
    <w:p w14:paraId="7DF12BCB" w14:textId="255F6806" w:rsidR="00ED46B5" w:rsidRPr="00ED46B5" w:rsidRDefault="00ED46B5" w:rsidP="00ED46B5">
      <w:pPr>
        <w:numPr>
          <w:ilvl w:val="0"/>
          <w:numId w:val="39"/>
        </w:numPr>
      </w:pPr>
      <w:r w:rsidRPr="00ED46B5">
        <w:rPr>
          <w:b/>
          <w:bCs/>
        </w:rPr>
        <w:t>AspNetRoles</w:t>
      </w:r>
      <w:r w:rsidR="00D45F1D" w:rsidRPr="00D45F1D">
        <w:rPr>
          <w:rFonts w:hint="cs"/>
          <w:b/>
          <w:bCs/>
          <w:rtl/>
        </w:rPr>
        <w:t>(</w:t>
      </w:r>
      <w:r w:rsidRPr="00ED46B5">
        <w:rPr>
          <w:b/>
          <w:bCs/>
          <w:rtl/>
          <w:lang w:bidi="ar-SA"/>
        </w:rPr>
        <w:t>الأدوار</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Pr="00ED46B5">
        <w:rPr>
          <w:rtl/>
          <w:lang w:bidi="ar-SA"/>
        </w:rPr>
        <w:t xml:space="preserve"> عن الأدوار المتاحة في النظام. نهتم بتخزين اسم </w:t>
      </w:r>
      <w:r w:rsidR="00D45F1D" w:rsidRPr="00ED46B5">
        <w:rPr>
          <w:rFonts w:hint="cs"/>
          <w:rtl/>
          <w:lang w:bidi="ar-SA"/>
        </w:rPr>
        <w:t>الدور</w:t>
      </w:r>
      <w:r w:rsidR="00D45F1D">
        <w:rPr>
          <w:rFonts w:hint="cs"/>
          <w:rtl/>
          <w:lang w:bidi="ar-SA"/>
        </w:rPr>
        <w:t xml:space="preserve"> </w:t>
      </w:r>
      <w:r w:rsidR="00D45F1D">
        <w:rPr>
          <w:rtl/>
          <w:lang w:bidi="ar-SA"/>
        </w:rPr>
        <w:t>(</w:t>
      </w:r>
      <w:r w:rsidRPr="00ED46B5">
        <w:rPr>
          <w:rtl/>
          <w:lang w:bidi="ar-SA"/>
        </w:rPr>
        <w:t>مثل</w:t>
      </w:r>
      <w:r w:rsidRPr="00ED46B5">
        <w:t xml:space="preserve"> "Admin"</w:t>
      </w:r>
      <w:r w:rsidRPr="00ED46B5">
        <w:rPr>
          <w:rtl/>
          <w:lang w:bidi="ar-SA"/>
        </w:rPr>
        <w:t>أو</w:t>
      </w:r>
      <w:r w:rsidRPr="00ED46B5">
        <w:t xml:space="preserve"> "Pharmacist"</w:t>
      </w:r>
      <w:r w:rsidR="00D45F1D">
        <w:rPr>
          <w:rFonts w:hint="cs"/>
          <w:rtl/>
        </w:rPr>
        <w:t xml:space="preserve">) </w:t>
      </w:r>
      <w:r w:rsidRPr="00ED46B5">
        <w:rPr>
          <w:rtl/>
          <w:lang w:bidi="ar-SA"/>
        </w:rPr>
        <w:t>لربطه بالصلاحيات المحددة</w:t>
      </w:r>
      <w:r w:rsidRPr="00ED46B5">
        <w:t>.</w:t>
      </w:r>
    </w:p>
    <w:p w14:paraId="282A0F99" w14:textId="14081726" w:rsidR="00ED46B5" w:rsidRPr="00ED46B5" w:rsidRDefault="00D45F1D" w:rsidP="00ED46B5">
      <w:pPr>
        <w:numPr>
          <w:ilvl w:val="0"/>
          <w:numId w:val="39"/>
        </w:numPr>
      </w:pPr>
      <w:r w:rsidRPr="00ED46B5">
        <w:rPr>
          <w:b/>
          <w:bCs/>
        </w:rPr>
        <w:t>InsuredPerson</w:t>
      </w:r>
      <w:r w:rsidRPr="00D45F1D">
        <w:rPr>
          <w:rFonts w:hint="cs"/>
          <w:b/>
          <w:bCs/>
          <w:rtl/>
        </w:rPr>
        <w:t xml:space="preserve"> </w:t>
      </w:r>
      <w:r w:rsidRPr="00D45F1D">
        <w:rPr>
          <w:b/>
          <w:bCs/>
          <w:rtl/>
        </w:rPr>
        <w:t>(</w:t>
      </w:r>
      <w:r w:rsidR="00ED46B5" w:rsidRPr="00ED46B5">
        <w:rPr>
          <w:b/>
          <w:bCs/>
          <w:rtl/>
          <w:lang w:bidi="ar-SA"/>
        </w:rPr>
        <w:t>الأشخاص المؤمن عليهم</w:t>
      </w:r>
      <w:r w:rsidRPr="00D45F1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السجل الأساسي لكل شخص يستفيد من خدمات الصيدلية. نهتم بتخزين معلوماته الشخصية، وحالته في النظا</w:t>
      </w:r>
      <w:r w:rsidR="00427B0A">
        <w:rPr>
          <w:rFonts w:hint="cs"/>
          <w:rtl/>
          <w:lang w:bidi="ar-SA"/>
        </w:rPr>
        <w:t>م.</w:t>
      </w:r>
    </w:p>
    <w:p w14:paraId="70A51601" w14:textId="32D62D7C" w:rsidR="00ED46B5" w:rsidRPr="00ED46B5" w:rsidRDefault="00ED46B5" w:rsidP="00ED46B5">
      <w:pPr>
        <w:numPr>
          <w:ilvl w:val="0"/>
          <w:numId w:val="39"/>
        </w:numPr>
      </w:pPr>
      <w:r w:rsidRPr="00ED46B5">
        <w:rPr>
          <w:b/>
          <w:bCs/>
        </w:rPr>
        <w:t>Employee</w:t>
      </w:r>
      <w:r w:rsidR="00D45F1D" w:rsidRPr="00D45F1D">
        <w:rPr>
          <w:rFonts w:hint="cs"/>
          <w:b/>
          <w:bCs/>
          <w:rtl/>
        </w:rPr>
        <w:t>(</w:t>
      </w:r>
      <w:r w:rsidRPr="00ED46B5">
        <w:rPr>
          <w:b/>
          <w:bCs/>
          <w:rtl/>
          <w:lang w:bidi="ar-SA"/>
        </w:rPr>
        <w:t>الموظفون</w:t>
      </w:r>
      <w:r w:rsidR="00D45F1D" w:rsidRPr="00D45F1D">
        <w:rPr>
          <w:rFonts w:hint="cs"/>
          <w:b/>
          <w:bCs/>
          <w:rtl/>
          <w:lang w:bidi="ar-SA"/>
        </w:rPr>
        <w:t>):</w:t>
      </w:r>
      <w:r w:rsidR="00D45F1D" w:rsidRPr="00ED46B5">
        <w:rPr>
          <w:rFonts w:hint="cs"/>
          <w:rtl/>
          <w:lang w:bidi="ar-SA"/>
        </w:rPr>
        <w:t xml:space="preserve"> جدو</w:t>
      </w:r>
      <w:r w:rsidR="00D45F1D" w:rsidRPr="00ED46B5">
        <w:rPr>
          <w:rFonts w:hint="eastAsia"/>
          <w:rtl/>
          <w:lang w:bidi="ar-SA"/>
        </w:rPr>
        <w:t>ل</w:t>
      </w:r>
      <w:r w:rsidRPr="00ED46B5">
        <w:rPr>
          <w:rtl/>
          <w:lang w:bidi="ar-SA"/>
        </w:rPr>
        <w:t xml:space="preserve"> يمثل دور الموظف، وهو يرث من جدول</w:t>
      </w:r>
      <w:r w:rsidRPr="00ED46B5">
        <w:t xml:space="preserve"> InsuredPerson </w:t>
      </w:r>
      <w:r w:rsidRPr="00ED46B5">
        <w:rPr>
          <w:rtl/>
          <w:lang w:bidi="ar-SA"/>
        </w:rPr>
        <w:t>ويضيف معلومات وظيفية خاصة به، كما يحتوي على مفتاح أجنبي لجدول الأقسام بهدف معرفة القسم الذي يعمل به الموظف</w:t>
      </w:r>
      <w:r w:rsidRPr="00ED46B5">
        <w:t>.</w:t>
      </w:r>
    </w:p>
    <w:p w14:paraId="084A11C3" w14:textId="330F85D8" w:rsidR="00ED46B5" w:rsidRPr="00ED46B5" w:rsidRDefault="00D45F1D" w:rsidP="00ED46B5">
      <w:pPr>
        <w:numPr>
          <w:ilvl w:val="0"/>
          <w:numId w:val="39"/>
        </w:numPr>
      </w:pPr>
      <w:r w:rsidRPr="00ED46B5">
        <w:rPr>
          <w:b/>
          <w:bCs/>
        </w:rPr>
        <w:t>FamilyMember</w:t>
      </w:r>
      <w:r w:rsidRPr="00D45F1D">
        <w:rPr>
          <w:rFonts w:hint="cs"/>
          <w:b/>
          <w:bCs/>
          <w:rtl/>
        </w:rPr>
        <w:t xml:space="preserve"> </w:t>
      </w:r>
      <w:r w:rsidRPr="00D45F1D">
        <w:rPr>
          <w:b/>
          <w:bCs/>
          <w:rtl/>
        </w:rPr>
        <w:t>(</w:t>
      </w:r>
      <w:r w:rsidR="00ED46B5" w:rsidRPr="00ED46B5">
        <w:rPr>
          <w:b/>
          <w:bCs/>
          <w:rtl/>
          <w:lang w:bidi="ar-SA"/>
        </w:rPr>
        <w:t>أفراد العائلة</w:t>
      </w:r>
      <w:r w:rsidRPr="00D45F1D">
        <w:rPr>
          <w:rFonts w:hint="cs"/>
          <w:b/>
          <w:bCs/>
          <w:rtl/>
          <w:lang w:bidi="ar-SA"/>
        </w:rPr>
        <w:t>):</w:t>
      </w:r>
      <w:r w:rsidRPr="00ED46B5">
        <w:rPr>
          <w:rFonts w:hint="cs"/>
          <w:rtl/>
          <w:lang w:bidi="ar-SA"/>
        </w:rPr>
        <w:t xml:space="preserve"> جدو</w:t>
      </w:r>
      <w:r w:rsidRPr="00ED46B5">
        <w:rPr>
          <w:rFonts w:hint="eastAsia"/>
          <w:rtl/>
          <w:lang w:bidi="ar-SA"/>
        </w:rPr>
        <w:t>ل</w:t>
      </w:r>
      <w:r w:rsidR="00ED46B5" w:rsidRPr="00ED46B5">
        <w:rPr>
          <w:rtl/>
          <w:lang w:bidi="ar-SA"/>
        </w:rPr>
        <w:t xml:space="preserve"> يرث من</w:t>
      </w:r>
      <w:r w:rsidR="00ED46B5" w:rsidRPr="00ED46B5">
        <w:t xml:space="preserve"> InsuredPerson </w:t>
      </w:r>
      <w:r w:rsidR="00ED46B5" w:rsidRPr="00ED46B5">
        <w:rPr>
          <w:rtl/>
          <w:lang w:bidi="ar-SA"/>
        </w:rPr>
        <w:t>ويخزن معلومات حول أقارب الموظف، حيث يحتوي على مفتاح أجنبي لجدول الموظفين لتحديد الموظف المسؤول عنه، بالإضافة إلى تحديد نوع صلة القرابة</w:t>
      </w:r>
      <w:r w:rsidR="00ED46B5" w:rsidRPr="00ED46B5">
        <w:t>.</w:t>
      </w:r>
    </w:p>
    <w:p w14:paraId="1C9820D0" w14:textId="5969F185" w:rsidR="00ED46B5" w:rsidRPr="00ED46B5" w:rsidRDefault="00ED46B5" w:rsidP="00ED46B5">
      <w:pPr>
        <w:numPr>
          <w:ilvl w:val="0"/>
          <w:numId w:val="39"/>
        </w:numPr>
      </w:pPr>
      <w:r w:rsidRPr="00ED46B5">
        <w:rPr>
          <w:b/>
          <w:bCs/>
        </w:rPr>
        <w:t>Medication</w:t>
      </w:r>
      <w:r w:rsidR="00D45F1D" w:rsidRPr="00D45F1D">
        <w:rPr>
          <w:rFonts w:hint="cs"/>
          <w:b/>
          <w:bCs/>
          <w:rtl/>
        </w:rPr>
        <w:t>(</w:t>
      </w:r>
      <w:r w:rsidRPr="00ED46B5">
        <w:rPr>
          <w:b/>
          <w:bCs/>
          <w:rtl/>
          <w:lang w:bidi="ar-SA"/>
        </w:rPr>
        <w:t>الأدوية</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Pr="00ED46B5">
        <w:rPr>
          <w:rtl/>
          <w:lang w:bidi="ar-SA"/>
        </w:rPr>
        <w:t xml:space="preserve"> عن كتالوج الأدوية. نهتم بتخزين المعلومات التعريفية للدواء كالاسم والجرعة والباركود، بالإضافة إلى ربطه بالشركة المصنعة وتصنيفه وشكله الصيدلاني</w:t>
      </w:r>
      <w:r w:rsidRPr="00ED46B5">
        <w:t>.</w:t>
      </w:r>
    </w:p>
    <w:p w14:paraId="132F7D2B" w14:textId="2D25F43D" w:rsidR="00ED46B5" w:rsidRPr="00ED46B5" w:rsidRDefault="00813F45" w:rsidP="00ED46B5">
      <w:pPr>
        <w:numPr>
          <w:ilvl w:val="0"/>
          <w:numId w:val="39"/>
        </w:numPr>
      </w:pPr>
      <w:r w:rsidRPr="00ED46B5">
        <w:rPr>
          <w:b/>
          <w:bCs/>
        </w:rPr>
        <w:t>InventoryItem</w:t>
      </w:r>
      <w:r w:rsidRPr="00D45F1D">
        <w:rPr>
          <w:rFonts w:hint="cs"/>
          <w:b/>
          <w:bCs/>
          <w:rtl/>
        </w:rPr>
        <w:t xml:space="preserve"> </w:t>
      </w:r>
      <w:r w:rsidRPr="00D45F1D">
        <w:rPr>
          <w:b/>
          <w:bCs/>
          <w:rtl/>
        </w:rPr>
        <w:t>(</w:t>
      </w:r>
      <w:r w:rsidR="00ED46B5" w:rsidRPr="00ED46B5">
        <w:rPr>
          <w:b/>
          <w:bCs/>
          <w:rtl/>
          <w:lang w:bidi="ar-SA"/>
        </w:rPr>
        <w:t>عناصر المخزون</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00ED46B5" w:rsidRPr="00ED46B5">
        <w:rPr>
          <w:rtl/>
          <w:lang w:bidi="ar-SA"/>
        </w:rPr>
        <w:t xml:space="preserve"> عن وجود دواء معين في المخزون. نهتم بربطه بالدواء وتخزين سعر بيعه</w:t>
      </w:r>
      <w:r w:rsidR="00ED46B5" w:rsidRPr="00ED46B5">
        <w:t>.</w:t>
      </w:r>
    </w:p>
    <w:p w14:paraId="1FE1978A" w14:textId="32A52E99" w:rsidR="00ED46B5" w:rsidRDefault="00813F45" w:rsidP="00ED46B5">
      <w:pPr>
        <w:numPr>
          <w:ilvl w:val="0"/>
          <w:numId w:val="39"/>
        </w:numPr>
      </w:pPr>
      <w:r w:rsidRPr="00813F45">
        <w:rPr>
          <w:b/>
          <w:bCs/>
        </w:rPr>
        <w:t>InventoryItemDetail</w:t>
      </w:r>
      <w:r w:rsidRPr="00813F45">
        <w:rPr>
          <w:rFonts w:hint="cs"/>
          <w:b/>
          <w:bCs/>
          <w:rtl/>
        </w:rPr>
        <w:t xml:space="preserve"> </w:t>
      </w:r>
      <w:r w:rsidRPr="00813F45">
        <w:rPr>
          <w:b/>
          <w:bCs/>
          <w:rtl/>
        </w:rPr>
        <w:t>(</w:t>
      </w:r>
      <w:r w:rsidR="00ED46B5" w:rsidRPr="00ED46B5">
        <w:rPr>
          <w:b/>
          <w:bCs/>
          <w:rtl/>
          <w:lang w:bidi="ar-SA"/>
        </w:rPr>
        <w:t>تفاصيل المخزون</w:t>
      </w:r>
      <w:r w:rsidRPr="00813F45">
        <w:rPr>
          <w:rFonts w:hint="cs"/>
          <w:b/>
          <w:bCs/>
          <w:rtl/>
          <w:lang w:bidi="ar-SA"/>
        </w:rPr>
        <w:t>):</w:t>
      </w:r>
      <w:r w:rsidRPr="00ED46B5">
        <w:rPr>
          <w:rFonts w:hint="cs"/>
          <w:rtl/>
          <w:lang w:bidi="ar-SA"/>
        </w:rPr>
        <w:t xml:space="preserve"> يمث</w:t>
      </w:r>
      <w:r w:rsidRPr="00ED46B5">
        <w:rPr>
          <w:rFonts w:hint="eastAsia"/>
          <w:rtl/>
          <w:lang w:bidi="ar-SA"/>
        </w:rPr>
        <w:t>ل</w:t>
      </w:r>
      <w:r w:rsidR="00ED46B5" w:rsidRPr="00ED46B5">
        <w:rPr>
          <w:rtl/>
          <w:lang w:bidi="ar-SA"/>
        </w:rPr>
        <w:t xml:space="preserve"> دفعة</w:t>
      </w:r>
      <w:r w:rsidR="00ED46B5" w:rsidRPr="00ED46B5">
        <w:t xml:space="preserve"> (batch) </w:t>
      </w:r>
      <w:r w:rsidR="00ED46B5" w:rsidRPr="00ED46B5">
        <w:rPr>
          <w:rtl/>
          <w:lang w:bidi="ar-SA"/>
        </w:rPr>
        <w:t>محددة من دواء في المخزون. نهتم بتخزين الكمية المتوفرة وتاريخ انتهاء الصلاحية لهذه الدفعة</w:t>
      </w:r>
      <w:r w:rsidR="00ED46B5" w:rsidRPr="00ED46B5">
        <w:t>.</w:t>
      </w:r>
    </w:p>
    <w:p w14:paraId="7387AC1B" w14:textId="20F5A725" w:rsidR="003678A1" w:rsidRPr="00ED46B5" w:rsidRDefault="003678A1" w:rsidP="003678A1">
      <w:pPr>
        <w:numPr>
          <w:ilvl w:val="0"/>
          <w:numId w:val="39"/>
        </w:numPr>
      </w:pPr>
      <w:r w:rsidRPr="003678A1">
        <w:rPr>
          <w:b/>
          <w:bCs/>
        </w:rPr>
        <w:t>Diagnosis</w:t>
      </w:r>
      <w:r w:rsidRPr="003678A1">
        <w:rPr>
          <w:rFonts w:hint="cs"/>
          <w:b/>
          <w:bCs/>
          <w:rtl/>
          <w:lang w:bidi="ar-LB"/>
        </w:rPr>
        <w:t>(</w:t>
      </w:r>
      <w:r w:rsidRPr="003678A1">
        <w:rPr>
          <w:b/>
          <w:bCs/>
          <w:rtl/>
        </w:rPr>
        <w:t>التشخيصات</w:t>
      </w:r>
      <w:r w:rsidRPr="003678A1">
        <w:rPr>
          <w:rFonts w:hint="cs"/>
          <w:b/>
          <w:bCs/>
          <w:rtl/>
        </w:rPr>
        <w:t>):</w:t>
      </w:r>
      <w:r w:rsidRPr="003678A1">
        <w:rPr>
          <w:rFonts w:hint="cs"/>
          <w:rtl/>
        </w:rPr>
        <w:t xml:space="preserve"> يعب</w:t>
      </w:r>
      <w:r w:rsidRPr="003678A1">
        <w:rPr>
          <w:rFonts w:hint="eastAsia"/>
          <w:rtl/>
        </w:rPr>
        <w:t>ر</w:t>
      </w:r>
      <w:r w:rsidRPr="003678A1">
        <w:rPr>
          <w:rtl/>
        </w:rPr>
        <w:t xml:space="preserve"> عن التشخيصات الطبية التي يمكن ربطها بالوصفات. نهتم بتخزين وصف التشخيص</w:t>
      </w:r>
      <w:r w:rsidRPr="003678A1">
        <w:t>.</w:t>
      </w:r>
    </w:p>
    <w:p w14:paraId="2C7F5676" w14:textId="200C74D0" w:rsidR="00ED46B5" w:rsidRPr="00ED46B5" w:rsidRDefault="00813F45" w:rsidP="00ED46B5">
      <w:pPr>
        <w:numPr>
          <w:ilvl w:val="0"/>
          <w:numId w:val="39"/>
        </w:numPr>
      </w:pPr>
      <w:r w:rsidRPr="00ED46B5">
        <w:rPr>
          <w:b/>
          <w:bCs/>
        </w:rPr>
        <w:lastRenderedPageBreak/>
        <w:t>Prescription</w:t>
      </w:r>
      <w:r w:rsidRPr="00813F45">
        <w:rPr>
          <w:rFonts w:hint="cs"/>
          <w:b/>
          <w:bCs/>
          <w:rtl/>
        </w:rPr>
        <w:t xml:space="preserve"> </w:t>
      </w:r>
      <w:r w:rsidRPr="00813F45">
        <w:rPr>
          <w:b/>
          <w:bCs/>
          <w:rtl/>
        </w:rPr>
        <w:t>(</w:t>
      </w:r>
      <w:r w:rsidR="00ED46B5" w:rsidRPr="00ED46B5">
        <w:rPr>
          <w:b/>
          <w:bCs/>
          <w:rtl/>
          <w:lang w:bidi="ar-SA"/>
        </w:rPr>
        <w:t>الوصفات الطبية</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عملية صرف متكاملة. نهتم بتخزين معلومات المريض والطبيب والصيدلي الذي قام بالصرف، بالإضافة إلى تاريخ وقيمة الصرف الإجمالية</w:t>
      </w:r>
      <w:r w:rsidR="00ED46B5" w:rsidRPr="00ED46B5">
        <w:t>.</w:t>
      </w:r>
    </w:p>
    <w:p w14:paraId="2C24B1BA" w14:textId="139C2D86" w:rsidR="00ED46B5" w:rsidRPr="00ED46B5" w:rsidRDefault="00813F45" w:rsidP="00ED46B5">
      <w:pPr>
        <w:numPr>
          <w:ilvl w:val="0"/>
          <w:numId w:val="39"/>
        </w:numPr>
      </w:pPr>
      <w:r>
        <w:rPr>
          <w:b/>
          <w:bCs/>
        </w:rPr>
        <w:t xml:space="preserve"> </w:t>
      </w:r>
      <w:r w:rsidR="00ED46B5" w:rsidRPr="00ED46B5">
        <w:rPr>
          <w:b/>
          <w:bCs/>
        </w:rPr>
        <w:t>Sale</w:t>
      </w:r>
      <w:r w:rsidRPr="00813F45">
        <w:rPr>
          <w:rFonts w:hint="cs"/>
          <w:b/>
          <w:bCs/>
          <w:rtl/>
        </w:rPr>
        <w:t>(</w:t>
      </w:r>
      <w:r w:rsidR="00ED46B5" w:rsidRPr="00ED46B5">
        <w:rPr>
          <w:b/>
          <w:bCs/>
          <w:rtl/>
          <w:lang w:bidi="ar-SA"/>
        </w:rPr>
        <w:t>المبيعات</w:t>
      </w:r>
      <w:r w:rsidRPr="00813F45">
        <w:rPr>
          <w:rFonts w:hint="cs"/>
          <w:b/>
          <w:bCs/>
          <w:rtl/>
          <w:lang w:bidi="ar-SA"/>
        </w:rPr>
        <w:t>):</w:t>
      </w:r>
      <w:r w:rsidRPr="00ED46B5">
        <w:rPr>
          <w:rFonts w:hint="cs"/>
          <w:rtl/>
          <w:lang w:bidi="ar-SA"/>
        </w:rPr>
        <w:t xml:space="preserve"> يمث</w:t>
      </w:r>
      <w:r w:rsidRPr="00ED46B5">
        <w:rPr>
          <w:rFonts w:hint="eastAsia"/>
          <w:rtl/>
          <w:lang w:bidi="ar-SA"/>
        </w:rPr>
        <w:t>ل</w:t>
      </w:r>
      <w:r w:rsidR="00ED46B5" w:rsidRPr="00ED46B5">
        <w:rPr>
          <w:rtl/>
          <w:lang w:bidi="ar-SA"/>
        </w:rPr>
        <w:t xml:space="preserve"> الجانب المالي لكل وصفة. نهتم بتخزين القيمة الإجمالية، وقيمة التغطية التي قدمتها المنظمة، والمبلغ المستلم من المريض</w:t>
      </w:r>
      <w:r w:rsidR="00ED46B5" w:rsidRPr="00ED46B5">
        <w:t>.</w:t>
      </w:r>
    </w:p>
    <w:p w14:paraId="16C303A4" w14:textId="030ED0E8" w:rsidR="00ED46B5" w:rsidRPr="00ED46B5" w:rsidRDefault="00813F45" w:rsidP="00ED46B5">
      <w:pPr>
        <w:numPr>
          <w:ilvl w:val="0"/>
          <w:numId w:val="39"/>
        </w:numPr>
      </w:pPr>
      <w:r w:rsidRPr="00ED46B5">
        <w:rPr>
          <w:b/>
          <w:bCs/>
        </w:rPr>
        <w:t>PrescriptionItem</w:t>
      </w:r>
      <w:r w:rsidRPr="00813F45">
        <w:rPr>
          <w:rFonts w:hint="cs"/>
          <w:b/>
          <w:bCs/>
          <w:rtl/>
        </w:rPr>
        <w:t xml:space="preserve"> </w:t>
      </w:r>
      <w:r w:rsidRPr="00813F45">
        <w:rPr>
          <w:b/>
          <w:bCs/>
          <w:rtl/>
        </w:rPr>
        <w:t>(</w:t>
      </w:r>
      <w:r w:rsidR="00ED46B5" w:rsidRPr="00ED46B5">
        <w:rPr>
          <w:b/>
          <w:bCs/>
          <w:rtl/>
          <w:lang w:bidi="ar-SA"/>
        </w:rPr>
        <w:t>عناصر الوصفة الطبية</w:t>
      </w:r>
      <w:r w:rsidRPr="00813F45">
        <w:rPr>
          <w:rFonts w:hint="cs"/>
          <w:b/>
          <w:bCs/>
          <w:rtl/>
          <w:lang w:bidi="ar-SA"/>
        </w:rPr>
        <w:t>):</w:t>
      </w:r>
      <w:r w:rsidRPr="00ED46B5">
        <w:rPr>
          <w:rFonts w:hint="cs"/>
          <w:rtl/>
          <w:lang w:bidi="ar-SA"/>
        </w:rPr>
        <w:t xml:space="preserve"> ه</w:t>
      </w:r>
      <w:r w:rsidRPr="00ED46B5">
        <w:rPr>
          <w:rFonts w:hint="eastAsia"/>
          <w:rtl/>
          <w:lang w:bidi="ar-SA"/>
        </w:rPr>
        <w:t>و</w:t>
      </w:r>
      <w:r w:rsidR="00ED46B5" w:rsidRPr="00ED46B5">
        <w:rPr>
          <w:rtl/>
          <w:lang w:bidi="ar-SA"/>
        </w:rPr>
        <w:t xml:space="preserve"> جدول كسر علاقة</w:t>
      </w:r>
      <w:r w:rsidR="00ED46B5" w:rsidRPr="00ED46B5">
        <w:t xml:space="preserve"> many-to-many </w:t>
      </w:r>
      <w:r w:rsidR="00ED46B5" w:rsidRPr="00ED46B5">
        <w:rPr>
          <w:rtl/>
          <w:lang w:bidi="ar-SA"/>
        </w:rPr>
        <w:t>بين الوصفات والأدوية. نهتم فيه بتخزين الكمية المصروفة وسعر الوحدة لكل دواء في الوصفة</w:t>
      </w:r>
      <w:r w:rsidR="00ED46B5" w:rsidRPr="00ED46B5">
        <w:t>.</w:t>
      </w:r>
    </w:p>
    <w:p w14:paraId="526F609A" w14:textId="1C6C4BB6" w:rsidR="00ED46B5" w:rsidRPr="00ED46B5" w:rsidRDefault="00ED46B5" w:rsidP="00ED46B5">
      <w:pPr>
        <w:numPr>
          <w:ilvl w:val="0"/>
          <w:numId w:val="39"/>
        </w:numPr>
      </w:pPr>
      <w:r w:rsidRPr="00ED46B5">
        <w:rPr>
          <w:b/>
          <w:bCs/>
        </w:rPr>
        <w:t>Department</w:t>
      </w:r>
      <w:r w:rsidR="00813F45" w:rsidRPr="00813F45">
        <w:rPr>
          <w:rFonts w:hint="cs"/>
          <w:b/>
          <w:bCs/>
          <w:rtl/>
        </w:rPr>
        <w:t>(</w:t>
      </w:r>
      <w:r w:rsidRPr="00ED46B5">
        <w:rPr>
          <w:b/>
          <w:bCs/>
          <w:rtl/>
          <w:lang w:bidi="ar-SA"/>
        </w:rPr>
        <w:t>الأقسام</w:t>
      </w:r>
      <w:r w:rsidR="00813F45" w:rsidRPr="00813F45">
        <w:rPr>
          <w:rFonts w:hint="cs"/>
          <w:b/>
          <w:bCs/>
          <w:rtl/>
          <w:lang w:bidi="ar-SA"/>
        </w:rPr>
        <w:t>):</w:t>
      </w:r>
      <w:r w:rsidR="00813F45" w:rsidRPr="00ED46B5">
        <w:rPr>
          <w:rFonts w:hint="cs"/>
          <w:rtl/>
          <w:lang w:bidi="ar-SA"/>
        </w:rPr>
        <w:t xml:space="preserve"> يعب</w:t>
      </w:r>
      <w:r w:rsidR="00813F45" w:rsidRPr="00ED46B5">
        <w:rPr>
          <w:rFonts w:hint="eastAsia"/>
          <w:rtl/>
          <w:lang w:bidi="ar-SA"/>
        </w:rPr>
        <w:t>ر</w:t>
      </w:r>
      <w:r w:rsidRPr="00ED46B5">
        <w:rPr>
          <w:rtl/>
          <w:lang w:bidi="ar-SA"/>
        </w:rPr>
        <w:t xml:space="preserve"> هذا الجدول عن الأقسام المختلفة داخل المنظمة. نهتم بتخزين اسم القسم لربط الموظفين به</w:t>
      </w:r>
      <w:r w:rsidRPr="00ED46B5">
        <w:t>.</w:t>
      </w:r>
    </w:p>
    <w:p w14:paraId="15D9CC5D" w14:textId="17BB9980" w:rsidR="00ED46B5" w:rsidRPr="00ED46B5" w:rsidRDefault="00813F45" w:rsidP="00ED46B5">
      <w:pPr>
        <w:numPr>
          <w:ilvl w:val="0"/>
          <w:numId w:val="39"/>
        </w:numPr>
      </w:pPr>
      <w:r>
        <w:rPr>
          <w:b/>
          <w:bCs/>
        </w:rPr>
        <w:t xml:space="preserve"> </w:t>
      </w:r>
      <w:r w:rsidR="00ED46B5" w:rsidRPr="00ED46B5">
        <w:rPr>
          <w:b/>
          <w:bCs/>
        </w:rPr>
        <w:t>Doctor</w:t>
      </w:r>
      <w:r w:rsidRPr="00813F45">
        <w:rPr>
          <w:rFonts w:hint="cs"/>
          <w:b/>
          <w:bCs/>
          <w:rtl/>
        </w:rPr>
        <w:t>(</w:t>
      </w:r>
      <w:r w:rsidR="00ED46B5" w:rsidRPr="00ED46B5">
        <w:rPr>
          <w:b/>
          <w:bCs/>
          <w:rtl/>
          <w:lang w:bidi="ar-SA"/>
        </w:rPr>
        <w:t>الأطباء</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الأطباء الذين يكتبون الوصفات. نهتم بتخزين أسمائهم وتخصصاتهم</w:t>
      </w:r>
      <w:r w:rsidR="00ED46B5" w:rsidRPr="00ED46B5">
        <w:t>.</w:t>
      </w:r>
    </w:p>
    <w:p w14:paraId="5F81CC26" w14:textId="385B0019" w:rsidR="00ED46B5" w:rsidRPr="00ED46B5" w:rsidRDefault="00813F45" w:rsidP="00ED46B5">
      <w:pPr>
        <w:numPr>
          <w:ilvl w:val="0"/>
          <w:numId w:val="39"/>
        </w:numPr>
      </w:pPr>
      <w:r w:rsidRPr="00ED46B5">
        <w:rPr>
          <w:b/>
          <w:bCs/>
        </w:rPr>
        <w:t>Manufacturer</w:t>
      </w:r>
      <w:r w:rsidRPr="00813F45">
        <w:rPr>
          <w:rFonts w:hint="cs"/>
          <w:b/>
          <w:bCs/>
          <w:rtl/>
        </w:rPr>
        <w:t xml:space="preserve"> </w:t>
      </w:r>
      <w:r w:rsidRPr="00813F45">
        <w:rPr>
          <w:b/>
          <w:bCs/>
          <w:rtl/>
        </w:rPr>
        <w:t>(</w:t>
      </w:r>
      <w:r w:rsidR="00ED46B5" w:rsidRPr="00ED46B5">
        <w:rPr>
          <w:b/>
          <w:bCs/>
          <w:rtl/>
          <w:lang w:bidi="ar-SA"/>
        </w:rPr>
        <w:t>الشركات المصنعة</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الشركات المنتجة للأدوية. نهتم بتخزين اسم الشركة</w:t>
      </w:r>
      <w:r w:rsidR="00ED46B5" w:rsidRPr="00ED46B5">
        <w:t>.</w:t>
      </w:r>
    </w:p>
    <w:p w14:paraId="1181A8C5" w14:textId="4BF882B8" w:rsidR="00ED46B5" w:rsidRPr="00ED46B5" w:rsidRDefault="00813F45" w:rsidP="00ED46B5">
      <w:pPr>
        <w:numPr>
          <w:ilvl w:val="0"/>
          <w:numId w:val="39"/>
        </w:numPr>
      </w:pPr>
      <w:r w:rsidRPr="00813F45">
        <w:rPr>
          <w:b/>
          <w:bCs/>
        </w:rPr>
        <w:t>)</w:t>
      </w:r>
      <w:r>
        <w:rPr>
          <w:b/>
          <w:bCs/>
        </w:rPr>
        <w:t xml:space="preserve"> </w:t>
      </w:r>
      <w:r w:rsidR="00ED46B5" w:rsidRPr="00ED46B5">
        <w:rPr>
          <w:b/>
          <w:bCs/>
        </w:rPr>
        <w:t>MedicationClas</w:t>
      </w:r>
      <w:r w:rsidRPr="00813F45">
        <w:rPr>
          <w:b/>
          <w:bCs/>
        </w:rPr>
        <w:t>s</w:t>
      </w:r>
      <w:r w:rsidR="00ED46B5" w:rsidRPr="00ED46B5">
        <w:rPr>
          <w:b/>
          <w:bCs/>
          <w:rtl/>
          <w:lang w:bidi="ar-SA"/>
        </w:rPr>
        <w:t>تصنيفات الأدوية</w:t>
      </w:r>
      <w:r w:rsidRPr="00813F45">
        <w:rPr>
          <w:b/>
          <w:bCs/>
          <w:lang w:bidi="ar-SA"/>
        </w:rPr>
        <w:t>:</w:t>
      </w:r>
      <w:r>
        <w:rPr>
          <w:b/>
          <w:bCs/>
          <w:lang w:bidi="ar-SA"/>
        </w:rPr>
        <w:t>(</w:t>
      </w:r>
      <w:r w:rsidR="00ED46B5" w:rsidRPr="00ED46B5">
        <w:rPr>
          <w:rtl/>
          <w:lang w:bidi="ar-SA"/>
        </w:rPr>
        <w:t>يعبر عن التصنيفات العلاجية. نهتم بتخزين اسم التصنيف ووصفه</w:t>
      </w:r>
      <w:r w:rsidR="00ED46B5" w:rsidRPr="00ED46B5">
        <w:t>.</w:t>
      </w:r>
    </w:p>
    <w:p w14:paraId="363454AD" w14:textId="6F19CDC9" w:rsidR="00ED46B5" w:rsidRPr="00ED46B5" w:rsidRDefault="00813F45" w:rsidP="00ED46B5">
      <w:pPr>
        <w:numPr>
          <w:ilvl w:val="0"/>
          <w:numId w:val="39"/>
        </w:numPr>
      </w:pPr>
      <w:r w:rsidRPr="00813F45">
        <w:rPr>
          <w:b/>
          <w:bCs/>
        </w:rPr>
        <w:t>)</w:t>
      </w:r>
      <w:r w:rsidRPr="00ED46B5">
        <w:rPr>
          <w:b/>
          <w:bCs/>
        </w:rPr>
        <w:t xml:space="preserve"> MedicationForm</w:t>
      </w:r>
      <w:r w:rsidR="00ED46B5" w:rsidRPr="00ED46B5">
        <w:rPr>
          <w:b/>
          <w:bCs/>
          <w:rtl/>
          <w:lang w:bidi="ar-SA"/>
        </w:rPr>
        <w:t>أشكال الأدوية</w:t>
      </w:r>
      <w:r>
        <w:rPr>
          <w:b/>
          <w:bCs/>
          <w:lang w:bidi="ar-SA"/>
        </w:rPr>
        <w:t>:(</w:t>
      </w:r>
      <w:r w:rsidR="00ED46B5" w:rsidRPr="00ED46B5">
        <w:rPr>
          <w:rtl/>
          <w:lang w:bidi="ar-SA"/>
        </w:rPr>
        <w:t>يعبر عن الشكل الصيدلاني للدواء. نهتم بتخزين اسم الشكل ووحدة القياس</w:t>
      </w:r>
      <w:r w:rsidR="00ED46B5" w:rsidRPr="00ED46B5">
        <w:t>.</w:t>
      </w:r>
    </w:p>
    <w:p w14:paraId="10A132CA" w14:textId="5D940DE8" w:rsidR="00ED46B5" w:rsidRPr="00ED46B5" w:rsidRDefault="00FF3E0D" w:rsidP="00ED46B5">
      <w:pPr>
        <w:numPr>
          <w:ilvl w:val="0"/>
          <w:numId w:val="39"/>
        </w:numPr>
      </w:pPr>
      <w:r w:rsidRPr="00ED46B5">
        <w:rPr>
          <w:b/>
          <w:bCs/>
        </w:rPr>
        <w:t>ActiveIngredient</w:t>
      </w:r>
      <w:r w:rsidRPr="00FF3E0D">
        <w:rPr>
          <w:rFonts w:hint="cs"/>
          <w:b/>
          <w:bCs/>
          <w:rtl/>
        </w:rPr>
        <w:t xml:space="preserve"> </w:t>
      </w:r>
      <w:r w:rsidRPr="00FF3E0D">
        <w:rPr>
          <w:b/>
          <w:bCs/>
          <w:rtl/>
        </w:rPr>
        <w:t>(</w:t>
      </w:r>
      <w:r w:rsidR="00ED46B5" w:rsidRPr="00ED46B5">
        <w:rPr>
          <w:b/>
          <w:bCs/>
          <w:rtl/>
          <w:lang w:bidi="ar-SA"/>
        </w:rPr>
        <w:t>المكونات الفعالة</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المواد الكيميائية الفعالة في الأدوية. نهتم بتخزين اسم المكون</w:t>
      </w:r>
      <w:r w:rsidR="00ED46B5" w:rsidRPr="00ED46B5">
        <w:t>.</w:t>
      </w:r>
    </w:p>
    <w:p w14:paraId="13261CDE" w14:textId="5F60DA6E" w:rsidR="00ED46B5" w:rsidRPr="00ED46B5" w:rsidRDefault="00FF3E0D" w:rsidP="00ED46B5">
      <w:pPr>
        <w:numPr>
          <w:ilvl w:val="0"/>
          <w:numId w:val="39"/>
        </w:numPr>
      </w:pPr>
      <w:r w:rsidRPr="00ED46B5">
        <w:rPr>
          <w:b/>
          <w:bCs/>
        </w:rPr>
        <w:t>MedicationActiveIngredient</w:t>
      </w:r>
      <w:r w:rsidRPr="00FF3E0D">
        <w:rPr>
          <w:rFonts w:hint="cs"/>
          <w:b/>
          <w:bCs/>
          <w:rtl/>
        </w:rPr>
        <w:t xml:space="preserve">: </w:t>
      </w:r>
      <w:r w:rsidRPr="00FF3E0D">
        <w:rPr>
          <w:rFonts w:hint="cs"/>
          <w:rtl/>
        </w:rPr>
        <w:t>هو</w:t>
      </w:r>
      <w:r w:rsidR="00ED46B5" w:rsidRPr="00ED46B5">
        <w:rPr>
          <w:rtl/>
          <w:lang w:bidi="ar-SA"/>
        </w:rPr>
        <w:t xml:space="preserve"> جدول كسر علاقة</w:t>
      </w:r>
      <w:r w:rsidR="00ED46B5" w:rsidRPr="00ED46B5">
        <w:t xml:space="preserve"> many-to-many </w:t>
      </w:r>
      <w:r w:rsidR="00ED46B5" w:rsidRPr="00ED46B5">
        <w:rPr>
          <w:rtl/>
          <w:lang w:bidi="ar-SA"/>
        </w:rPr>
        <w:t>بين الأدوية والمكونات الفعالة. نهتم فيه بتحديد كمية كل مكون في الدواء</w:t>
      </w:r>
      <w:r w:rsidR="00ED46B5" w:rsidRPr="00ED46B5">
        <w:t>.</w:t>
      </w:r>
    </w:p>
    <w:p w14:paraId="382E2DF1" w14:textId="3E189AEE" w:rsidR="00ED46B5" w:rsidRPr="00ED46B5" w:rsidRDefault="00ED46B5" w:rsidP="00ED46B5">
      <w:pPr>
        <w:numPr>
          <w:ilvl w:val="0"/>
          <w:numId w:val="39"/>
        </w:numPr>
      </w:pPr>
      <w:r w:rsidRPr="00ED46B5">
        <w:rPr>
          <w:b/>
          <w:bCs/>
        </w:rPr>
        <w:t>Supplier</w:t>
      </w:r>
      <w:r w:rsidR="003678A1">
        <w:rPr>
          <w:rFonts w:hint="cs"/>
          <w:b/>
          <w:bCs/>
          <w:rtl/>
        </w:rPr>
        <w:t xml:space="preserve"> </w:t>
      </w:r>
      <w:r w:rsidR="00FF3E0D" w:rsidRPr="00FF3E0D">
        <w:rPr>
          <w:rFonts w:hint="cs"/>
          <w:b/>
          <w:bCs/>
          <w:rtl/>
        </w:rPr>
        <w:t>(</w:t>
      </w:r>
      <w:r w:rsidRPr="00ED46B5">
        <w:rPr>
          <w:b/>
          <w:bCs/>
          <w:rtl/>
          <w:lang w:bidi="ar-SA"/>
        </w:rPr>
        <w:t>الموردون</w:t>
      </w:r>
      <w:r w:rsidR="00FF3E0D" w:rsidRPr="00FF3E0D">
        <w:rPr>
          <w:rFonts w:hint="cs"/>
          <w:b/>
          <w:bCs/>
          <w:rtl/>
          <w:lang w:bidi="ar-SA"/>
        </w:rPr>
        <w:t>):</w:t>
      </w:r>
      <w:r w:rsidR="00FF3E0D" w:rsidRPr="00ED46B5">
        <w:rPr>
          <w:rFonts w:hint="cs"/>
          <w:rtl/>
          <w:lang w:bidi="ar-SA"/>
        </w:rPr>
        <w:t xml:space="preserve"> يعب</w:t>
      </w:r>
      <w:r w:rsidR="00FF3E0D" w:rsidRPr="00ED46B5">
        <w:rPr>
          <w:rFonts w:hint="eastAsia"/>
          <w:rtl/>
          <w:lang w:bidi="ar-SA"/>
        </w:rPr>
        <w:t>ر</w:t>
      </w:r>
      <w:r w:rsidRPr="00ED46B5">
        <w:rPr>
          <w:rtl/>
          <w:lang w:bidi="ar-SA"/>
        </w:rPr>
        <w:t xml:space="preserve"> عن الشركات التي تورد الأدوية للصيدلية. نهتم بتخزين اسم المورد</w:t>
      </w:r>
      <w:r w:rsidRPr="00ED46B5">
        <w:t>.</w:t>
      </w:r>
    </w:p>
    <w:p w14:paraId="5EA5405B" w14:textId="781C172C" w:rsidR="00ED46B5" w:rsidRDefault="00FF3E0D" w:rsidP="00ED46B5">
      <w:pPr>
        <w:numPr>
          <w:ilvl w:val="0"/>
          <w:numId w:val="39"/>
        </w:numPr>
      </w:pPr>
      <w:r w:rsidRPr="00ED46B5">
        <w:rPr>
          <w:b/>
          <w:bCs/>
        </w:rPr>
        <w:t>Order</w:t>
      </w:r>
      <w:r w:rsidRPr="00FF3E0D">
        <w:rPr>
          <w:rFonts w:hint="cs"/>
          <w:b/>
          <w:bCs/>
          <w:rtl/>
        </w:rPr>
        <w:t xml:space="preserve"> </w:t>
      </w:r>
      <w:r w:rsidRPr="00FF3E0D">
        <w:rPr>
          <w:b/>
          <w:bCs/>
          <w:rtl/>
        </w:rPr>
        <w:t>(</w:t>
      </w:r>
      <w:r w:rsidR="00ED46B5" w:rsidRPr="00ED46B5">
        <w:rPr>
          <w:b/>
          <w:bCs/>
          <w:rtl/>
          <w:lang w:bidi="ar-SA"/>
        </w:rPr>
        <w:t>طلبات الشراء</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طلبات الشراء من الموردين. نهتم بتخزين معلومات المورد وتاريخ الطلب</w:t>
      </w:r>
      <w:r w:rsidR="00ED46B5" w:rsidRPr="00ED46B5">
        <w:t>.</w:t>
      </w:r>
    </w:p>
    <w:p w14:paraId="7E65F490" w14:textId="5534BE2B" w:rsidR="003678A1" w:rsidRPr="00ED46B5" w:rsidRDefault="003678A1" w:rsidP="003678A1">
      <w:pPr>
        <w:numPr>
          <w:ilvl w:val="0"/>
          <w:numId w:val="39"/>
        </w:numPr>
      </w:pPr>
      <w:r w:rsidRPr="003678A1">
        <w:rPr>
          <w:b/>
          <w:bCs/>
        </w:rPr>
        <w:t>OrderItem</w:t>
      </w:r>
      <w:r>
        <w:rPr>
          <w:rFonts w:hint="cs"/>
          <w:b/>
          <w:bCs/>
          <w:rtl/>
        </w:rPr>
        <w:t xml:space="preserve"> (</w:t>
      </w:r>
      <w:r w:rsidRPr="003678A1">
        <w:rPr>
          <w:b/>
          <w:bCs/>
          <w:rtl/>
        </w:rPr>
        <w:t>عناصر طلب الشراء</w:t>
      </w:r>
      <w:r>
        <w:rPr>
          <w:rFonts w:hint="cs"/>
          <w:b/>
          <w:bCs/>
          <w:rtl/>
        </w:rPr>
        <w:t>):</w:t>
      </w:r>
      <w:r w:rsidR="00301E23">
        <w:rPr>
          <w:rFonts w:hint="cs"/>
          <w:b/>
          <w:bCs/>
          <w:rtl/>
        </w:rPr>
        <w:t xml:space="preserve"> </w:t>
      </w:r>
      <w:r w:rsidRPr="003678A1">
        <w:rPr>
          <w:rtl/>
        </w:rPr>
        <w:t xml:space="preserve">هو جدول كسر علاقة </w:t>
      </w:r>
      <w:r w:rsidRPr="003678A1">
        <w:t xml:space="preserve">many-to-many </w:t>
      </w:r>
      <w:r w:rsidRPr="003678A1">
        <w:rPr>
          <w:rtl/>
        </w:rPr>
        <w:t>بين طلبات الشراء والأدوية. نهتم فيه بتخزين الكمية المطلوبة وسعر الوحدة وتاريخ انتهاء الصلاحية لكل دواء في الطلب</w:t>
      </w:r>
      <w:r w:rsidRPr="003678A1">
        <w:t>.</w:t>
      </w:r>
    </w:p>
    <w:p w14:paraId="04A2B9AE" w14:textId="06FA1F11" w:rsidR="00ED46B5" w:rsidRDefault="00FF3E0D" w:rsidP="00ED46B5">
      <w:pPr>
        <w:numPr>
          <w:ilvl w:val="0"/>
          <w:numId w:val="39"/>
        </w:numPr>
      </w:pPr>
      <w:r w:rsidRPr="00ED46B5">
        <w:rPr>
          <w:b/>
          <w:bCs/>
        </w:rPr>
        <w:lastRenderedPageBreak/>
        <w:t>InventoryCheck</w:t>
      </w:r>
      <w:r w:rsidRPr="00FF3E0D">
        <w:rPr>
          <w:rFonts w:hint="cs"/>
          <w:b/>
          <w:bCs/>
          <w:rtl/>
        </w:rPr>
        <w:t xml:space="preserve"> </w:t>
      </w:r>
      <w:r w:rsidRPr="00FF3E0D">
        <w:rPr>
          <w:b/>
          <w:bCs/>
          <w:rtl/>
        </w:rPr>
        <w:t>(</w:t>
      </w:r>
      <w:r w:rsidR="00ED46B5" w:rsidRPr="00ED46B5">
        <w:rPr>
          <w:b/>
          <w:bCs/>
          <w:rtl/>
          <w:lang w:bidi="ar-SA"/>
        </w:rPr>
        <w:t>جرد المخزون</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عمليات الجرد الدورية. نهتم بتخزين تاريخ الجرد والملاحظات المتعلقة به</w:t>
      </w:r>
      <w:r w:rsidR="00ED46B5" w:rsidRPr="00ED46B5">
        <w:t>.</w:t>
      </w:r>
    </w:p>
    <w:p w14:paraId="33B14BE8" w14:textId="0EAF0840" w:rsidR="00A67508" w:rsidRPr="00ED46B5" w:rsidRDefault="00E02822" w:rsidP="00A67508">
      <w:pPr>
        <w:numPr>
          <w:ilvl w:val="0"/>
          <w:numId w:val="39"/>
        </w:numPr>
      </w:pPr>
      <w:r w:rsidRPr="00E02822">
        <w:rPr>
          <w:b/>
          <w:bCs/>
        </w:rPr>
        <w:t>InventoryCheckItem</w:t>
      </w:r>
      <w:r>
        <w:rPr>
          <w:rFonts w:hint="cs"/>
          <w:b/>
          <w:bCs/>
          <w:rtl/>
        </w:rPr>
        <w:t xml:space="preserve"> (</w:t>
      </w:r>
      <w:r w:rsidRPr="00E02822">
        <w:rPr>
          <w:b/>
          <w:bCs/>
          <w:rtl/>
        </w:rPr>
        <w:t>عناصر جرد المخزون</w:t>
      </w:r>
      <w:r>
        <w:rPr>
          <w:rFonts w:hint="cs"/>
          <w:b/>
          <w:bCs/>
          <w:rtl/>
        </w:rPr>
        <w:t>):</w:t>
      </w:r>
      <w:r w:rsidR="00301E23">
        <w:rPr>
          <w:rFonts w:hint="cs"/>
          <w:b/>
          <w:bCs/>
          <w:rtl/>
        </w:rPr>
        <w:t xml:space="preserve"> </w:t>
      </w:r>
      <w:r w:rsidRPr="00E02822">
        <w:rPr>
          <w:rtl/>
        </w:rPr>
        <w:t>هو جدول كسر علاقة بين عمليات الجرد والأدوية. نهتم فيه بتخزين الكمية المتوقعة في النظام والكمية التي تم عدها فعلياً لكل دواء</w:t>
      </w:r>
      <w:r w:rsidRPr="00E02822">
        <w:t>.</w:t>
      </w:r>
    </w:p>
    <w:p w14:paraId="38BC846C" w14:textId="4F5EBC10" w:rsidR="00276A32" w:rsidRPr="00276A32" w:rsidRDefault="00276A32" w:rsidP="00ED46B5">
      <w:pPr>
        <w:ind w:left="360"/>
        <w:rPr>
          <w:lang w:bidi="ar-LB"/>
        </w:rPr>
      </w:pPr>
      <w:r w:rsidRPr="00276A32">
        <w:rPr>
          <w:lang w:bidi="ar-LB"/>
        </w:rPr>
        <w:t>.</w:t>
      </w:r>
    </w:p>
    <w:p w14:paraId="75097B6D" w14:textId="3330F2A9" w:rsidR="00DB4ED5" w:rsidRDefault="00DB4ED5" w:rsidP="00276A32">
      <w:pPr>
        <w:rPr>
          <w:rtl/>
          <w:lang w:bidi="ar-LB"/>
        </w:rPr>
      </w:pPr>
    </w:p>
    <w:p w14:paraId="4772600B" w14:textId="7DA21C6E" w:rsidR="001F05A6" w:rsidRDefault="001F05A6" w:rsidP="009E412C">
      <w:pPr>
        <w:rPr>
          <w:rtl/>
          <w:lang w:bidi="ar-LB"/>
        </w:rPr>
      </w:pPr>
    </w:p>
    <w:p w14:paraId="6E4957CE" w14:textId="77777777" w:rsidR="00A4015A" w:rsidRDefault="00A4015A" w:rsidP="009E412C">
      <w:pPr>
        <w:rPr>
          <w:lang w:bidi="ar-LB"/>
        </w:rPr>
      </w:pPr>
    </w:p>
    <w:p w14:paraId="563CDA21" w14:textId="674AC02D" w:rsidR="00A4015A" w:rsidRDefault="00A4015A" w:rsidP="00A4015A">
      <w:pPr>
        <w:pStyle w:val="Heading1"/>
        <w:rPr>
          <w:rtl/>
        </w:rPr>
      </w:pPr>
      <w:r>
        <w:rPr>
          <w:rFonts w:hint="cs"/>
          <w:rtl/>
        </w:rPr>
        <w:t>الفصل السا</w:t>
      </w:r>
      <w:r>
        <w:rPr>
          <w:rFonts w:hint="cs"/>
          <w:rtl/>
          <w:lang w:bidi="ar-LB"/>
        </w:rPr>
        <w:t>بع</w:t>
      </w:r>
    </w:p>
    <w:p w14:paraId="7788FE46" w14:textId="03A435D7" w:rsidR="00A4015A" w:rsidRDefault="00A4015A" w:rsidP="00360CA8">
      <w:pPr>
        <w:pStyle w:val="Title"/>
        <w:rPr>
          <w:rtl/>
        </w:rPr>
      </w:pPr>
      <w:r>
        <w:rPr>
          <w:rFonts w:hint="cs"/>
          <w:rtl/>
        </w:rPr>
        <w:t>التنفيذ</w:t>
      </w:r>
    </w:p>
    <w:p w14:paraId="5D8FBEE9" w14:textId="3E814F8B" w:rsidR="00A4015A" w:rsidRDefault="00A4015A" w:rsidP="00F30C95">
      <w:pPr>
        <w:pStyle w:val="a"/>
        <w:jc w:val="center"/>
        <w:rPr>
          <w:rtl/>
        </w:rPr>
      </w:pPr>
      <w:r w:rsidRPr="007646BB">
        <w:rPr>
          <w:rtl/>
        </w:rPr>
        <w:t>ي</w:t>
      </w:r>
      <w:r>
        <w:rPr>
          <w:rFonts w:hint="cs"/>
          <w:rtl/>
        </w:rPr>
        <w:t xml:space="preserve">شرح هذا الفصل كيف تم تنجيز </w:t>
      </w:r>
      <w:r w:rsidR="00425F66">
        <w:rPr>
          <w:rFonts w:hint="cs"/>
          <w:rtl/>
        </w:rPr>
        <w:t>النظام.</w:t>
      </w:r>
    </w:p>
    <w:p w14:paraId="7FA0F8BE" w14:textId="1C899831" w:rsidR="00A4015A" w:rsidRDefault="00A4015A" w:rsidP="00154A96">
      <w:pPr>
        <w:pStyle w:val="Heading2"/>
        <w:rPr>
          <w:rtl/>
          <w:lang w:bidi="ar-LB"/>
        </w:rPr>
      </w:pPr>
      <w:r>
        <w:rPr>
          <w:rFonts w:hint="cs"/>
          <w:rtl/>
          <w:lang w:bidi="ar-LB"/>
        </w:rPr>
        <w:t>تنفيذ الواجهة الخلفية (</w:t>
      </w:r>
      <w:r>
        <w:rPr>
          <w:lang w:bidi="ar-LB"/>
        </w:rPr>
        <w:t>Backend</w:t>
      </w:r>
      <w:r>
        <w:rPr>
          <w:rFonts w:hint="cs"/>
          <w:rtl/>
          <w:lang w:bidi="ar-LB"/>
        </w:rPr>
        <w:t>)</w:t>
      </w:r>
    </w:p>
    <w:p w14:paraId="105FC3A0" w14:textId="77777777" w:rsidR="00F30C95" w:rsidRDefault="00A4015A" w:rsidP="00F30C95">
      <w:pPr>
        <w:rPr>
          <w:rtl/>
          <w:lang w:bidi="ar-LB"/>
        </w:rPr>
      </w:pPr>
      <w:r>
        <w:rPr>
          <w:rFonts w:hint="cs"/>
          <w:rtl/>
          <w:lang w:bidi="ar-LB"/>
        </w:rPr>
        <w:t xml:space="preserve">تم تنجيز الواجهة الخلفية باستخدام إطار العمل </w:t>
      </w:r>
      <w:r>
        <w:rPr>
          <w:lang w:bidi="ar-LB"/>
        </w:rPr>
        <w:t>ASP.NET Core</w:t>
      </w:r>
      <w:r>
        <w:rPr>
          <w:rFonts w:hint="cs"/>
          <w:rtl/>
          <w:lang w:bidi="ar-LB"/>
        </w:rPr>
        <w:t xml:space="preserve">، مع استخدام البنية </w:t>
      </w:r>
      <w:r w:rsidR="00425F66">
        <w:rPr>
          <w:rFonts w:hint="cs"/>
          <w:rtl/>
          <w:lang w:bidi="ar-LB"/>
        </w:rPr>
        <w:t xml:space="preserve">النظيفة </w:t>
      </w:r>
      <w:r w:rsidR="00425F66">
        <w:rPr>
          <w:rtl/>
          <w:lang w:bidi="ar-LB"/>
        </w:rPr>
        <w:t>(</w:t>
      </w:r>
      <w:r>
        <w:rPr>
          <w:lang w:bidi="ar-LB"/>
        </w:rPr>
        <w:t xml:space="preserve">Clean </w:t>
      </w:r>
      <w:r w:rsidR="00425F66">
        <w:rPr>
          <w:lang w:bidi="ar-LB"/>
        </w:rPr>
        <w:t>Architecture)</w:t>
      </w:r>
      <w:r>
        <w:rPr>
          <w:rFonts w:hint="cs"/>
          <w:rtl/>
          <w:lang w:bidi="ar-LB"/>
        </w:rPr>
        <w:t xml:space="preserve"> التي تم استعراضها في الفصول </w:t>
      </w:r>
      <w:r w:rsidR="00BD5EC1">
        <w:rPr>
          <w:rFonts w:hint="cs"/>
          <w:rtl/>
          <w:lang w:bidi="ar-LB"/>
        </w:rPr>
        <w:t>السابقة. حي</w:t>
      </w:r>
      <w:r w:rsidR="00BD5EC1">
        <w:rPr>
          <w:rFonts w:hint="eastAsia"/>
          <w:rtl/>
          <w:lang w:bidi="ar-LB"/>
        </w:rPr>
        <w:t>ث</w:t>
      </w:r>
      <w:r w:rsidR="009D3E30">
        <w:rPr>
          <w:rFonts w:hint="cs"/>
          <w:rtl/>
          <w:lang w:bidi="ar-LB"/>
        </w:rPr>
        <w:t xml:space="preserve"> تتألف الواجهة الخلفية من أربعة مشاريع (</w:t>
      </w:r>
      <w:r w:rsidR="009D3E30">
        <w:rPr>
          <w:lang w:bidi="ar-LB"/>
        </w:rPr>
        <w:t>Projects</w:t>
      </w:r>
      <w:r w:rsidR="009D3E30">
        <w:rPr>
          <w:rFonts w:hint="cs"/>
          <w:rtl/>
          <w:lang w:bidi="ar-LB"/>
        </w:rPr>
        <w:t xml:space="preserve">) تمثل طبقات البنية </w:t>
      </w:r>
      <w:r w:rsidR="00BD5EC1">
        <w:rPr>
          <w:rFonts w:hint="cs"/>
          <w:rtl/>
          <w:lang w:bidi="ar-LB"/>
        </w:rPr>
        <w:t>النظيفة،</w:t>
      </w:r>
      <w:r w:rsidR="009D3E30">
        <w:rPr>
          <w:rFonts w:hint="cs"/>
          <w:rtl/>
          <w:lang w:bidi="ar-LB"/>
        </w:rPr>
        <w:t xml:space="preserve"> موجودة داخل الحل البرمجي </w:t>
      </w:r>
      <w:r w:rsidR="009D3E30">
        <w:rPr>
          <w:lang w:bidi="ar-LB"/>
        </w:rPr>
        <w:t xml:space="preserve">(sln) </w:t>
      </w:r>
    </w:p>
    <w:p w14:paraId="60881481" w14:textId="771233F2" w:rsidR="00F30C95" w:rsidRDefault="009D3E30" w:rsidP="00F30C95">
      <w:pPr>
        <w:pStyle w:val="Heading3"/>
        <w:rPr>
          <w:lang w:bidi="ar-LB"/>
        </w:rPr>
      </w:pPr>
      <w:r w:rsidRPr="00BD5EC1">
        <w:rPr>
          <w:rFonts w:hint="cs"/>
          <w:rtl/>
          <w:lang w:bidi="ar-LB"/>
        </w:rPr>
        <w:t xml:space="preserve"> طبقة النطاق (</w:t>
      </w:r>
      <w:r w:rsidRPr="00BD5EC1">
        <w:rPr>
          <w:lang w:bidi="ar-LB"/>
        </w:rPr>
        <w:t>Domain Layer</w:t>
      </w:r>
      <w:r w:rsidRPr="00BD5EC1">
        <w:rPr>
          <w:rFonts w:hint="cs"/>
          <w:rtl/>
          <w:lang w:bidi="ar-LB"/>
        </w:rPr>
        <w:t>)</w:t>
      </w:r>
    </w:p>
    <w:p w14:paraId="55B3C575" w14:textId="77777777" w:rsidR="00F30C95" w:rsidRDefault="009D3E30" w:rsidP="00F30C95">
      <w:pPr>
        <w:rPr>
          <w:rtl/>
          <w:lang w:bidi="ar-LB"/>
        </w:rPr>
      </w:pPr>
      <w:r>
        <w:rPr>
          <w:rFonts w:hint="cs"/>
          <w:rtl/>
          <w:lang w:bidi="ar-LB"/>
        </w:rPr>
        <w:t xml:space="preserve">تعد هذه الطبقة هي نواة التطبيق لأنها تحتوي على منطق العمل </w:t>
      </w:r>
      <w:r w:rsidR="00BD5EC1">
        <w:rPr>
          <w:rFonts w:hint="cs"/>
          <w:rtl/>
          <w:lang w:bidi="ar-LB"/>
        </w:rPr>
        <w:t>الجوهري،</w:t>
      </w:r>
      <w:r>
        <w:rPr>
          <w:rFonts w:hint="cs"/>
          <w:rtl/>
          <w:lang w:bidi="ar-LB"/>
        </w:rPr>
        <w:t xml:space="preserve"> هذه الطبقة تم </w:t>
      </w:r>
      <w:r w:rsidR="00BD5EC1">
        <w:rPr>
          <w:rFonts w:hint="cs"/>
          <w:rtl/>
          <w:lang w:bidi="ar-LB"/>
        </w:rPr>
        <w:t>تنجزيها</w:t>
      </w:r>
      <w:r>
        <w:rPr>
          <w:rFonts w:hint="cs"/>
          <w:rtl/>
          <w:lang w:bidi="ar-LB"/>
        </w:rPr>
        <w:t xml:space="preserve"> </w:t>
      </w:r>
      <w:r w:rsidR="00BD5EC1">
        <w:rPr>
          <w:rFonts w:hint="cs"/>
          <w:rtl/>
          <w:lang w:bidi="ar-LB"/>
        </w:rPr>
        <w:t>في</w:t>
      </w:r>
      <w:r w:rsidR="00BD5EC1">
        <w:rPr>
          <w:lang w:bidi="ar-LB"/>
        </w:rPr>
        <w:t xml:space="preserve"> </w:t>
      </w:r>
      <w:r w:rsidR="00BD5EC1">
        <w:rPr>
          <w:rFonts w:hint="cs"/>
          <w:rtl/>
          <w:lang w:bidi="ar-LB"/>
        </w:rPr>
        <w:t>مشروع</w:t>
      </w:r>
      <w:r>
        <w:rPr>
          <w:rFonts w:hint="cs"/>
          <w:rtl/>
          <w:lang w:bidi="ar-LB"/>
        </w:rPr>
        <w:t xml:space="preserve"> </w:t>
      </w:r>
      <w:r w:rsidR="00BD5EC1">
        <w:rPr>
          <w:lang w:bidi="ar-LB"/>
        </w:rPr>
        <w:t xml:space="preserve">Domain </w:t>
      </w:r>
      <w:r w:rsidR="00BD5EC1">
        <w:rPr>
          <w:rFonts w:hint="cs"/>
          <w:rtl/>
          <w:lang w:bidi="ar-LB"/>
        </w:rPr>
        <w:t>المستقل</w:t>
      </w:r>
      <w:r>
        <w:rPr>
          <w:rFonts w:hint="cs"/>
          <w:rtl/>
          <w:lang w:bidi="ar-LB"/>
        </w:rPr>
        <w:t xml:space="preserve"> الذي لا يعتمد على أي مشروع </w:t>
      </w:r>
      <w:r w:rsidR="00BD5EC1">
        <w:rPr>
          <w:rFonts w:hint="cs"/>
          <w:rtl/>
          <w:lang w:bidi="ar-LB"/>
        </w:rPr>
        <w:t>آخر،</w:t>
      </w:r>
      <w:r>
        <w:rPr>
          <w:rFonts w:hint="cs"/>
          <w:rtl/>
          <w:lang w:bidi="ar-LB"/>
        </w:rPr>
        <w:t xml:space="preserve"> مما يحقق المبدأ الأساسي في البنية النظيفة.</w:t>
      </w:r>
    </w:p>
    <w:p w14:paraId="4477BB72" w14:textId="6F9635F8" w:rsidR="00A026A4" w:rsidRDefault="009D3E30" w:rsidP="00F30C95">
      <w:pPr>
        <w:rPr>
          <w:rtl/>
          <w:lang w:bidi="ar-LB"/>
        </w:rPr>
      </w:pPr>
      <w:r>
        <w:rPr>
          <w:rFonts w:hint="cs"/>
          <w:rtl/>
          <w:lang w:bidi="ar-LB"/>
        </w:rPr>
        <w:t>تحتوي طبقة الن</w:t>
      </w:r>
      <w:r w:rsidR="00BD5EC1">
        <w:rPr>
          <w:rFonts w:hint="cs"/>
          <w:rtl/>
          <w:lang w:bidi="ar-LB"/>
        </w:rPr>
        <w:t>ط</w:t>
      </w:r>
      <w:r>
        <w:rPr>
          <w:rFonts w:hint="cs"/>
          <w:rtl/>
          <w:lang w:bidi="ar-LB"/>
        </w:rPr>
        <w:t xml:space="preserve">اق على عدة مجلدات </w:t>
      </w:r>
      <w:r w:rsidR="00BD5EC1">
        <w:rPr>
          <w:rFonts w:hint="cs"/>
          <w:rtl/>
          <w:lang w:bidi="ar-LB"/>
        </w:rPr>
        <w:t>فرعية:</w:t>
      </w:r>
    </w:p>
    <w:p w14:paraId="7A82C03D" w14:textId="77777777" w:rsidR="0066581B" w:rsidRPr="00F30C95" w:rsidRDefault="009D3E30" w:rsidP="00F30C95">
      <w:pPr>
        <w:pStyle w:val="Heading4"/>
        <w:rPr>
          <w:b/>
          <w:bCs/>
          <w:lang w:bidi="ar-LB"/>
        </w:rPr>
      </w:pPr>
      <w:r w:rsidRPr="00F30C95">
        <w:rPr>
          <w:rFonts w:hint="cs"/>
          <w:b/>
          <w:bCs/>
          <w:rtl/>
          <w:lang w:bidi="ar-LB"/>
        </w:rPr>
        <w:lastRenderedPageBreak/>
        <w:t>الكيانات (</w:t>
      </w:r>
      <w:r w:rsidRPr="00F30C95">
        <w:rPr>
          <w:b/>
          <w:bCs/>
          <w:lang w:bidi="ar-LB"/>
        </w:rPr>
        <w:t>Entities</w:t>
      </w:r>
      <w:r w:rsidRPr="00F30C95">
        <w:rPr>
          <w:rFonts w:hint="cs"/>
          <w:b/>
          <w:bCs/>
          <w:rtl/>
          <w:lang w:bidi="ar-LB"/>
        </w:rPr>
        <w:t>)</w:t>
      </w:r>
      <w:r w:rsidRPr="00F30C95">
        <w:rPr>
          <w:b/>
          <w:bCs/>
          <w:lang w:bidi="ar-LB"/>
        </w:rPr>
        <w:t>:</w:t>
      </w:r>
    </w:p>
    <w:p w14:paraId="1389A964" w14:textId="203995CC" w:rsidR="00A026A4" w:rsidRDefault="009D3E30" w:rsidP="00F30C95">
      <w:pPr>
        <w:rPr>
          <w:lang w:bidi="ar-LB"/>
        </w:rPr>
      </w:pPr>
      <w:r w:rsidRPr="00F30C95">
        <w:rPr>
          <w:rFonts w:hint="cs"/>
          <w:b/>
          <w:bCs/>
          <w:rtl/>
          <w:lang w:bidi="ar-LB"/>
        </w:rPr>
        <w:t xml:space="preserve"> </w:t>
      </w:r>
      <w:r>
        <w:rPr>
          <w:rFonts w:hint="cs"/>
          <w:rtl/>
          <w:lang w:bidi="ar-LB"/>
        </w:rPr>
        <w:t>تمثل كيانات العمل الأساسية التي تعكس مفاهيم الصيدلية. تم تصميمها</w:t>
      </w:r>
      <w:r w:rsidR="00BD5EC1">
        <w:rPr>
          <w:lang w:bidi="ar-LB"/>
        </w:rPr>
        <w:t xml:space="preserve"> </w:t>
      </w:r>
      <w:r>
        <w:rPr>
          <w:rFonts w:hint="cs"/>
          <w:rtl/>
          <w:lang w:bidi="ar-LB"/>
        </w:rPr>
        <w:t xml:space="preserve">كصفوف </w:t>
      </w:r>
      <w:r w:rsidR="00BD5EC1">
        <w:rPr>
          <w:lang w:bidi="ar-LB"/>
        </w:rPr>
        <w:t xml:space="preserve">C# </w:t>
      </w:r>
      <w:r w:rsidR="00BD5EC1">
        <w:rPr>
          <w:rFonts w:hint="cs"/>
          <w:rtl/>
          <w:lang w:bidi="ar-LB"/>
        </w:rPr>
        <w:t>بسيطة</w:t>
      </w:r>
      <w:r>
        <w:rPr>
          <w:rFonts w:hint="cs"/>
          <w:rtl/>
          <w:lang w:bidi="ar-LB"/>
        </w:rPr>
        <w:t xml:space="preserve"> مع التركيز على تمثيل البيانات </w:t>
      </w:r>
      <w:r w:rsidR="00DD6214">
        <w:rPr>
          <w:rFonts w:hint="cs"/>
          <w:rtl/>
          <w:lang w:bidi="ar-LB"/>
        </w:rPr>
        <w:t>والعلاقات</w:t>
      </w:r>
      <w:r>
        <w:rPr>
          <w:rFonts w:hint="cs"/>
          <w:rtl/>
          <w:lang w:bidi="ar-LB"/>
        </w:rPr>
        <w:t xml:space="preserve"> الأساسية </w:t>
      </w:r>
      <w:r w:rsidR="00DD6214">
        <w:rPr>
          <w:rFonts w:hint="cs"/>
          <w:rtl/>
          <w:lang w:bidi="ar-LB"/>
        </w:rPr>
        <w:t>بينها.</w:t>
      </w:r>
      <w:r>
        <w:rPr>
          <w:rFonts w:hint="cs"/>
          <w:rtl/>
          <w:lang w:bidi="ar-LB"/>
        </w:rPr>
        <w:t xml:space="preserve"> </w:t>
      </w:r>
      <w:r w:rsidR="00A026A4">
        <w:rPr>
          <w:rFonts w:hint="cs"/>
          <w:rtl/>
          <w:lang w:bidi="ar-LB"/>
        </w:rPr>
        <w:t xml:space="preserve">سنتطرق إلى بعض الصفوف الأساسية منها التي قد تحتاج إلى </w:t>
      </w:r>
      <w:r w:rsidR="00425F66">
        <w:rPr>
          <w:rFonts w:hint="cs"/>
          <w:rtl/>
          <w:lang w:bidi="ar-LB"/>
        </w:rPr>
        <w:t>تفسير:</w:t>
      </w:r>
    </w:p>
    <w:p w14:paraId="2043C191" w14:textId="08F56D3E" w:rsidR="009D3E30" w:rsidRDefault="009D3E30" w:rsidP="009D3E30">
      <w:pPr>
        <w:pStyle w:val="ListParagraph"/>
        <w:numPr>
          <w:ilvl w:val="0"/>
          <w:numId w:val="47"/>
        </w:numPr>
        <w:rPr>
          <w:lang w:bidi="ar-LB"/>
        </w:rPr>
      </w:pPr>
      <w:r w:rsidRPr="00BD5EC1">
        <w:rPr>
          <w:rFonts w:hint="cs"/>
          <w:b/>
          <w:bCs/>
          <w:rtl/>
          <w:lang w:bidi="ar-LB"/>
        </w:rPr>
        <w:t xml:space="preserve">كيان </w:t>
      </w:r>
      <w:r w:rsidRPr="00BD5EC1">
        <w:rPr>
          <w:b/>
          <w:bCs/>
          <w:lang w:bidi="ar-LB"/>
        </w:rPr>
        <w:t>Insured Person</w:t>
      </w:r>
      <w:r w:rsidRPr="00BD5EC1">
        <w:rPr>
          <w:rFonts w:hint="cs"/>
          <w:b/>
          <w:bCs/>
          <w:rtl/>
          <w:lang w:bidi="ar-LB"/>
        </w:rPr>
        <w:t>:</w:t>
      </w:r>
      <w:r>
        <w:rPr>
          <w:rFonts w:hint="cs"/>
          <w:rtl/>
          <w:lang w:bidi="ar-LB"/>
        </w:rPr>
        <w:t xml:space="preserve"> يعتبر الكيان المحوري الذي يمثل المستفيدين من خدمة التأمي</w:t>
      </w:r>
      <w:r w:rsidR="00DD6214">
        <w:rPr>
          <w:rFonts w:hint="cs"/>
          <w:rtl/>
          <w:lang w:bidi="ar-LB"/>
        </w:rPr>
        <w:t xml:space="preserve">ن التي تقدمها الصيدلية. تم تصميمه ليحتوي على المعلومات الشخصية </w:t>
      </w:r>
      <w:r w:rsidR="00BD5EC1">
        <w:rPr>
          <w:rFonts w:hint="cs"/>
          <w:rtl/>
          <w:lang w:bidi="ar-LB"/>
        </w:rPr>
        <w:t>مثل الاسم</w:t>
      </w:r>
      <w:r w:rsidR="00DD6214">
        <w:rPr>
          <w:rFonts w:hint="cs"/>
          <w:rtl/>
          <w:lang w:bidi="ar-LB"/>
        </w:rPr>
        <w:t xml:space="preserve"> </w:t>
      </w:r>
      <w:r w:rsidR="00BD5EC1">
        <w:rPr>
          <w:rFonts w:hint="cs"/>
          <w:rtl/>
          <w:lang w:bidi="ar-LB"/>
        </w:rPr>
        <w:t>وتاريخ</w:t>
      </w:r>
      <w:r w:rsidR="00DD6214">
        <w:rPr>
          <w:rFonts w:hint="cs"/>
          <w:rtl/>
          <w:lang w:bidi="ar-LB"/>
        </w:rPr>
        <w:t xml:space="preserve"> </w:t>
      </w:r>
      <w:r w:rsidR="00BD5EC1">
        <w:rPr>
          <w:rFonts w:hint="cs"/>
          <w:rtl/>
          <w:lang w:bidi="ar-LB"/>
        </w:rPr>
        <w:t>الميلاد. يحتوي</w:t>
      </w:r>
      <w:r w:rsidR="00DD6214">
        <w:rPr>
          <w:rFonts w:hint="cs"/>
          <w:rtl/>
          <w:lang w:bidi="ar-LB"/>
        </w:rPr>
        <w:t xml:space="preserve"> أيضاً على الواصفة </w:t>
      </w:r>
      <w:r w:rsidR="00BD5EC1">
        <w:rPr>
          <w:lang w:bidi="ar-LB"/>
        </w:rPr>
        <w:t xml:space="preserve">Type </w:t>
      </w:r>
      <w:r w:rsidR="00BD5EC1">
        <w:rPr>
          <w:rFonts w:hint="cs"/>
          <w:rtl/>
          <w:lang w:bidi="ar-LB"/>
        </w:rPr>
        <w:t>من</w:t>
      </w:r>
      <w:r w:rsidR="00DD6214">
        <w:rPr>
          <w:rFonts w:hint="cs"/>
          <w:rtl/>
          <w:lang w:bidi="ar-LB"/>
        </w:rPr>
        <w:t xml:space="preserve"> نوع </w:t>
      </w:r>
      <w:r w:rsidR="00BD5EC1">
        <w:rPr>
          <w:lang w:bidi="ar-LB"/>
        </w:rPr>
        <w:t xml:space="preserve">bool </w:t>
      </w:r>
      <w:r w:rsidR="00BD5EC1">
        <w:rPr>
          <w:rFonts w:hint="cs"/>
          <w:rtl/>
          <w:lang w:bidi="ar-LB"/>
        </w:rPr>
        <w:t>التي</w:t>
      </w:r>
      <w:r w:rsidR="00DD6214">
        <w:rPr>
          <w:rFonts w:hint="cs"/>
          <w:rtl/>
          <w:lang w:bidi="ar-LB"/>
        </w:rPr>
        <w:t xml:space="preserve"> تستخدم للتمييز بين الموظف (</w:t>
      </w:r>
      <w:r w:rsidR="00DD6214">
        <w:rPr>
          <w:lang w:bidi="ar-LB"/>
        </w:rPr>
        <w:t>false</w:t>
      </w:r>
      <w:r w:rsidR="00DD6214">
        <w:rPr>
          <w:rFonts w:hint="cs"/>
          <w:rtl/>
          <w:lang w:bidi="ar-LB"/>
        </w:rPr>
        <w:t>)</w:t>
      </w:r>
      <w:r w:rsidR="00DD6214">
        <w:rPr>
          <w:lang w:bidi="ar-LB"/>
        </w:rPr>
        <w:t xml:space="preserve"> </w:t>
      </w:r>
      <w:r w:rsidR="00BD5EC1">
        <w:rPr>
          <w:rFonts w:hint="cs"/>
          <w:rtl/>
          <w:lang w:bidi="ar-LB"/>
        </w:rPr>
        <w:t>وفرد</w:t>
      </w:r>
      <w:r w:rsidR="00DD6214">
        <w:rPr>
          <w:rFonts w:hint="cs"/>
          <w:rtl/>
          <w:lang w:bidi="ar-LB"/>
        </w:rPr>
        <w:t xml:space="preserve"> عائلة (</w:t>
      </w:r>
      <w:r w:rsidR="00DD6214">
        <w:rPr>
          <w:lang w:bidi="ar-LB"/>
        </w:rPr>
        <w:t>true</w:t>
      </w:r>
      <w:r w:rsidR="00BD5EC1">
        <w:rPr>
          <w:rFonts w:hint="cs"/>
          <w:rtl/>
          <w:lang w:bidi="ar-LB"/>
        </w:rPr>
        <w:t>). هذا</w:t>
      </w:r>
      <w:r w:rsidR="00DD6214">
        <w:rPr>
          <w:rFonts w:hint="cs"/>
          <w:rtl/>
          <w:lang w:bidi="ar-LB"/>
        </w:rPr>
        <w:t xml:space="preserve"> القرار التنفيذي يسمح للطبقات العليا بتطبيق قواعد التغطية المالية المختلفة بحسب نوع الشخص المؤمن.</w:t>
      </w:r>
    </w:p>
    <w:p w14:paraId="0D34B88D" w14:textId="23E4A968" w:rsidR="00A026A4" w:rsidRDefault="00BD5EC1" w:rsidP="00A026A4">
      <w:pPr>
        <w:pStyle w:val="ListParagraph"/>
        <w:numPr>
          <w:ilvl w:val="0"/>
          <w:numId w:val="47"/>
        </w:numPr>
        <w:rPr>
          <w:lang w:bidi="ar-LB"/>
        </w:rPr>
      </w:pPr>
      <w:r w:rsidRPr="00BD5EC1">
        <w:rPr>
          <w:rFonts w:hint="cs"/>
          <w:b/>
          <w:bCs/>
          <w:rtl/>
          <w:lang w:bidi="ar-LB"/>
        </w:rPr>
        <w:t>كيانات</w:t>
      </w:r>
      <w:r>
        <w:rPr>
          <w:rFonts w:hint="cs"/>
          <w:b/>
          <w:bCs/>
          <w:rtl/>
          <w:lang w:bidi="ar-LB"/>
        </w:rPr>
        <w:t xml:space="preserve"> </w:t>
      </w:r>
      <w:r w:rsidRPr="00BD5EC1">
        <w:rPr>
          <w:b/>
          <w:bCs/>
          <w:lang w:bidi="ar-LB"/>
        </w:rPr>
        <w:t>Employee</w:t>
      </w:r>
      <w:r>
        <w:rPr>
          <w:rFonts w:hint="cs"/>
          <w:b/>
          <w:bCs/>
          <w:rtl/>
          <w:lang w:bidi="ar-LB"/>
        </w:rPr>
        <w:t>,</w:t>
      </w:r>
      <w:r w:rsidRPr="00BD5EC1">
        <w:rPr>
          <w:b/>
          <w:bCs/>
          <w:lang w:bidi="ar-LB"/>
        </w:rPr>
        <w:t>FamilyMember</w:t>
      </w:r>
      <w:r>
        <w:rPr>
          <w:rFonts w:hint="cs"/>
          <w:rtl/>
          <w:lang w:bidi="ar-LB"/>
        </w:rPr>
        <w:t xml:space="preserve"> تمثل تخصصات للكيان </w:t>
      </w:r>
      <w:r>
        <w:rPr>
          <w:lang w:bidi="ar-LB"/>
        </w:rPr>
        <w:t>InsuredPerson</w:t>
      </w:r>
      <w:r>
        <w:rPr>
          <w:rFonts w:hint="cs"/>
          <w:rtl/>
          <w:lang w:bidi="ar-LB"/>
        </w:rPr>
        <w:t>، ترتبط كل منها مع الصف الأخير بعلاقة "واحد إلى واحد" (</w:t>
      </w:r>
      <w:r>
        <w:rPr>
          <w:lang w:bidi="ar-LB"/>
        </w:rPr>
        <w:t>One-to-</w:t>
      </w:r>
      <w:r w:rsidR="00A026A4">
        <w:rPr>
          <w:lang w:bidi="ar-LB"/>
        </w:rPr>
        <w:t>One</w:t>
      </w:r>
      <w:r w:rsidR="00A026A4">
        <w:rPr>
          <w:rFonts w:hint="cs"/>
          <w:rtl/>
          <w:lang w:bidi="ar-LB"/>
        </w:rPr>
        <w:t>)</w:t>
      </w:r>
      <w:r w:rsidR="00A026A4">
        <w:rPr>
          <w:lang w:bidi="ar-LB"/>
        </w:rPr>
        <w:t xml:space="preserve"> </w:t>
      </w:r>
      <w:r w:rsidR="00A026A4">
        <w:rPr>
          <w:rtl/>
          <w:lang w:bidi="ar-LB"/>
        </w:rPr>
        <w:t>ع</w:t>
      </w:r>
      <w:r w:rsidR="00A026A4">
        <w:rPr>
          <w:rFonts w:hint="cs"/>
          <w:rtl/>
          <w:lang w:bidi="ar-LB"/>
        </w:rPr>
        <w:t>ب</w:t>
      </w:r>
      <w:r w:rsidR="00A026A4">
        <w:rPr>
          <w:rtl/>
          <w:lang w:bidi="ar-LB"/>
        </w:rPr>
        <w:t>ر</w:t>
      </w:r>
      <w:r>
        <w:rPr>
          <w:rFonts w:hint="cs"/>
          <w:rtl/>
          <w:lang w:bidi="ar-LB"/>
        </w:rPr>
        <w:t xml:space="preserve"> مفتاح </w:t>
      </w:r>
      <w:r w:rsidR="00A026A4">
        <w:rPr>
          <w:rFonts w:hint="cs"/>
          <w:rtl/>
          <w:lang w:bidi="ar-LB"/>
        </w:rPr>
        <w:t xml:space="preserve">أساسي </w:t>
      </w:r>
      <w:r w:rsidR="00A026A4">
        <w:rPr>
          <w:rtl/>
          <w:lang w:bidi="ar-LB"/>
        </w:rPr>
        <w:t>(</w:t>
      </w:r>
      <w:r>
        <w:rPr>
          <w:lang w:bidi="ar-LB"/>
        </w:rPr>
        <w:t>Primary Key</w:t>
      </w:r>
      <w:r>
        <w:rPr>
          <w:rFonts w:hint="cs"/>
          <w:rtl/>
          <w:lang w:bidi="ar-LB"/>
        </w:rPr>
        <w:t xml:space="preserve">) هو نفسه </w:t>
      </w:r>
      <w:r w:rsidR="00A026A4">
        <w:rPr>
          <w:rFonts w:hint="cs"/>
          <w:rtl/>
          <w:lang w:bidi="ar-LB"/>
        </w:rPr>
        <w:t xml:space="preserve">أجنبي </w:t>
      </w:r>
      <w:r w:rsidR="00A026A4">
        <w:rPr>
          <w:rtl/>
          <w:lang w:bidi="ar-LB"/>
        </w:rPr>
        <w:t>(</w:t>
      </w:r>
      <w:r>
        <w:rPr>
          <w:lang w:bidi="ar-LB"/>
        </w:rPr>
        <w:t>Foreign Key</w:t>
      </w:r>
      <w:r>
        <w:rPr>
          <w:rFonts w:hint="cs"/>
          <w:rtl/>
          <w:lang w:bidi="ar-LB"/>
        </w:rPr>
        <w:t>)</w:t>
      </w:r>
      <w:r>
        <w:rPr>
          <w:lang w:bidi="ar-LB"/>
        </w:rPr>
        <w:t xml:space="preserve"> </w:t>
      </w:r>
    </w:p>
    <w:p w14:paraId="78B57B17" w14:textId="77777777" w:rsidR="00A026A4" w:rsidRDefault="00A026A4" w:rsidP="00A026A4">
      <w:pPr>
        <w:pStyle w:val="ListParagraph"/>
        <w:numPr>
          <w:ilvl w:val="0"/>
          <w:numId w:val="0"/>
        </w:numPr>
        <w:ind w:left="1800"/>
        <w:rPr>
          <w:lang w:bidi="ar-LB"/>
        </w:rPr>
      </w:pPr>
    </w:p>
    <w:p w14:paraId="78AD1D6B" w14:textId="191D4AEA" w:rsidR="0066581B" w:rsidRDefault="00A026A4" w:rsidP="0066581B">
      <w:pPr>
        <w:pStyle w:val="ListParagraph"/>
        <w:numPr>
          <w:ilvl w:val="0"/>
          <w:numId w:val="47"/>
        </w:numPr>
        <w:rPr>
          <w:lang w:bidi="ar-LB"/>
        </w:rPr>
      </w:pPr>
      <w:r w:rsidRPr="00456949">
        <w:rPr>
          <w:rFonts w:hint="cs"/>
          <w:b/>
          <w:bCs/>
          <w:rtl/>
          <w:lang w:bidi="ar-LB"/>
        </w:rPr>
        <w:t xml:space="preserve">كيان </w:t>
      </w:r>
      <w:r w:rsidR="0066581B" w:rsidRPr="00456949">
        <w:rPr>
          <w:b/>
          <w:bCs/>
          <w:lang w:bidi="ar-LB"/>
        </w:rPr>
        <w:t>InventoryItemDetail</w:t>
      </w:r>
      <w:r w:rsidR="0066581B" w:rsidRPr="00456949">
        <w:rPr>
          <w:rFonts w:hint="cs"/>
          <w:b/>
          <w:bCs/>
          <w:rtl/>
          <w:lang w:bidi="ar-LB"/>
        </w:rPr>
        <w:t>:</w:t>
      </w:r>
      <w:r w:rsidRPr="00456949">
        <w:rPr>
          <w:rFonts w:hint="cs"/>
          <w:b/>
          <w:bCs/>
          <w:rtl/>
          <w:lang w:bidi="ar-LB"/>
        </w:rPr>
        <w:t xml:space="preserve"> </w:t>
      </w:r>
      <w:r>
        <w:rPr>
          <w:rFonts w:hint="cs"/>
          <w:rtl/>
          <w:lang w:bidi="ar-LB"/>
        </w:rPr>
        <w:t>هو التنفيذ العملي لمبدأ إدارة الدفعات (</w:t>
      </w:r>
      <w:r w:rsidR="00456949">
        <w:rPr>
          <w:lang w:bidi="ar-LB"/>
        </w:rPr>
        <w:t>Batches</w:t>
      </w:r>
      <w:r>
        <w:rPr>
          <w:rFonts w:hint="cs"/>
          <w:rtl/>
          <w:lang w:bidi="ar-LB"/>
        </w:rPr>
        <w:t>)</w:t>
      </w:r>
      <w:r w:rsidR="00456949">
        <w:rPr>
          <w:rFonts w:hint="cs"/>
          <w:rtl/>
          <w:lang w:bidi="ar-LB"/>
        </w:rPr>
        <w:t xml:space="preserve"> بدلاً من تخزين كمية إجمالية </w:t>
      </w:r>
      <w:r w:rsidR="0066581B">
        <w:rPr>
          <w:rFonts w:hint="cs"/>
          <w:rtl/>
          <w:lang w:bidi="ar-LB"/>
        </w:rPr>
        <w:t>للدواء،</w:t>
      </w:r>
      <w:r w:rsidR="00456949">
        <w:rPr>
          <w:rFonts w:hint="cs"/>
          <w:rtl/>
          <w:lang w:bidi="ar-LB"/>
        </w:rPr>
        <w:t xml:space="preserve"> يمثل كل سجل في هذا الجدول دفعة محددة لها </w:t>
      </w:r>
      <w:r w:rsidR="0066581B">
        <w:rPr>
          <w:rFonts w:hint="cs"/>
          <w:rtl/>
          <w:lang w:bidi="ar-LB"/>
        </w:rPr>
        <w:t xml:space="preserve">كمية </w:t>
      </w:r>
      <w:r w:rsidR="0066581B">
        <w:rPr>
          <w:rtl/>
          <w:lang w:bidi="ar-LB"/>
        </w:rPr>
        <w:t>(</w:t>
      </w:r>
      <w:r w:rsidR="00456949">
        <w:rPr>
          <w:lang w:bidi="ar-LB"/>
        </w:rPr>
        <w:t>Quantity</w:t>
      </w:r>
      <w:r w:rsidR="00456949">
        <w:rPr>
          <w:rFonts w:hint="cs"/>
          <w:rtl/>
          <w:lang w:bidi="ar-LB"/>
        </w:rPr>
        <w:t xml:space="preserve">) </w:t>
      </w:r>
      <w:r w:rsidR="0066581B">
        <w:rPr>
          <w:rFonts w:hint="cs"/>
          <w:rtl/>
          <w:lang w:bidi="ar-LB"/>
        </w:rPr>
        <w:t>وتاريخ</w:t>
      </w:r>
      <w:r w:rsidR="00456949">
        <w:rPr>
          <w:rFonts w:hint="cs"/>
          <w:rtl/>
          <w:lang w:bidi="ar-LB"/>
        </w:rPr>
        <w:t xml:space="preserve"> انتهاء الصلاحية (</w:t>
      </w:r>
      <w:r w:rsidR="00456949">
        <w:rPr>
          <w:lang w:bidi="ar-LB"/>
        </w:rPr>
        <w:t>ExpirationDate</w:t>
      </w:r>
      <w:r w:rsidR="00456949">
        <w:rPr>
          <w:rFonts w:hint="cs"/>
          <w:rtl/>
          <w:lang w:bidi="ar-LB"/>
        </w:rPr>
        <w:t>) خاص بها</w:t>
      </w:r>
      <w:r w:rsidR="0066581B">
        <w:rPr>
          <w:rFonts w:hint="cs"/>
          <w:rtl/>
          <w:lang w:bidi="ar-LB"/>
        </w:rPr>
        <w:t>.</w:t>
      </w:r>
    </w:p>
    <w:p w14:paraId="00E7F1E6" w14:textId="77777777" w:rsidR="0066581B" w:rsidRDefault="0066581B" w:rsidP="0066581B">
      <w:pPr>
        <w:ind w:left="720"/>
        <w:rPr>
          <w:rFonts w:hint="cs"/>
          <w:rtl/>
          <w:lang w:bidi="ar-LB"/>
        </w:rPr>
      </w:pPr>
    </w:p>
    <w:p w14:paraId="67870231" w14:textId="253661D0" w:rsidR="0066581B" w:rsidRDefault="0066581B" w:rsidP="0066581B">
      <w:pPr>
        <w:pStyle w:val="ListParagraph"/>
        <w:numPr>
          <w:ilvl w:val="2"/>
          <w:numId w:val="46"/>
        </w:numPr>
        <w:rPr>
          <w:b/>
          <w:bCs/>
          <w:lang w:bidi="ar-LB"/>
        </w:rPr>
      </w:pPr>
      <w:r w:rsidRPr="0066581B">
        <w:rPr>
          <w:rFonts w:hint="cs"/>
          <w:b/>
          <w:bCs/>
          <w:rtl/>
          <w:lang w:bidi="ar-LB"/>
        </w:rPr>
        <w:t xml:space="preserve">الواجهات </w:t>
      </w:r>
      <w:r w:rsidRPr="0066581B">
        <w:rPr>
          <w:b/>
          <w:bCs/>
          <w:rtl/>
          <w:lang w:bidi="ar-LB"/>
        </w:rPr>
        <w:t>(</w:t>
      </w:r>
      <w:r w:rsidRPr="0066581B">
        <w:rPr>
          <w:b/>
          <w:bCs/>
          <w:lang w:bidi="ar-LB"/>
        </w:rPr>
        <w:t>Interfaces</w:t>
      </w:r>
      <w:r w:rsidRPr="0066581B">
        <w:rPr>
          <w:rFonts w:hint="cs"/>
          <w:b/>
          <w:bCs/>
          <w:rtl/>
          <w:lang w:bidi="ar-LB"/>
        </w:rPr>
        <w:t>)</w:t>
      </w:r>
    </w:p>
    <w:p w14:paraId="6766E218" w14:textId="0912C13C" w:rsidR="0066581B" w:rsidRDefault="0066581B" w:rsidP="0066581B">
      <w:pPr>
        <w:pStyle w:val="ListParagraph"/>
        <w:numPr>
          <w:ilvl w:val="0"/>
          <w:numId w:val="0"/>
        </w:numPr>
        <w:ind w:left="1224"/>
        <w:rPr>
          <w:rtl/>
          <w:lang w:bidi="ar-LB"/>
        </w:rPr>
      </w:pPr>
      <w:r w:rsidRPr="0066581B">
        <w:rPr>
          <w:rFonts w:hint="cs"/>
          <w:rtl/>
          <w:lang w:bidi="ar-LB"/>
        </w:rPr>
        <w:t>تحت</w:t>
      </w:r>
      <w:r>
        <w:rPr>
          <w:rFonts w:hint="cs"/>
          <w:rtl/>
          <w:lang w:bidi="ar-LB"/>
        </w:rPr>
        <w:t xml:space="preserve">وي هذه الطبقة أيضاً على </w:t>
      </w:r>
      <w:r w:rsidR="00D34C4B">
        <w:rPr>
          <w:rFonts w:hint="cs"/>
          <w:rtl/>
          <w:lang w:bidi="ar-LB"/>
        </w:rPr>
        <w:t>مجموعة من الواجهات (</w:t>
      </w:r>
      <w:r w:rsidR="00CA5ADB">
        <w:rPr>
          <w:lang w:bidi="ar-LB"/>
        </w:rPr>
        <w:t>Interfaces</w:t>
      </w:r>
      <w:r w:rsidR="00CA5ADB">
        <w:rPr>
          <w:rFonts w:hint="cs"/>
          <w:rtl/>
          <w:lang w:bidi="ar-LB"/>
        </w:rPr>
        <w:t>)</w:t>
      </w:r>
      <w:r w:rsidR="00CA5ADB">
        <w:rPr>
          <w:lang w:bidi="ar-LB"/>
        </w:rPr>
        <w:t xml:space="preserve"> </w:t>
      </w:r>
      <w:r w:rsidR="00CA5ADB">
        <w:rPr>
          <w:rFonts w:hint="cs"/>
          <w:rtl/>
          <w:lang w:bidi="ar-LB"/>
        </w:rPr>
        <w:t>التي</w:t>
      </w:r>
      <w:r w:rsidR="00D34C4B">
        <w:rPr>
          <w:rFonts w:hint="cs"/>
          <w:rtl/>
          <w:lang w:bidi="ar-LB"/>
        </w:rPr>
        <w:t xml:space="preserve"> تعتبر مكون أساسي لتطبيق مبدأ انعكاس التبعية (</w:t>
      </w:r>
      <w:r w:rsidR="00D34C4B">
        <w:rPr>
          <w:lang w:bidi="ar-LB"/>
        </w:rPr>
        <w:t xml:space="preserve">Dependency Inversion </w:t>
      </w:r>
      <w:r w:rsidR="00CA5ADB">
        <w:rPr>
          <w:lang w:bidi="ar-LB"/>
        </w:rPr>
        <w:t>Principle</w:t>
      </w:r>
      <w:r w:rsidR="00CA5ADB">
        <w:rPr>
          <w:rFonts w:hint="cs"/>
          <w:rtl/>
          <w:lang w:bidi="ar-LB"/>
        </w:rPr>
        <w:t>)</w:t>
      </w:r>
      <w:r w:rsidR="00CA5ADB">
        <w:rPr>
          <w:lang w:bidi="ar-LB"/>
        </w:rPr>
        <w:t xml:space="preserve"> </w:t>
      </w:r>
      <w:r w:rsidR="00CA5ADB">
        <w:rPr>
          <w:rFonts w:hint="cs"/>
          <w:rtl/>
          <w:lang w:bidi="ar-LB"/>
        </w:rPr>
        <w:t>الذي</w:t>
      </w:r>
      <w:r w:rsidR="00D34C4B">
        <w:rPr>
          <w:rFonts w:hint="cs"/>
          <w:rtl/>
          <w:lang w:bidi="ar-LB"/>
        </w:rPr>
        <w:t xml:space="preserve"> يعتبر من أهم مبادئ البنية </w:t>
      </w:r>
      <w:r w:rsidR="00CA5ADB">
        <w:rPr>
          <w:rFonts w:hint="cs"/>
          <w:rtl/>
          <w:lang w:bidi="ar-LB"/>
        </w:rPr>
        <w:t>النظيفة. ت</w:t>
      </w:r>
      <w:r w:rsidR="00CA5ADB">
        <w:rPr>
          <w:rFonts w:hint="eastAsia"/>
          <w:rtl/>
          <w:lang w:bidi="ar-LB"/>
        </w:rPr>
        <w:t>م</w:t>
      </w:r>
      <w:r w:rsidR="00CA5ADB">
        <w:rPr>
          <w:rFonts w:hint="cs"/>
          <w:rtl/>
          <w:lang w:bidi="ar-LB"/>
        </w:rPr>
        <w:t xml:space="preserve"> تعريف الواجهات التالية ضمن طبقة النطاق:</w:t>
      </w:r>
    </w:p>
    <w:p w14:paraId="2701E1E3" w14:textId="79BC6E24" w:rsidR="00CA5ADB" w:rsidRDefault="00CA5ADB" w:rsidP="0066581B">
      <w:pPr>
        <w:pStyle w:val="ListParagraph"/>
        <w:numPr>
          <w:ilvl w:val="0"/>
          <w:numId w:val="0"/>
        </w:numPr>
        <w:ind w:left="1224"/>
        <w:rPr>
          <w:rtl/>
          <w:lang w:bidi="ar-LB"/>
        </w:rPr>
      </w:pPr>
    </w:p>
    <w:p w14:paraId="42DD076F" w14:textId="042926B1" w:rsidR="00D07C92" w:rsidRPr="00BB6BDE" w:rsidRDefault="00CA5ADB" w:rsidP="00BB6BDE">
      <w:pPr>
        <w:pStyle w:val="ListParagraph"/>
        <w:numPr>
          <w:ilvl w:val="0"/>
          <w:numId w:val="49"/>
        </w:numPr>
        <w:rPr>
          <w:b/>
          <w:bCs/>
          <w:lang w:bidi="ar-LB"/>
        </w:rPr>
      </w:pPr>
      <w:r w:rsidRPr="00CA5ADB">
        <w:rPr>
          <w:rFonts w:hint="cs"/>
          <w:b/>
          <w:bCs/>
          <w:rtl/>
          <w:lang w:bidi="ar-LB"/>
        </w:rPr>
        <w:t>الواجهة العامة للمستودع (</w:t>
      </w:r>
      <w:r w:rsidRPr="00CA5ADB">
        <w:rPr>
          <w:b/>
          <w:bCs/>
          <w:lang w:bidi="ar-LB"/>
        </w:rPr>
        <w:t>IRepository&lt;T,Key&gt;</w:t>
      </w:r>
      <w:r w:rsidR="00D07C92" w:rsidRPr="00CA5ADB">
        <w:rPr>
          <w:rFonts w:hint="cs"/>
          <w:b/>
          <w:bCs/>
          <w:rtl/>
          <w:lang w:bidi="ar-LB"/>
        </w:rPr>
        <w:t>)</w:t>
      </w:r>
      <w:r w:rsidR="00D07C92">
        <w:rPr>
          <w:rFonts w:hint="cs"/>
          <w:b/>
          <w:bCs/>
          <w:rtl/>
          <w:lang w:bidi="ar-LB"/>
        </w:rPr>
        <w:t>: هذه</w:t>
      </w:r>
      <w:r>
        <w:rPr>
          <w:rFonts w:hint="cs"/>
          <w:rtl/>
          <w:lang w:bidi="ar-LB"/>
        </w:rPr>
        <w:t xml:space="preserve"> الواجهة تمثل التجريد </w:t>
      </w:r>
      <w:r w:rsidRPr="00CA5ADB">
        <w:rPr>
          <w:rtl/>
        </w:rPr>
        <w:t>الأساسي لعمليات الوصول إلى البيانات ل</w:t>
      </w:r>
      <w:r w:rsidR="00B030ED">
        <w:rPr>
          <w:rFonts w:hint="cs"/>
          <w:rtl/>
        </w:rPr>
        <w:t xml:space="preserve">أي كيان في </w:t>
      </w:r>
      <w:r w:rsidR="00D07C92">
        <w:rPr>
          <w:rFonts w:hint="cs"/>
          <w:rtl/>
        </w:rPr>
        <w:t>النظام. تحتوي</w:t>
      </w:r>
      <w:r w:rsidR="00B030ED">
        <w:rPr>
          <w:rFonts w:hint="cs"/>
          <w:rtl/>
        </w:rPr>
        <w:t xml:space="preserve"> هذه الواجهة على دوال </w:t>
      </w:r>
      <w:r w:rsidR="00D07C92">
        <w:rPr>
          <w:rFonts w:hint="cs"/>
          <w:rtl/>
        </w:rPr>
        <w:t>عدة</w:t>
      </w:r>
      <w:r w:rsidR="00D07C92">
        <w:t>.</w:t>
      </w:r>
      <w:r w:rsidR="00D07C92">
        <w:rPr>
          <w:rFonts w:hint="cs"/>
          <w:rtl/>
        </w:rPr>
        <w:t xml:space="preserve"> دال</w:t>
      </w:r>
      <w:r w:rsidR="00D07C92">
        <w:rPr>
          <w:rFonts w:hint="eastAsia"/>
          <w:rtl/>
        </w:rPr>
        <w:t>ة</w:t>
      </w:r>
      <w:r w:rsidR="00D07C92">
        <w:rPr>
          <w:rFonts w:hint="cs"/>
          <w:rtl/>
        </w:rPr>
        <w:t xml:space="preserve"> لإضافة كيان جديد، دالة للحذف، دالة للتعديل ودالة لحفظ التغييرات في قاعدة البيانات</w:t>
      </w:r>
      <w:r w:rsidR="00D07C92">
        <w:t xml:space="preserve"> </w:t>
      </w:r>
      <w:r w:rsidR="00BB6BDE">
        <w:rPr>
          <w:rFonts w:hint="cs"/>
          <w:rtl/>
          <w:lang w:bidi="ar-LB"/>
        </w:rPr>
        <w:t>ودالة</w:t>
      </w:r>
      <w:r w:rsidR="00D07C92">
        <w:rPr>
          <w:rFonts w:hint="cs"/>
          <w:rtl/>
          <w:lang w:bidi="ar-LB"/>
        </w:rPr>
        <w:t xml:space="preserve"> لجلب جميع السجلات </w:t>
      </w:r>
      <w:r w:rsidR="00BB6BDE">
        <w:rPr>
          <w:rFonts w:hint="cs"/>
          <w:rtl/>
          <w:lang w:bidi="ar-LB"/>
        </w:rPr>
        <w:t>ودالة</w:t>
      </w:r>
      <w:r w:rsidR="00D07C92">
        <w:rPr>
          <w:rFonts w:hint="cs"/>
          <w:rtl/>
          <w:lang w:bidi="ar-LB"/>
        </w:rPr>
        <w:t xml:space="preserve"> لجلب سجل واحد بناءً </w:t>
      </w:r>
      <w:r w:rsidR="00BB6BDE">
        <w:rPr>
          <w:rFonts w:hint="cs"/>
          <w:rtl/>
          <w:lang w:bidi="ar-LB"/>
        </w:rPr>
        <w:t>على المفتاح الأساسي</w:t>
      </w:r>
      <w:r w:rsidR="00D07C92">
        <w:rPr>
          <w:rFonts w:hint="cs"/>
          <w:rtl/>
        </w:rPr>
        <w:t>.</w:t>
      </w:r>
    </w:p>
    <w:p w14:paraId="4B933F93" w14:textId="1FD3298F" w:rsidR="00BB6BDE" w:rsidRPr="00BB6BDE" w:rsidRDefault="00BB6BDE" w:rsidP="00BB6BDE">
      <w:pPr>
        <w:pStyle w:val="ListParagraph"/>
        <w:numPr>
          <w:ilvl w:val="0"/>
          <w:numId w:val="0"/>
        </w:numPr>
        <w:ind w:left="1944"/>
        <w:rPr>
          <w:rFonts w:hint="cs"/>
          <w:rtl/>
          <w:lang w:bidi="ar-LB"/>
        </w:rPr>
      </w:pPr>
      <w:r w:rsidRPr="00BB6BDE">
        <w:rPr>
          <w:rFonts w:hint="cs"/>
          <w:rtl/>
          <w:lang w:bidi="ar-LB"/>
        </w:rPr>
        <w:lastRenderedPageBreak/>
        <w:t>الجدير بالذ</w:t>
      </w:r>
      <w:r>
        <w:rPr>
          <w:rFonts w:hint="cs"/>
          <w:rtl/>
          <w:lang w:bidi="ar-LB"/>
        </w:rPr>
        <w:t>كر، أن</w:t>
      </w:r>
      <w:r w:rsidR="002E0B94">
        <w:rPr>
          <w:rFonts w:hint="cs"/>
          <w:rtl/>
          <w:lang w:bidi="ar-LB"/>
        </w:rPr>
        <w:t xml:space="preserve">ه </w:t>
      </w:r>
      <w:r w:rsidR="002E0B94" w:rsidRPr="002E0B94">
        <w:rPr>
          <w:rFonts w:hint="cs"/>
          <w:rtl/>
          <w:lang w:bidi="ar-LB"/>
        </w:rPr>
        <w:t>تم تطوير</w:t>
      </w:r>
      <w:r>
        <w:rPr>
          <w:rFonts w:hint="cs"/>
          <w:rtl/>
          <w:lang w:bidi="ar-LB"/>
        </w:rPr>
        <w:t xml:space="preserve"> الدوال المسؤولة عن جلب السجلات </w:t>
      </w:r>
      <w:r w:rsidR="002E0B94">
        <w:rPr>
          <w:rFonts w:hint="cs"/>
          <w:rtl/>
          <w:lang w:bidi="ar-LB"/>
        </w:rPr>
        <w:t xml:space="preserve">لكي </w:t>
      </w:r>
      <w:r>
        <w:rPr>
          <w:rFonts w:hint="cs"/>
          <w:rtl/>
          <w:lang w:bidi="ar-LB"/>
        </w:rPr>
        <w:t>تتيح خيار التحميل السريع (</w:t>
      </w:r>
      <w:r>
        <w:rPr>
          <w:lang w:bidi="ar-LB"/>
        </w:rPr>
        <w:t>Eager loading</w:t>
      </w:r>
      <w:r>
        <w:rPr>
          <w:rFonts w:hint="cs"/>
          <w:rtl/>
          <w:lang w:bidi="ar-LB"/>
        </w:rPr>
        <w:t>)</w:t>
      </w:r>
      <w:r>
        <w:rPr>
          <w:lang w:bidi="ar-LB"/>
        </w:rPr>
        <w:t xml:space="preserve"> </w:t>
      </w:r>
      <w:r>
        <w:rPr>
          <w:rFonts w:hint="cs"/>
          <w:rtl/>
          <w:lang w:bidi="ar-LB"/>
        </w:rPr>
        <w:t>لتضمين الكيانات المرتبطة.</w:t>
      </w:r>
    </w:p>
    <w:p w14:paraId="7473283E" w14:textId="2C777914" w:rsidR="00D07C92" w:rsidRPr="00845EB0" w:rsidRDefault="00D07C92" w:rsidP="00845EB0">
      <w:pPr>
        <w:pStyle w:val="ListParagraph"/>
        <w:numPr>
          <w:ilvl w:val="0"/>
          <w:numId w:val="49"/>
        </w:numPr>
        <w:rPr>
          <w:b/>
          <w:bCs/>
          <w:lang w:bidi="ar-LB"/>
        </w:rPr>
      </w:pPr>
      <w:r>
        <w:rPr>
          <w:rFonts w:hint="cs"/>
          <w:b/>
          <w:bCs/>
          <w:rtl/>
          <w:lang w:bidi="ar-LB"/>
        </w:rPr>
        <w:t>الواجهات المتخصصة للمستودعات:</w:t>
      </w:r>
      <w:r>
        <w:rPr>
          <w:rFonts w:hint="cs"/>
          <w:rtl/>
          <w:lang w:bidi="ar-LB"/>
        </w:rPr>
        <w:t xml:space="preserve"> </w:t>
      </w:r>
      <w:r w:rsidR="002E0B94">
        <w:rPr>
          <w:rFonts w:hint="cs"/>
          <w:rtl/>
          <w:lang w:bidi="ar-LB"/>
        </w:rPr>
        <w:t xml:space="preserve">في بعض </w:t>
      </w:r>
      <w:r w:rsidR="00845EB0">
        <w:rPr>
          <w:rFonts w:hint="cs"/>
          <w:rtl/>
          <w:lang w:bidi="ar-LB"/>
        </w:rPr>
        <w:t>الحالات، تحتاج</w:t>
      </w:r>
      <w:r w:rsidR="002E0B94">
        <w:rPr>
          <w:rFonts w:hint="cs"/>
          <w:rtl/>
          <w:lang w:bidi="ar-LB"/>
        </w:rPr>
        <w:t xml:space="preserve"> بعض الكيانات إلى استعلامات خاصة بها لا يمكن تعميمها في الواجهة العامة </w:t>
      </w:r>
      <w:r w:rsidR="00845EB0">
        <w:rPr>
          <w:rFonts w:hint="cs"/>
          <w:rtl/>
          <w:lang w:bidi="ar-LB"/>
        </w:rPr>
        <w:t>للمستودع. لذل</w:t>
      </w:r>
      <w:r w:rsidR="00845EB0">
        <w:rPr>
          <w:rFonts w:hint="eastAsia"/>
          <w:rtl/>
          <w:lang w:bidi="ar-LB"/>
        </w:rPr>
        <w:t>ك</w:t>
      </w:r>
      <w:r w:rsidR="00845EB0">
        <w:rPr>
          <w:rFonts w:hint="cs"/>
          <w:rtl/>
          <w:lang w:bidi="ar-LB"/>
        </w:rPr>
        <w:t xml:space="preserve"> تم إنشاء </w:t>
      </w:r>
      <w:r w:rsidR="00845EB0" w:rsidRPr="00845EB0">
        <w:rPr>
          <w:rtl/>
        </w:rPr>
        <w:t xml:space="preserve">واجهات متخصصة ترث من الواجهة العامة وتضيف دوالًا خاصة </w:t>
      </w:r>
      <w:r w:rsidR="00425F66" w:rsidRPr="00845EB0">
        <w:rPr>
          <w:rFonts w:hint="cs"/>
          <w:rtl/>
        </w:rPr>
        <w:t>بها</w:t>
      </w:r>
      <w:r w:rsidR="00425F66">
        <w:rPr>
          <w:rFonts w:hint="cs"/>
          <w:rtl/>
          <w:lang w:bidi="ar-LB"/>
        </w:rPr>
        <w:t>. عل</w:t>
      </w:r>
      <w:r w:rsidR="00425F66">
        <w:rPr>
          <w:rFonts w:hint="eastAsia"/>
          <w:rtl/>
          <w:lang w:bidi="ar-LB"/>
        </w:rPr>
        <w:t>ى</w:t>
      </w:r>
      <w:r w:rsidR="00845EB0">
        <w:rPr>
          <w:rFonts w:hint="cs"/>
          <w:rtl/>
          <w:lang w:bidi="ar-LB"/>
        </w:rPr>
        <w:t xml:space="preserve"> سبيل المثال، خدمة الأدوية تحتاج إلى جلب دواء معين مع جميع تفاصيله </w:t>
      </w:r>
      <w:r w:rsidR="00425F66">
        <w:rPr>
          <w:rFonts w:hint="cs"/>
          <w:rtl/>
          <w:lang w:bidi="ar-LB"/>
        </w:rPr>
        <w:t xml:space="preserve">المرتبطة </w:t>
      </w:r>
      <w:r w:rsidR="00425F66">
        <w:rPr>
          <w:rtl/>
          <w:lang w:bidi="ar-LB"/>
        </w:rPr>
        <w:t>(</w:t>
      </w:r>
      <w:r w:rsidR="00845EB0" w:rsidRPr="00845EB0">
        <w:rPr>
          <w:rtl/>
        </w:rPr>
        <w:t xml:space="preserve">الشركة المصنعة، الشكل الدوائي، المكونات </w:t>
      </w:r>
      <w:r w:rsidR="00845EB0" w:rsidRPr="00845EB0">
        <w:rPr>
          <w:rFonts w:hint="cs"/>
          <w:rtl/>
        </w:rPr>
        <w:t xml:space="preserve">الفعالة </w:t>
      </w:r>
      <w:r w:rsidR="00845EB0">
        <w:rPr>
          <w:rFonts w:hint="cs"/>
          <w:rtl/>
        </w:rPr>
        <w:t>إلخ</w:t>
      </w:r>
      <w:r w:rsidR="00845EB0">
        <w:rPr>
          <w:rFonts w:hint="cs"/>
          <w:rtl/>
          <w:lang w:bidi="ar-LB"/>
        </w:rPr>
        <w:t xml:space="preserve">) على </w:t>
      </w:r>
      <w:r w:rsidR="00425F66">
        <w:rPr>
          <w:rFonts w:hint="cs"/>
          <w:rtl/>
          <w:lang w:bidi="ar-LB"/>
        </w:rPr>
        <w:t>مرحلتين،</w:t>
      </w:r>
      <w:r w:rsidR="00845EB0">
        <w:rPr>
          <w:rFonts w:hint="cs"/>
          <w:rtl/>
          <w:lang w:bidi="ar-LB"/>
        </w:rPr>
        <w:t xml:space="preserve"> لذلك تم تعريف دالة خاصة لهذه الحالة.</w:t>
      </w:r>
    </w:p>
    <w:p w14:paraId="190DDFF8" w14:textId="53D9F8BE" w:rsidR="00845EB0" w:rsidRPr="00845EB0" w:rsidRDefault="00845EB0" w:rsidP="00845EB0">
      <w:pPr>
        <w:pStyle w:val="ListParagraph"/>
        <w:numPr>
          <w:ilvl w:val="0"/>
          <w:numId w:val="49"/>
        </w:numPr>
        <w:rPr>
          <w:b/>
          <w:bCs/>
          <w:lang w:bidi="ar-LB"/>
        </w:rPr>
      </w:pPr>
      <w:r>
        <w:rPr>
          <w:rFonts w:hint="cs"/>
          <w:b/>
          <w:bCs/>
          <w:rtl/>
          <w:lang w:bidi="ar-LB"/>
        </w:rPr>
        <w:t xml:space="preserve">واجهة وحدة العمل </w:t>
      </w:r>
      <w:r>
        <w:rPr>
          <w:b/>
          <w:bCs/>
          <w:rtl/>
          <w:lang w:bidi="ar-LB"/>
        </w:rPr>
        <w:t>(</w:t>
      </w:r>
      <w:r>
        <w:rPr>
          <w:b/>
          <w:bCs/>
          <w:lang w:bidi="ar-LB"/>
        </w:rPr>
        <w:t>IUnitOfWork</w:t>
      </w:r>
      <w:r>
        <w:rPr>
          <w:rFonts w:hint="cs"/>
          <w:b/>
          <w:bCs/>
          <w:rtl/>
          <w:lang w:bidi="ar-LB"/>
        </w:rPr>
        <w:t>)</w:t>
      </w:r>
      <w:r w:rsidRPr="00845EB0">
        <w:rPr>
          <w:lang w:bidi="ar-LB"/>
        </w:rPr>
        <w:t xml:space="preserve">: </w:t>
      </w:r>
      <w:r w:rsidRPr="00845EB0">
        <w:rPr>
          <w:rFonts w:hint="cs"/>
          <w:rtl/>
          <w:lang w:bidi="ar-LB"/>
        </w:rPr>
        <w:t>تعتبر</w:t>
      </w:r>
      <w:r w:rsidRPr="00845EB0">
        <w:rPr>
          <w:rtl/>
          <w:lang w:bidi="ar-SA"/>
        </w:rPr>
        <w:t xml:space="preserve"> هذه الواجهة هي المنسق لجميع عمليات قاعدة البيانات. الهدف منها هو ضمان أن العمليات التجارية التي تتضمن تعديل أكثر من جدول (مثل صرف وصفة طبية) تتم كوحدة واحدة متكاملة (ذرية</w:t>
      </w:r>
      <w:r w:rsidR="00A23505">
        <w:rPr>
          <w:rFonts w:hint="cs"/>
          <w:rtl/>
          <w:lang w:bidi="ar-SA"/>
        </w:rPr>
        <w:t xml:space="preserve">) </w:t>
      </w:r>
      <w:r w:rsidR="00A23505">
        <w:rPr>
          <w:rtl/>
          <w:lang w:bidi="ar-SA"/>
        </w:rPr>
        <w:t>(</w:t>
      </w:r>
      <w:r>
        <w:rPr>
          <w:lang w:bidi="ar-SA"/>
        </w:rPr>
        <w:t>Atomic Transaction</w:t>
      </w:r>
      <w:r>
        <w:rPr>
          <w:rFonts w:hint="cs"/>
          <w:rtl/>
          <w:lang w:bidi="ar-SA"/>
        </w:rPr>
        <w:t>)</w:t>
      </w:r>
      <w:r>
        <w:rPr>
          <w:rFonts w:hint="cs"/>
          <w:rtl/>
          <w:lang w:bidi="ar-LB"/>
        </w:rPr>
        <w:t>.</w:t>
      </w:r>
    </w:p>
    <w:p w14:paraId="480AF1EA" w14:textId="77777777" w:rsidR="00A23505" w:rsidRDefault="00845EB0" w:rsidP="00A23505">
      <w:pPr>
        <w:pStyle w:val="ListParagraph"/>
        <w:numPr>
          <w:ilvl w:val="0"/>
          <w:numId w:val="0"/>
        </w:numPr>
        <w:ind w:left="1944"/>
        <w:rPr>
          <w:lang w:bidi="ar-LB"/>
        </w:rPr>
      </w:pPr>
      <w:r w:rsidRPr="00845EB0">
        <w:rPr>
          <w:rFonts w:hint="cs"/>
          <w:rtl/>
          <w:lang w:bidi="ar-LB"/>
        </w:rPr>
        <w:t>تحتوي</w:t>
      </w:r>
      <w:r>
        <w:rPr>
          <w:rFonts w:hint="cs"/>
          <w:rtl/>
          <w:lang w:bidi="ar-LB"/>
        </w:rPr>
        <w:t xml:space="preserve"> على دا</w:t>
      </w:r>
      <w:r w:rsidR="00A23505">
        <w:rPr>
          <w:rFonts w:hint="cs"/>
          <w:rtl/>
          <w:lang w:bidi="ar-LB"/>
        </w:rPr>
        <w:t xml:space="preserve">لة لحفظ جميع التغييرات التي تم تتبعها في سياق قاعدة البيانات </w:t>
      </w:r>
      <w:r w:rsidR="00A23505">
        <w:rPr>
          <w:rtl/>
          <w:lang w:bidi="ar-LB"/>
        </w:rPr>
        <w:t>(</w:t>
      </w:r>
      <w:r w:rsidR="00A23505">
        <w:rPr>
          <w:lang w:bidi="ar-LB"/>
        </w:rPr>
        <w:t>DbContext</w:t>
      </w:r>
      <w:r w:rsidR="00A23505">
        <w:rPr>
          <w:rFonts w:hint="cs"/>
          <w:rtl/>
          <w:lang w:bidi="ar-LB"/>
        </w:rPr>
        <w:t>) ضمن معاملة واحدة.</w:t>
      </w:r>
    </w:p>
    <w:p w14:paraId="62620AD2" w14:textId="77777777" w:rsidR="00A23505" w:rsidRDefault="00A23505" w:rsidP="00A23505">
      <w:pPr>
        <w:pStyle w:val="ListParagraph"/>
        <w:numPr>
          <w:ilvl w:val="0"/>
          <w:numId w:val="0"/>
        </w:numPr>
        <w:ind w:left="1944"/>
        <w:rPr>
          <w:rtl/>
          <w:lang w:bidi="ar-LB"/>
        </w:rPr>
      </w:pPr>
    </w:p>
    <w:p w14:paraId="17EA0DDE" w14:textId="77777777" w:rsidR="00941CBF" w:rsidRDefault="00A23505" w:rsidP="00941CBF">
      <w:pPr>
        <w:pStyle w:val="ListParagraph"/>
        <w:numPr>
          <w:ilvl w:val="1"/>
          <w:numId w:val="46"/>
        </w:numPr>
        <w:rPr>
          <w:b/>
          <w:bCs/>
          <w:lang w:bidi="ar-LB"/>
        </w:rPr>
      </w:pPr>
      <w:r w:rsidRPr="00A23505">
        <w:rPr>
          <w:rFonts w:hint="cs"/>
          <w:b/>
          <w:bCs/>
          <w:rtl/>
          <w:lang w:bidi="ar-LB"/>
        </w:rPr>
        <w:t>طبقة التطبيق (</w:t>
      </w:r>
      <w:r w:rsidRPr="00A23505">
        <w:rPr>
          <w:b/>
          <w:bCs/>
          <w:lang w:bidi="ar-LB"/>
        </w:rPr>
        <w:t>Application Layer</w:t>
      </w:r>
      <w:r w:rsidRPr="00A23505">
        <w:rPr>
          <w:rFonts w:hint="cs"/>
          <w:b/>
          <w:bCs/>
          <w:rtl/>
          <w:lang w:bidi="ar-LB"/>
        </w:rPr>
        <w:t>)</w:t>
      </w:r>
    </w:p>
    <w:p w14:paraId="28093841" w14:textId="2A497069" w:rsidR="00A23505" w:rsidRDefault="00A23505" w:rsidP="00941CBF">
      <w:pPr>
        <w:pStyle w:val="ListParagraph"/>
        <w:numPr>
          <w:ilvl w:val="0"/>
          <w:numId w:val="0"/>
        </w:numPr>
        <w:ind w:left="792"/>
        <w:rPr>
          <w:rtl/>
          <w:lang w:bidi="ar-LB"/>
        </w:rPr>
      </w:pPr>
      <w:r w:rsidRPr="00A23505">
        <w:rPr>
          <w:rtl/>
        </w:rPr>
        <w:t>هذه الطبقة هي التي تحتوي على منطق العمل الخاص بالتطبيق وتنسق التفاعل بين كيانات المجال لتنفيذ المهام المطلوبة. تم تنفيذها في مشروع</w:t>
      </w:r>
      <w:r w:rsidR="00941CBF">
        <w:rPr>
          <w:rFonts w:hint="cs"/>
          <w:rtl/>
        </w:rPr>
        <w:t xml:space="preserve"> التطبيق</w:t>
      </w:r>
      <w:r w:rsidRPr="00A23505">
        <w:rPr>
          <w:rtl/>
        </w:rPr>
        <w:t xml:space="preserve"> </w:t>
      </w:r>
      <w:r w:rsidR="00941CBF">
        <w:rPr>
          <w:rFonts w:hint="cs"/>
          <w:rtl/>
        </w:rPr>
        <w:t>(</w:t>
      </w:r>
      <w:r w:rsidRPr="00A23505">
        <w:rPr>
          <w:lang w:bidi="ar-LB"/>
        </w:rPr>
        <w:t>Application</w:t>
      </w:r>
      <w:r w:rsidR="00941CBF">
        <w:rPr>
          <w:rFonts w:hint="cs"/>
          <w:rtl/>
          <w:lang w:bidi="ar-LB"/>
        </w:rPr>
        <w:t>)</w:t>
      </w:r>
      <w:r w:rsidRPr="00A23505">
        <w:rPr>
          <w:lang w:bidi="ar-LB"/>
        </w:rPr>
        <w:t xml:space="preserve"> </w:t>
      </w:r>
      <w:r w:rsidRPr="00A23505">
        <w:rPr>
          <w:rtl/>
        </w:rPr>
        <w:t>الذي يعتمد فقط على مشروع</w:t>
      </w:r>
      <w:r w:rsidR="00941CBF">
        <w:rPr>
          <w:rFonts w:hint="cs"/>
          <w:rtl/>
        </w:rPr>
        <w:t xml:space="preserve"> النطاق</w:t>
      </w:r>
      <w:r w:rsidRPr="00A23505">
        <w:rPr>
          <w:rtl/>
        </w:rPr>
        <w:t xml:space="preserve"> </w:t>
      </w:r>
      <w:r w:rsidR="00941CBF">
        <w:rPr>
          <w:rFonts w:hint="cs"/>
          <w:rtl/>
        </w:rPr>
        <w:t>(</w:t>
      </w:r>
      <w:r w:rsidRPr="00A23505">
        <w:rPr>
          <w:lang w:bidi="ar-LB"/>
        </w:rPr>
        <w:t>Domain</w:t>
      </w:r>
      <w:r w:rsidR="00941CBF">
        <w:rPr>
          <w:rFonts w:hint="cs"/>
          <w:rtl/>
          <w:lang w:bidi="ar-LB"/>
        </w:rPr>
        <w:t>)، ل</w:t>
      </w:r>
      <w:r w:rsidR="00941CBF" w:rsidRPr="00941CBF">
        <w:rPr>
          <w:rtl/>
        </w:rPr>
        <w:t>أن منطق التطبيق يعتمد على كيانات وقواعد العمل الأساسية، ولكنه يبقى معزولاً تماما</w:t>
      </w:r>
      <w:r w:rsidR="00425F66">
        <w:rPr>
          <w:rFonts w:hint="cs"/>
          <w:rtl/>
        </w:rPr>
        <w:t>ً</w:t>
      </w:r>
      <w:r w:rsidR="00941CBF" w:rsidRPr="00941CBF">
        <w:rPr>
          <w:rtl/>
        </w:rPr>
        <w:t xml:space="preserve"> عن تفاصيل الواجهة الخارجية</w:t>
      </w:r>
      <w:r w:rsidR="00941CBF" w:rsidRPr="00941CBF">
        <w:rPr>
          <w:lang w:bidi="ar-LB"/>
        </w:rPr>
        <w:t xml:space="preserve"> (Presentation) </w:t>
      </w:r>
      <w:r w:rsidR="00941CBF" w:rsidRPr="00941CBF">
        <w:rPr>
          <w:rtl/>
        </w:rPr>
        <w:t>والبنية التحتية</w:t>
      </w:r>
      <w:r w:rsidR="00941CBF" w:rsidRPr="00941CBF">
        <w:rPr>
          <w:lang w:bidi="ar-LB"/>
        </w:rPr>
        <w:t xml:space="preserve"> (Infrastructure)</w:t>
      </w:r>
      <w:r w:rsidR="00941CBF">
        <w:rPr>
          <w:rFonts w:hint="cs"/>
          <w:rtl/>
          <w:lang w:bidi="ar-LB"/>
        </w:rPr>
        <w:t>.</w:t>
      </w:r>
    </w:p>
    <w:p w14:paraId="185E75B7" w14:textId="607E1AEA" w:rsidR="003F13D5" w:rsidRDefault="003F13D5" w:rsidP="003F13D5">
      <w:pPr>
        <w:pStyle w:val="ListParagraph"/>
        <w:numPr>
          <w:ilvl w:val="0"/>
          <w:numId w:val="0"/>
        </w:numPr>
        <w:ind w:left="792"/>
        <w:rPr>
          <w:rtl/>
          <w:lang w:bidi="ar-LB"/>
        </w:rPr>
      </w:pPr>
      <w:r w:rsidRPr="003F13D5">
        <w:rPr>
          <w:rtl/>
        </w:rPr>
        <w:t>تتكون هذه الطب</w:t>
      </w:r>
      <w:r>
        <w:rPr>
          <w:rFonts w:hint="cs"/>
          <w:rtl/>
        </w:rPr>
        <w:t>ق</w:t>
      </w:r>
      <w:r w:rsidRPr="003F13D5">
        <w:rPr>
          <w:rtl/>
        </w:rPr>
        <w:t>ة من عدة مكونات رئيسية تعمل معا</w:t>
      </w:r>
      <w:r>
        <w:rPr>
          <w:rFonts w:hint="cs"/>
          <w:rtl/>
        </w:rPr>
        <w:t>ً</w:t>
      </w:r>
      <w:r w:rsidRPr="003F13D5">
        <w:rPr>
          <w:rtl/>
        </w:rPr>
        <w:t xml:space="preserve"> لتنفيذ وظائف النظام</w:t>
      </w:r>
      <w:r w:rsidRPr="003F13D5">
        <w:rPr>
          <w:lang w:bidi="ar-LB"/>
        </w:rPr>
        <w:t>:</w:t>
      </w:r>
    </w:p>
    <w:p w14:paraId="2BEC5EAA" w14:textId="03388D1A" w:rsidR="00425F66" w:rsidRDefault="00425F66" w:rsidP="00425F66">
      <w:pPr>
        <w:pStyle w:val="ListParagraph"/>
        <w:numPr>
          <w:ilvl w:val="2"/>
          <w:numId w:val="46"/>
        </w:numPr>
        <w:rPr>
          <w:b/>
          <w:bCs/>
          <w:lang w:bidi="ar-LB"/>
        </w:rPr>
      </w:pPr>
      <w:r w:rsidRPr="00425F66">
        <w:rPr>
          <w:b/>
          <w:bCs/>
          <w:rtl/>
        </w:rPr>
        <w:t>كائنات نقل البيانات</w:t>
      </w:r>
      <w:r w:rsidRPr="00425F66">
        <w:rPr>
          <w:b/>
          <w:bCs/>
          <w:lang w:bidi="ar-LB"/>
        </w:rPr>
        <w:t xml:space="preserve"> (DTOs - Data Transfer Objects): </w:t>
      </w:r>
    </w:p>
    <w:p w14:paraId="63C46927" w14:textId="37D52862" w:rsidR="00360CA8" w:rsidRDefault="00307352" w:rsidP="00307352">
      <w:pPr>
        <w:pStyle w:val="ListParagraph"/>
        <w:numPr>
          <w:ilvl w:val="0"/>
          <w:numId w:val="0"/>
        </w:numPr>
        <w:ind w:left="792"/>
        <w:rPr>
          <w:color w:val="EE0000"/>
          <w:rtl/>
        </w:rPr>
      </w:pPr>
      <w:r w:rsidRPr="00307352">
        <w:rPr>
          <w:color w:val="0D0D0D" w:themeColor="text1" w:themeTint="F2"/>
          <w:rtl/>
        </w:rPr>
        <w:t>تم تصميم الـ</w:t>
      </w:r>
      <w:r w:rsidRPr="00307352">
        <w:rPr>
          <w:color w:val="0D0D0D" w:themeColor="text1" w:themeTint="F2"/>
          <w:lang w:bidi="ar-LB"/>
        </w:rPr>
        <w:t xml:space="preserve"> DTOs </w:t>
      </w:r>
      <w:r w:rsidRPr="00307352">
        <w:rPr>
          <w:color w:val="0D0D0D" w:themeColor="text1" w:themeTint="F2"/>
          <w:rtl/>
        </w:rPr>
        <w:t>لتكون مجرد حاويات بسيطة للبيانات</w:t>
      </w:r>
      <w:r>
        <w:rPr>
          <w:rFonts w:hint="cs"/>
          <w:color w:val="0D0D0D" w:themeColor="text1" w:themeTint="F2"/>
          <w:rtl/>
          <w:lang w:bidi="ar-LB"/>
        </w:rPr>
        <w:t xml:space="preserve"> </w:t>
      </w:r>
      <w:r w:rsidRPr="00307352">
        <w:rPr>
          <w:color w:val="0D0D0D" w:themeColor="text1" w:themeTint="F2"/>
          <w:rtl/>
        </w:rPr>
        <w:t xml:space="preserve">تحتوي فقط على الخصائص التي تحتاجها الواجهة الأمامية. على سبيل المثال، كيان </w:t>
      </w:r>
      <w:r w:rsidRPr="00307352">
        <w:rPr>
          <w:color w:val="0D0D0D" w:themeColor="text1" w:themeTint="F2"/>
          <w:lang w:bidi="ar-LB"/>
        </w:rPr>
        <w:t xml:space="preserve">Sale </w:t>
      </w:r>
      <w:r w:rsidRPr="00307352">
        <w:rPr>
          <w:color w:val="0D0D0D" w:themeColor="text1" w:themeTint="F2"/>
          <w:rtl/>
        </w:rPr>
        <w:t xml:space="preserve">يرتبط بكيان </w:t>
      </w:r>
      <w:r w:rsidRPr="00307352">
        <w:rPr>
          <w:color w:val="0D0D0D" w:themeColor="text1" w:themeTint="F2"/>
          <w:lang w:bidi="ar-LB"/>
        </w:rPr>
        <w:t xml:space="preserve">User </w:t>
      </w:r>
      <w:r w:rsidRPr="00307352">
        <w:rPr>
          <w:color w:val="0D0D0D" w:themeColor="text1" w:themeTint="F2"/>
          <w:rtl/>
        </w:rPr>
        <w:t xml:space="preserve">الذي يحتوي على معلومات حساسة. عند عرض بيانات المبيعات، يتم استخدام </w:t>
      </w:r>
      <w:proofErr w:type="spellStart"/>
      <w:r w:rsidRPr="00307352">
        <w:rPr>
          <w:color w:val="0D0D0D" w:themeColor="text1" w:themeTint="F2"/>
          <w:lang w:bidi="ar-LB"/>
        </w:rPr>
        <w:t>GetSaleDTO</w:t>
      </w:r>
      <w:proofErr w:type="spellEnd"/>
      <w:r w:rsidRPr="00307352">
        <w:rPr>
          <w:color w:val="0D0D0D" w:themeColor="text1" w:themeTint="F2"/>
          <w:lang w:bidi="ar-LB"/>
        </w:rPr>
        <w:t xml:space="preserve"> </w:t>
      </w:r>
      <w:r w:rsidRPr="00307352">
        <w:rPr>
          <w:color w:val="0D0D0D" w:themeColor="text1" w:themeTint="F2"/>
          <w:rtl/>
        </w:rPr>
        <w:t>الذي يقوم بتجريد هذه العلاقة المعقدة ويعرض فقط اسم الصيدلي</w:t>
      </w:r>
      <w:r w:rsidRPr="00307352">
        <w:rPr>
          <w:color w:val="0D0D0D" w:themeColor="text1" w:themeTint="F2"/>
          <w:lang w:bidi="ar-LB"/>
        </w:rPr>
        <w:t xml:space="preserve"> (</w:t>
      </w:r>
      <w:proofErr w:type="spellStart"/>
      <w:r w:rsidRPr="00307352">
        <w:rPr>
          <w:color w:val="0D0D0D" w:themeColor="text1" w:themeTint="F2"/>
          <w:lang w:bidi="ar-LB"/>
        </w:rPr>
        <w:t>PharmacistName</w:t>
      </w:r>
      <w:proofErr w:type="spellEnd"/>
      <w:r w:rsidRPr="00307352">
        <w:rPr>
          <w:color w:val="0D0D0D" w:themeColor="text1" w:themeTint="F2"/>
          <w:lang w:bidi="ar-LB"/>
        </w:rPr>
        <w:t xml:space="preserve">). </w:t>
      </w:r>
      <w:r w:rsidRPr="00307352">
        <w:rPr>
          <w:color w:val="0D0D0D" w:themeColor="text1" w:themeTint="F2"/>
          <w:rtl/>
        </w:rPr>
        <w:t>هذا يضمن أن تفاصيل تنفيذ طبقة المجال تبقى مغلفة ومحمية</w:t>
      </w:r>
      <w:r w:rsidRPr="00307352">
        <w:rPr>
          <w:color w:val="0D0D0D" w:themeColor="text1" w:themeTint="F2"/>
          <w:lang w:bidi="ar-LB"/>
        </w:rPr>
        <w:t>.</w:t>
      </w:r>
    </w:p>
    <w:p w14:paraId="6746BF25" w14:textId="6FB3086B" w:rsidR="00360CA8" w:rsidRDefault="00A51496" w:rsidP="00360CA8">
      <w:pPr>
        <w:pStyle w:val="Heading3"/>
        <w:rPr>
          <w:lang w:bidi="ar-LB"/>
        </w:rPr>
      </w:pPr>
      <w:r>
        <w:rPr>
          <w:lang w:bidi="ar-LB"/>
        </w:rPr>
        <w:t xml:space="preserve">  </w:t>
      </w:r>
      <w:r>
        <w:rPr>
          <w:rFonts w:hint="cs"/>
          <w:rtl/>
          <w:lang w:bidi="ar-LB"/>
        </w:rPr>
        <w:t xml:space="preserve"> التحويل التلقائي (</w:t>
      </w:r>
      <w:proofErr w:type="spellStart"/>
      <w:proofErr w:type="gramStart"/>
      <w:r>
        <w:rPr>
          <w:lang w:bidi="ar-LB"/>
        </w:rPr>
        <w:t>AutoMapper</w:t>
      </w:r>
      <w:proofErr w:type="spellEnd"/>
      <w:r>
        <w:rPr>
          <w:lang w:bidi="ar-LB"/>
        </w:rPr>
        <w:t xml:space="preserve"> </w:t>
      </w:r>
      <w:r>
        <w:rPr>
          <w:rFonts w:hint="cs"/>
          <w:rtl/>
          <w:lang w:bidi="ar-LB"/>
        </w:rPr>
        <w:t>)</w:t>
      </w:r>
      <w:proofErr w:type="gramEnd"/>
    </w:p>
    <w:p w14:paraId="6E34B649" w14:textId="6337E476" w:rsidR="002E4869" w:rsidRPr="002E4869" w:rsidRDefault="002E4869" w:rsidP="002E4869">
      <w:pPr>
        <w:rPr>
          <w:lang w:bidi="ar-LB"/>
        </w:rPr>
      </w:pPr>
      <w:r w:rsidRPr="002E4869">
        <w:rPr>
          <w:rtl/>
          <w:lang w:bidi="ar-SA"/>
        </w:rPr>
        <w:lastRenderedPageBreak/>
        <w:t>مع وجود عدد كبير من الـ</w:t>
      </w:r>
      <w:r w:rsidRPr="002E4869">
        <w:rPr>
          <w:lang w:bidi="ar-LB"/>
        </w:rPr>
        <w:t xml:space="preserve"> DTOs</w:t>
      </w:r>
      <w:r w:rsidRPr="002E4869">
        <w:rPr>
          <w:rtl/>
          <w:lang w:bidi="ar-SA"/>
        </w:rPr>
        <w:t xml:space="preserve">، تصبح عملية تحويل البيانات بين الكيانات </w:t>
      </w:r>
      <w:proofErr w:type="gramStart"/>
      <w:r w:rsidRPr="002E4869">
        <w:rPr>
          <w:rtl/>
          <w:lang w:bidi="ar-SA"/>
        </w:rPr>
        <w:t>و</w:t>
      </w:r>
      <w:r w:rsidRPr="002E4869">
        <w:rPr>
          <w:lang w:bidi="ar-LB"/>
        </w:rPr>
        <w:t xml:space="preserve"> DTOs</w:t>
      </w:r>
      <w:proofErr w:type="gramEnd"/>
      <w:r w:rsidRPr="002E4869">
        <w:rPr>
          <w:lang w:bidi="ar-LB"/>
        </w:rPr>
        <w:t xml:space="preserve"> </w:t>
      </w:r>
      <w:r w:rsidRPr="002E4869">
        <w:rPr>
          <w:rtl/>
          <w:lang w:bidi="ar-SA"/>
        </w:rPr>
        <w:t xml:space="preserve">عملية متكررة ومصدرًا محتملاً للأخطاء. لحل هذه المشكلة، تم استخدام مكتبة </w:t>
      </w:r>
      <w:proofErr w:type="spellStart"/>
      <w:proofErr w:type="gramStart"/>
      <w:r w:rsidRPr="002E4869">
        <w:rPr>
          <w:b/>
          <w:bCs/>
          <w:lang w:bidi="ar-LB"/>
        </w:rPr>
        <w:t>AutoMapper</w:t>
      </w:r>
      <w:proofErr w:type="spellEnd"/>
      <w:r w:rsidRPr="002E4869">
        <w:rPr>
          <w:lang w:bidi="ar-LB"/>
        </w:rPr>
        <w:t xml:space="preserve"> </w:t>
      </w:r>
      <w:r>
        <w:rPr>
          <w:rFonts w:hint="cs"/>
          <w:rtl/>
          <w:lang w:bidi="ar-LB"/>
        </w:rPr>
        <w:t xml:space="preserve"> </w:t>
      </w:r>
      <w:r w:rsidRPr="002E4869">
        <w:rPr>
          <w:rtl/>
          <w:lang w:bidi="ar-SA"/>
        </w:rPr>
        <w:t>لأتمتة</w:t>
      </w:r>
      <w:proofErr w:type="gramEnd"/>
      <w:r w:rsidRPr="002E4869">
        <w:rPr>
          <w:rtl/>
          <w:lang w:bidi="ar-SA"/>
        </w:rPr>
        <w:t xml:space="preserve"> هذه العملية. تم تنظيم قواعد التحويل في ملفات توصيف</w:t>
      </w:r>
      <w:r w:rsidRPr="002E4869">
        <w:rPr>
          <w:lang w:bidi="ar-LB"/>
        </w:rPr>
        <w:t xml:space="preserve"> (Mapping Profiles) </w:t>
      </w:r>
      <w:r w:rsidRPr="002E4869">
        <w:rPr>
          <w:rtl/>
          <w:lang w:bidi="ar-SA"/>
        </w:rPr>
        <w:t xml:space="preserve">متخصصة لكل مجال وظيفي، مثل </w:t>
      </w:r>
      <w:proofErr w:type="spellStart"/>
      <w:proofErr w:type="gramStart"/>
      <w:r w:rsidRPr="002E4869">
        <w:rPr>
          <w:lang w:bidi="ar-LB"/>
        </w:rPr>
        <w:t>PrescriptionProfile</w:t>
      </w:r>
      <w:proofErr w:type="spellEnd"/>
      <w:r w:rsidRPr="002E4869">
        <w:rPr>
          <w:lang w:bidi="ar-LB"/>
        </w:rPr>
        <w:t xml:space="preserve"> </w:t>
      </w:r>
      <w:r>
        <w:rPr>
          <w:rFonts w:hint="cs"/>
          <w:rtl/>
          <w:lang w:bidi="ar-LB"/>
        </w:rPr>
        <w:t xml:space="preserve"> </w:t>
      </w:r>
      <w:r w:rsidRPr="002E4869">
        <w:rPr>
          <w:rtl/>
          <w:lang w:bidi="ar-SA"/>
        </w:rPr>
        <w:t>و</w:t>
      </w:r>
      <w:proofErr w:type="gramEnd"/>
      <w:r w:rsidRPr="002E4869">
        <w:rPr>
          <w:rtl/>
          <w:lang w:bidi="ar-SA"/>
        </w:rPr>
        <w:t xml:space="preserve"> </w:t>
      </w:r>
      <w:proofErr w:type="spellStart"/>
      <w:r w:rsidRPr="002E4869">
        <w:rPr>
          <w:lang w:bidi="ar-LB"/>
        </w:rPr>
        <w:t>InventoryProfile</w:t>
      </w:r>
      <w:proofErr w:type="spellEnd"/>
      <w:r w:rsidRPr="002E4869">
        <w:rPr>
          <w:lang w:bidi="ar-LB"/>
        </w:rPr>
        <w:t>.</w:t>
      </w:r>
    </w:p>
    <w:p w14:paraId="774209A0" w14:textId="7AEA5CEE" w:rsidR="002E4869" w:rsidRDefault="002E4869" w:rsidP="002E4869">
      <w:pPr>
        <w:rPr>
          <w:rtl/>
          <w:lang w:bidi="ar-LB"/>
        </w:rPr>
      </w:pPr>
      <w:r>
        <w:rPr>
          <w:rFonts w:hint="cs"/>
          <w:rtl/>
          <w:lang w:bidi="ar-SA"/>
        </w:rPr>
        <w:t>على سبيل المثال ف</w:t>
      </w:r>
      <w:r w:rsidRPr="002E4869">
        <w:rPr>
          <w:rtl/>
          <w:lang w:bidi="ar-SA"/>
        </w:rPr>
        <w:t xml:space="preserve">ي ملف </w:t>
      </w:r>
      <w:proofErr w:type="spellStart"/>
      <w:r w:rsidRPr="002E4869">
        <w:rPr>
          <w:lang w:bidi="ar-LB"/>
        </w:rPr>
        <w:t>PrescriptionProfile.cs</w:t>
      </w:r>
      <w:proofErr w:type="spellEnd"/>
      <w:r w:rsidRPr="002E4869">
        <w:rPr>
          <w:rtl/>
          <w:lang w:bidi="ar-SA"/>
        </w:rPr>
        <w:t xml:space="preserve">، تم تعريف قاعدة تحويل مخصصة لملء خاصية </w:t>
      </w:r>
      <w:proofErr w:type="spellStart"/>
      <w:r w:rsidRPr="002E4869">
        <w:rPr>
          <w:lang w:bidi="ar-LB"/>
        </w:rPr>
        <w:t>PatientName</w:t>
      </w:r>
      <w:proofErr w:type="spellEnd"/>
      <w:r w:rsidRPr="002E4869">
        <w:rPr>
          <w:lang w:bidi="ar-LB"/>
        </w:rPr>
        <w:t xml:space="preserve"> </w:t>
      </w:r>
      <w:r w:rsidRPr="002E4869">
        <w:rPr>
          <w:rtl/>
          <w:lang w:bidi="ar-SA"/>
        </w:rPr>
        <w:t xml:space="preserve">في </w:t>
      </w:r>
      <w:proofErr w:type="spellStart"/>
      <w:r w:rsidRPr="002E4869">
        <w:rPr>
          <w:lang w:bidi="ar-LB"/>
        </w:rPr>
        <w:t>GetPrescriptionDTO</w:t>
      </w:r>
      <w:proofErr w:type="spellEnd"/>
      <w:r w:rsidRPr="002E4869">
        <w:rPr>
          <w:lang w:bidi="ar-LB"/>
        </w:rPr>
        <w:t xml:space="preserve"> </w:t>
      </w:r>
      <w:r w:rsidRPr="002E4869">
        <w:rPr>
          <w:rtl/>
          <w:lang w:bidi="ar-SA"/>
        </w:rPr>
        <w:t xml:space="preserve">عن طريق دمج خاصيتي </w:t>
      </w:r>
      <w:r w:rsidRPr="002E4869">
        <w:rPr>
          <w:lang w:bidi="ar-LB"/>
        </w:rPr>
        <w:t xml:space="preserve">FirstName </w:t>
      </w:r>
      <w:proofErr w:type="gramStart"/>
      <w:r w:rsidRPr="002E4869">
        <w:rPr>
          <w:rtl/>
          <w:lang w:bidi="ar-SA"/>
        </w:rPr>
        <w:t xml:space="preserve">و </w:t>
      </w:r>
      <w:r w:rsidRPr="002E4869">
        <w:rPr>
          <w:lang w:bidi="ar-LB"/>
        </w:rPr>
        <w:t>LastName</w:t>
      </w:r>
      <w:proofErr w:type="gramEnd"/>
      <w:r w:rsidRPr="002E4869">
        <w:rPr>
          <w:lang w:bidi="ar-LB"/>
        </w:rPr>
        <w:t xml:space="preserve"> </w:t>
      </w:r>
      <w:r w:rsidRPr="002E4869">
        <w:rPr>
          <w:rtl/>
          <w:lang w:bidi="ar-SA"/>
        </w:rPr>
        <w:t xml:space="preserve">من كيان </w:t>
      </w:r>
      <w:r w:rsidRPr="002E4869">
        <w:rPr>
          <w:lang w:bidi="ar-LB"/>
        </w:rPr>
        <w:t xml:space="preserve">Patient </w:t>
      </w:r>
      <w:r w:rsidRPr="002E4869">
        <w:rPr>
          <w:rtl/>
          <w:lang w:bidi="ar-SA"/>
        </w:rPr>
        <w:t xml:space="preserve">المرتبط. هذا يتم باستخدام دالة </w:t>
      </w:r>
      <w:proofErr w:type="spellStart"/>
      <w:r w:rsidRPr="002E4869">
        <w:rPr>
          <w:lang w:bidi="ar-LB"/>
        </w:rPr>
        <w:t>ForMember</w:t>
      </w:r>
      <w:proofErr w:type="spellEnd"/>
      <w:r w:rsidRPr="002E4869">
        <w:rPr>
          <w:lang w:bidi="ar-LB"/>
        </w:rPr>
        <w:t xml:space="preserve"> </w:t>
      </w:r>
      <w:r w:rsidRPr="002E4869">
        <w:rPr>
          <w:rtl/>
          <w:lang w:bidi="ar-SA"/>
        </w:rPr>
        <w:t>التي تسمح بتحديد سلوك مخصص لكل خاصية في الكائن الهدف</w:t>
      </w:r>
      <w:r w:rsidRPr="002E4869">
        <w:rPr>
          <w:lang w:bidi="ar-LB"/>
        </w:rPr>
        <w:t>.</w:t>
      </w:r>
    </w:p>
    <w:p w14:paraId="61D2FFEF" w14:textId="77777777" w:rsidR="002E4869" w:rsidRPr="002E4869" w:rsidRDefault="002E4869" w:rsidP="002E4869">
      <w:pPr>
        <w:rPr>
          <w:lang w:bidi="ar-LB"/>
        </w:rPr>
      </w:pPr>
    </w:p>
    <w:p w14:paraId="0F459E3C" w14:textId="6E5B9CE7" w:rsidR="00A51496" w:rsidRPr="002E4869" w:rsidRDefault="00A51496" w:rsidP="00A51496">
      <w:pPr>
        <w:rPr>
          <w:rFonts w:hint="cs"/>
          <w:rtl/>
          <w:lang w:bidi="ar-LB"/>
        </w:rPr>
      </w:pPr>
    </w:p>
    <w:sectPr w:rsidR="00A51496" w:rsidRPr="002E4869" w:rsidSect="006F70B1">
      <w:pgSz w:w="12240" w:h="15840"/>
      <w:pgMar w:top="1440" w:right="1800" w:bottom="1440" w:left="180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0DBBC" w14:textId="77777777" w:rsidR="00987FFA" w:rsidRDefault="00987FFA" w:rsidP="00716D7C">
      <w:r>
        <w:separator/>
      </w:r>
    </w:p>
  </w:endnote>
  <w:endnote w:type="continuationSeparator" w:id="0">
    <w:p w14:paraId="660102A9" w14:textId="77777777" w:rsidR="00987FFA" w:rsidRDefault="00987FFA" w:rsidP="0071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F06FB" w14:textId="77777777" w:rsidR="00987FFA" w:rsidRDefault="00987FFA" w:rsidP="00716D7C">
      <w:r>
        <w:separator/>
      </w:r>
    </w:p>
  </w:footnote>
  <w:footnote w:type="continuationSeparator" w:id="0">
    <w:p w14:paraId="3C29339B" w14:textId="77777777" w:rsidR="00987FFA" w:rsidRDefault="00987FFA" w:rsidP="0071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56CD"/>
    <w:multiLevelType w:val="hybridMultilevel"/>
    <w:tmpl w:val="70BC387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4F55207"/>
    <w:multiLevelType w:val="hybridMultilevel"/>
    <w:tmpl w:val="4E76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D168F"/>
    <w:multiLevelType w:val="multilevel"/>
    <w:tmpl w:val="0762ADE0"/>
    <w:lvl w:ilvl="0">
      <w:start w:val="1"/>
      <w:numFmt w:val="decimal"/>
      <w:lvlText w:val="%1."/>
      <w:lvlJc w:val="left"/>
      <w:pPr>
        <w:ind w:left="360" w:hanging="360"/>
      </w:pPr>
      <w:rPr>
        <w:rFonts w:hint="default"/>
        <w:b/>
        <w:bCs/>
        <w:color w:val="4472C4" w:themeColor="accent1"/>
        <w:sz w:val="40"/>
        <w:szCs w:val="40"/>
      </w:rPr>
    </w:lvl>
    <w:lvl w:ilvl="1">
      <w:start w:val="1"/>
      <w:numFmt w:val="decimal"/>
      <w:lvlText w:val="%1.%2."/>
      <w:lvlJc w:val="left"/>
      <w:pPr>
        <w:ind w:left="720" w:hanging="720"/>
      </w:pPr>
      <w:rPr>
        <w:rFonts w:hint="default"/>
        <w:b/>
        <w:bCs/>
        <w:color w:val="000000" w:themeColor="text1"/>
        <w:sz w:val="32"/>
        <w:szCs w:val="32"/>
      </w:rPr>
    </w:lvl>
    <w:lvl w:ilvl="2">
      <w:start w:val="1"/>
      <w:numFmt w:val="decimal"/>
      <w:lvlText w:val="%3."/>
      <w:lvlJc w:val="left"/>
      <w:pPr>
        <w:ind w:left="540" w:hanging="360"/>
      </w:pPr>
    </w:lvl>
    <w:lvl w:ilvl="3">
      <w:start w:val="1"/>
      <w:numFmt w:val="decimal"/>
      <w:lvlText w:val="%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F07A60"/>
    <w:multiLevelType w:val="hybridMultilevel"/>
    <w:tmpl w:val="58481B68"/>
    <w:lvl w:ilvl="0" w:tplc="CE3C5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4358A"/>
    <w:multiLevelType w:val="hybridMultilevel"/>
    <w:tmpl w:val="2EDCF428"/>
    <w:lvl w:ilvl="0" w:tplc="34FAE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0153C"/>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82A42"/>
    <w:multiLevelType w:val="hybridMultilevel"/>
    <w:tmpl w:val="C10429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7194962"/>
    <w:multiLevelType w:val="multilevel"/>
    <w:tmpl w:val="EBF84B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52AD7"/>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30CCB"/>
    <w:multiLevelType w:val="multilevel"/>
    <w:tmpl w:val="1868C2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6B47A0"/>
    <w:multiLevelType w:val="multilevel"/>
    <w:tmpl w:val="EF6E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71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AD5541"/>
    <w:multiLevelType w:val="multilevel"/>
    <w:tmpl w:val="B9FC84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6065DA7"/>
    <w:multiLevelType w:val="hybridMultilevel"/>
    <w:tmpl w:val="55CCFD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7ED63F0"/>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E37BA"/>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F025A"/>
    <w:multiLevelType w:val="hybridMultilevel"/>
    <w:tmpl w:val="875448B8"/>
    <w:lvl w:ilvl="0" w:tplc="BB5AE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E1D19"/>
    <w:multiLevelType w:val="hybridMultilevel"/>
    <w:tmpl w:val="58481B68"/>
    <w:lvl w:ilvl="0" w:tplc="CE3C5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713E6"/>
    <w:multiLevelType w:val="multilevel"/>
    <w:tmpl w:val="1868C2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1BC2B14"/>
    <w:multiLevelType w:val="hybridMultilevel"/>
    <w:tmpl w:val="9AF65718"/>
    <w:lvl w:ilvl="0" w:tplc="6D1E9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192F48"/>
    <w:multiLevelType w:val="hybridMultilevel"/>
    <w:tmpl w:val="58481B68"/>
    <w:lvl w:ilvl="0" w:tplc="CE3C5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B3433"/>
    <w:multiLevelType w:val="multilevel"/>
    <w:tmpl w:val="7EFC1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D64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2930E9"/>
    <w:multiLevelType w:val="hybridMultilevel"/>
    <w:tmpl w:val="3B22F7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43555F4B"/>
    <w:multiLevelType w:val="hybridMultilevel"/>
    <w:tmpl w:val="E36C2944"/>
    <w:lvl w:ilvl="0" w:tplc="4A5AB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1201A4"/>
    <w:multiLevelType w:val="hybridMultilevel"/>
    <w:tmpl w:val="B5342D90"/>
    <w:lvl w:ilvl="0" w:tplc="7944B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6152AD"/>
    <w:multiLevelType w:val="hybridMultilevel"/>
    <w:tmpl w:val="53820F2E"/>
    <w:lvl w:ilvl="0" w:tplc="DD2EC2E2">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008E9"/>
    <w:multiLevelType w:val="multilevel"/>
    <w:tmpl w:val="0544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E2494"/>
    <w:multiLevelType w:val="multilevel"/>
    <w:tmpl w:val="D6E4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1A2057"/>
    <w:multiLevelType w:val="hybridMultilevel"/>
    <w:tmpl w:val="A8B49A32"/>
    <w:lvl w:ilvl="0" w:tplc="F1F27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9128B"/>
    <w:multiLevelType w:val="hybridMultilevel"/>
    <w:tmpl w:val="FE86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765933"/>
    <w:multiLevelType w:val="hybridMultilevel"/>
    <w:tmpl w:val="D11E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E115A"/>
    <w:multiLevelType w:val="hybridMultilevel"/>
    <w:tmpl w:val="E6783180"/>
    <w:lvl w:ilvl="0" w:tplc="654CAAB0">
      <w:start w:val="1"/>
      <w:numFmt w:val="bullet"/>
      <w:pStyle w:val="ListParagraph"/>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472D4"/>
    <w:multiLevelType w:val="hybridMultilevel"/>
    <w:tmpl w:val="AB267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6930A3"/>
    <w:multiLevelType w:val="hybridMultilevel"/>
    <w:tmpl w:val="4070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4D6327"/>
    <w:multiLevelType w:val="hybridMultilevel"/>
    <w:tmpl w:val="E54AE46E"/>
    <w:lvl w:ilvl="0" w:tplc="AE2C4AB2">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230AE"/>
    <w:multiLevelType w:val="multilevel"/>
    <w:tmpl w:val="638C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544E2"/>
    <w:multiLevelType w:val="multilevel"/>
    <w:tmpl w:val="8E12CE0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202A2D"/>
    <w:multiLevelType w:val="hybridMultilevel"/>
    <w:tmpl w:val="D5DC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4D665B"/>
    <w:multiLevelType w:val="multilevel"/>
    <w:tmpl w:val="1868C2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9213000"/>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C83CDC"/>
    <w:multiLevelType w:val="hybridMultilevel"/>
    <w:tmpl w:val="F030E03E"/>
    <w:lvl w:ilvl="0" w:tplc="ADF87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287BB0"/>
    <w:multiLevelType w:val="hybridMultilevel"/>
    <w:tmpl w:val="638C6B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3" w15:restartNumberingAfterBreak="0">
    <w:nsid w:val="7D9D4C4B"/>
    <w:multiLevelType w:val="hybridMultilevel"/>
    <w:tmpl w:val="8A6CB21C"/>
    <w:lvl w:ilvl="0" w:tplc="DA4E5FDA">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AB531B"/>
    <w:multiLevelType w:val="multilevel"/>
    <w:tmpl w:val="946C98FC"/>
    <w:lvl w:ilvl="0">
      <w:start w:val="1"/>
      <w:numFmt w:val="decimal"/>
      <w:pStyle w:val="1"/>
      <w:suff w:val="nothing"/>
      <w:lvlText w:val="%1"/>
      <w:lvlJc w:val="left"/>
      <w:pPr>
        <w:ind w:left="72" w:hanging="432"/>
      </w:pPr>
      <w:rPr>
        <w:rFonts w:hint="default"/>
        <w:color w:val="FFFFFF" w:themeColor="background1"/>
        <w:sz w:val="2"/>
        <w:szCs w:val="2"/>
      </w:rPr>
    </w:lvl>
    <w:lvl w:ilvl="1">
      <w:start w:val="1"/>
      <w:numFmt w:val="decimal"/>
      <w:pStyle w:val="Heading2"/>
      <w:suff w:val="nothing"/>
      <w:lvlText w:val="%2.%1"/>
      <w:lvlJc w:val="left"/>
      <w:pPr>
        <w:ind w:left="216" w:hanging="576"/>
      </w:pPr>
      <w:rPr>
        <w:rFonts w:hint="default"/>
      </w:rPr>
    </w:lvl>
    <w:lvl w:ilvl="2">
      <w:start w:val="1"/>
      <w:numFmt w:val="decimal"/>
      <w:pStyle w:val="Heading3"/>
      <w:lvlText w:val="%3.%2.%1"/>
      <w:lvlJc w:val="left"/>
      <w:pPr>
        <w:ind w:left="360" w:hanging="720"/>
      </w:pPr>
      <w:rPr>
        <w:rFonts w:hint="default"/>
        <w:lang w:bidi="ar-SY"/>
      </w:rPr>
    </w:lvl>
    <w:lvl w:ilvl="3">
      <w:start w:val="1"/>
      <w:numFmt w:val="decimal"/>
      <w:pStyle w:val="4"/>
      <w:suff w:val="nothing"/>
      <w:lvlText w:val="%4.%3.%2.%1"/>
      <w:lvlJc w:val="left"/>
      <w:pPr>
        <w:ind w:left="504" w:hanging="864"/>
      </w:pPr>
      <w:rPr>
        <w:b/>
        <w:bCs/>
      </w:rPr>
    </w:lvl>
    <w:lvl w:ilvl="4">
      <w:start w:val="1"/>
      <w:numFmt w:val="decimal"/>
      <w:pStyle w:val="5"/>
      <w:lvlText w:val="%5.%4.%3.%2.%1"/>
      <w:lvlJc w:val="left"/>
      <w:pPr>
        <w:ind w:left="648" w:hanging="1008"/>
      </w:pPr>
      <w:rPr>
        <w:rFonts w:hint="default"/>
      </w:rPr>
    </w:lvl>
    <w:lvl w:ilvl="5">
      <w:start w:val="1"/>
      <w:numFmt w:val="decimal"/>
      <w:pStyle w:val="6"/>
      <w:suff w:val="nothing"/>
      <w:lvlText w:val="%6.%5.%4.%3.%2.%1"/>
      <w:lvlJc w:val="left"/>
      <w:pPr>
        <w:ind w:left="792" w:hanging="1152"/>
      </w:pPr>
      <w:rPr>
        <w:rFonts w:hint="default"/>
      </w:rPr>
    </w:lvl>
    <w:lvl w:ilvl="6">
      <w:start w:val="1"/>
      <w:numFmt w:val="decimal"/>
      <w:pStyle w:val="7"/>
      <w:suff w:val="nothing"/>
      <w:lvlText w:val="%7.%6.%5.%4.%3.%2.%1"/>
      <w:lvlJc w:val="left"/>
      <w:pPr>
        <w:ind w:left="936" w:hanging="1296"/>
      </w:pPr>
      <w:rPr>
        <w:rFonts w:hint="default"/>
      </w:rPr>
    </w:lvl>
    <w:lvl w:ilvl="7">
      <w:start w:val="1"/>
      <w:numFmt w:val="decimal"/>
      <w:pStyle w:val="8"/>
      <w:lvlText w:val="%1.%2.%3.%4.%5.%6.%7.%8"/>
      <w:lvlJc w:val="left"/>
      <w:pPr>
        <w:ind w:left="1080" w:hanging="1440"/>
      </w:pPr>
      <w:rPr>
        <w:rFonts w:hint="default"/>
      </w:rPr>
    </w:lvl>
    <w:lvl w:ilvl="8">
      <w:start w:val="1"/>
      <w:numFmt w:val="decimal"/>
      <w:pStyle w:val="9"/>
      <w:lvlText w:val="%1.%2.%3.%4.%5.%6.%7.%8.%9"/>
      <w:lvlJc w:val="left"/>
      <w:pPr>
        <w:ind w:left="1224" w:hanging="1584"/>
      </w:pPr>
      <w:rPr>
        <w:rFonts w:hint="default"/>
      </w:rPr>
    </w:lvl>
  </w:abstractNum>
  <w:abstractNum w:abstractNumId="45" w15:restartNumberingAfterBreak="0">
    <w:nsid w:val="7DCF3AA0"/>
    <w:multiLevelType w:val="hybridMultilevel"/>
    <w:tmpl w:val="9A7AD5A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6" w15:restartNumberingAfterBreak="0">
    <w:nsid w:val="7E153692"/>
    <w:multiLevelType w:val="hybridMultilevel"/>
    <w:tmpl w:val="AA5C40BC"/>
    <w:lvl w:ilvl="0" w:tplc="1A8E1728">
      <w:start w:val="2"/>
      <w:numFmt w:val="bullet"/>
      <w:lvlText w:val="-"/>
      <w:lvlJc w:val="left"/>
      <w:pPr>
        <w:ind w:left="1080" w:hanging="360"/>
      </w:pPr>
      <w:rPr>
        <w:rFonts w:ascii="Traditional Arabic" w:eastAsiaTheme="minorHAnsi"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4677337">
    <w:abstractNumId w:val="44"/>
  </w:num>
  <w:num w:numId="2" w16cid:durableId="1607882527">
    <w:abstractNumId w:val="44"/>
  </w:num>
  <w:num w:numId="3" w16cid:durableId="792795482">
    <w:abstractNumId w:val="44"/>
    <w:lvlOverride w:ilvl="0">
      <w:lvl w:ilvl="0">
        <w:start w:val="1"/>
        <w:numFmt w:val="decimal"/>
        <w:pStyle w:val="1"/>
        <w:lvlText w:val="%1"/>
        <w:lvlJc w:val="left"/>
        <w:pPr>
          <w:ind w:left="432" w:hanging="432"/>
        </w:pPr>
        <w:rPr>
          <w:rFonts w:hint="default"/>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4" w16cid:durableId="627785999">
    <w:abstractNumId w:val="44"/>
    <w:lvlOverride w:ilvl="0">
      <w:lvl w:ilvl="0">
        <w:start w:val="1"/>
        <w:numFmt w:val="decimal"/>
        <w:pStyle w:val="1"/>
        <w:suff w:val="nothing"/>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ascii="Traditional Arabic" w:hAnsi="Traditional Arabic" w:cs="Traditional Arabic"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5" w16cid:durableId="1285233085">
    <w:abstractNumId w:val="44"/>
  </w:num>
  <w:num w:numId="6" w16cid:durableId="363214122">
    <w:abstractNumId w:val="44"/>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7" w16cid:durableId="814177810">
    <w:abstractNumId w:val="44"/>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8" w16cid:durableId="2101639317">
    <w:abstractNumId w:val="17"/>
  </w:num>
  <w:num w:numId="9" w16cid:durableId="492337671">
    <w:abstractNumId w:val="26"/>
  </w:num>
  <w:num w:numId="10" w16cid:durableId="205484879">
    <w:abstractNumId w:val="43"/>
  </w:num>
  <w:num w:numId="11" w16cid:durableId="851915831">
    <w:abstractNumId w:val="35"/>
  </w:num>
  <w:num w:numId="12" w16cid:durableId="1657995756">
    <w:abstractNumId w:val="24"/>
  </w:num>
  <w:num w:numId="13" w16cid:durableId="1428304723">
    <w:abstractNumId w:val="19"/>
  </w:num>
  <w:num w:numId="14" w16cid:durableId="281693249">
    <w:abstractNumId w:val="41"/>
  </w:num>
  <w:num w:numId="15" w16cid:durableId="2091732881">
    <w:abstractNumId w:val="29"/>
  </w:num>
  <w:num w:numId="16" w16cid:durableId="2125885746">
    <w:abstractNumId w:val="4"/>
  </w:num>
  <w:num w:numId="17" w16cid:durableId="1423574391">
    <w:abstractNumId w:val="20"/>
  </w:num>
  <w:num w:numId="18" w16cid:durableId="829060154">
    <w:abstractNumId w:val="3"/>
  </w:num>
  <w:num w:numId="19" w16cid:durableId="1618831867">
    <w:abstractNumId w:val="8"/>
  </w:num>
  <w:num w:numId="20" w16cid:durableId="2060781523">
    <w:abstractNumId w:val="46"/>
  </w:num>
  <w:num w:numId="21" w16cid:durableId="1501238524">
    <w:abstractNumId w:val="15"/>
  </w:num>
  <w:num w:numId="22" w16cid:durableId="1046371764">
    <w:abstractNumId w:val="14"/>
  </w:num>
  <w:num w:numId="23" w16cid:durableId="415589003">
    <w:abstractNumId w:val="5"/>
  </w:num>
  <w:num w:numId="24" w16cid:durableId="1982496231">
    <w:abstractNumId w:val="40"/>
  </w:num>
  <w:num w:numId="25" w16cid:durableId="1108237994">
    <w:abstractNumId w:val="32"/>
  </w:num>
  <w:num w:numId="26" w16cid:durableId="443424201">
    <w:abstractNumId w:val="1"/>
  </w:num>
  <w:num w:numId="27" w16cid:durableId="1480071963">
    <w:abstractNumId w:val="25"/>
  </w:num>
  <w:num w:numId="28" w16cid:durableId="2024890200">
    <w:abstractNumId w:val="34"/>
  </w:num>
  <w:num w:numId="29" w16cid:durableId="1523740258">
    <w:abstractNumId w:val="38"/>
  </w:num>
  <w:num w:numId="30" w16cid:durableId="668675388">
    <w:abstractNumId w:val="16"/>
  </w:num>
  <w:num w:numId="31" w16cid:durableId="1790589728">
    <w:abstractNumId w:val="2"/>
  </w:num>
  <w:num w:numId="32" w16cid:durableId="109863321">
    <w:abstractNumId w:val="0"/>
  </w:num>
  <w:num w:numId="33" w16cid:durableId="1748771524">
    <w:abstractNumId w:val="2"/>
    <w:lvlOverride w:ilvl="0">
      <w:lvl w:ilvl="0">
        <w:start w:val="1"/>
        <w:numFmt w:val="decimal"/>
        <w:lvlText w:val="%1."/>
        <w:lvlJc w:val="left"/>
        <w:pPr>
          <w:ind w:left="360" w:hanging="360"/>
        </w:pPr>
        <w:rPr>
          <w:rFonts w:hint="default"/>
          <w:b/>
          <w:bCs/>
          <w:color w:val="4472C4" w:themeColor="accent1"/>
          <w:sz w:val="40"/>
          <w:szCs w:val="40"/>
        </w:rPr>
      </w:lvl>
    </w:lvlOverride>
    <w:lvlOverride w:ilvl="1">
      <w:lvl w:ilvl="1">
        <w:start w:val="1"/>
        <w:numFmt w:val="decimal"/>
        <w:lvlText w:val="%1.%2."/>
        <w:lvlJc w:val="left"/>
        <w:pPr>
          <w:ind w:left="720" w:hanging="720"/>
        </w:pPr>
        <w:rPr>
          <w:rFonts w:hint="default"/>
          <w:b/>
          <w:bCs/>
          <w:color w:val="000000" w:themeColor="text1"/>
          <w:sz w:val="32"/>
          <w:szCs w:val="32"/>
        </w:rPr>
      </w:lvl>
    </w:lvlOverride>
    <w:lvlOverride w:ilvl="2">
      <w:lvl w:ilvl="2">
        <w:start w:val="1"/>
        <w:numFmt w:val="decimal"/>
        <w:lvlText w:val="%1.%2.%3."/>
        <w:lvlJc w:val="left"/>
        <w:pPr>
          <w:ind w:left="864" w:hanging="504"/>
        </w:pPr>
        <w:rPr>
          <w:rFonts w:hint="default"/>
          <w:b/>
          <w:bCs/>
        </w:rPr>
      </w:lvl>
    </w:lvlOverride>
    <w:lvlOverride w:ilvl="3">
      <w:lvl w:ilvl="3">
        <w:start w:val="1"/>
        <w:numFmt w:val="decimal"/>
        <w:lvlText w:val="%4."/>
        <w:lvlJc w:val="left"/>
        <w:pPr>
          <w:ind w:left="1440" w:hanging="36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16cid:durableId="1449352390">
    <w:abstractNumId w:val="44"/>
  </w:num>
  <w:num w:numId="35" w16cid:durableId="595525915">
    <w:abstractNumId w:val="12"/>
  </w:num>
  <w:num w:numId="36" w16cid:durableId="143476649">
    <w:abstractNumId w:val="44"/>
  </w:num>
  <w:num w:numId="37" w16cid:durableId="238177084">
    <w:abstractNumId w:val="44"/>
  </w:num>
  <w:num w:numId="38" w16cid:durableId="1196502445">
    <w:abstractNumId w:val="7"/>
  </w:num>
  <w:num w:numId="39" w16cid:durableId="1588882379">
    <w:abstractNumId w:val="37"/>
  </w:num>
  <w:num w:numId="40" w16cid:durableId="1805075310">
    <w:abstractNumId w:val="10"/>
  </w:num>
  <w:num w:numId="41" w16cid:durableId="49152307">
    <w:abstractNumId w:val="44"/>
  </w:num>
  <w:num w:numId="42" w16cid:durableId="1722442263">
    <w:abstractNumId w:val="21"/>
  </w:num>
  <w:num w:numId="43" w16cid:durableId="1152022996">
    <w:abstractNumId w:val="28"/>
  </w:num>
  <w:num w:numId="44" w16cid:durableId="1197767735">
    <w:abstractNumId w:val="22"/>
  </w:num>
  <w:num w:numId="45" w16cid:durableId="1432700779">
    <w:abstractNumId w:val="11"/>
  </w:num>
  <w:num w:numId="46" w16cid:durableId="1847356552">
    <w:abstractNumId w:val="39"/>
  </w:num>
  <w:num w:numId="47" w16cid:durableId="1915968969">
    <w:abstractNumId w:val="23"/>
  </w:num>
  <w:num w:numId="48" w16cid:durableId="222640698">
    <w:abstractNumId w:val="45"/>
  </w:num>
  <w:num w:numId="49" w16cid:durableId="1040012249">
    <w:abstractNumId w:val="42"/>
  </w:num>
  <w:num w:numId="50" w16cid:durableId="706026800">
    <w:abstractNumId w:val="27"/>
  </w:num>
  <w:num w:numId="51" w16cid:durableId="2000691800">
    <w:abstractNumId w:val="32"/>
  </w:num>
  <w:num w:numId="52" w16cid:durableId="672293450">
    <w:abstractNumId w:val="32"/>
  </w:num>
  <w:num w:numId="53" w16cid:durableId="622809061">
    <w:abstractNumId w:val="32"/>
  </w:num>
  <w:num w:numId="54" w16cid:durableId="202256160">
    <w:abstractNumId w:val="32"/>
  </w:num>
  <w:num w:numId="55" w16cid:durableId="716704982">
    <w:abstractNumId w:val="32"/>
  </w:num>
  <w:num w:numId="56" w16cid:durableId="1837722606">
    <w:abstractNumId w:val="33"/>
  </w:num>
  <w:num w:numId="57" w16cid:durableId="10186226">
    <w:abstractNumId w:val="13"/>
  </w:num>
  <w:num w:numId="58" w16cid:durableId="1762994261">
    <w:abstractNumId w:val="6"/>
  </w:num>
  <w:num w:numId="59" w16cid:durableId="1416515673">
    <w:abstractNumId w:val="32"/>
  </w:num>
  <w:num w:numId="60" w16cid:durableId="1114399347">
    <w:abstractNumId w:val="32"/>
  </w:num>
  <w:num w:numId="61" w16cid:durableId="1109661197">
    <w:abstractNumId w:val="32"/>
  </w:num>
  <w:num w:numId="62" w16cid:durableId="155271200">
    <w:abstractNumId w:val="32"/>
  </w:num>
  <w:num w:numId="63" w16cid:durableId="906719227">
    <w:abstractNumId w:val="32"/>
  </w:num>
  <w:num w:numId="64" w16cid:durableId="241765292">
    <w:abstractNumId w:val="32"/>
  </w:num>
  <w:num w:numId="65" w16cid:durableId="1544438788">
    <w:abstractNumId w:val="9"/>
  </w:num>
  <w:num w:numId="66" w16cid:durableId="694576712">
    <w:abstractNumId w:val="18"/>
  </w:num>
  <w:num w:numId="67" w16cid:durableId="1000815219">
    <w:abstractNumId w:val="32"/>
  </w:num>
  <w:num w:numId="68" w16cid:durableId="154151887">
    <w:abstractNumId w:val="32"/>
  </w:num>
  <w:num w:numId="69" w16cid:durableId="1806577077">
    <w:abstractNumId w:val="32"/>
  </w:num>
  <w:num w:numId="70" w16cid:durableId="1441417771">
    <w:abstractNumId w:val="36"/>
  </w:num>
  <w:num w:numId="71" w16cid:durableId="117380395">
    <w:abstractNumId w:val="31"/>
  </w:num>
  <w:num w:numId="72" w16cid:durableId="113194009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CF"/>
    <w:rsid w:val="00010439"/>
    <w:rsid w:val="00026216"/>
    <w:rsid w:val="00070691"/>
    <w:rsid w:val="00071B52"/>
    <w:rsid w:val="00083EFB"/>
    <w:rsid w:val="00084681"/>
    <w:rsid w:val="00085C69"/>
    <w:rsid w:val="000870F7"/>
    <w:rsid w:val="00094A82"/>
    <w:rsid w:val="000A615E"/>
    <w:rsid w:val="000B3DE0"/>
    <w:rsid w:val="000B7533"/>
    <w:rsid w:val="000B78C6"/>
    <w:rsid w:val="000C7E4D"/>
    <w:rsid w:val="000E1E78"/>
    <w:rsid w:val="00110943"/>
    <w:rsid w:val="00111A54"/>
    <w:rsid w:val="00113B21"/>
    <w:rsid w:val="00133810"/>
    <w:rsid w:val="00144D2D"/>
    <w:rsid w:val="001469FA"/>
    <w:rsid w:val="00154A96"/>
    <w:rsid w:val="00163BC9"/>
    <w:rsid w:val="00166B53"/>
    <w:rsid w:val="001741AC"/>
    <w:rsid w:val="00185B82"/>
    <w:rsid w:val="00186CC3"/>
    <w:rsid w:val="001C18DB"/>
    <w:rsid w:val="001C1FA5"/>
    <w:rsid w:val="001C500F"/>
    <w:rsid w:val="001C5299"/>
    <w:rsid w:val="001D224C"/>
    <w:rsid w:val="001E3016"/>
    <w:rsid w:val="001E38AF"/>
    <w:rsid w:val="001F05A6"/>
    <w:rsid w:val="00227A9D"/>
    <w:rsid w:val="00242E6D"/>
    <w:rsid w:val="0025703C"/>
    <w:rsid w:val="002665A8"/>
    <w:rsid w:val="00276A32"/>
    <w:rsid w:val="00292795"/>
    <w:rsid w:val="00294A7A"/>
    <w:rsid w:val="002A2DA5"/>
    <w:rsid w:val="002B06A9"/>
    <w:rsid w:val="002B5DCC"/>
    <w:rsid w:val="002B7EE1"/>
    <w:rsid w:val="002C1ED4"/>
    <w:rsid w:val="002E0B94"/>
    <w:rsid w:val="002E4869"/>
    <w:rsid w:val="002F4D55"/>
    <w:rsid w:val="00301E23"/>
    <w:rsid w:val="003049F0"/>
    <w:rsid w:val="00307352"/>
    <w:rsid w:val="00322300"/>
    <w:rsid w:val="00327481"/>
    <w:rsid w:val="003360AE"/>
    <w:rsid w:val="00343401"/>
    <w:rsid w:val="003538BD"/>
    <w:rsid w:val="00357634"/>
    <w:rsid w:val="00360CA8"/>
    <w:rsid w:val="003678A1"/>
    <w:rsid w:val="003B25F8"/>
    <w:rsid w:val="003F13D5"/>
    <w:rsid w:val="003F413C"/>
    <w:rsid w:val="003F6A8E"/>
    <w:rsid w:val="00405D1A"/>
    <w:rsid w:val="004142E2"/>
    <w:rsid w:val="004169CF"/>
    <w:rsid w:val="00425F66"/>
    <w:rsid w:val="00426724"/>
    <w:rsid w:val="00427B0A"/>
    <w:rsid w:val="00433F3E"/>
    <w:rsid w:val="0044470B"/>
    <w:rsid w:val="00456754"/>
    <w:rsid w:val="00456949"/>
    <w:rsid w:val="0045699E"/>
    <w:rsid w:val="00464305"/>
    <w:rsid w:val="00467ABD"/>
    <w:rsid w:val="0047186E"/>
    <w:rsid w:val="00473E2F"/>
    <w:rsid w:val="004866C3"/>
    <w:rsid w:val="004A4580"/>
    <w:rsid w:val="004A55AD"/>
    <w:rsid w:val="004A5F45"/>
    <w:rsid w:val="004C7FEC"/>
    <w:rsid w:val="004D3C59"/>
    <w:rsid w:val="004D499D"/>
    <w:rsid w:val="00513D91"/>
    <w:rsid w:val="005243DE"/>
    <w:rsid w:val="0053160F"/>
    <w:rsid w:val="00536E6D"/>
    <w:rsid w:val="0054473D"/>
    <w:rsid w:val="005463F3"/>
    <w:rsid w:val="005816B2"/>
    <w:rsid w:val="005A443D"/>
    <w:rsid w:val="005A76D5"/>
    <w:rsid w:val="005B5125"/>
    <w:rsid w:val="005D06A2"/>
    <w:rsid w:val="005D3E14"/>
    <w:rsid w:val="005F3928"/>
    <w:rsid w:val="0060160A"/>
    <w:rsid w:val="006233D8"/>
    <w:rsid w:val="006348CE"/>
    <w:rsid w:val="00652D70"/>
    <w:rsid w:val="00657EA7"/>
    <w:rsid w:val="0066581B"/>
    <w:rsid w:val="006A2D6A"/>
    <w:rsid w:val="006A3D49"/>
    <w:rsid w:val="006B101C"/>
    <w:rsid w:val="006C097C"/>
    <w:rsid w:val="006C2690"/>
    <w:rsid w:val="006C354A"/>
    <w:rsid w:val="006D4D9B"/>
    <w:rsid w:val="006F70B1"/>
    <w:rsid w:val="00706D2D"/>
    <w:rsid w:val="00716D7C"/>
    <w:rsid w:val="007321B4"/>
    <w:rsid w:val="007338C7"/>
    <w:rsid w:val="00737A4D"/>
    <w:rsid w:val="007424B7"/>
    <w:rsid w:val="00760C29"/>
    <w:rsid w:val="00762E15"/>
    <w:rsid w:val="00777CDC"/>
    <w:rsid w:val="007828AE"/>
    <w:rsid w:val="007967EE"/>
    <w:rsid w:val="00796E22"/>
    <w:rsid w:val="007A2208"/>
    <w:rsid w:val="007B117E"/>
    <w:rsid w:val="007B7017"/>
    <w:rsid w:val="007D101E"/>
    <w:rsid w:val="007D1498"/>
    <w:rsid w:val="007E1D0C"/>
    <w:rsid w:val="007E3463"/>
    <w:rsid w:val="007E63ED"/>
    <w:rsid w:val="007F2D68"/>
    <w:rsid w:val="0081171F"/>
    <w:rsid w:val="00813F45"/>
    <w:rsid w:val="00817132"/>
    <w:rsid w:val="00834421"/>
    <w:rsid w:val="00837987"/>
    <w:rsid w:val="00845EB0"/>
    <w:rsid w:val="00846F8A"/>
    <w:rsid w:val="00850C76"/>
    <w:rsid w:val="008513EE"/>
    <w:rsid w:val="00863B69"/>
    <w:rsid w:val="00864969"/>
    <w:rsid w:val="00883488"/>
    <w:rsid w:val="0089485D"/>
    <w:rsid w:val="00896C29"/>
    <w:rsid w:val="008A7E4A"/>
    <w:rsid w:val="008B62FC"/>
    <w:rsid w:val="008C620A"/>
    <w:rsid w:val="008F3173"/>
    <w:rsid w:val="0090427D"/>
    <w:rsid w:val="00916465"/>
    <w:rsid w:val="00941CBF"/>
    <w:rsid w:val="00960DB8"/>
    <w:rsid w:val="00960FAF"/>
    <w:rsid w:val="00987FFA"/>
    <w:rsid w:val="00993E6B"/>
    <w:rsid w:val="009B3F7A"/>
    <w:rsid w:val="009C0230"/>
    <w:rsid w:val="009C1060"/>
    <w:rsid w:val="009C56B8"/>
    <w:rsid w:val="009C77AE"/>
    <w:rsid w:val="009D3E30"/>
    <w:rsid w:val="009E412C"/>
    <w:rsid w:val="009F1091"/>
    <w:rsid w:val="009F65A0"/>
    <w:rsid w:val="009F677C"/>
    <w:rsid w:val="00A026A4"/>
    <w:rsid w:val="00A23505"/>
    <w:rsid w:val="00A30A88"/>
    <w:rsid w:val="00A4015A"/>
    <w:rsid w:val="00A51496"/>
    <w:rsid w:val="00A53349"/>
    <w:rsid w:val="00A67508"/>
    <w:rsid w:val="00A74271"/>
    <w:rsid w:val="00A81B73"/>
    <w:rsid w:val="00A81C4F"/>
    <w:rsid w:val="00A824FA"/>
    <w:rsid w:val="00A87B25"/>
    <w:rsid w:val="00AB1638"/>
    <w:rsid w:val="00AC02C7"/>
    <w:rsid w:val="00AD0262"/>
    <w:rsid w:val="00AD63F9"/>
    <w:rsid w:val="00B030ED"/>
    <w:rsid w:val="00B03AF6"/>
    <w:rsid w:val="00B1651A"/>
    <w:rsid w:val="00B2351A"/>
    <w:rsid w:val="00B27769"/>
    <w:rsid w:val="00B34517"/>
    <w:rsid w:val="00B34C01"/>
    <w:rsid w:val="00B44732"/>
    <w:rsid w:val="00B71E28"/>
    <w:rsid w:val="00B75F2C"/>
    <w:rsid w:val="00B91140"/>
    <w:rsid w:val="00B9564F"/>
    <w:rsid w:val="00B9751D"/>
    <w:rsid w:val="00BB6BDE"/>
    <w:rsid w:val="00BD0842"/>
    <w:rsid w:val="00BD178C"/>
    <w:rsid w:val="00BD5EC1"/>
    <w:rsid w:val="00BE0758"/>
    <w:rsid w:val="00BE07D7"/>
    <w:rsid w:val="00BE6670"/>
    <w:rsid w:val="00C057BC"/>
    <w:rsid w:val="00C247E3"/>
    <w:rsid w:val="00C32742"/>
    <w:rsid w:val="00C43091"/>
    <w:rsid w:val="00C6205B"/>
    <w:rsid w:val="00C65C0A"/>
    <w:rsid w:val="00C8642F"/>
    <w:rsid w:val="00C86A3C"/>
    <w:rsid w:val="00C9646E"/>
    <w:rsid w:val="00CA2EF6"/>
    <w:rsid w:val="00CA3BAA"/>
    <w:rsid w:val="00CA5ADB"/>
    <w:rsid w:val="00CB12A7"/>
    <w:rsid w:val="00CB6615"/>
    <w:rsid w:val="00CC49D5"/>
    <w:rsid w:val="00CE216C"/>
    <w:rsid w:val="00D07C92"/>
    <w:rsid w:val="00D26DBB"/>
    <w:rsid w:val="00D34C4B"/>
    <w:rsid w:val="00D45F1D"/>
    <w:rsid w:val="00D47350"/>
    <w:rsid w:val="00D576E9"/>
    <w:rsid w:val="00D65436"/>
    <w:rsid w:val="00D87281"/>
    <w:rsid w:val="00D92C2C"/>
    <w:rsid w:val="00DA3B1D"/>
    <w:rsid w:val="00DB4ED5"/>
    <w:rsid w:val="00DB63F1"/>
    <w:rsid w:val="00DC2D89"/>
    <w:rsid w:val="00DC71EA"/>
    <w:rsid w:val="00DD00D2"/>
    <w:rsid w:val="00DD6214"/>
    <w:rsid w:val="00DE299C"/>
    <w:rsid w:val="00DF1353"/>
    <w:rsid w:val="00E02822"/>
    <w:rsid w:val="00E058E2"/>
    <w:rsid w:val="00E079C1"/>
    <w:rsid w:val="00E15501"/>
    <w:rsid w:val="00E241E4"/>
    <w:rsid w:val="00E40A92"/>
    <w:rsid w:val="00E419A9"/>
    <w:rsid w:val="00E46D1B"/>
    <w:rsid w:val="00E53EA4"/>
    <w:rsid w:val="00E65835"/>
    <w:rsid w:val="00E71DE1"/>
    <w:rsid w:val="00E73846"/>
    <w:rsid w:val="00E84A6E"/>
    <w:rsid w:val="00EA01AF"/>
    <w:rsid w:val="00ED46B5"/>
    <w:rsid w:val="00ED47CB"/>
    <w:rsid w:val="00EE5E25"/>
    <w:rsid w:val="00EE71DB"/>
    <w:rsid w:val="00EF4D88"/>
    <w:rsid w:val="00F1496A"/>
    <w:rsid w:val="00F169F0"/>
    <w:rsid w:val="00F200CB"/>
    <w:rsid w:val="00F23FDB"/>
    <w:rsid w:val="00F30C95"/>
    <w:rsid w:val="00F93568"/>
    <w:rsid w:val="00F96145"/>
    <w:rsid w:val="00FA0547"/>
    <w:rsid w:val="00FB1ECE"/>
    <w:rsid w:val="00FB618F"/>
    <w:rsid w:val="00FE4FFB"/>
    <w:rsid w:val="00FF3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C166"/>
  <w15:chartTrackingRefBased/>
  <w15:docId w15:val="{0EFADFDA-75BF-48A8-AF78-B31C058A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4F"/>
    <w:pPr>
      <w:bidi/>
      <w:jc w:val="both"/>
    </w:pPr>
    <w:rPr>
      <w:rFonts w:ascii="Traditional Arabic" w:hAnsi="Traditional Arabic" w:cs="Traditional Arabic"/>
      <w:sz w:val="28"/>
      <w:szCs w:val="28"/>
      <w:lang w:bidi="ar-SY"/>
    </w:rPr>
  </w:style>
  <w:style w:type="paragraph" w:styleId="Heading1">
    <w:name w:val="heading 1"/>
    <w:basedOn w:val="1"/>
    <w:next w:val="Normal"/>
    <w:link w:val="Heading1Char"/>
    <w:uiPriority w:val="9"/>
    <w:qFormat/>
    <w:rsid w:val="006C354A"/>
    <w:pPr>
      <w:jc w:val="center"/>
      <w:outlineLvl w:val="0"/>
    </w:pPr>
    <w:rPr>
      <w:rFonts w:ascii="Times New Roman" w:eastAsia="Times New Roman" w:hAnsi="Times New Roman"/>
      <w:kern w:val="0"/>
      <w:sz w:val="44"/>
      <w:szCs w:val="44"/>
      <w14:ligatures w14:val="none"/>
    </w:rPr>
  </w:style>
  <w:style w:type="paragraph" w:styleId="Heading2">
    <w:name w:val="heading 2"/>
    <w:basedOn w:val="2"/>
    <w:next w:val="Normal"/>
    <w:link w:val="Heading2Char"/>
    <w:uiPriority w:val="9"/>
    <w:unhideWhenUsed/>
    <w:qFormat/>
    <w:rsid w:val="00716D7C"/>
    <w:pPr>
      <w:numPr>
        <w:ilvl w:val="1"/>
        <w:numId w:val="1"/>
      </w:numPr>
      <w:outlineLvl w:val="1"/>
    </w:pPr>
    <w:rPr>
      <w:b/>
      <w:bCs/>
      <w:sz w:val="32"/>
      <w:szCs w:val="32"/>
    </w:rPr>
  </w:style>
  <w:style w:type="paragraph" w:styleId="Heading3">
    <w:name w:val="heading 3"/>
    <w:basedOn w:val="3"/>
    <w:next w:val="Normal"/>
    <w:link w:val="Heading3Char"/>
    <w:uiPriority w:val="9"/>
    <w:unhideWhenUsed/>
    <w:qFormat/>
    <w:rsid w:val="00960FAF"/>
    <w:pPr>
      <w:numPr>
        <w:ilvl w:val="2"/>
        <w:numId w:val="1"/>
      </w:numPr>
      <w:outlineLvl w:val="2"/>
    </w:pPr>
    <w:rPr>
      <w:b/>
      <w:bCs/>
      <w:sz w:val="34"/>
      <w:szCs w:val="34"/>
    </w:rPr>
  </w:style>
  <w:style w:type="paragraph" w:styleId="Heading4">
    <w:name w:val="heading 4"/>
    <w:basedOn w:val="4"/>
    <w:next w:val="Normal"/>
    <w:link w:val="Heading4Char"/>
    <w:uiPriority w:val="9"/>
    <w:unhideWhenUsed/>
    <w:qFormat/>
    <w:rsid w:val="00960FAF"/>
    <w:pPr>
      <w:outlineLvl w:val="3"/>
    </w:pPr>
  </w:style>
  <w:style w:type="paragraph" w:styleId="Heading5">
    <w:name w:val="heading 5"/>
    <w:basedOn w:val="5"/>
    <w:next w:val="Normal"/>
    <w:link w:val="Heading5Char"/>
    <w:uiPriority w:val="9"/>
    <w:unhideWhenUsed/>
    <w:qFormat/>
    <w:rsid w:val="00960FAF"/>
    <w:pPr>
      <w:outlineLvl w:val="4"/>
    </w:pPr>
  </w:style>
  <w:style w:type="paragraph" w:styleId="Heading6">
    <w:name w:val="heading 6"/>
    <w:basedOn w:val="6"/>
    <w:next w:val="Normal"/>
    <w:link w:val="Heading6Char"/>
    <w:uiPriority w:val="9"/>
    <w:unhideWhenUsed/>
    <w:qFormat/>
    <w:rsid w:val="00960FAF"/>
    <w:pPr>
      <w:outlineLvl w:val="5"/>
    </w:pPr>
  </w:style>
  <w:style w:type="paragraph" w:styleId="Heading7">
    <w:name w:val="heading 7"/>
    <w:basedOn w:val="7"/>
    <w:next w:val="Normal"/>
    <w:link w:val="Heading7Char"/>
    <w:uiPriority w:val="9"/>
    <w:unhideWhenUsed/>
    <w:qFormat/>
    <w:rsid w:val="00960FAF"/>
    <w:pPr>
      <w:outlineLvl w:val="6"/>
    </w:pPr>
  </w:style>
  <w:style w:type="paragraph" w:styleId="Heading8">
    <w:name w:val="heading 8"/>
    <w:basedOn w:val="Normal"/>
    <w:next w:val="Normal"/>
    <w:link w:val="Heading8Char"/>
    <w:uiPriority w:val="9"/>
    <w:semiHidden/>
    <w:unhideWhenUsed/>
    <w:qFormat/>
    <w:rsid w:val="00416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4A"/>
    <w:rPr>
      <w:rFonts w:ascii="Times New Roman" w:eastAsia="Times New Roman" w:hAnsi="Times New Roman" w:cs="Traditional Arabic"/>
      <w:kern w:val="0"/>
      <w:sz w:val="44"/>
      <w:szCs w:val="44"/>
      <w:lang w:bidi="ar-SY"/>
      <w14:ligatures w14:val="none"/>
    </w:rPr>
  </w:style>
  <w:style w:type="character" w:customStyle="1" w:styleId="Heading2Char">
    <w:name w:val="Heading 2 Char"/>
    <w:basedOn w:val="DefaultParagraphFont"/>
    <w:link w:val="Heading2"/>
    <w:uiPriority w:val="9"/>
    <w:rsid w:val="00716D7C"/>
    <w:rPr>
      <w:rFonts w:ascii="Traditional Arabic" w:hAnsi="Traditional Arabic" w:cs="Traditional Arabic"/>
      <w:b/>
      <w:bCs/>
      <w:sz w:val="32"/>
      <w:szCs w:val="32"/>
      <w:lang w:bidi="ar-SY"/>
    </w:rPr>
  </w:style>
  <w:style w:type="character" w:customStyle="1" w:styleId="Heading3Char">
    <w:name w:val="Heading 3 Char"/>
    <w:basedOn w:val="DefaultParagraphFont"/>
    <w:link w:val="Heading3"/>
    <w:uiPriority w:val="9"/>
    <w:rsid w:val="00960FAF"/>
    <w:rPr>
      <w:rFonts w:ascii="Traditional Arabic" w:hAnsi="Traditional Arabic" w:cs="Traditional Arabic"/>
      <w:b/>
      <w:bCs/>
      <w:sz w:val="34"/>
      <w:szCs w:val="34"/>
      <w:lang w:bidi="ar-SY"/>
    </w:rPr>
  </w:style>
  <w:style w:type="character" w:customStyle="1" w:styleId="Heading4Char">
    <w:name w:val="Heading 4 Char"/>
    <w:basedOn w:val="DefaultParagraphFont"/>
    <w:link w:val="Heading4"/>
    <w:uiPriority w:val="9"/>
    <w:rsid w:val="00960FAF"/>
    <w:rPr>
      <w:lang w:bidi="ar-SY"/>
    </w:rPr>
  </w:style>
  <w:style w:type="character" w:customStyle="1" w:styleId="Heading5Char">
    <w:name w:val="Heading 5 Char"/>
    <w:basedOn w:val="DefaultParagraphFont"/>
    <w:link w:val="Heading5"/>
    <w:uiPriority w:val="9"/>
    <w:rsid w:val="00960FAF"/>
    <w:rPr>
      <w:rFonts w:ascii="Traditional Arabic" w:hAnsi="Traditional Arabic" w:cs="Traditional Arabic"/>
      <w:sz w:val="28"/>
      <w:szCs w:val="28"/>
      <w:lang w:bidi="ar-SY"/>
    </w:rPr>
  </w:style>
  <w:style w:type="character" w:customStyle="1" w:styleId="Heading6Char">
    <w:name w:val="Heading 6 Char"/>
    <w:basedOn w:val="DefaultParagraphFont"/>
    <w:link w:val="Heading6"/>
    <w:uiPriority w:val="9"/>
    <w:rsid w:val="00960FAF"/>
    <w:rPr>
      <w:rFonts w:ascii="Traditional Arabic" w:hAnsi="Traditional Arabic" w:cs="Traditional Arabic"/>
      <w:lang w:bidi="ar-SY"/>
    </w:rPr>
  </w:style>
  <w:style w:type="character" w:customStyle="1" w:styleId="Heading7Char">
    <w:name w:val="Heading 7 Char"/>
    <w:basedOn w:val="DefaultParagraphFont"/>
    <w:link w:val="Heading7"/>
    <w:uiPriority w:val="9"/>
    <w:rsid w:val="00960FAF"/>
    <w:rPr>
      <w:lang w:bidi="ar-SY"/>
    </w:rPr>
  </w:style>
  <w:style w:type="character" w:customStyle="1" w:styleId="Heading8Char">
    <w:name w:val="Heading 8 Char"/>
    <w:basedOn w:val="DefaultParagraphFont"/>
    <w:link w:val="Heading8"/>
    <w:uiPriority w:val="9"/>
    <w:semiHidden/>
    <w:rsid w:val="00416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9CF"/>
    <w:rPr>
      <w:rFonts w:eastAsiaTheme="majorEastAsia" w:cstheme="majorBidi"/>
      <w:color w:val="272727" w:themeColor="text1" w:themeTint="D8"/>
    </w:rPr>
  </w:style>
  <w:style w:type="paragraph" w:styleId="Title">
    <w:name w:val="Title"/>
    <w:basedOn w:val="titlenumber"/>
    <w:next w:val="Normal"/>
    <w:link w:val="TitleChar"/>
    <w:uiPriority w:val="10"/>
    <w:qFormat/>
    <w:rsid w:val="00E419A9"/>
    <w:rPr>
      <w:b/>
      <w:bCs/>
      <w:sz w:val="64"/>
      <w:szCs w:val="64"/>
    </w:rPr>
  </w:style>
  <w:style w:type="character" w:customStyle="1" w:styleId="TitleChar">
    <w:name w:val="Title Char"/>
    <w:basedOn w:val="DefaultParagraphFont"/>
    <w:link w:val="Title"/>
    <w:uiPriority w:val="10"/>
    <w:rsid w:val="00E419A9"/>
    <w:rPr>
      <w:rFonts w:ascii="Times New Roman" w:eastAsia="Times New Roman" w:hAnsi="Times New Roman" w:cs="Traditional Arabic"/>
      <w:b/>
      <w:bCs/>
      <w:kern w:val="0"/>
      <w:sz w:val="64"/>
      <w:szCs w:val="64"/>
      <w:lang w:bidi="ar-SY"/>
      <w14:ligatures w14:val="none"/>
    </w:rPr>
  </w:style>
  <w:style w:type="paragraph" w:styleId="Subtitle">
    <w:name w:val="Subtitle"/>
    <w:basedOn w:val="Normal"/>
    <w:next w:val="Normal"/>
    <w:link w:val="SubtitleChar"/>
    <w:uiPriority w:val="11"/>
    <w:qFormat/>
    <w:rsid w:val="004169CF"/>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416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9CF"/>
    <w:pPr>
      <w:spacing w:before="160"/>
      <w:jc w:val="center"/>
    </w:pPr>
    <w:rPr>
      <w:i/>
      <w:iCs/>
      <w:color w:val="404040" w:themeColor="text1" w:themeTint="BF"/>
    </w:rPr>
  </w:style>
  <w:style w:type="character" w:customStyle="1" w:styleId="QuoteChar">
    <w:name w:val="Quote Char"/>
    <w:basedOn w:val="DefaultParagraphFont"/>
    <w:link w:val="Quote"/>
    <w:uiPriority w:val="29"/>
    <w:rsid w:val="004169CF"/>
    <w:rPr>
      <w:i/>
      <w:iCs/>
      <w:color w:val="404040" w:themeColor="text1" w:themeTint="BF"/>
    </w:rPr>
  </w:style>
  <w:style w:type="paragraph" w:styleId="ListParagraph">
    <w:name w:val="List Paragraph"/>
    <w:basedOn w:val="Normal"/>
    <w:uiPriority w:val="34"/>
    <w:qFormat/>
    <w:rsid w:val="000E1E78"/>
    <w:pPr>
      <w:numPr>
        <w:numId w:val="25"/>
      </w:numPr>
      <w:contextualSpacing/>
    </w:pPr>
  </w:style>
  <w:style w:type="character" w:styleId="IntenseEmphasis">
    <w:name w:val="Intense Emphasis"/>
    <w:basedOn w:val="DefaultParagraphFont"/>
    <w:uiPriority w:val="21"/>
    <w:qFormat/>
    <w:rsid w:val="004169CF"/>
    <w:rPr>
      <w:i/>
      <w:iCs/>
      <w:color w:val="2F5496" w:themeColor="accent1" w:themeShade="BF"/>
    </w:rPr>
  </w:style>
  <w:style w:type="paragraph" w:styleId="IntenseQuote">
    <w:name w:val="Intense Quote"/>
    <w:basedOn w:val="Normal"/>
    <w:next w:val="Normal"/>
    <w:link w:val="IntenseQuoteChar"/>
    <w:uiPriority w:val="30"/>
    <w:qFormat/>
    <w:rsid w:val="00416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9CF"/>
    <w:rPr>
      <w:i/>
      <w:iCs/>
      <w:color w:val="2F5496" w:themeColor="accent1" w:themeShade="BF"/>
    </w:rPr>
  </w:style>
  <w:style w:type="character" w:styleId="IntenseReference">
    <w:name w:val="Intense Reference"/>
    <w:basedOn w:val="DefaultParagraphFont"/>
    <w:uiPriority w:val="32"/>
    <w:qFormat/>
    <w:rsid w:val="004169CF"/>
    <w:rPr>
      <w:b/>
      <w:bCs/>
      <w:smallCaps/>
      <w:color w:val="2F5496" w:themeColor="accent1" w:themeShade="BF"/>
      <w:spacing w:val="5"/>
    </w:rPr>
  </w:style>
  <w:style w:type="paragraph" w:customStyle="1" w:styleId="1">
    <w:name w:val="العنوان 1"/>
    <w:basedOn w:val="Normal"/>
    <w:link w:val="1Char"/>
    <w:rsid w:val="00456754"/>
    <w:pPr>
      <w:numPr>
        <w:numId w:val="1"/>
      </w:numPr>
    </w:pPr>
  </w:style>
  <w:style w:type="paragraph" w:customStyle="1" w:styleId="2">
    <w:name w:val="عنوان 2"/>
    <w:basedOn w:val="Normal"/>
    <w:rsid w:val="00456754"/>
    <w:pPr>
      <w:ind w:left="576" w:hanging="576"/>
    </w:pPr>
  </w:style>
  <w:style w:type="paragraph" w:customStyle="1" w:styleId="3">
    <w:name w:val="عنوان 3"/>
    <w:basedOn w:val="Normal"/>
    <w:rsid w:val="00456754"/>
    <w:pPr>
      <w:ind w:left="720" w:hanging="720"/>
    </w:pPr>
  </w:style>
  <w:style w:type="paragraph" w:customStyle="1" w:styleId="4">
    <w:name w:val="عنوان 4"/>
    <w:basedOn w:val="Normal"/>
    <w:rsid w:val="00456754"/>
    <w:pPr>
      <w:numPr>
        <w:ilvl w:val="3"/>
        <w:numId w:val="1"/>
      </w:numPr>
    </w:pPr>
  </w:style>
  <w:style w:type="paragraph" w:customStyle="1" w:styleId="5">
    <w:name w:val="عنوان 5"/>
    <w:basedOn w:val="Normal"/>
    <w:rsid w:val="00456754"/>
    <w:pPr>
      <w:numPr>
        <w:ilvl w:val="4"/>
        <w:numId w:val="1"/>
      </w:numPr>
    </w:pPr>
  </w:style>
  <w:style w:type="paragraph" w:customStyle="1" w:styleId="6">
    <w:name w:val="عنوان 6"/>
    <w:basedOn w:val="Normal"/>
    <w:rsid w:val="00456754"/>
    <w:pPr>
      <w:numPr>
        <w:ilvl w:val="5"/>
        <w:numId w:val="1"/>
      </w:numPr>
    </w:pPr>
  </w:style>
  <w:style w:type="paragraph" w:customStyle="1" w:styleId="7">
    <w:name w:val="عنوان 7"/>
    <w:basedOn w:val="Normal"/>
    <w:rsid w:val="00456754"/>
    <w:pPr>
      <w:numPr>
        <w:ilvl w:val="6"/>
        <w:numId w:val="1"/>
      </w:numPr>
    </w:pPr>
  </w:style>
  <w:style w:type="paragraph" w:customStyle="1" w:styleId="8">
    <w:name w:val="عنوان 8"/>
    <w:basedOn w:val="Normal"/>
    <w:rsid w:val="00456754"/>
    <w:pPr>
      <w:numPr>
        <w:ilvl w:val="7"/>
        <w:numId w:val="1"/>
      </w:numPr>
    </w:pPr>
  </w:style>
  <w:style w:type="paragraph" w:customStyle="1" w:styleId="9">
    <w:name w:val="عنوان 9"/>
    <w:basedOn w:val="Normal"/>
    <w:rsid w:val="00456754"/>
    <w:pPr>
      <w:numPr>
        <w:ilvl w:val="8"/>
        <w:numId w:val="1"/>
      </w:numPr>
    </w:pPr>
  </w:style>
  <w:style w:type="paragraph" w:styleId="Header">
    <w:name w:val="header"/>
    <w:basedOn w:val="Normal"/>
    <w:link w:val="HeaderChar"/>
    <w:uiPriority w:val="99"/>
    <w:unhideWhenUsed/>
    <w:rsid w:val="002A2D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2DA5"/>
    <w:rPr>
      <w:lang w:bidi="ar-SY"/>
    </w:rPr>
  </w:style>
  <w:style w:type="paragraph" w:styleId="Footer">
    <w:name w:val="footer"/>
    <w:basedOn w:val="Normal"/>
    <w:link w:val="FooterChar"/>
    <w:uiPriority w:val="99"/>
    <w:unhideWhenUsed/>
    <w:rsid w:val="002A2D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2DA5"/>
    <w:rPr>
      <w:lang w:bidi="ar-SY"/>
    </w:rPr>
  </w:style>
  <w:style w:type="paragraph" w:customStyle="1" w:styleId="titlenumber">
    <w:name w:val="title number"/>
    <w:basedOn w:val="1"/>
    <w:link w:val="titlenumberChar"/>
    <w:qFormat/>
    <w:rsid w:val="00E419A9"/>
    <w:pPr>
      <w:numPr>
        <w:numId w:val="0"/>
      </w:numPr>
      <w:tabs>
        <w:tab w:val="left" w:pos="1172"/>
      </w:tabs>
      <w:jc w:val="center"/>
    </w:pPr>
    <w:rPr>
      <w:rFonts w:ascii="Times New Roman" w:eastAsia="Times New Roman" w:hAnsi="Times New Roman"/>
      <w:kern w:val="0"/>
      <w:sz w:val="44"/>
      <w:szCs w:val="44"/>
      <w14:ligatures w14:val="none"/>
    </w:rPr>
  </w:style>
  <w:style w:type="character" w:customStyle="1" w:styleId="1Char">
    <w:name w:val="العنوان 1 Char"/>
    <w:basedOn w:val="DefaultParagraphFont"/>
    <w:link w:val="1"/>
    <w:rsid w:val="00E419A9"/>
    <w:rPr>
      <w:lang w:bidi="ar-SY"/>
    </w:rPr>
  </w:style>
  <w:style w:type="character" w:customStyle="1" w:styleId="titlenumberChar">
    <w:name w:val="title number Char"/>
    <w:basedOn w:val="1Char"/>
    <w:link w:val="titlenumber"/>
    <w:rsid w:val="00E419A9"/>
    <w:rPr>
      <w:rFonts w:ascii="Times New Roman" w:eastAsia="Times New Roman" w:hAnsi="Times New Roman" w:cs="Traditional Arabic"/>
      <w:kern w:val="0"/>
      <w:sz w:val="44"/>
      <w:szCs w:val="44"/>
      <w:lang w:bidi="ar-SY"/>
      <w14:ligatures w14:val="none"/>
    </w:rPr>
  </w:style>
  <w:style w:type="paragraph" w:styleId="TOCHeading">
    <w:name w:val="TOC Heading"/>
    <w:basedOn w:val="Heading1"/>
    <w:next w:val="Normal"/>
    <w:uiPriority w:val="39"/>
    <w:unhideWhenUsed/>
    <w:qFormat/>
    <w:rsid w:val="00E419A9"/>
    <w:pPr>
      <w:keepNext/>
      <w:keepLines/>
      <w:numPr>
        <w:numId w:val="0"/>
      </w:numPr>
      <w:bidi w:val="0"/>
      <w:spacing w:before="240" w:after="0" w:line="259" w:lineRule="auto"/>
      <w:jc w:val="left"/>
      <w:outlineLvl w:val="9"/>
    </w:pPr>
    <w:rPr>
      <w:rFonts w:asciiTheme="majorHAnsi" w:eastAsiaTheme="majorEastAsia" w:hAnsiTheme="majorHAnsi" w:cstheme="majorBidi"/>
      <w:color w:val="2F5496" w:themeColor="accent1" w:themeShade="BF"/>
      <w:sz w:val="32"/>
      <w:szCs w:val="32"/>
      <w:lang w:bidi="ar-SA"/>
    </w:rPr>
  </w:style>
  <w:style w:type="paragraph" w:styleId="TOC1">
    <w:name w:val="toc 1"/>
    <w:basedOn w:val="Normal"/>
    <w:next w:val="Normal"/>
    <w:autoRedefine/>
    <w:uiPriority w:val="39"/>
    <w:unhideWhenUsed/>
    <w:rsid w:val="001E3016"/>
    <w:pPr>
      <w:spacing w:after="100"/>
    </w:pPr>
  </w:style>
  <w:style w:type="paragraph" w:styleId="TOC2">
    <w:name w:val="toc 2"/>
    <w:basedOn w:val="Normal"/>
    <w:next w:val="Normal"/>
    <w:autoRedefine/>
    <w:uiPriority w:val="39"/>
    <w:unhideWhenUsed/>
    <w:rsid w:val="001E3016"/>
    <w:pPr>
      <w:tabs>
        <w:tab w:val="left" w:pos="270"/>
        <w:tab w:val="right" w:leader="dot" w:pos="8630"/>
      </w:tabs>
      <w:spacing w:after="100"/>
    </w:pPr>
  </w:style>
  <w:style w:type="paragraph" w:styleId="TOC3">
    <w:name w:val="toc 3"/>
    <w:basedOn w:val="Normal"/>
    <w:next w:val="Normal"/>
    <w:autoRedefine/>
    <w:uiPriority w:val="39"/>
    <w:unhideWhenUsed/>
    <w:rsid w:val="00E419A9"/>
    <w:pPr>
      <w:spacing w:after="100"/>
      <w:ind w:left="480"/>
    </w:pPr>
  </w:style>
  <w:style w:type="character" w:styleId="Hyperlink">
    <w:name w:val="Hyperlink"/>
    <w:basedOn w:val="DefaultParagraphFont"/>
    <w:uiPriority w:val="99"/>
    <w:unhideWhenUsed/>
    <w:rsid w:val="00E419A9"/>
    <w:rPr>
      <w:color w:val="0563C1" w:themeColor="hyperlink"/>
      <w:u w:val="single"/>
    </w:rPr>
  </w:style>
  <w:style w:type="paragraph" w:styleId="TOC4">
    <w:name w:val="toc 4"/>
    <w:basedOn w:val="Normal"/>
    <w:next w:val="Normal"/>
    <w:autoRedefine/>
    <w:uiPriority w:val="39"/>
    <w:unhideWhenUsed/>
    <w:rsid w:val="00834421"/>
    <w:pPr>
      <w:spacing w:after="100"/>
      <w:ind w:left="720"/>
    </w:pPr>
  </w:style>
  <w:style w:type="paragraph" w:styleId="TOC8">
    <w:name w:val="toc 8"/>
    <w:basedOn w:val="Normal"/>
    <w:next w:val="Normal"/>
    <w:autoRedefine/>
    <w:uiPriority w:val="39"/>
    <w:unhideWhenUsed/>
    <w:rsid w:val="00834421"/>
    <w:pPr>
      <w:spacing w:after="100"/>
      <w:ind w:left="1680"/>
    </w:pPr>
  </w:style>
  <w:style w:type="paragraph" w:styleId="TOC5">
    <w:name w:val="toc 5"/>
    <w:basedOn w:val="Normal"/>
    <w:next w:val="Normal"/>
    <w:autoRedefine/>
    <w:uiPriority w:val="39"/>
    <w:unhideWhenUsed/>
    <w:rsid w:val="00834421"/>
    <w:pPr>
      <w:spacing w:after="100"/>
      <w:ind w:left="960"/>
    </w:pPr>
  </w:style>
  <w:style w:type="paragraph" w:styleId="TOC6">
    <w:name w:val="toc 6"/>
    <w:basedOn w:val="Normal"/>
    <w:next w:val="Normal"/>
    <w:autoRedefine/>
    <w:uiPriority w:val="39"/>
    <w:unhideWhenUsed/>
    <w:rsid w:val="00834421"/>
    <w:pPr>
      <w:spacing w:after="100"/>
      <w:ind w:left="1200"/>
    </w:pPr>
  </w:style>
  <w:style w:type="paragraph" w:styleId="TOC7">
    <w:name w:val="toc 7"/>
    <w:basedOn w:val="Normal"/>
    <w:next w:val="Normal"/>
    <w:autoRedefine/>
    <w:uiPriority w:val="39"/>
    <w:unhideWhenUsed/>
    <w:rsid w:val="00834421"/>
    <w:pPr>
      <w:spacing w:after="100"/>
      <w:ind w:left="1440"/>
    </w:pPr>
  </w:style>
  <w:style w:type="paragraph" w:styleId="NoSpacing">
    <w:name w:val="No Spacing"/>
    <w:link w:val="NoSpacingChar"/>
    <w:uiPriority w:val="1"/>
    <w:qFormat/>
    <w:rsid w:val="007E63ED"/>
    <w:pPr>
      <w:bidi/>
      <w:spacing w:after="0" w:line="240" w:lineRule="auto"/>
      <w:jc w:val="both"/>
    </w:pPr>
    <w:rPr>
      <w:rFonts w:ascii="Traditional Arabic" w:hAnsi="Traditional Arabic" w:cs="Traditional Arabic"/>
      <w:sz w:val="30"/>
      <w:szCs w:val="30"/>
      <w:lang w:bidi="ar-SY"/>
    </w:rPr>
  </w:style>
  <w:style w:type="paragraph" w:customStyle="1" w:styleId="Titleintro">
    <w:name w:val="Title intro"/>
    <w:basedOn w:val="NoSpacing"/>
    <w:link w:val="TitleintroChar"/>
    <w:qFormat/>
    <w:rsid w:val="00E058E2"/>
    <w:pPr>
      <w:spacing w:after="240"/>
      <w:ind w:left="720"/>
    </w:pPr>
    <w:rPr>
      <w:i/>
      <w:iCs/>
    </w:rPr>
  </w:style>
  <w:style w:type="character" w:customStyle="1" w:styleId="NoSpacingChar">
    <w:name w:val="No Spacing Char"/>
    <w:basedOn w:val="DefaultParagraphFont"/>
    <w:link w:val="NoSpacing"/>
    <w:uiPriority w:val="1"/>
    <w:rsid w:val="007E63ED"/>
    <w:rPr>
      <w:rFonts w:ascii="Traditional Arabic" w:hAnsi="Traditional Arabic" w:cs="Traditional Arabic"/>
      <w:sz w:val="30"/>
      <w:szCs w:val="30"/>
      <w:lang w:bidi="ar-SY"/>
    </w:rPr>
  </w:style>
  <w:style w:type="character" w:customStyle="1" w:styleId="TitleintroChar">
    <w:name w:val="Title intro Char"/>
    <w:basedOn w:val="NoSpacingChar"/>
    <w:link w:val="Titleintro"/>
    <w:rsid w:val="00E058E2"/>
    <w:rPr>
      <w:rFonts w:ascii="Traditional Arabic" w:hAnsi="Traditional Arabic" w:cs="Traditional Arabic"/>
      <w:i/>
      <w:iCs/>
      <w:sz w:val="30"/>
      <w:szCs w:val="30"/>
      <w:lang w:bidi="ar-SY"/>
    </w:rPr>
  </w:style>
  <w:style w:type="character" w:styleId="PlaceholderText">
    <w:name w:val="Placeholder Text"/>
    <w:basedOn w:val="DefaultParagraphFont"/>
    <w:uiPriority w:val="99"/>
    <w:semiHidden/>
    <w:rsid w:val="00C43091"/>
    <w:rPr>
      <w:color w:val="808080"/>
    </w:rPr>
  </w:style>
  <w:style w:type="paragraph" w:styleId="Caption">
    <w:name w:val="caption"/>
    <w:basedOn w:val="Normal"/>
    <w:next w:val="Normal"/>
    <w:uiPriority w:val="35"/>
    <w:unhideWhenUsed/>
    <w:qFormat/>
    <w:rsid w:val="002665A8"/>
    <w:pPr>
      <w:spacing w:after="200" w:line="240" w:lineRule="auto"/>
      <w:jc w:val="center"/>
    </w:pPr>
    <w:rPr>
      <w:i/>
      <w:iCs/>
      <w:color w:val="44546A" w:themeColor="text2"/>
      <w:sz w:val="24"/>
      <w:szCs w:val="24"/>
    </w:rPr>
  </w:style>
  <w:style w:type="table" w:styleId="TableGrid">
    <w:name w:val="Table Grid"/>
    <w:basedOn w:val="TableNormal"/>
    <w:uiPriority w:val="39"/>
    <w:rsid w:val="00C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117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467ABD"/>
    <w:rPr>
      <w:b/>
      <w:bCs/>
    </w:rPr>
  </w:style>
  <w:style w:type="paragraph" w:customStyle="1" w:styleId="a">
    <w:name w:val="ملخص الفصل"/>
    <w:basedOn w:val="Normal"/>
    <w:next w:val="Normal"/>
    <w:link w:val="Char"/>
    <w:qFormat/>
    <w:rsid w:val="00837987"/>
    <w:pPr>
      <w:spacing w:after="720" w:line="240" w:lineRule="auto"/>
      <w:ind w:left="1109" w:right="1080"/>
      <w:outlineLvl w:val="0"/>
    </w:pPr>
    <w:rPr>
      <w:rFonts w:eastAsia="Times New Roman"/>
      <w:i/>
      <w:iCs/>
      <w:kern w:val="0"/>
      <w:sz w:val="30"/>
      <w:szCs w:val="30"/>
      <w14:ligatures w14:val="none"/>
    </w:rPr>
  </w:style>
  <w:style w:type="character" w:customStyle="1" w:styleId="Char">
    <w:name w:val="ملخص الفصل Char"/>
    <w:basedOn w:val="DefaultParagraphFont"/>
    <w:link w:val="a"/>
    <w:rsid w:val="00837987"/>
    <w:rPr>
      <w:rFonts w:ascii="Traditional Arabic" w:eastAsia="Times New Roman" w:hAnsi="Traditional Arabic" w:cs="Traditional Arabic"/>
      <w:i/>
      <w:iCs/>
      <w:kern w:val="0"/>
      <w:sz w:val="30"/>
      <w:szCs w:val="30"/>
      <w:lang w:bidi="ar-SY"/>
      <w14:ligatures w14:val="none"/>
    </w:rPr>
  </w:style>
  <w:style w:type="paragraph" w:customStyle="1" w:styleId="a0">
    <w:name w:val="فقرة"/>
    <w:basedOn w:val="Normal"/>
    <w:link w:val="Char0"/>
    <w:qFormat/>
    <w:rsid w:val="00706D2D"/>
    <w:pPr>
      <w:spacing w:after="120" w:line="240" w:lineRule="auto"/>
    </w:pPr>
    <w:rPr>
      <w:rFonts w:ascii="Times New Roman" w:eastAsia="Times New Roman" w:hAnsi="Times New Roman"/>
      <w:kern w:val="0"/>
      <w:sz w:val="24"/>
      <w:szCs w:val="30"/>
      <w:lang w:val="fr-FR"/>
      <w14:ligatures w14:val="none"/>
    </w:rPr>
  </w:style>
  <w:style w:type="character" w:customStyle="1" w:styleId="Char0">
    <w:name w:val="فقرة Char"/>
    <w:basedOn w:val="DefaultParagraphFont"/>
    <w:link w:val="a0"/>
    <w:rsid w:val="00706D2D"/>
    <w:rPr>
      <w:rFonts w:ascii="Times New Roman" w:eastAsia="Times New Roman" w:hAnsi="Times New Roman" w:cs="Traditional Arabic"/>
      <w:kern w:val="0"/>
      <w:szCs w:val="30"/>
      <w:lang w:val="fr-FR" w:bidi="ar-SY"/>
      <w14:ligatures w14:val="none"/>
    </w:rPr>
  </w:style>
  <w:style w:type="character" w:styleId="HTMLCode">
    <w:name w:val="HTML Code"/>
    <w:basedOn w:val="DefaultParagraphFont"/>
    <w:uiPriority w:val="99"/>
    <w:semiHidden/>
    <w:unhideWhenUsed/>
    <w:rsid w:val="007B7017"/>
    <w:rPr>
      <w:rFonts w:ascii="Courier New" w:eastAsia="Times New Roman" w:hAnsi="Courier New" w:cs="Courier New"/>
      <w:sz w:val="20"/>
      <w:szCs w:val="20"/>
    </w:rPr>
  </w:style>
  <w:style w:type="paragraph" w:styleId="NormalWeb">
    <w:name w:val="Normal (Web)"/>
    <w:basedOn w:val="Normal"/>
    <w:uiPriority w:val="99"/>
    <w:semiHidden/>
    <w:unhideWhenUsed/>
    <w:rsid w:val="00845E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690">
      <w:bodyDiv w:val="1"/>
      <w:marLeft w:val="0"/>
      <w:marRight w:val="0"/>
      <w:marTop w:val="0"/>
      <w:marBottom w:val="0"/>
      <w:divBdr>
        <w:top w:val="none" w:sz="0" w:space="0" w:color="auto"/>
        <w:left w:val="none" w:sz="0" w:space="0" w:color="auto"/>
        <w:bottom w:val="none" w:sz="0" w:space="0" w:color="auto"/>
        <w:right w:val="none" w:sz="0" w:space="0" w:color="auto"/>
      </w:divBdr>
    </w:div>
    <w:div w:id="45372264">
      <w:bodyDiv w:val="1"/>
      <w:marLeft w:val="0"/>
      <w:marRight w:val="0"/>
      <w:marTop w:val="0"/>
      <w:marBottom w:val="0"/>
      <w:divBdr>
        <w:top w:val="none" w:sz="0" w:space="0" w:color="auto"/>
        <w:left w:val="none" w:sz="0" w:space="0" w:color="auto"/>
        <w:bottom w:val="none" w:sz="0" w:space="0" w:color="auto"/>
        <w:right w:val="none" w:sz="0" w:space="0" w:color="auto"/>
      </w:divBdr>
    </w:div>
    <w:div w:id="125005413">
      <w:bodyDiv w:val="1"/>
      <w:marLeft w:val="0"/>
      <w:marRight w:val="0"/>
      <w:marTop w:val="0"/>
      <w:marBottom w:val="0"/>
      <w:divBdr>
        <w:top w:val="none" w:sz="0" w:space="0" w:color="auto"/>
        <w:left w:val="none" w:sz="0" w:space="0" w:color="auto"/>
        <w:bottom w:val="none" w:sz="0" w:space="0" w:color="auto"/>
        <w:right w:val="none" w:sz="0" w:space="0" w:color="auto"/>
      </w:divBdr>
    </w:div>
    <w:div w:id="155807733">
      <w:bodyDiv w:val="1"/>
      <w:marLeft w:val="0"/>
      <w:marRight w:val="0"/>
      <w:marTop w:val="0"/>
      <w:marBottom w:val="0"/>
      <w:divBdr>
        <w:top w:val="none" w:sz="0" w:space="0" w:color="auto"/>
        <w:left w:val="none" w:sz="0" w:space="0" w:color="auto"/>
        <w:bottom w:val="none" w:sz="0" w:space="0" w:color="auto"/>
        <w:right w:val="none" w:sz="0" w:space="0" w:color="auto"/>
      </w:divBdr>
    </w:div>
    <w:div w:id="245305439">
      <w:bodyDiv w:val="1"/>
      <w:marLeft w:val="0"/>
      <w:marRight w:val="0"/>
      <w:marTop w:val="0"/>
      <w:marBottom w:val="0"/>
      <w:divBdr>
        <w:top w:val="none" w:sz="0" w:space="0" w:color="auto"/>
        <w:left w:val="none" w:sz="0" w:space="0" w:color="auto"/>
        <w:bottom w:val="none" w:sz="0" w:space="0" w:color="auto"/>
        <w:right w:val="none" w:sz="0" w:space="0" w:color="auto"/>
      </w:divBdr>
    </w:div>
    <w:div w:id="299969358">
      <w:bodyDiv w:val="1"/>
      <w:marLeft w:val="0"/>
      <w:marRight w:val="0"/>
      <w:marTop w:val="0"/>
      <w:marBottom w:val="0"/>
      <w:divBdr>
        <w:top w:val="none" w:sz="0" w:space="0" w:color="auto"/>
        <w:left w:val="none" w:sz="0" w:space="0" w:color="auto"/>
        <w:bottom w:val="none" w:sz="0" w:space="0" w:color="auto"/>
        <w:right w:val="none" w:sz="0" w:space="0" w:color="auto"/>
      </w:divBdr>
    </w:div>
    <w:div w:id="344477927">
      <w:bodyDiv w:val="1"/>
      <w:marLeft w:val="0"/>
      <w:marRight w:val="0"/>
      <w:marTop w:val="0"/>
      <w:marBottom w:val="0"/>
      <w:divBdr>
        <w:top w:val="none" w:sz="0" w:space="0" w:color="auto"/>
        <w:left w:val="none" w:sz="0" w:space="0" w:color="auto"/>
        <w:bottom w:val="none" w:sz="0" w:space="0" w:color="auto"/>
        <w:right w:val="none" w:sz="0" w:space="0" w:color="auto"/>
      </w:divBdr>
    </w:div>
    <w:div w:id="426584410">
      <w:bodyDiv w:val="1"/>
      <w:marLeft w:val="0"/>
      <w:marRight w:val="0"/>
      <w:marTop w:val="0"/>
      <w:marBottom w:val="0"/>
      <w:divBdr>
        <w:top w:val="none" w:sz="0" w:space="0" w:color="auto"/>
        <w:left w:val="none" w:sz="0" w:space="0" w:color="auto"/>
        <w:bottom w:val="none" w:sz="0" w:space="0" w:color="auto"/>
        <w:right w:val="none" w:sz="0" w:space="0" w:color="auto"/>
      </w:divBdr>
    </w:div>
    <w:div w:id="521549580">
      <w:bodyDiv w:val="1"/>
      <w:marLeft w:val="0"/>
      <w:marRight w:val="0"/>
      <w:marTop w:val="0"/>
      <w:marBottom w:val="0"/>
      <w:divBdr>
        <w:top w:val="none" w:sz="0" w:space="0" w:color="auto"/>
        <w:left w:val="none" w:sz="0" w:space="0" w:color="auto"/>
        <w:bottom w:val="none" w:sz="0" w:space="0" w:color="auto"/>
        <w:right w:val="none" w:sz="0" w:space="0" w:color="auto"/>
      </w:divBdr>
    </w:div>
    <w:div w:id="523397571">
      <w:bodyDiv w:val="1"/>
      <w:marLeft w:val="0"/>
      <w:marRight w:val="0"/>
      <w:marTop w:val="0"/>
      <w:marBottom w:val="0"/>
      <w:divBdr>
        <w:top w:val="none" w:sz="0" w:space="0" w:color="auto"/>
        <w:left w:val="none" w:sz="0" w:space="0" w:color="auto"/>
        <w:bottom w:val="none" w:sz="0" w:space="0" w:color="auto"/>
        <w:right w:val="none" w:sz="0" w:space="0" w:color="auto"/>
      </w:divBdr>
    </w:div>
    <w:div w:id="630866012">
      <w:bodyDiv w:val="1"/>
      <w:marLeft w:val="0"/>
      <w:marRight w:val="0"/>
      <w:marTop w:val="0"/>
      <w:marBottom w:val="0"/>
      <w:divBdr>
        <w:top w:val="none" w:sz="0" w:space="0" w:color="auto"/>
        <w:left w:val="none" w:sz="0" w:space="0" w:color="auto"/>
        <w:bottom w:val="none" w:sz="0" w:space="0" w:color="auto"/>
        <w:right w:val="none" w:sz="0" w:space="0" w:color="auto"/>
      </w:divBdr>
    </w:div>
    <w:div w:id="650915057">
      <w:bodyDiv w:val="1"/>
      <w:marLeft w:val="0"/>
      <w:marRight w:val="0"/>
      <w:marTop w:val="0"/>
      <w:marBottom w:val="0"/>
      <w:divBdr>
        <w:top w:val="none" w:sz="0" w:space="0" w:color="auto"/>
        <w:left w:val="none" w:sz="0" w:space="0" w:color="auto"/>
        <w:bottom w:val="none" w:sz="0" w:space="0" w:color="auto"/>
        <w:right w:val="none" w:sz="0" w:space="0" w:color="auto"/>
      </w:divBdr>
    </w:div>
    <w:div w:id="747776114">
      <w:bodyDiv w:val="1"/>
      <w:marLeft w:val="0"/>
      <w:marRight w:val="0"/>
      <w:marTop w:val="0"/>
      <w:marBottom w:val="0"/>
      <w:divBdr>
        <w:top w:val="none" w:sz="0" w:space="0" w:color="auto"/>
        <w:left w:val="none" w:sz="0" w:space="0" w:color="auto"/>
        <w:bottom w:val="none" w:sz="0" w:space="0" w:color="auto"/>
        <w:right w:val="none" w:sz="0" w:space="0" w:color="auto"/>
      </w:divBdr>
    </w:div>
    <w:div w:id="825782450">
      <w:bodyDiv w:val="1"/>
      <w:marLeft w:val="0"/>
      <w:marRight w:val="0"/>
      <w:marTop w:val="0"/>
      <w:marBottom w:val="0"/>
      <w:divBdr>
        <w:top w:val="none" w:sz="0" w:space="0" w:color="auto"/>
        <w:left w:val="none" w:sz="0" w:space="0" w:color="auto"/>
        <w:bottom w:val="none" w:sz="0" w:space="0" w:color="auto"/>
        <w:right w:val="none" w:sz="0" w:space="0" w:color="auto"/>
      </w:divBdr>
    </w:div>
    <w:div w:id="901136497">
      <w:bodyDiv w:val="1"/>
      <w:marLeft w:val="0"/>
      <w:marRight w:val="0"/>
      <w:marTop w:val="0"/>
      <w:marBottom w:val="0"/>
      <w:divBdr>
        <w:top w:val="none" w:sz="0" w:space="0" w:color="auto"/>
        <w:left w:val="none" w:sz="0" w:space="0" w:color="auto"/>
        <w:bottom w:val="none" w:sz="0" w:space="0" w:color="auto"/>
        <w:right w:val="none" w:sz="0" w:space="0" w:color="auto"/>
      </w:divBdr>
    </w:div>
    <w:div w:id="931166411">
      <w:bodyDiv w:val="1"/>
      <w:marLeft w:val="0"/>
      <w:marRight w:val="0"/>
      <w:marTop w:val="0"/>
      <w:marBottom w:val="0"/>
      <w:divBdr>
        <w:top w:val="none" w:sz="0" w:space="0" w:color="auto"/>
        <w:left w:val="none" w:sz="0" w:space="0" w:color="auto"/>
        <w:bottom w:val="none" w:sz="0" w:space="0" w:color="auto"/>
        <w:right w:val="none" w:sz="0" w:space="0" w:color="auto"/>
      </w:divBdr>
    </w:div>
    <w:div w:id="950622965">
      <w:bodyDiv w:val="1"/>
      <w:marLeft w:val="0"/>
      <w:marRight w:val="0"/>
      <w:marTop w:val="0"/>
      <w:marBottom w:val="0"/>
      <w:divBdr>
        <w:top w:val="none" w:sz="0" w:space="0" w:color="auto"/>
        <w:left w:val="none" w:sz="0" w:space="0" w:color="auto"/>
        <w:bottom w:val="none" w:sz="0" w:space="0" w:color="auto"/>
        <w:right w:val="none" w:sz="0" w:space="0" w:color="auto"/>
      </w:divBdr>
    </w:div>
    <w:div w:id="1057704735">
      <w:bodyDiv w:val="1"/>
      <w:marLeft w:val="0"/>
      <w:marRight w:val="0"/>
      <w:marTop w:val="0"/>
      <w:marBottom w:val="0"/>
      <w:divBdr>
        <w:top w:val="none" w:sz="0" w:space="0" w:color="auto"/>
        <w:left w:val="none" w:sz="0" w:space="0" w:color="auto"/>
        <w:bottom w:val="none" w:sz="0" w:space="0" w:color="auto"/>
        <w:right w:val="none" w:sz="0" w:space="0" w:color="auto"/>
      </w:divBdr>
    </w:div>
    <w:div w:id="1148277441">
      <w:bodyDiv w:val="1"/>
      <w:marLeft w:val="0"/>
      <w:marRight w:val="0"/>
      <w:marTop w:val="0"/>
      <w:marBottom w:val="0"/>
      <w:divBdr>
        <w:top w:val="none" w:sz="0" w:space="0" w:color="auto"/>
        <w:left w:val="none" w:sz="0" w:space="0" w:color="auto"/>
        <w:bottom w:val="none" w:sz="0" w:space="0" w:color="auto"/>
        <w:right w:val="none" w:sz="0" w:space="0" w:color="auto"/>
      </w:divBdr>
    </w:div>
    <w:div w:id="1237010316">
      <w:bodyDiv w:val="1"/>
      <w:marLeft w:val="0"/>
      <w:marRight w:val="0"/>
      <w:marTop w:val="0"/>
      <w:marBottom w:val="0"/>
      <w:divBdr>
        <w:top w:val="none" w:sz="0" w:space="0" w:color="auto"/>
        <w:left w:val="none" w:sz="0" w:space="0" w:color="auto"/>
        <w:bottom w:val="none" w:sz="0" w:space="0" w:color="auto"/>
        <w:right w:val="none" w:sz="0" w:space="0" w:color="auto"/>
      </w:divBdr>
    </w:div>
    <w:div w:id="1278639201">
      <w:bodyDiv w:val="1"/>
      <w:marLeft w:val="0"/>
      <w:marRight w:val="0"/>
      <w:marTop w:val="0"/>
      <w:marBottom w:val="0"/>
      <w:divBdr>
        <w:top w:val="none" w:sz="0" w:space="0" w:color="auto"/>
        <w:left w:val="none" w:sz="0" w:space="0" w:color="auto"/>
        <w:bottom w:val="none" w:sz="0" w:space="0" w:color="auto"/>
        <w:right w:val="none" w:sz="0" w:space="0" w:color="auto"/>
      </w:divBdr>
    </w:div>
    <w:div w:id="1310012620">
      <w:bodyDiv w:val="1"/>
      <w:marLeft w:val="0"/>
      <w:marRight w:val="0"/>
      <w:marTop w:val="0"/>
      <w:marBottom w:val="0"/>
      <w:divBdr>
        <w:top w:val="none" w:sz="0" w:space="0" w:color="auto"/>
        <w:left w:val="none" w:sz="0" w:space="0" w:color="auto"/>
        <w:bottom w:val="none" w:sz="0" w:space="0" w:color="auto"/>
        <w:right w:val="none" w:sz="0" w:space="0" w:color="auto"/>
      </w:divBdr>
    </w:div>
    <w:div w:id="1337341560">
      <w:bodyDiv w:val="1"/>
      <w:marLeft w:val="0"/>
      <w:marRight w:val="0"/>
      <w:marTop w:val="0"/>
      <w:marBottom w:val="0"/>
      <w:divBdr>
        <w:top w:val="none" w:sz="0" w:space="0" w:color="auto"/>
        <w:left w:val="none" w:sz="0" w:space="0" w:color="auto"/>
        <w:bottom w:val="none" w:sz="0" w:space="0" w:color="auto"/>
        <w:right w:val="none" w:sz="0" w:space="0" w:color="auto"/>
      </w:divBdr>
    </w:div>
    <w:div w:id="1358847218">
      <w:bodyDiv w:val="1"/>
      <w:marLeft w:val="0"/>
      <w:marRight w:val="0"/>
      <w:marTop w:val="0"/>
      <w:marBottom w:val="0"/>
      <w:divBdr>
        <w:top w:val="none" w:sz="0" w:space="0" w:color="auto"/>
        <w:left w:val="none" w:sz="0" w:space="0" w:color="auto"/>
        <w:bottom w:val="none" w:sz="0" w:space="0" w:color="auto"/>
        <w:right w:val="none" w:sz="0" w:space="0" w:color="auto"/>
      </w:divBdr>
    </w:div>
    <w:div w:id="1369599567">
      <w:bodyDiv w:val="1"/>
      <w:marLeft w:val="0"/>
      <w:marRight w:val="0"/>
      <w:marTop w:val="0"/>
      <w:marBottom w:val="0"/>
      <w:divBdr>
        <w:top w:val="none" w:sz="0" w:space="0" w:color="auto"/>
        <w:left w:val="none" w:sz="0" w:space="0" w:color="auto"/>
        <w:bottom w:val="none" w:sz="0" w:space="0" w:color="auto"/>
        <w:right w:val="none" w:sz="0" w:space="0" w:color="auto"/>
      </w:divBdr>
    </w:div>
    <w:div w:id="1414551737">
      <w:bodyDiv w:val="1"/>
      <w:marLeft w:val="0"/>
      <w:marRight w:val="0"/>
      <w:marTop w:val="0"/>
      <w:marBottom w:val="0"/>
      <w:divBdr>
        <w:top w:val="none" w:sz="0" w:space="0" w:color="auto"/>
        <w:left w:val="none" w:sz="0" w:space="0" w:color="auto"/>
        <w:bottom w:val="none" w:sz="0" w:space="0" w:color="auto"/>
        <w:right w:val="none" w:sz="0" w:space="0" w:color="auto"/>
      </w:divBdr>
    </w:div>
    <w:div w:id="1418474394">
      <w:bodyDiv w:val="1"/>
      <w:marLeft w:val="0"/>
      <w:marRight w:val="0"/>
      <w:marTop w:val="0"/>
      <w:marBottom w:val="0"/>
      <w:divBdr>
        <w:top w:val="none" w:sz="0" w:space="0" w:color="auto"/>
        <w:left w:val="none" w:sz="0" w:space="0" w:color="auto"/>
        <w:bottom w:val="none" w:sz="0" w:space="0" w:color="auto"/>
        <w:right w:val="none" w:sz="0" w:space="0" w:color="auto"/>
      </w:divBdr>
    </w:div>
    <w:div w:id="1591768858">
      <w:bodyDiv w:val="1"/>
      <w:marLeft w:val="0"/>
      <w:marRight w:val="0"/>
      <w:marTop w:val="0"/>
      <w:marBottom w:val="0"/>
      <w:divBdr>
        <w:top w:val="none" w:sz="0" w:space="0" w:color="auto"/>
        <w:left w:val="none" w:sz="0" w:space="0" w:color="auto"/>
        <w:bottom w:val="none" w:sz="0" w:space="0" w:color="auto"/>
        <w:right w:val="none" w:sz="0" w:space="0" w:color="auto"/>
      </w:divBdr>
    </w:div>
    <w:div w:id="1741249895">
      <w:bodyDiv w:val="1"/>
      <w:marLeft w:val="0"/>
      <w:marRight w:val="0"/>
      <w:marTop w:val="0"/>
      <w:marBottom w:val="0"/>
      <w:divBdr>
        <w:top w:val="none" w:sz="0" w:space="0" w:color="auto"/>
        <w:left w:val="none" w:sz="0" w:space="0" w:color="auto"/>
        <w:bottom w:val="none" w:sz="0" w:space="0" w:color="auto"/>
        <w:right w:val="none" w:sz="0" w:space="0" w:color="auto"/>
      </w:divBdr>
    </w:div>
    <w:div w:id="1815681557">
      <w:bodyDiv w:val="1"/>
      <w:marLeft w:val="0"/>
      <w:marRight w:val="0"/>
      <w:marTop w:val="0"/>
      <w:marBottom w:val="0"/>
      <w:divBdr>
        <w:top w:val="none" w:sz="0" w:space="0" w:color="auto"/>
        <w:left w:val="none" w:sz="0" w:space="0" w:color="auto"/>
        <w:bottom w:val="none" w:sz="0" w:space="0" w:color="auto"/>
        <w:right w:val="none" w:sz="0" w:space="0" w:color="auto"/>
      </w:divBdr>
    </w:div>
    <w:div w:id="1894803959">
      <w:bodyDiv w:val="1"/>
      <w:marLeft w:val="0"/>
      <w:marRight w:val="0"/>
      <w:marTop w:val="0"/>
      <w:marBottom w:val="0"/>
      <w:divBdr>
        <w:top w:val="none" w:sz="0" w:space="0" w:color="auto"/>
        <w:left w:val="none" w:sz="0" w:space="0" w:color="auto"/>
        <w:bottom w:val="none" w:sz="0" w:space="0" w:color="auto"/>
        <w:right w:val="none" w:sz="0" w:space="0" w:color="auto"/>
      </w:divBdr>
    </w:div>
    <w:div w:id="1908103205">
      <w:bodyDiv w:val="1"/>
      <w:marLeft w:val="0"/>
      <w:marRight w:val="0"/>
      <w:marTop w:val="0"/>
      <w:marBottom w:val="0"/>
      <w:divBdr>
        <w:top w:val="none" w:sz="0" w:space="0" w:color="auto"/>
        <w:left w:val="none" w:sz="0" w:space="0" w:color="auto"/>
        <w:bottom w:val="none" w:sz="0" w:space="0" w:color="auto"/>
        <w:right w:val="none" w:sz="0" w:space="0" w:color="auto"/>
      </w:divBdr>
    </w:div>
    <w:div w:id="1970627648">
      <w:bodyDiv w:val="1"/>
      <w:marLeft w:val="0"/>
      <w:marRight w:val="0"/>
      <w:marTop w:val="0"/>
      <w:marBottom w:val="0"/>
      <w:divBdr>
        <w:top w:val="none" w:sz="0" w:space="0" w:color="auto"/>
        <w:left w:val="none" w:sz="0" w:space="0" w:color="auto"/>
        <w:bottom w:val="none" w:sz="0" w:space="0" w:color="auto"/>
        <w:right w:val="none" w:sz="0" w:space="0" w:color="auto"/>
      </w:divBdr>
    </w:div>
    <w:div w:id="2080667191">
      <w:bodyDiv w:val="1"/>
      <w:marLeft w:val="0"/>
      <w:marRight w:val="0"/>
      <w:marTop w:val="0"/>
      <w:marBottom w:val="0"/>
      <w:divBdr>
        <w:top w:val="none" w:sz="0" w:space="0" w:color="auto"/>
        <w:left w:val="none" w:sz="0" w:space="0" w:color="auto"/>
        <w:bottom w:val="none" w:sz="0" w:space="0" w:color="auto"/>
        <w:right w:val="none" w:sz="0" w:space="0" w:color="auto"/>
      </w:divBdr>
    </w:div>
    <w:div w:id="2089040301">
      <w:bodyDiv w:val="1"/>
      <w:marLeft w:val="0"/>
      <w:marRight w:val="0"/>
      <w:marTop w:val="0"/>
      <w:marBottom w:val="0"/>
      <w:divBdr>
        <w:top w:val="none" w:sz="0" w:space="0" w:color="auto"/>
        <w:left w:val="none" w:sz="0" w:space="0" w:color="auto"/>
        <w:bottom w:val="none" w:sz="0" w:space="0" w:color="auto"/>
        <w:right w:val="none" w:sz="0" w:space="0" w:color="auto"/>
      </w:divBdr>
    </w:div>
    <w:div w:id="209921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4D536-EF92-45C2-B3B0-E9E5C94B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20</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تقرير لجنة الكود</vt:lpstr>
    </vt:vector>
  </TitlesOfParts>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تقرير لجنة الكود</dc:title>
  <dc:subject>صيدلية مركز البحوث</dc:subject>
  <dc:creator>Aram Mh</dc:creator>
  <cp:keywords/>
  <dc:description/>
  <cp:lastModifiedBy>Christina Khiami</cp:lastModifiedBy>
  <cp:revision>27</cp:revision>
  <dcterms:created xsi:type="dcterms:W3CDTF">2025-08-01T11:26:00Z</dcterms:created>
  <dcterms:modified xsi:type="dcterms:W3CDTF">2025-08-03T07:04:00Z</dcterms:modified>
</cp:coreProperties>
</file>