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D4C90" w14:textId="77777777" w:rsidR="00DA2869" w:rsidRDefault="00BA0151">
      <w:pPr>
        <w:pStyle w:val="Heading1"/>
      </w:pPr>
      <w:r>
        <w:t>Education</w:t>
      </w:r>
    </w:p>
    <w:p w14:paraId="4D2F2B45" w14:textId="77777777" w:rsidR="0037374A" w:rsidRDefault="00BA0151">
      <w:pPr>
        <w:pStyle w:val="DegreeDetails"/>
      </w:pPr>
      <w:r>
        <w:t>Ph.D.</w:t>
      </w:r>
      <w:r>
        <w:tab/>
      </w:r>
      <w:sdt>
        <w:sdtPr>
          <w:id w:val="17159557"/>
          <w:placeholder>
            <w:docPart w:val="D26BCCE4F066CA4B9BB08EB2474AD4B4"/>
          </w:placeholder>
        </w:sdtPr>
        <w:sdtEndPr/>
        <w:sdtContent>
          <w:r w:rsidR="0037374A" w:rsidRPr="00DC5D7E">
            <w:rPr>
              <w:b/>
              <w:i/>
            </w:rPr>
            <w:t>University of Texas at Dallas</w:t>
          </w:r>
        </w:sdtContent>
      </w:sdt>
    </w:p>
    <w:p w14:paraId="259BD2AE" w14:textId="77777777" w:rsidR="00DA2869" w:rsidRDefault="0037374A" w:rsidP="0037374A">
      <w:pPr>
        <w:pStyle w:val="DegreeDetails"/>
        <w:numPr>
          <w:ilvl w:val="0"/>
          <w:numId w:val="10"/>
        </w:numPr>
      </w:pPr>
      <w:r>
        <w:t>Political Science with focus in Law and Courts and Comparative fields</w:t>
      </w:r>
    </w:p>
    <w:p w14:paraId="65EE242B" w14:textId="55FAF3B7" w:rsidR="0037374A" w:rsidRDefault="001D51E3" w:rsidP="0037374A">
      <w:pPr>
        <w:pStyle w:val="DegreeDetails"/>
        <w:numPr>
          <w:ilvl w:val="0"/>
          <w:numId w:val="10"/>
        </w:numPr>
      </w:pPr>
      <w:r>
        <w:t xml:space="preserve">Expected completion: </w:t>
      </w:r>
      <w:r w:rsidR="00A96448">
        <w:t>December</w:t>
      </w:r>
      <w:r w:rsidR="00E409F7">
        <w:t xml:space="preserve"> 2021 (currently ABD)</w:t>
      </w:r>
    </w:p>
    <w:p w14:paraId="7BEE5FFB" w14:textId="77777777" w:rsidR="0037374A" w:rsidRDefault="0037374A">
      <w:pPr>
        <w:pStyle w:val="DegreeDetails"/>
      </w:pPr>
      <w:r>
        <w:t>M</w:t>
      </w:r>
      <w:r w:rsidR="00BA0151">
        <w:t>.A.</w:t>
      </w:r>
      <w:r w:rsidR="00BA0151">
        <w:tab/>
      </w:r>
      <w:sdt>
        <w:sdtPr>
          <w:id w:val="17159558"/>
          <w:placeholder>
            <w:docPart w:val="CA155E3534F022488D26A708C4CB20DA"/>
          </w:placeholder>
        </w:sdtPr>
        <w:sdtEndPr/>
        <w:sdtContent>
          <w:r w:rsidRPr="00DC5D7E">
            <w:rPr>
              <w:b/>
              <w:i/>
            </w:rPr>
            <w:t>University of Texas at Dallas</w:t>
          </w:r>
        </w:sdtContent>
      </w:sdt>
    </w:p>
    <w:p w14:paraId="02E522A3" w14:textId="77777777" w:rsidR="00DA2869" w:rsidRDefault="0037374A" w:rsidP="0037374A">
      <w:pPr>
        <w:pStyle w:val="DegreeDetails"/>
        <w:numPr>
          <w:ilvl w:val="0"/>
          <w:numId w:val="11"/>
        </w:numPr>
      </w:pPr>
      <w:proofErr w:type="gramStart"/>
      <w:r>
        <w:t>Masters of Arts</w:t>
      </w:r>
      <w:proofErr w:type="gramEnd"/>
      <w:r>
        <w:t xml:space="preserve"> in Political Science – Constitutional Law Studies</w:t>
      </w:r>
    </w:p>
    <w:p w14:paraId="2B6E83D5" w14:textId="77777777" w:rsidR="0037374A" w:rsidRDefault="0037374A" w:rsidP="0037374A">
      <w:pPr>
        <w:pStyle w:val="DegreeDetails"/>
      </w:pPr>
      <w:r>
        <w:t xml:space="preserve">M.S. </w:t>
      </w:r>
      <w:r>
        <w:tab/>
      </w:r>
      <w:r w:rsidRPr="00DC5D7E">
        <w:rPr>
          <w:b/>
          <w:i/>
        </w:rPr>
        <w:t>Sam Houston State University</w:t>
      </w:r>
    </w:p>
    <w:p w14:paraId="49C45A32" w14:textId="77777777" w:rsidR="0037374A" w:rsidRDefault="0037374A" w:rsidP="0037374A">
      <w:pPr>
        <w:pStyle w:val="DegreeDetails"/>
        <w:numPr>
          <w:ilvl w:val="0"/>
          <w:numId w:val="11"/>
        </w:numPr>
      </w:pPr>
      <w:proofErr w:type="spellStart"/>
      <w:proofErr w:type="gramStart"/>
      <w:r>
        <w:t>Masters</w:t>
      </w:r>
      <w:proofErr w:type="spellEnd"/>
      <w:r>
        <w:t xml:space="preserve"> of Science</w:t>
      </w:r>
      <w:proofErr w:type="gramEnd"/>
      <w:r>
        <w:t xml:space="preserve"> in History</w:t>
      </w:r>
    </w:p>
    <w:p w14:paraId="0CC51C84" w14:textId="77777777" w:rsidR="0037374A" w:rsidRDefault="0037374A" w:rsidP="0037374A">
      <w:pPr>
        <w:pStyle w:val="DegreeDetails"/>
      </w:pPr>
      <w:r>
        <w:t xml:space="preserve">B.S. </w:t>
      </w:r>
      <w:r>
        <w:tab/>
      </w:r>
      <w:r w:rsidRPr="00DC5D7E">
        <w:rPr>
          <w:b/>
          <w:i/>
        </w:rPr>
        <w:t>University of Texas at Tyler</w:t>
      </w:r>
    </w:p>
    <w:p w14:paraId="00E39A19" w14:textId="77777777" w:rsidR="0037374A" w:rsidRDefault="0037374A" w:rsidP="0037374A">
      <w:pPr>
        <w:pStyle w:val="DegreeDetails"/>
        <w:numPr>
          <w:ilvl w:val="0"/>
          <w:numId w:val="11"/>
        </w:numPr>
      </w:pPr>
      <w:proofErr w:type="spellStart"/>
      <w:proofErr w:type="gramStart"/>
      <w:r>
        <w:t>Bachelors</w:t>
      </w:r>
      <w:proofErr w:type="spellEnd"/>
      <w:r>
        <w:t xml:space="preserve"> of Science</w:t>
      </w:r>
      <w:proofErr w:type="gramEnd"/>
      <w:r>
        <w:t xml:space="preserve"> in Journalism</w:t>
      </w:r>
    </w:p>
    <w:p w14:paraId="369B4FA7" w14:textId="77777777" w:rsidR="00DA2869" w:rsidRDefault="00BA0151">
      <w:pPr>
        <w:pStyle w:val="Heading1"/>
      </w:pPr>
      <w:r>
        <w:t>Experience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2869" w14:paraId="2AD461A3" w14:textId="77777777">
        <w:sdt>
          <w:sdtPr>
            <w:id w:val="17159559"/>
            <w:placeholder>
              <w:docPart w:val="967FDADC8983EB4D80DDB436AEB1AF6D"/>
            </w:placeholder>
          </w:sdtPr>
          <w:sdtEndPr/>
          <w:sdtContent>
            <w:tc>
              <w:tcPr>
                <w:tcW w:w="3414" w:type="pct"/>
              </w:tcPr>
              <w:p w14:paraId="7F4B97B3" w14:textId="64B32DF2" w:rsidR="00DA2869" w:rsidRDefault="0037374A" w:rsidP="0037374A">
                <w:pPr>
                  <w:pStyle w:val="ListBullet"/>
                  <w:numPr>
                    <w:ilvl w:val="0"/>
                    <w:numId w:val="0"/>
                  </w:numPr>
                </w:pPr>
                <w:r>
                  <w:t xml:space="preserve">Trinity Valley Community College </w:t>
                </w:r>
                <w:r w:rsidR="00105AF7">
                  <w:t>–</w:t>
                </w:r>
                <w:r>
                  <w:t xml:space="preserve"> Terrell</w:t>
                </w:r>
              </w:p>
            </w:tc>
          </w:sdtContent>
        </w:sdt>
        <w:tc>
          <w:tcPr>
            <w:tcW w:w="192" w:type="pct"/>
          </w:tcPr>
          <w:p w14:paraId="1207B820" w14:textId="77777777" w:rsidR="00DA2869" w:rsidRDefault="00DA2869"/>
        </w:tc>
        <w:tc>
          <w:tcPr>
            <w:tcW w:w="1394" w:type="pct"/>
          </w:tcPr>
          <w:p w14:paraId="4D2F4E1C" w14:textId="4A0EE469" w:rsidR="00DA2869" w:rsidRDefault="0037374A" w:rsidP="0037374A">
            <w:pPr>
              <w:pStyle w:val="ListBullet"/>
              <w:numPr>
                <w:ilvl w:val="0"/>
                <w:numId w:val="0"/>
              </w:numPr>
            </w:pPr>
            <w:r>
              <w:t xml:space="preserve">August 2012 – </w:t>
            </w:r>
            <w:r w:rsidR="00F3016B">
              <w:t>Dec. 2019</w:t>
            </w:r>
          </w:p>
        </w:tc>
      </w:tr>
      <w:tr w:rsidR="00DA2869" w14:paraId="16981CA1" w14:textId="77777777">
        <w:tc>
          <w:tcPr>
            <w:tcW w:w="3414" w:type="pct"/>
          </w:tcPr>
          <w:p w14:paraId="30B27F69" w14:textId="63EF19CF" w:rsidR="0037374A" w:rsidRDefault="0037374A" w:rsidP="0037374A">
            <w:pPr>
              <w:pStyle w:val="ListBullet"/>
              <w:numPr>
                <w:ilvl w:val="0"/>
                <w:numId w:val="11"/>
              </w:numPr>
            </w:pPr>
            <w:r w:rsidRPr="0037374A">
              <w:t xml:space="preserve">Develop curriculum for and teach survey courses </w:t>
            </w:r>
            <w:r w:rsidR="00B90201">
              <w:t xml:space="preserve">including </w:t>
            </w:r>
            <w:r w:rsidRPr="0037374A">
              <w:t xml:space="preserve">History 1301, History 1302, Government 2305 and Government 2306 </w:t>
            </w:r>
          </w:p>
          <w:p w14:paraId="4ACEA6C7" w14:textId="77777777" w:rsidR="0037374A" w:rsidRDefault="0037374A" w:rsidP="0037374A">
            <w:pPr>
              <w:pStyle w:val="ListBullet"/>
              <w:numPr>
                <w:ilvl w:val="0"/>
                <w:numId w:val="11"/>
              </w:numPr>
            </w:pPr>
            <w:r>
              <w:t>Work with a diverse student population while ensuring a high quality of instruction</w:t>
            </w:r>
          </w:p>
          <w:p w14:paraId="74E0ECA4" w14:textId="77777777" w:rsidR="0037374A" w:rsidRDefault="0037374A" w:rsidP="0037374A">
            <w:pPr>
              <w:pStyle w:val="ListBullet"/>
              <w:numPr>
                <w:ilvl w:val="0"/>
                <w:numId w:val="11"/>
              </w:numPr>
            </w:pPr>
            <w:r>
              <w:t>Manage an active on-line learning environment</w:t>
            </w:r>
          </w:p>
          <w:p w14:paraId="66BE1096" w14:textId="248F2F7F" w:rsidR="00B90201" w:rsidRDefault="00B90201" w:rsidP="0037374A">
            <w:pPr>
              <w:pStyle w:val="ListBullet"/>
              <w:numPr>
                <w:ilvl w:val="0"/>
                <w:numId w:val="11"/>
              </w:numPr>
            </w:pPr>
            <w:r>
              <w:t>Develop Dual-credit curriculum and teach classes for History 1301, History 1302, Government 2305 and Government 2306</w:t>
            </w:r>
          </w:p>
          <w:p w14:paraId="73E3534D" w14:textId="77777777" w:rsidR="0037374A" w:rsidRDefault="0037374A" w:rsidP="0037374A">
            <w:pPr>
              <w:pStyle w:val="ListBullet"/>
              <w:numPr>
                <w:ilvl w:val="0"/>
                <w:numId w:val="0"/>
              </w:numPr>
              <w:ind w:left="187" w:hanging="187"/>
            </w:pPr>
          </w:p>
          <w:p w14:paraId="72FF9766" w14:textId="77777777" w:rsidR="0037374A" w:rsidRPr="0037374A" w:rsidRDefault="0037374A" w:rsidP="0037374A">
            <w:pPr>
              <w:pStyle w:val="ListBullet"/>
              <w:numPr>
                <w:ilvl w:val="0"/>
                <w:numId w:val="0"/>
              </w:numPr>
              <w:ind w:left="187" w:hanging="187"/>
            </w:pPr>
            <w:r>
              <w:t xml:space="preserve">The Kaufman Herald </w:t>
            </w:r>
          </w:p>
          <w:p w14:paraId="52600995" w14:textId="77777777" w:rsidR="00DA2869" w:rsidRDefault="0037374A" w:rsidP="0037374A">
            <w:pPr>
              <w:pStyle w:val="ListBullet"/>
              <w:numPr>
                <w:ilvl w:val="0"/>
                <w:numId w:val="13"/>
              </w:numPr>
            </w:pPr>
            <w:r>
              <w:t>Cover, photograph and report community news as well as write weekly columns</w:t>
            </w:r>
          </w:p>
          <w:p w14:paraId="495C77C3" w14:textId="77777777" w:rsidR="0037374A" w:rsidRDefault="0037374A" w:rsidP="0037374A">
            <w:pPr>
              <w:pStyle w:val="ListBullet"/>
              <w:numPr>
                <w:ilvl w:val="0"/>
                <w:numId w:val="13"/>
              </w:numPr>
            </w:pPr>
            <w:r>
              <w:t>Layout and design pages on a weekly basis as well as help conceptualize and layout special sections on an as-needed basis</w:t>
            </w:r>
          </w:p>
          <w:p w14:paraId="3449477F" w14:textId="65DFF7A9" w:rsidR="0037374A" w:rsidRDefault="0037374A" w:rsidP="00105AF7">
            <w:pPr>
              <w:pStyle w:val="ListBullet"/>
              <w:numPr>
                <w:ilvl w:val="0"/>
                <w:numId w:val="13"/>
              </w:numPr>
            </w:pPr>
            <w:r>
              <w:t>Copy edit editions</w:t>
            </w:r>
          </w:p>
        </w:tc>
        <w:tc>
          <w:tcPr>
            <w:tcW w:w="192" w:type="pct"/>
          </w:tcPr>
          <w:p w14:paraId="7A48AAA6" w14:textId="77777777" w:rsidR="00DA2869" w:rsidRDefault="00DA2869"/>
        </w:tc>
        <w:tc>
          <w:tcPr>
            <w:tcW w:w="1394" w:type="pct"/>
          </w:tcPr>
          <w:p w14:paraId="50C7A880" w14:textId="77777777" w:rsidR="00DA2869" w:rsidRDefault="00DA2869" w:rsidP="0037374A">
            <w:pPr>
              <w:pStyle w:val="Date"/>
              <w:jc w:val="center"/>
            </w:pPr>
          </w:p>
        </w:tc>
      </w:tr>
    </w:tbl>
    <w:p w14:paraId="648F1611" w14:textId="77777777" w:rsidR="00DA2869" w:rsidRDefault="00BA0151">
      <w:pPr>
        <w:pStyle w:val="Heading1"/>
      </w:pPr>
      <w:r>
        <w:t>Research Experience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2869" w14:paraId="07C7D635" w14:textId="77777777">
        <w:sdt>
          <w:sdtPr>
            <w:id w:val="17159674"/>
            <w:placeholder>
              <w:docPart w:val="10C9654F16EE564BAA90F58BFB47A98D"/>
            </w:placeholder>
          </w:sdtPr>
          <w:sdtEndPr/>
          <w:sdtContent>
            <w:tc>
              <w:tcPr>
                <w:tcW w:w="3414" w:type="pct"/>
              </w:tcPr>
              <w:p w14:paraId="604E7240" w14:textId="77777777" w:rsidR="00DA2869" w:rsidRDefault="001F60AC" w:rsidP="001F60AC">
                <w:pPr>
                  <w:pStyle w:val="ListBullet"/>
                </w:pPr>
                <w:r>
                  <w:t>Accessing Human Rights in Latin American States</w:t>
                </w:r>
              </w:p>
            </w:tc>
          </w:sdtContent>
        </w:sdt>
        <w:tc>
          <w:tcPr>
            <w:tcW w:w="192" w:type="pct"/>
          </w:tcPr>
          <w:p w14:paraId="3C81E68E" w14:textId="77777777" w:rsidR="00DA2869" w:rsidRDefault="00DA2869"/>
        </w:tc>
        <w:tc>
          <w:tcPr>
            <w:tcW w:w="1394" w:type="pct"/>
          </w:tcPr>
          <w:p w14:paraId="5E769F3D" w14:textId="77777777" w:rsidR="00DA2869" w:rsidRDefault="001F60AC">
            <w:pPr>
              <w:pStyle w:val="Date"/>
            </w:pPr>
            <w:r>
              <w:t>Current</w:t>
            </w:r>
          </w:p>
        </w:tc>
      </w:tr>
      <w:tr w:rsidR="00105AF7" w14:paraId="7B3DCB3F" w14:textId="77777777">
        <w:tc>
          <w:tcPr>
            <w:tcW w:w="3414" w:type="pct"/>
          </w:tcPr>
          <w:p w14:paraId="51639EEB" w14:textId="3A61E415" w:rsidR="00105AF7" w:rsidRDefault="00105AF7" w:rsidP="001F60AC">
            <w:pPr>
              <w:pStyle w:val="ListBullet"/>
            </w:pPr>
            <w:r>
              <w:t>Creating Institutions in Post-Authoritarian States</w:t>
            </w:r>
          </w:p>
        </w:tc>
        <w:tc>
          <w:tcPr>
            <w:tcW w:w="192" w:type="pct"/>
          </w:tcPr>
          <w:p w14:paraId="75D48F42" w14:textId="77777777" w:rsidR="00105AF7" w:rsidRDefault="00105AF7"/>
        </w:tc>
        <w:tc>
          <w:tcPr>
            <w:tcW w:w="1394" w:type="pct"/>
          </w:tcPr>
          <w:p w14:paraId="7688DAC6" w14:textId="1A9CAEE4" w:rsidR="00105AF7" w:rsidRDefault="00105AF7">
            <w:pPr>
              <w:pStyle w:val="Date"/>
            </w:pPr>
            <w:r>
              <w:t>Current</w:t>
            </w:r>
          </w:p>
        </w:tc>
      </w:tr>
      <w:tr w:rsidR="00DA2869" w14:paraId="4CDDF520" w14:textId="77777777">
        <w:sdt>
          <w:sdtPr>
            <w:id w:val="17159675"/>
            <w:placeholder>
              <w:docPart w:val="3D7F26F2AD3A834C98AA0AD7B871BDE6"/>
            </w:placeholder>
          </w:sdtPr>
          <w:sdtEndPr/>
          <w:sdtContent>
            <w:sdt>
              <w:sdtPr>
                <w:id w:val="2047710202"/>
                <w:placeholder>
                  <w:docPart w:val="CECEC550CF0A104C98AD98F1A4A1C0EC"/>
                </w:placeholder>
              </w:sdtPr>
              <w:sdtEndPr/>
              <w:sdtContent>
                <w:tc>
                  <w:tcPr>
                    <w:tcW w:w="3414" w:type="pct"/>
                  </w:tcPr>
                  <w:p w14:paraId="18716A13" w14:textId="77777777" w:rsidR="00DA2869" w:rsidRDefault="001F60AC">
                    <w:pPr>
                      <w:pStyle w:val="ListBullet"/>
                    </w:pPr>
                    <w:r>
                      <w:t>Accessing Human Rights guarantees in Post-USSR State</w:t>
                    </w:r>
                  </w:p>
                </w:tc>
              </w:sdtContent>
            </w:sdt>
          </w:sdtContent>
        </w:sdt>
        <w:tc>
          <w:tcPr>
            <w:tcW w:w="192" w:type="pct"/>
          </w:tcPr>
          <w:p w14:paraId="51FF24EE" w14:textId="77777777" w:rsidR="00DA2869" w:rsidRDefault="00DA2869"/>
        </w:tc>
        <w:tc>
          <w:tcPr>
            <w:tcW w:w="1394" w:type="pct"/>
          </w:tcPr>
          <w:p w14:paraId="4438A9FC" w14:textId="4F236952" w:rsidR="00DA2869" w:rsidRDefault="001F60AC" w:rsidP="00105AF7">
            <w:pPr>
              <w:pStyle w:val="Date"/>
              <w:jc w:val="center"/>
            </w:pPr>
            <w:r>
              <w:t>2013</w:t>
            </w:r>
            <w:r w:rsidR="00105AF7">
              <w:t>-2016</w:t>
            </w:r>
          </w:p>
        </w:tc>
      </w:tr>
    </w:tbl>
    <w:p w14:paraId="7A119886" w14:textId="77777777" w:rsidR="00DA2869" w:rsidRDefault="00BA0151">
      <w:pPr>
        <w:pStyle w:val="Heading1"/>
      </w:pPr>
      <w:r>
        <w:lastRenderedPageBreak/>
        <w:t>Teaching Experience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2869" w14:paraId="443A9C38" w14:textId="77777777">
        <w:sdt>
          <w:sdtPr>
            <w:id w:val="17159767"/>
            <w:placeholder>
              <w:docPart w:val="CAA5CACE94D610438E423BC022FD3AAD"/>
            </w:placeholder>
          </w:sdtPr>
          <w:sdtEndPr/>
          <w:sdtContent>
            <w:tc>
              <w:tcPr>
                <w:tcW w:w="3414" w:type="pct"/>
              </w:tcPr>
              <w:p w14:paraId="10154CF6" w14:textId="516C7C7A" w:rsidR="00DA2869" w:rsidRDefault="001F60AC" w:rsidP="001F60AC">
                <w:pPr>
                  <w:pStyle w:val="ListBullet"/>
                </w:pPr>
                <w:r>
                  <w:t>History 1301</w:t>
                </w:r>
              </w:p>
            </w:tc>
          </w:sdtContent>
        </w:sdt>
        <w:tc>
          <w:tcPr>
            <w:tcW w:w="192" w:type="pct"/>
          </w:tcPr>
          <w:p w14:paraId="1C362BA6" w14:textId="77777777" w:rsidR="00DA2869" w:rsidRDefault="00DA2869"/>
        </w:tc>
        <w:tc>
          <w:tcPr>
            <w:tcW w:w="1394" w:type="pct"/>
          </w:tcPr>
          <w:p w14:paraId="65352E35" w14:textId="046E5E3B" w:rsidR="00DA2869" w:rsidRDefault="001F60AC">
            <w:pPr>
              <w:pStyle w:val="Date"/>
            </w:pPr>
            <w:r>
              <w:t>08/12-</w:t>
            </w:r>
            <w:r w:rsidR="0012355D">
              <w:t>12/19</w:t>
            </w:r>
          </w:p>
        </w:tc>
      </w:tr>
      <w:tr w:rsidR="00DA2869" w14:paraId="2C78E6DF" w14:textId="77777777">
        <w:sdt>
          <w:sdtPr>
            <w:id w:val="17159680"/>
            <w:placeholder>
              <w:docPart w:val="50088715D5FD2643ABFA38028EC90894"/>
            </w:placeholder>
          </w:sdtPr>
          <w:sdtEndPr/>
          <w:sdtContent>
            <w:tc>
              <w:tcPr>
                <w:tcW w:w="3414" w:type="pct"/>
              </w:tcPr>
              <w:p w14:paraId="1787D894" w14:textId="49F03A99" w:rsidR="00DA2869" w:rsidRDefault="001F60AC" w:rsidP="001F60AC">
                <w:pPr>
                  <w:pStyle w:val="ListBullet"/>
                </w:pPr>
                <w:r>
                  <w:t>History 1302</w:t>
                </w:r>
              </w:p>
            </w:tc>
          </w:sdtContent>
        </w:sdt>
        <w:tc>
          <w:tcPr>
            <w:tcW w:w="192" w:type="pct"/>
          </w:tcPr>
          <w:p w14:paraId="518C5D23" w14:textId="77777777" w:rsidR="00DA2869" w:rsidRDefault="00DA2869"/>
        </w:tc>
        <w:tc>
          <w:tcPr>
            <w:tcW w:w="1394" w:type="pct"/>
          </w:tcPr>
          <w:p w14:paraId="10DDEA79" w14:textId="0712D246" w:rsidR="00DA2869" w:rsidRDefault="001F60AC">
            <w:pPr>
              <w:pStyle w:val="Date"/>
            </w:pPr>
            <w:r>
              <w:t>08/12-</w:t>
            </w:r>
            <w:r w:rsidR="0012355D">
              <w:t>12/19</w:t>
            </w:r>
          </w:p>
        </w:tc>
      </w:tr>
      <w:tr w:rsidR="00DA2869" w14:paraId="70772754" w14:textId="77777777">
        <w:sdt>
          <w:sdtPr>
            <w:id w:val="17159681"/>
            <w:placeholder>
              <w:docPart w:val="1D12B425DC40B246B43EF834A5177DC0"/>
            </w:placeholder>
          </w:sdtPr>
          <w:sdtEndPr/>
          <w:sdtContent>
            <w:tc>
              <w:tcPr>
                <w:tcW w:w="3414" w:type="pct"/>
              </w:tcPr>
              <w:p w14:paraId="353DB45B" w14:textId="2004D71A" w:rsidR="00DA2869" w:rsidRDefault="001F60AC" w:rsidP="001F60AC">
                <w:pPr>
                  <w:pStyle w:val="ListBullet"/>
                </w:pPr>
                <w:r>
                  <w:t>GOVT 2305</w:t>
                </w:r>
              </w:p>
            </w:tc>
          </w:sdtContent>
        </w:sdt>
        <w:tc>
          <w:tcPr>
            <w:tcW w:w="192" w:type="pct"/>
          </w:tcPr>
          <w:p w14:paraId="1B3CDB81" w14:textId="77777777" w:rsidR="00DA2869" w:rsidRDefault="00DA2869"/>
        </w:tc>
        <w:tc>
          <w:tcPr>
            <w:tcW w:w="1394" w:type="pct"/>
          </w:tcPr>
          <w:p w14:paraId="08BDB28B" w14:textId="47FC0A24" w:rsidR="00DA2869" w:rsidRDefault="001F60AC">
            <w:pPr>
              <w:pStyle w:val="Date"/>
            </w:pPr>
            <w:r>
              <w:t>08/12-</w:t>
            </w:r>
            <w:r w:rsidR="0012355D">
              <w:t>12/19</w:t>
            </w:r>
          </w:p>
        </w:tc>
      </w:tr>
      <w:tr w:rsidR="00DA2869" w14:paraId="4D27D396" w14:textId="77777777">
        <w:sdt>
          <w:sdtPr>
            <w:id w:val="17159682"/>
            <w:placeholder>
              <w:docPart w:val="873020D86BC0FE4F994F694331276DF8"/>
            </w:placeholder>
          </w:sdtPr>
          <w:sdtEndPr/>
          <w:sdtContent>
            <w:tc>
              <w:tcPr>
                <w:tcW w:w="3414" w:type="pct"/>
              </w:tcPr>
              <w:p w14:paraId="262CC17F" w14:textId="74BCB9EA" w:rsidR="00DA2869" w:rsidRDefault="001F60AC" w:rsidP="001F60AC">
                <w:pPr>
                  <w:pStyle w:val="ListBullet"/>
                </w:pPr>
                <w:r>
                  <w:t>GOVT 2306</w:t>
                </w:r>
              </w:p>
            </w:tc>
          </w:sdtContent>
        </w:sdt>
        <w:tc>
          <w:tcPr>
            <w:tcW w:w="192" w:type="pct"/>
          </w:tcPr>
          <w:p w14:paraId="1E07E1E8" w14:textId="77777777" w:rsidR="00DA2869" w:rsidRDefault="00DA2869"/>
        </w:tc>
        <w:tc>
          <w:tcPr>
            <w:tcW w:w="1394" w:type="pct"/>
          </w:tcPr>
          <w:p w14:paraId="2F7240AC" w14:textId="52180905" w:rsidR="00DA2869" w:rsidRDefault="001F60AC">
            <w:pPr>
              <w:pStyle w:val="Date"/>
            </w:pPr>
            <w:r>
              <w:t>08/12-</w:t>
            </w:r>
            <w:r w:rsidR="0012355D">
              <w:t>12/19</w:t>
            </w:r>
          </w:p>
        </w:tc>
      </w:tr>
    </w:tbl>
    <w:p w14:paraId="0BECF7D0" w14:textId="77777777" w:rsidR="00DA2869" w:rsidRDefault="00BA0151">
      <w:pPr>
        <w:pStyle w:val="Heading1"/>
      </w:pPr>
      <w:r>
        <w:t>Professional Development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2869" w14:paraId="0B8527C1" w14:textId="77777777">
        <w:sdt>
          <w:sdtPr>
            <w:id w:val="17159683"/>
            <w:placeholder>
              <w:docPart w:val="779EDC6CFF8DD14FAF463967E3EA547E"/>
            </w:placeholder>
          </w:sdtPr>
          <w:sdtEndPr/>
          <w:sdtContent>
            <w:tc>
              <w:tcPr>
                <w:tcW w:w="3414" w:type="pct"/>
              </w:tcPr>
              <w:p w14:paraId="1CEBA3A2" w14:textId="77777777" w:rsidR="00DA2869" w:rsidRDefault="001F60AC" w:rsidP="001F60AC">
                <w:pPr>
                  <w:pStyle w:val="ListBullet"/>
                </w:pPr>
                <w:r>
                  <w:t>National Institutes of Health Research Certification – Protecting Human Research Participants</w:t>
                </w:r>
              </w:p>
            </w:tc>
          </w:sdtContent>
        </w:sdt>
        <w:tc>
          <w:tcPr>
            <w:tcW w:w="192" w:type="pct"/>
          </w:tcPr>
          <w:p w14:paraId="16F132C1" w14:textId="77777777" w:rsidR="00DA2869" w:rsidRDefault="00DA2869"/>
        </w:tc>
        <w:tc>
          <w:tcPr>
            <w:tcW w:w="1394" w:type="pct"/>
          </w:tcPr>
          <w:p w14:paraId="3E34D2BB" w14:textId="77777777" w:rsidR="00DA2869" w:rsidRDefault="001F60AC">
            <w:pPr>
              <w:pStyle w:val="Date"/>
            </w:pPr>
            <w:r>
              <w:t>9/13-2015</w:t>
            </w:r>
          </w:p>
        </w:tc>
      </w:tr>
      <w:tr w:rsidR="00DA2869" w14:paraId="14A35C63" w14:textId="77777777">
        <w:sdt>
          <w:sdtPr>
            <w:id w:val="17159684"/>
            <w:placeholder>
              <w:docPart w:val="FE0E6B3CDB421141881A30737DDFA94F"/>
            </w:placeholder>
          </w:sdtPr>
          <w:sdtEndPr/>
          <w:sdtContent>
            <w:tc>
              <w:tcPr>
                <w:tcW w:w="3414" w:type="pct"/>
              </w:tcPr>
              <w:p w14:paraId="0E52C619" w14:textId="77777777" w:rsidR="00DA2869" w:rsidRDefault="001F60AC" w:rsidP="001F60AC">
                <w:pPr>
                  <w:pStyle w:val="ListBullet"/>
                </w:pPr>
                <w:r>
                  <w:t xml:space="preserve">SANS Online Security Awareness Training </w:t>
                </w:r>
              </w:p>
            </w:tc>
          </w:sdtContent>
        </w:sdt>
        <w:tc>
          <w:tcPr>
            <w:tcW w:w="192" w:type="pct"/>
          </w:tcPr>
          <w:p w14:paraId="18865C4A" w14:textId="77777777" w:rsidR="00DA2869" w:rsidRDefault="00DA2869"/>
        </w:tc>
        <w:tc>
          <w:tcPr>
            <w:tcW w:w="1394" w:type="pct"/>
          </w:tcPr>
          <w:p w14:paraId="758F46FD" w14:textId="77777777" w:rsidR="00DA2869" w:rsidRDefault="001F60AC">
            <w:pPr>
              <w:pStyle w:val="Date"/>
            </w:pPr>
            <w:r>
              <w:t>09/2015</w:t>
            </w:r>
          </w:p>
        </w:tc>
      </w:tr>
      <w:tr w:rsidR="00DA2869" w14:paraId="7612DD7A" w14:textId="77777777">
        <w:sdt>
          <w:sdtPr>
            <w:id w:val="17159685"/>
            <w:placeholder>
              <w:docPart w:val="5F112A754CB0A54DBD043EBC43BEB69D"/>
            </w:placeholder>
          </w:sdtPr>
          <w:sdtEndPr/>
          <w:sdtContent>
            <w:tc>
              <w:tcPr>
                <w:tcW w:w="3414" w:type="pct"/>
              </w:tcPr>
              <w:p w14:paraId="5A1BFAD6" w14:textId="77777777" w:rsidR="00DA2869" w:rsidRDefault="001F60AC" w:rsidP="001F60AC">
                <w:pPr>
                  <w:pStyle w:val="ListBullet"/>
                </w:pPr>
                <w:r>
                  <w:t>Quality Matters Online Course Development training</w:t>
                </w:r>
              </w:p>
            </w:tc>
          </w:sdtContent>
        </w:sdt>
        <w:tc>
          <w:tcPr>
            <w:tcW w:w="192" w:type="pct"/>
          </w:tcPr>
          <w:p w14:paraId="7E72B868" w14:textId="77777777" w:rsidR="00DA2869" w:rsidRDefault="00DA2869"/>
        </w:tc>
        <w:tc>
          <w:tcPr>
            <w:tcW w:w="1394" w:type="pct"/>
          </w:tcPr>
          <w:p w14:paraId="121977BA" w14:textId="77777777" w:rsidR="00DA2869" w:rsidRDefault="001F60AC">
            <w:pPr>
              <w:pStyle w:val="Date"/>
            </w:pPr>
            <w:r>
              <w:t>2012</w:t>
            </w:r>
          </w:p>
        </w:tc>
      </w:tr>
    </w:tbl>
    <w:p w14:paraId="4CC79964" w14:textId="77777777" w:rsidR="00DC5D7E" w:rsidRPr="00DC5D7E" w:rsidRDefault="00BA0151" w:rsidP="00DC5D7E">
      <w:pPr>
        <w:pStyle w:val="Heading1"/>
      </w:pPr>
      <w:r>
        <w:t>Affiliations/Memberships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2869" w14:paraId="56875CD7" w14:textId="77777777">
        <w:sdt>
          <w:sdtPr>
            <w:id w:val="17159686"/>
            <w:placeholder>
              <w:docPart w:val="5BEA0E2F2038DB41933CC92E5A858CB0"/>
            </w:placeholder>
          </w:sdtPr>
          <w:sdtEndPr/>
          <w:sdtContent>
            <w:tc>
              <w:tcPr>
                <w:tcW w:w="3414" w:type="pct"/>
              </w:tcPr>
              <w:p w14:paraId="205465C6" w14:textId="77777777" w:rsidR="00DA2869" w:rsidRDefault="0037374A" w:rsidP="0037374A">
                <w:pPr>
                  <w:pStyle w:val="ListBullet"/>
                </w:pPr>
                <w:r>
                  <w:t>American Political Science Association</w:t>
                </w:r>
              </w:p>
            </w:tc>
          </w:sdtContent>
        </w:sdt>
        <w:tc>
          <w:tcPr>
            <w:tcW w:w="192" w:type="pct"/>
          </w:tcPr>
          <w:p w14:paraId="60D12B9A" w14:textId="77777777" w:rsidR="00DA2869" w:rsidRDefault="00DA2869"/>
        </w:tc>
        <w:tc>
          <w:tcPr>
            <w:tcW w:w="1394" w:type="pct"/>
          </w:tcPr>
          <w:p w14:paraId="5382A882" w14:textId="77777777" w:rsidR="00DA2869" w:rsidRDefault="00DA2869" w:rsidP="0037374A">
            <w:pPr>
              <w:pStyle w:val="Date"/>
              <w:jc w:val="left"/>
            </w:pPr>
          </w:p>
        </w:tc>
      </w:tr>
    </w:tbl>
    <w:p w14:paraId="2201873D" w14:textId="77777777" w:rsidR="00DC5D7E" w:rsidRPr="00DC5D7E" w:rsidRDefault="00DC5D7E" w:rsidP="00DC5D7E">
      <w:pPr>
        <w:pStyle w:val="Heading1"/>
      </w:pPr>
      <w:r>
        <w:t>Awards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C5D7E" w14:paraId="4AFD8ECA" w14:textId="77777777" w:rsidTr="00DC5D7E">
        <w:sdt>
          <w:sdtPr>
            <w:id w:val="-1667162053"/>
            <w:placeholder>
              <w:docPart w:val="B3F811640C34BD4CB980BDAFB3A720AD"/>
            </w:placeholder>
          </w:sdtPr>
          <w:sdtEndPr/>
          <w:sdtContent>
            <w:tc>
              <w:tcPr>
                <w:tcW w:w="3414" w:type="pct"/>
              </w:tcPr>
              <w:p w14:paraId="2FADEE8D" w14:textId="77777777" w:rsidR="00DC5D7E" w:rsidRDefault="00DC5D7E" w:rsidP="00DC5D7E">
                <w:pPr>
                  <w:pStyle w:val="ListBullet"/>
                </w:pPr>
                <w:r>
                  <w:t>2010 North &amp; East Texas Press Association winner of Special Sections</w:t>
                </w:r>
              </w:p>
              <w:p w14:paraId="3EA56453" w14:textId="77777777" w:rsidR="00DC5D7E" w:rsidRDefault="00DC5D7E" w:rsidP="00DC5D7E">
                <w:pPr>
                  <w:pStyle w:val="ListBullet"/>
                </w:pPr>
                <w:r>
                  <w:t>2009 Texas Association of School Boards Media Honor Roll</w:t>
                </w:r>
              </w:p>
              <w:p w14:paraId="6A069A78" w14:textId="77777777" w:rsidR="00DC5D7E" w:rsidRDefault="00DC5D7E" w:rsidP="00DC5D7E">
                <w:pPr>
                  <w:pStyle w:val="ListBullet"/>
                </w:pPr>
                <w:r>
                  <w:t>2009 Community Leader of the Year</w:t>
                </w:r>
              </w:p>
              <w:p w14:paraId="1A60D107" w14:textId="77777777" w:rsidR="00DC5D7E" w:rsidRDefault="00DC5D7E" w:rsidP="00DC5D7E">
                <w:pPr>
                  <w:pStyle w:val="ListBullet"/>
                </w:pPr>
                <w:r>
                  <w:t>2008 Texas Association of School Boards Media Honor Roll</w:t>
                </w:r>
              </w:p>
              <w:p w14:paraId="19EA6863" w14:textId="77777777" w:rsidR="0012355D" w:rsidRDefault="00DC5D7E" w:rsidP="00DC5D7E">
                <w:pPr>
                  <w:pStyle w:val="ListBullet"/>
                </w:pPr>
                <w:r>
                  <w:t xml:space="preserve">2008 Vocational Agriculture Teachers Association of Texas </w:t>
                </w:r>
              </w:p>
              <w:p w14:paraId="0F3FAE72" w14:textId="659ABFE3" w:rsidR="00DC5D7E" w:rsidRDefault="0012355D" w:rsidP="0012355D">
                <w:pPr>
                  <w:pStyle w:val="ListBullet"/>
                  <w:numPr>
                    <w:ilvl w:val="0"/>
                    <w:numId w:val="0"/>
                  </w:numPr>
                  <w:ind w:left="187"/>
                </w:pPr>
                <w:r>
                  <w:t xml:space="preserve">         </w:t>
                </w:r>
                <w:r w:rsidR="00DC5D7E">
                  <w:t>Outstanding Newspaper Award</w:t>
                </w:r>
              </w:p>
              <w:p w14:paraId="19140809" w14:textId="77777777" w:rsidR="00DC5D7E" w:rsidRDefault="00DC5D7E" w:rsidP="00DC5D7E">
                <w:pPr>
                  <w:pStyle w:val="ListBullet"/>
                </w:pPr>
                <w:r>
                  <w:t xml:space="preserve">2007-2008 FFA </w:t>
                </w:r>
                <w:r w:rsidR="00B057C5">
                  <w:t>Honorary Chapter Degree for positive reporting</w:t>
                </w:r>
              </w:p>
            </w:tc>
          </w:sdtContent>
        </w:sdt>
        <w:tc>
          <w:tcPr>
            <w:tcW w:w="192" w:type="pct"/>
          </w:tcPr>
          <w:p w14:paraId="612AC3DA" w14:textId="77777777" w:rsidR="00DC5D7E" w:rsidRDefault="00DC5D7E" w:rsidP="00DC5D7E"/>
          <w:p w14:paraId="3084F2B9" w14:textId="7F1EF1AF" w:rsidR="0012355D" w:rsidRDefault="0012355D" w:rsidP="00DC5D7E"/>
        </w:tc>
        <w:tc>
          <w:tcPr>
            <w:tcW w:w="1394" w:type="pct"/>
          </w:tcPr>
          <w:p w14:paraId="7760788C" w14:textId="77777777" w:rsidR="00DC5D7E" w:rsidRDefault="00DC5D7E" w:rsidP="00DC5D7E">
            <w:pPr>
              <w:pStyle w:val="Date"/>
              <w:jc w:val="left"/>
            </w:pPr>
          </w:p>
        </w:tc>
      </w:tr>
    </w:tbl>
    <w:p w14:paraId="7C5BC601" w14:textId="77777777" w:rsidR="00DA2869" w:rsidRDefault="00DA2869"/>
    <w:sectPr w:rsidR="00DA2869" w:rsidSect="00DA2869">
      <w:headerReference w:type="default" r:id="rId7"/>
      <w:headerReference w:type="first" r:id="rId8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9531A" w14:textId="77777777" w:rsidR="00DC5224" w:rsidRDefault="00DC5224">
      <w:pPr>
        <w:spacing w:line="240" w:lineRule="auto"/>
      </w:pPr>
      <w:r>
        <w:separator/>
      </w:r>
    </w:p>
  </w:endnote>
  <w:endnote w:type="continuationSeparator" w:id="0">
    <w:p w14:paraId="490DBB0A" w14:textId="77777777" w:rsidR="00DC5224" w:rsidRDefault="00DC5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35A4A" w14:textId="77777777" w:rsidR="00DC5224" w:rsidRDefault="00DC5224">
      <w:pPr>
        <w:spacing w:line="240" w:lineRule="auto"/>
      </w:pPr>
      <w:r>
        <w:separator/>
      </w:r>
    </w:p>
  </w:footnote>
  <w:footnote w:type="continuationSeparator" w:id="0">
    <w:p w14:paraId="4DFDECD3" w14:textId="77777777" w:rsidR="00DC5224" w:rsidRDefault="00DC5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18AA9" w14:textId="77777777" w:rsidR="001D51E3" w:rsidRDefault="001D51E3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>
        <w:rPr>
          <w:noProof/>
        </w:rPr>
        <w:instrText>Christina Campbell</w:instrText>
      </w:r>
    </w:fldSimple>
    <w:r>
      <w:instrText xml:space="preserve">="" "[Your Name]" </w:instrText>
    </w:r>
    <w:fldSimple w:instr=" USERNAME ">
      <w:r>
        <w:rPr>
          <w:noProof/>
        </w:rPr>
        <w:instrText>Christina Campbell</w:instrText>
      </w:r>
    </w:fldSimple>
    <w:r>
      <w:fldChar w:fldCharType="separate"/>
    </w:r>
    <w:r>
      <w:rPr>
        <w:noProof/>
      </w:rPr>
      <w:instrText>Christina Campbell</w:instrText>
    </w:r>
    <w:r>
      <w:fldChar w:fldCharType="end"/>
    </w:r>
    <w:r>
      <w:instrText xml:space="preserve"> \* MERGEFORMAT</w:instrText>
    </w:r>
    <w:r>
      <w:fldChar w:fldCharType="separate"/>
    </w:r>
    <w:r w:rsidR="002833F5">
      <w:t xml:space="preserve">Christina </w:t>
    </w:r>
    <w:r w:rsidR="002833F5">
      <w:rPr>
        <w:noProof/>
      </w:rPr>
      <w:t>Campbell</w:t>
    </w:r>
    <w:r>
      <w:fldChar w:fldCharType="end"/>
    </w:r>
  </w:p>
  <w:p w14:paraId="3B615FCB" w14:textId="77777777" w:rsidR="001D51E3" w:rsidRDefault="001D51E3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833F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78D2" w14:textId="43E142FA" w:rsidR="001D51E3" w:rsidRDefault="001D51E3">
    <w:pPr>
      <w:pStyle w:val="Title"/>
    </w:pPr>
    <w:r>
      <w:t>Christina A Campbell</w:t>
    </w:r>
  </w:p>
  <w:p w14:paraId="7C4FE494" w14:textId="7B698051" w:rsidR="001D51E3" w:rsidRDefault="00F3016B">
    <w:pPr>
      <w:pStyle w:val="ContactDetails"/>
    </w:pPr>
    <w:r>
      <w:t>5742 S Addison Way Unit C</w:t>
    </w:r>
    <w:r w:rsidR="001D51E3">
      <w:sym w:font="Wingdings 2" w:char="F097"/>
    </w:r>
    <w:r w:rsidR="001D51E3">
      <w:t xml:space="preserve"> </w:t>
    </w:r>
    <w:r>
      <w:t>Aurora, CO 80016</w:t>
    </w:r>
    <w:r w:rsidR="001D51E3">
      <w:br/>
      <w:t xml:space="preserve">Phone: 469-652-9727 </w:t>
    </w:r>
    <w:r w:rsidR="001D51E3">
      <w:sym w:font="Wingdings 2" w:char="F097"/>
    </w:r>
    <w:r w:rsidR="001D51E3">
      <w:t xml:space="preserve"> E-Mail: christinacampbel@gmail.com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1C0B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DE0788"/>
    <w:multiLevelType w:val="hybridMultilevel"/>
    <w:tmpl w:val="1D3A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A6643D"/>
    <w:multiLevelType w:val="hybridMultilevel"/>
    <w:tmpl w:val="F476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37306"/>
    <w:multiLevelType w:val="hybridMultilevel"/>
    <w:tmpl w:val="FA9E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7374A"/>
    <w:rsid w:val="00105AF7"/>
    <w:rsid w:val="0012355D"/>
    <w:rsid w:val="001D51E3"/>
    <w:rsid w:val="001F60AC"/>
    <w:rsid w:val="002833F5"/>
    <w:rsid w:val="00296AFA"/>
    <w:rsid w:val="002B644D"/>
    <w:rsid w:val="003352BC"/>
    <w:rsid w:val="0037374A"/>
    <w:rsid w:val="004E362B"/>
    <w:rsid w:val="005E6632"/>
    <w:rsid w:val="005F6C79"/>
    <w:rsid w:val="0063606D"/>
    <w:rsid w:val="00651D1A"/>
    <w:rsid w:val="007C4B02"/>
    <w:rsid w:val="008E7D83"/>
    <w:rsid w:val="00A63325"/>
    <w:rsid w:val="00A96448"/>
    <w:rsid w:val="00B057C5"/>
    <w:rsid w:val="00B1105C"/>
    <w:rsid w:val="00B90201"/>
    <w:rsid w:val="00B95EA6"/>
    <w:rsid w:val="00BA0151"/>
    <w:rsid w:val="00C847E6"/>
    <w:rsid w:val="00CC5EE8"/>
    <w:rsid w:val="00DA2869"/>
    <w:rsid w:val="00DC5224"/>
    <w:rsid w:val="00DC5D7E"/>
    <w:rsid w:val="00E409F7"/>
    <w:rsid w:val="00F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77955"/>
  <w15:docId w15:val="{F7CF8671-1264-D446-88D6-6A596AD4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paragraph" w:customStyle="1" w:styleId="9742B0E17208784B9C360A4AAE5D3C57">
    <w:name w:val="9742B0E17208784B9C360A4AAE5D3C57"/>
    <w:rsid w:val="0037374A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6BCCE4F066CA4B9BB08EB2474AD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FE3A-F4B4-CF40-BCE5-F3A0F6E498CD}"/>
      </w:docPartPr>
      <w:docPartBody>
        <w:p w:rsidR="00EF147B" w:rsidRDefault="00EF147B">
          <w:pPr>
            <w:pStyle w:val="D26BCCE4F066CA4B9BB08EB2474AD4B4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CA155E3534F022488D26A708C4CB2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EE28-A5E8-9D4F-9265-C5C9B3C64A78}"/>
      </w:docPartPr>
      <w:docPartBody>
        <w:p w:rsidR="00EF147B" w:rsidRDefault="00EF147B">
          <w:pPr>
            <w:pStyle w:val="CA155E3534F022488D26A708C4CB20DA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967FDADC8983EB4D80DDB436AEB1A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222C6-A684-B342-B3E5-8CCECF54C41D}"/>
      </w:docPartPr>
      <w:docPartBody>
        <w:p w:rsidR="00EF147B" w:rsidRDefault="00EF147B">
          <w:pPr>
            <w:pStyle w:val="967FDADC8983EB4D80DDB436AEB1AF6D"/>
          </w:pPr>
          <w:r>
            <w:t xml:space="preserve">Etiam cursus suscipit enim. Nulla facilisi. </w:t>
          </w:r>
        </w:p>
      </w:docPartBody>
    </w:docPart>
    <w:docPart>
      <w:docPartPr>
        <w:name w:val="10C9654F16EE564BAA90F58BFB47A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9CE23-7621-2940-9894-05952DC56998}"/>
      </w:docPartPr>
      <w:docPartBody>
        <w:p w:rsidR="00EF147B" w:rsidRDefault="00EF147B">
          <w:pPr>
            <w:pStyle w:val="10C9654F16EE564BAA90F58BFB47A98D"/>
          </w:pPr>
          <w:r>
            <w:t xml:space="preserve">Etiam cursus suscipit enim. Nulla facilisi. </w:t>
          </w:r>
        </w:p>
      </w:docPartBody>
    </w:docPart>
    <w:docPart>
      <w:docPartPr>
        <w:name w:val="3D7F26F2AD3A834C98AA0AD7B871B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B3224-A681-6E4E-8CC6-3DB995AAD79A}"/>
      </w:docPartPr>
      <w:docPartBody>
        <w:p w:rsidR="00EF147B" w:rsidRDefault="00EF147B">
          <w:pPr>
            <w:pStyle w:val="3D7F26F2AD3A834C98AA0AD7B871BDE6"/>
          </w:pPr>
          <w:r>
            <w:t>Integer eleifend diam eu diam. Nam hendrerit. Nunc id nisi.</w:t>
          </w:r>
        </w:p>
      </w:docPartBody>
    </w:docPart>
    <w:docPart>
      <w:docPartPr>
        <w:name w:val="CAA5CACE94D610438E423BC022FD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97E44-2849-CD4C-8FDD-1CCBE9B16915}"/>
      </w:docPartPr>
      <w:docPartBody>
        <w:p w:rsidR="00EF147B" w:rsidRDefault="00EF147B">
          <w:pPr>
            <w:pStyle w:val="CAA5CACE94D610438E423BC022FD3AAD"/>
          </w:pPr>
          <w:r>
            <w:t>Duis massa sapien, luctus sed, eleifend quis, semper a, ante.</w:t>
          </w:r>
        </w:p>
      </w:docPartBody>
    </w:docPart>
    <w:docPart>
      <w:docPartPr>
        <w:name w:val="50088715D5FD2643ABFA38028EC90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C1018-B845-E34A-AC8B-4BED319417CE}"/>
      </w:docPartPr>
      <w:docPartBody>
        <w:p w:rsidR="00EF147B" w:rsidRDefault="00EF147B">
          <w:pPr>
            <w:pStyle w:val="50088715D5FD2643ABFA38028EC90894"/>
          </w:pPr>
          <w:r>
            <w:t xml:space="preserve">Etiam cursus suscipit enim. Nulla facilisi. </w:t>
          </w:r>
        </w:p>
      </w:docPartBody>
    </w:docPart>
    <w:docPart>
      <w:docPartPr>
        <w:name w:val="1D12B425DC40B246B43EF834A517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B5179-65A5-A247-B42C-D7C4E2A50820}"/>
      </w:docPartPr>
      <w:docPartBody>
        <w:p w:rsidR="00EF147B" w:rsidRDefault="00EF147B">
          <w:pPr>
            <w:pStyle w:val="1D12B425DC40B246B43EF834A5177DC0"/>
          </w:pPr>
          <w:r>
            <w:t>Integer eleifend diam eu diam. Nam hendrerit. Nunc id nisi.</w:t>
          </w:r>
        </w:p>
      </w:docPartBody>
    </w:docPart>
    <w:docPart>
      <w:docPartPr>
        <w:name w:val="873020D86BC0FE4F994F694331276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DB768-023F-864F-8672-547C0F9CEE02}"/>
      </w:docPartPr>
      <w:docPartBody>
        <w:p w:rsidR="00EF147B" w:rsidRDefault="00EF147B">
          <w:pPr>
            <w:pStyle w:val="873020D86BC0FE4F994F694331276DF8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779EDC6CFF8DD14FAF463967E3EA5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77030-D95D-5441-82F7-AF5C58D00D12}"/>
      </w:docPartPr>
      <w:docPartBody>
        <w:p w:rsidR="00EF147B" w:rsidRDefault="00EF147B">
          <w:pPr>
            <w:pStyle w:val="779EDC6CFF8DD14FAF463967E3EA547E"/>
          </w:pPr>
          <w:r>
            <w:t xml:space="preserve">Etiam cursus suscipit enim. Nulla facilisi. </w:t>
          </w:r>
        </w:p>
      </w:docPartBody>
    </w:docPart>
    <w:docPart>
      <w:docPartPr>
        <w:name w:val="FE0E6B3CDB421141881A30737DDFA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D4612-F294-2F44-A021-903A4733FCDB}"/>
      </w:docPartPr>
      <w:docPartBody>
        <w:p w:rsidR="00EF147B" w:rsidRDefault="00EF147B">
          <w:pPr>
            <w:pStyle w:val="FE0E6B3CDB421141881A30737DDFA94F"/>
          </w:pPr>
          <w:r>
            <w:t>Integer eleifend diam eu diam. Nam hendrerit. Nunc id nisi.</w:t>
          </w:r>
        </w:p>
      </w:docPartBody>
    </w:docPart>
    <w:docPart>
      <w:docPartPr>
        <w:name w:val="5F112A754CB0A54DBD043EBC43BEB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192E3-EEDD-634A-8BB7-95A27D5648FB}"/>
      </w:docPartPr>
      <w:docPartBody>
        <w:p w:rsidR="00EF147B" w:rsidRDefault="00EF147B">
          <w:pPr>
            <w:pStyle w:val="5F112A754CB0A54DBD043EBC43BEB69D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5BEA0E2F2038DB41933CC92E5A858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0580-0A84-CA43-A546-4DC18C0DF85F}"/>
      </w:docPartPr>
      <w:docPartBody>
        <w:p w:rsidR="00EF147B" w:rsidRDefault="00EF147B">
          <w:pPr>
            <w:pStyle w:val="5BEA0E2F2038DB41933CC92E5A858CB0"/>
          </w:pPr>
          <w:r>
            <w:t xml:space="preserve">Etiam cursus suscipit enim. Nulla facilisi. </w:t>
          </w:r>
        </w:p>
      </w:docPartBody>
    </w:docPart>
    <w:docPart>
      <w:docPartPr>
        <w:name w:val="CECEC550CF0A104C98AD98F1A4A1C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66434-8E7D-3344-8103-C432EEE5670A}"/>
      </w:docPartPr>
      <w:docPartBody>
        <w:p w:rsidR="00EF147B" w:rsidRDefault="00EF147B" w:rsidP="00EF147B">
          <w:pPr>
            <w:pStyle w:val="CECEC550CF0A104C98AD98F1A4A1C0EC"/>
          </w:pPr>
          <w:r>
            <w:t xml:space="preserve">Etiam cursus suscipit enim. Nulla facilisi. </w:t>
          </w:r>
        </w:p>
      </w:docPartBody>
    </w:docPart>
    <w:docPart>
      <w:docPartPr>
        <w:name w:val="B3F811640C34BD4CB980BDAFB3A72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B8D6F-B39F-C143-9799-BC0A9E64EC10}"/>
      </w:docPartPr>
      <w:docPartBody>
        <w:p w:rsidR="00EF147B" w:rsidRDefault="00EF147B" w:rsidP="00EF147B">
          <w:pPr>
            <w:pStyle w:val="B3F811640C34BD4CB980BDAFB3A720AD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47B"/>
    <w:rsid w:val="006739E2"/>
    <w:rsid w:val="00723FD9"/>
    <w:rsid w:val="007D196C"/>
    <w:rsid w:val="00CC1373"/>
    <w:rsid w:val="00EF147B"/>
    <w:rsid w:val="00F4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6BCCE4F066CA4B9BB08EB2474AD4B4">
    <w:name w:val="D26BCCE4F066CA4B9BB08EB2474AD4B4"/>
  </w:style>
  <w:style w:type="paragraph" w:customStyle="1" w:styleId="CA155E3534F022488D26A708C4CB20DA">
    <w:name w:val="CA155E3534F022488D26A708C4CB20DA"/>
  </w:style>
  <w:style w:type="paragraph" w:customStyle="1" w:styleId="967FDADC8983EB4D80DDB436AEB1AF6D">
    <w:name w:val="967FDADC8983EB4D80DDB436AEB1AF6D"/>
  </w:style>
  <w:style w:type="paragraph" w:customStyle="1" w:styleId="10C9654F16EE564BAA90F58BFB47A98D">
    <w:name w:val="10C9654F16EE564BAA90F58BFB47A98D"/>
  </w:style>
  <w:style w:type="paragraph" w:customStyle="1" w:styleId="3D7F26F2AD3A834C98AA0AD7B871BDE6">
    <w:name w:val="3D7F26F2AD3A834C98AA0AD7B871BDE6"/>
  </w:style>
  <w:style w:type="paragraph" w:customStyle="1" w:styleId="CAA5CACE94D610438E423BC022FD3AAD">
    <w:name w:val="CAA5CACE94D610438E423BC022FD3AAD"/>
  </w:style>
  <w:style w:type="paragraph" w:customStyle="1" w:styleId="50088715D5FD2643ABFA38028EC90894">
    <w:name w:val="50088715D5FD2643ABFA38028EC90894"/>
  </w:style>
  <w:style w:type="paragraph" w:customStyle="1" w:styleId="1D12B425DC40B246B43EF834A5177DC0">
    <w:name w:val="1D12B425DC40B246B43EF834A5177DC0"/>
  </w:style>
  <w:style w:type="paragraph" w:customStyle="1" w:styleId="873020D86BC0FE4F994F694331276DF8">
    <w:name w:val="873020D86BC0FE4F994F694331276DF8"/>
  </w:style>
  <w:style w:type="paragraph" w:customStyle="1" w:styleId="779EDC6CFF8DD14FAF463967E3EA547E">
    <w:name w:val="779EDC6CFF8DD14FAF463967E3EA547E"/>
  </w:style>
  <w:style w:type="paragraph" w:customStyle="1" w:styleId="FE0E6B3CDB421141881A30737DDFA94F">
    <w:name w:val="FE0E6B3CDB421141881A30737DDFA94F"/>
  </w:style>
  <w:style w:type="paragraph" w:customStyle="1" w:styleId="5F112A754CB0A54DBD043EBC43BEB69D">
    <w:name w:val="5F112A754CB0A54DBD043EBC43BEB69D"/>
  </w:style>
  <w:style w:type="paragraph" w:customStyle="1" w:styleId="5BEA0E2F2038DB41933CC92E5A858CB0">
    <w:name w:val="5BEA0E2F2038DB41933CC92E5A858CB0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ECEC550CF0A104C98AD98F1A4A1C0EC">
    <w:name w:val="CECEC550CF0A104C98AD98F1A4A1C0EC"/>
    <w:rsid w:val="00EF147B"/>
  </w:style>
  <w:style w:type="paragraph" w:customStyle="1" w:styleId="B3F811640C34BD4CB980BDAFB3A720AD">
    <w:name w:val="B3F811640C34BD4CB980BDAFB3A720AD"/>
    <w:rsid w:val="00EF1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Macintosh%20HD:Applications:Microsoft%20Office%202011:Office:Media:Templates:Print%20Layout%20View:Resumes:Vitae.dotx</Template>
  <TotalTime>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Campbell</dc:creator>
  <cp:keywords/>
  <dc:description/>
  <cp:lastModifiedBy>Campbell, Christina</cp:lastModifiedBy>
  <cp:revision>5</cp:revision>
  <dcterms:created xsi:type="dcterms:W3CDTF">2020-10-08T14:08:00Z</dcterms:created>
  <dcterms:modified xsi:type="dcterms:W3CDTF">2020-12-16T16:21:00Z</dcterms:modified>
  <cp:category/>
</cp:coreProperties>
</file>