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79A40" w14:textId="77777777" w:rsidR="00056DFC" w:rsidRPr="00AF0FFD" w:rsidRDefault="00056DFC" w:rsidP="00056DFC">
      <w:pPr>
        <w:jc w:val="center"/>
        <w:rPr>
          <w:color w:val="0D0D0D" w:themeColor="text1" w:themeTint="F2"/>
          <w:sz w:val="24"/>
          <w:szCs w:val="24"/>
        </w:rPr>
      </w:pPr>
      <w:r w:rsidRPr="00AF0FFD">
        <w:rPr>
          <w:color w:val="0D0D0D" w:themeColor="text1" w:themeTint="F2"/>
          <w:sz w:val="24"/>
          <w:szCs w:val="24"/>
        </w:rPr>
        <w:t>Vanier College</w:t>
      </w:r>
    </w:p>
    <w:p w14:paraId="512570E0" w14:textId="77777777" w:rsidR="00056DFC" w:rsidRPr="00AF0FFD" w:rsidRDefault="00056DFC" w:rsidP="00056DFC">
      <w:pPr>
        <w:jc w:val="center"/>
        <w:rPr>
          <w:color w:val="0D0D0D" w:themeColor="text1" w:themeTint="F2"/>
          <w:sz w:val="24"/>
          <w:szCs w:val="24"/>
        </w:rPr>
      </w:pPr>
    </w:p>
    <w:p w14:paraId="2468233C" w14:textId="77777777" w:rsidR="00056DFC" w:rsidRPr="00AF0FFD" w:rsidRDefault="00056DFC" w:rsidP="00056DFC">
      <w:pPr>
        <w:jc w:val="center"/>
        <w:rPr>
          <w:color w:val="0D0D0D" w:themeColor="text1" w:themeTint="F2"/>
          <w:sz w:val="24"/>
          <w:szCs w:val="24"/>
        </w:rPr>
      </w:pPr>
    </w:p>
    <w:p w14:paraId="4A1C70D0" w14:textId="77777777" w:rsidR="00056DFC" w:rsidRPr="00AF0FFD" w:rsidRDefault="00056DFC" w:rsidP="00056DFC">
      <w:pPr>
        <w:jc w:val="center"/>
        <w:rPr>
          <w:color w:val="0D0D0D" w:themeColor="text1" w:themeTint="F2"/>
          <w:sz w:val="24"/>
          <w:szCs w:val="24"/>
        </w:rPr>
      </w:pPr>
    </w:p>
    <w:p w14:paraId="4020C85C" w14:textId="77777777" w:rsidR="00056DFC" w:rsidRPr="00AF0FFD" w:rsidRDefault="00056DFC" w:rsidP="00056DFC">
      <w:pPr>
        <w:jc w:val="center"/>
        <w:rPr>
          <w:color w:val="0D0D0D" w:themeColor="text1" w:themeTint="F2"/>
          <w:sz w:val="24"/>
          <w:szCs w:val="24"/>
        </w:rPr>
      </w:pPr>
    </w:p>
    <w:p w14:paraId="44B3415F" w14:textId="77777777" w:rsidR="00056DFC" w:rsidRPr="00AF0FFD" w:rsidRDefault="00056DFC" w:rsidP="00056DFC">
      <w:pPr>
        <w:jc w:val="center"/>
        <w:rPr>
          <w:color w:val="0D0D0D" w:themeColor="text1" w:themeTint="F2"/>
          <w:sz w:val="24"/>
          <w:szCs w:val="24"/>
        </w:rPr>
      </w:pPr>
    </w:p>
    <w:p w14:paraId="2BDFAC16" w14:textId="77777777" w:rsidR="00056DFC" w:rsidRPr="00AF0FFD" w:rsidRDefault="00056DFC" w:rsidP="00056DFC">
      <w:pPr>
        <w:jc w:val="center"/>
        <w:rPr>
          <w:color w:val="0D0D0D" w:themeColor="text1" w:themeTint="F2"/>
          <w:sz w:val="24"/>
          <w:szCs w:val="24"/>
        </w:rPr>
      </w:pPr>
    </w:p>
    <w:p w14:paraId="3ED981EA" w14:textId="1B64AE88" w:rsidR="00056DFC" w:rsidRPr="00AF0FFD" w:rsidRDefault="00056DFC" w:rsidP="00056DFC">
      <w:pPr>
        <w:jc w:val="center"/>
        <w:rPr>
          <w:b/>
          <w:bCs/>
          <w:color w:val="0D0D0D" w:themeColor="text1" w:themeTint="F2"/>
          <w:sz w:val="28"/>
          <w:szCs w:val="28"/>
        </w:rPr>
      </w:pPr>
      <w:r w:rsidRPr="00AF0FFD">
        <w:rPr>
          <w:b/>
          <w:bCs/>
          <w:color w:val="0D0D0D" w:themeColor="text1" w:themeTint="F2"/>
          <w:sz w:val="28"/>
          <w:szCs w:val="28"/>
        </w:rPr>
        <w:t>Assignment 0</w:t>
      </w:r>
      <w:r w:rsidRPr="00AF0FFD">
        <w:rPr>
          <w:b/>
          <w:bCs/>
          <w:color w:val="0D0D0D" w:themeColor="text1" w:themeTint="F2"/>
          <w:sz w:val="28"/>
          <w:szCs w:val="28"/>
        </w:rPr>
        <w:t>1</w:t>
      </w:r>
    </w:p>
    <w:p w14:paraId="3959B125" w14:textId="77D9FB9B" w:rsidR="00056DFC" w:rsidRPr="00AF0FFD" w:rsidRDefault="00885135" w:rsidP="00056DFC">
      <w:pPr>
        <w:jc w:val="center"/>
        <w:rPr>
          <w:b/>
          <w:bCs/>
          <w:color w:val="0D0D0D" w:themeColor="text1" w:themeTint="F2"/>
          <w:sz w:val="32"/>
          <w:szCs w:val="32"/>
        </w:rPr>
      </w:pPr>
      <w:r w:rsidRPr="00AF0FFD">
        <w:rPr>
          <w:b/>
          <w:bCs/>
          <w:color w:val="0D0D0D" w:themeColor="text1" w:themeTint="F2"/>
          <w:sz w:val="28"/>
          <w:szCs w:val="28"/>
        </w:rPr>
        <w:t>Project Planning</w:t>
      </w:r>
    </w:p>
    <w:p w14:paraId="40EDA8B1" w14:textId="77777777" w:rsidR="00056DFC" w:rsidRPr="00AF0FFD" w:rsidRDefault="00056DFC" w:rsidP="00056DFC">
      <w:pPr>
        <w:jc w:val="center"/>
        <w:rPr>
          <w:color w:val="0D0D0D" w:themeColor="text1" w:themeTint="F2"/>
          <w:sz w:val="24"/>
          <w:szCs w:val="24"/>
        </w:rPr>
      </w:pPr>
    </w:p>
    <w:p w14:paraId="786D5661" w14:textId="77777777" w:rsidR="00056DFC" w:rsidRPr="00AF0FFD" w:rsidRDefault="00056DFC" w:rsidP="00056DFC">
      <w:pPr>
        <w:jc w:val="center"/>
        <w:rPr>
          <w:color w:val="0D0D0D" w:themeColor="text1" w:themeTint="F2"/>
          <w:sz w:val="24"/>
          <w:szCs w:val="24"/>
        </w:rPr>
      </w:pPr>
    </w:p>
    <w:p w14:paraId="1597BD67" w14:textId="77777777" w:rsidR="00056DFC" w:rsidRPr="00AF0FFD" w:rsidRDefault="00056DFC" w:rsidP="00056DFC">
      <w:pPr>
        <w:jc w:val="center"/>
        <w:rPr>
          <w:color w:val="0D0D0D" w:themeColor="text1" w:themeTint="F2"/>
          <w:sz w:val="24"/>
          <w:szCs w:val="24"/>
        </w:rPr>
      </w:pPr>
    </w:p>
    <w:p w14:paraId="7949DD20" w14:textId="77777777" w:rsidR="00056DFC" w:rsidRPr="00AF0FFD" w:rsidRDefault="00056DFC" w:rsidP="00056DFC">
      <w:pPr>
        <w:jc w:val="center"/>
        <w:rPr>
          <w:color w:val="0D0D0D" w:themeColor="text1" w:themeTint="F2"/>
          <w:sz w:val="24"/>
          <w:szCs w:val="24"/>
        </w:rPr>
      </w:pPr>
    </w:p>
    <w:p w14:paraId="21B5041F" w14:textId="77777777" w:rsidR="00056DFC" w:rsidRPr="00AF0FFD" w:rsidRDefault="00056DFC" w:rsidP="00056DFC">
      <w:pPr>
        <w:jc w:val="center"/>
        <w:rPr>
          <w:color w:val="0D0D0D" w:themeColor="text1" w:themeTint="F2"/>
          <w:sz w:val="24"/>
          <w:szCs w:val="24"/>
        </w:rPr>
      </w:pPr>
    </w:p>
    <w:p w14:paraId="386BD787" w14:textId="77777777" w:rsidR="00056DFC" w:rsidRPr="00AF0FFD" w:rsidRDefault="00056DFC" w:rsidP="00056DFC">
      <w:pPr>
        <w:jc w:val="center"/>
        <w:rPr>
          <w:color w:val="0D0D0D" w:themeColor="text1" w:themeTint="F2"/>
          <w:sz w:val="24"/>
          <w:szCs w:val="24"/>
        </w:rPr>
      </w:pPr>
    </w:p>
    <w:p w14:paraId="1EF0007E" w14:textId="77777777" w:rsidR="00056DFC" w:rsidRPr="00AF0FFD" w:rsidRDefault="00056DFC" w:rsidP="00D62DD8">
      <w:pPr>
        <w:jc w:val="center"/>
        <w:rPr>
          <w:color w:val="0D0D0D" w:themeColor="text1" w:themeTint="F2"/>
          <w:sz w:val="24"/>
          <w:szCs w:val="24"/>
        </w:rPr>
      </w:pPr>
    </w:p>
    <w:p w14:paraId="784FA522" w14:textId="77777777" w:rsidR="00056DFC" w:rsidRPr="00AF0FFD" w:rsidRDefault="00056DFC" w:rsidP="00056DFC">
      <w:pPr>
        <w:jc w:val="center"/>
        <w:rPr>
          <w:color w:val="0D0D0D" w:themeColor="text1" w:themeTint="F2"/>
          <w:sz w:val="24"/>
          <w:szCs w:val="24"/>
        </w:rPr>
      </w:pPr>
    </w:p>
    <w:p w14:paraId="227EEE82" w14:textId="77777777" w:rsidR="00056DFC" w:rsidRPr="00AF0FFD" w:rsidRDefault="00056DFC" w:rsidP="00056DFC">
      <w:pPr>
        <w:jc w:val="center"/>
        <w:rPr>
          <w:color w:val="0D0D0D" w:themeColor="text1" w:themeTint="F2"/>
          <w:sz w:val="24"/>
          <w:szCs w:val="24"/>
        </w:rPr>
      </w:pPr>
    </w:p>
    <w:p w14:paraId="7A90AD17" w14:textId="467F05CF" w:rsidR="00056DFC" w:rsidRDefault="00056DFC" w:rsidP="00056DFC">
      <w:pPr>
        <w:jc w:val="center"/>
        <w:rPr>
          <w:color w:val="0D0D0D" w:themeColor="text1" w:themeTint="F2"/>
          <w:sz w:val="24"/>
          <w:szCs w:val="24"/>
        </w:rPr>
      </w:pPr>
    </w:p>
    <w:p w14:paraId="120EA2B4" w14:textId="77777777" w:rsidR="00834231" w:rsidRPr="00AF0FFD" w:rsidRDefault="00834231" w:rsidP="00056DFC">
      <w:pPr>
        <w:jc w:val="center"/>
        <w:rPr>
          <w:color w:val="0D0D0D" w:themeColor="text1" w:themeTint="F2"/>
          <w:sz w:val="24"/>
          <w:szCs w:val="24"/>
        </w:rPr>
      </w:pPr>
    </w:p>
    <w:p w14:paraId="1B4D5095" w14:textId="77777777" w:rsidR="00056DFC" w:rsidRPr="00AF0FFD" w:rsidRDefault="00056DFC" w:rsidP="00056DFC">
      <w:pPr>
        <w:jc w:val="center"/>
        <w:rPr>
          <w:color w:val="0D0D0D" w:themeColor="text1" w:themeTint="F2"/>
          <w:sz w:val="24"/>
          <w:szCs w:val="24"/>
        </w:rPr>
      </w:pPr>
    </w:p>
    <w:p w14:paraId="0019161C" w14:textId="77777777" w:rsidR="00056DFC" w:rsidRPr="00AF0FFD" w:rsidRDefault="00056DFC" w:rsidP="00056DFC">
      <w:pPr>
        <w:jc w:val="center"/>
        <w:rPr>
          <w:color w:val="0D0D0D" w:themeColor="text1" w:themeTint="F2"/>
          <w:sz w:val="24"/>
          <w:szCs w:val="24"/>
        </w:rPr>
      </w:pPr>
    </w:p>
    <w:p w14:paraId="5D71E991" w14:textId="77777777" w:rsidR="00056DFC" w:rsidRPr="00AF0FFD" w:rsidRDefault="00056DFC" w:rsidP="00056DFC">
      <w:pPr>
        <w:jc w:val="center"/>
        <w:rPr>
          <w:color w:val="0D0D0D" w:themeColor="text1" w:themeTint="F2"/>
          <w:sz w:val="24"/>
          <w:szCs w:val="24"/>
        </w:rPr>
      </w:pPr>
      <w:r w:rsidRPr="00AF0FFD">
        <w:rPr>
          <w:color w:val="0D0D0D" w:themeColor="text1" w:themeTint="F2"/>
          <w:sz w:val="24"/>
          <w:szCs w:val="24"/>
        </w:rPr>
        <w:t>Christina Kallas – 1852930</w:t>
      </w:r>
    </w:p>
    <w:p w14:paraId="761A3EC2" w14:textId="7E1BB312" w:rsidR="00056DFC" w:rsidRPr="00AF0FFD" w:rsidRDefault="00885135" w:rsidP="00056DFC">
      <w:pPr>
        <w:jc w:val="center"/>
        <w:rPr>
          <w:color w:val="0D0D0D" w:themeColor="text1" w:themeTint="F2"/>
          <w:sz w:val="24"/>
          <w:szCs w:val="24"/>
        </w:rPr>
      </w:pPr>
      <w:r w:rsidRPr="00AF0FFD">
        <w:rPr>
          <w:color w:val="0D0D0D" w:themeColor="text1" w:themeTint="F2"/>
          <w:sz w:val="24"/>
          <w:szCs w:val="24"/>
        </w:rPr>
        <w:t>System</w:t>
      </w:r>
      <w:r w:rsidR="00056DFC" w:rsidRPr="00AF0FFD">
        <w:rPr>
          <w:color w:val="0D0D0D" w:themeColor="text1" w:themeTint="F2"/>
          <w:sz w:val="24"/>
          <w:szCs w:val="24"/>
        </w:rPr>
        <w:t xml:space="preserve"> Development (420-</w:t>
      </w:r>
      <w:r w:rsidR="00A51094" w:rsidRPr="00AF0FFD">
        <w:rPr>
          <w:color w:val="0D0D0D" w:themeColor="text1" w:themeTint="F2"/>
          <w:sz w:val="24"/>
          <w:szCs w:val="24"/>
        </w:rPr>
        <w:t>436</w:t>
      </w:r>
      <w:r w:rsidR="00056DFC" w:rsidRPr="00AF0FFD">
        <w:rPr>
          <w:color w:val="0D0D0D" w:themeColor="text1" w:themeTint="F2"/>
          <w:sz w:val="24"/>
          <w:szCs w:val="24"/>
        </w:rPr>
        <w:t>-VA) section 0000</w:t>
      </w:r>
      <w:r w:rsidR="00A51094" w:rsidRPr="00AF0FFD">
        <w:rPr>
          <w:color w:val="0D0D0D" w:themeColor="text1" w:themeTint="F2"/>
          <w:sz w:val="24"/>
          <w:szCs w:val="24"/>
        </w:rPr>
        <w:t>2</w:t>
      </w:r>
    </w:p>
    <w:p w14:paraId="218AE44F" w14:textId="77777777" w:rsidR="00834231" w:rsidRPr="00AF0FFD" w:rsidRDefault="00A51094" w:rsidP="00834231">
      <w:pPr>
        <w:jc w:val="center"/>
        <w:rPr>
          <w:color w:val="0D0D0D" w:themeColor="text1" w:themeTint="F2"/>
          <w:sz w:val="24"/>
          <w:szCs w:val="24"/>
        </w:rPr>
      </w:pPr>
      <w:r w:rsidRPr="00AF0FFD">
        <w:rPr>
          <w:color w:val="0D0D0D" w:themeColor="text1" w:themeTint="F2"/>
          <w:sz w:val="24"/>
          <w:szCs w:val="24"/>
        </w:rPr>
        <w:t xml:space="preserve">Alex </w:t>
      </w:r>
      <w:proofErr w:type="spellStart"/>
      <w:r w:rsidRPr="00AF0FFD">
        <w:rPr>
          <w:color w:val="0D0D0D" w:themeColor="text1" w:themeTint="F2"/>
          <w:sz w:val="24"/>
          <w:szCs w:val="24"/>
        </w:rPr>
        <w:t>Steinheuser</w:t>
      </w:r>
      <w:proofErr w:type="spellEnd"/>
      <w:r w:rsidRPr="00AF0FFD">
        <w:rPr>
          <w:color w:val="0D0D0D" w:themeColor="text1" w:themeTint="F2"/>
          <w:sz w:val="24"/>
          <w:szCs w:val="24"/>
        </w:rPr>
        <w:t xml:space="preserve"> </w:t>
      </w:r>
      <w:proofErr w:type="spellStart"/>
      <w:r w:rsidRPr="00AF0FFD">
        <w:rPr>
          <w:color w:val="0D0D0D" w:themeColor="text1" w:themeTint="F2"/>
          <w:sz w:val="24"/>
          <w:szCs w:val="24"/>
        </w:rPr>
        <w:t>Vilvert</w:t>
      </w:r>
      <w:proofErr w:type="spellEnd"/>
    </w:p>
    <w:p w14:paraId="67E69335" w14:textId="611487B4" w:rsidR="00056DFC" w:rsidRPr="00834231" w:rsidRDefault="00834231" w:rsidP="00834231">
      <w:pPr>
        <w:jc w:val="center"/>
        <w:rPr>
          <w:sz w:val="24"/>
          <w:szCs w:val="24"/>
        </w:rPr>
      </w:pPr>
      <w:r>
        <w:rPr>
          <w:sz w:val="24"/>
          <w:szCs w:val="24"/>
        </w:rPr>
        <w:t>I, Christina Kallas (1852930) certify that this assignment is my own work</w:t>
      </w:r>
    </w:p>
    <w:p w14:paraId="50943891" w14:textId="031BEE26" w:rsidR="003B59E5" w:rsidRDefault="00521BC5" w:rsidP="00834231">
      <w:pPr>
        <w:jc w:val="center"/>
        <w:rPr>
          <w:sz w:val="24"/>
          <w:szCs w:val="24"/>
        </w:rPr>
      </w:pPr>
      <w:r>
        <w:rPr>
          <w:color w:val="0D0D0D" w:themeColor="text1" w:themeTint="F2"/>
          <w:sz w:val="24"/>
          <w:szCs w:val="24"/>
        </w:rPr>
        <w:t xml:space="preserve">Christina Kallas - </w:t>
      </w:r>
      <w:r w:rsidR="00A51094" w:rsidRPr="00AF0FFD">
        <w:rPr>
          <w:color w:val="0D0D0D" w:themeColor="text1" w:themeTint="F2"/>
          <w:sz w:val="24"/>
          <w:szCs w:val="24"/>
        </w:rPr>
        <w:t>February 4</w:t>
      </w:r>
      <w:r w:rsidR="00A51094" w:rsidRPr="00AF0FFD">
        <w:rPr>
          <w:color w:val="0D0D0D" w:themeColor="text1" w:themeTint="F2"/>
          <w:sz w:val="24"/>
          <w:szCs w:val="24"/>
          <w:vertAlign w:val="superscript"/>
        </w:rPr>
        <w:t>th</w:t>
      </w:r>
      <w:r w:rsidR="00056DFC" w:rsidRPr="00AF0FFD">
        <w:rPr>
          <w:color w:val="0D0D0D" w:themeColor="text1" w:themeTint="F2"/>
          <w:sz w:val="24"/>
          <w:szCs w:val="24"/>
        </w:rPr>
        <w:t>, 202</w:t>
      </w:r>
      <w:r w:rsidR="00A51094" w:rsidRPr="00AF0FFD">
        <w:rPr>
          <w:color w:val="0D0D0D" w:themeColor="text1" w:themeTint="F2"/>
          <w:sz w:val="24"/>
          <w:szCs w:val="24"/>
        </w:rPr>
        <w:t>2</w:t>
      </w:r>
    </w:p>
    <w:p w14:paraId="5666A450" w14:textId="61B8AD70" w:rsidR="00C62973" w:rsidRPr="00C62973" w:rsidRDefault="00C62973" w:rsidP="00C62973">
      <w:pPr>
        <w:rPr>
          <w:b/>
          <w:bCs/>
          <w:sz w:val="24"/>
          <w:szCs w:val="24"/>
        </w:rPr>
      </w:pPr>
      <w:proofErr w:type="spellStart"/>
      <w:r>
        <w:rPr>
          <w:b/>
          <w:bCs/>
          <w:sz w:val="24"/>
          <w:szCs w:val="24"/>
        </w:rPr>
        <w:lastRenderedPageBreak/>
        <w:t>Grantt</w:t>
      </w:r>
      <w:proofErr w:type="spellEnd"/>
      <w:r>
        <w:rPr>
          <w:b/>
          <w:bCs/>
          <w:sz w:val="24"/>
          <w:szCs w:val="24"/>
        </w:rPr>
        <w:t xml:space="preserve"> and WBS with Four Human Resources:</w:t>
      </w:r>
    </w:p>
    <w:p w14:paraId="3B0A1D6D" w14:textId="730D0ADD" w:rsidR="00834231" w:rsidRDefault="002463DB" w:rsidP="002463DB">
      <w:pPr>
        <w:jc w:val="center"/>
        <w:rPr>
          <w:sz w:val="24"/>
          <w:szCs w:val="24"/>
        </w:rPr>
      </w:pPr>
      <w:r w:rsidRPr="002463DB">
        <w:rPr>
          <w:sz w:val="24"/>
          <w:szCs w:val="24"/>
        </w:rPr>
        <w:drawing>
          <wp:inline distT="0" distB="0" distL="0" distR="0" wp14:anchorId="3DF9E47E" wp14:editId="20099FDD">
            <wp:extent cx="7796138" cy="4886745"/>
            <wp:effectExtent l="6985" t="0" r="2540" b="2540"/>
            <wp:docPr id="1" name="Picture 1" descr="First Grantt Chart with four human resourc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rst Grantt Chart with four human resources&#10;"/>
                    <pic:cNvPicPr/>
                  </pic:nvPicPr>
                  <pic:blipFill>
                    <a:blip r:embed="rId7"/>
                    <a:stretch>
                      <a:fillRect/>
                    </a:stretch>
                  </pic:blipFill>
                  <pic:spPr>
                    <a:xfrm rot="5400000">
                      <a:off x="0" y="0"/>
                      <a:ext cx="7828488" cy="4907023"/>
                    </a:xfrm>
                    <a:prstGeom prst="rect">
                      <a:avLst/>
                    </a:prstGeom>
                  </pic:spPr>
                </pic:pic>
              </a:graphicData>
            </a:graphic>
          </wp:inline>
        </w:drawing>
      </w:r>
    </w:p>
    <w:p w14:paraId="2F634A0D" w14:textId="0094B85C" w:rsidR="00C62973" w:rsidRPr="00C62973" w:rsidRDefault="00C62973" w:rsidP="00C62973">
      <w:pPr>
        <w:rPr>
          <w:b/>
          <w:bCs/>
          <w:sz w:val="24"/>
          <w:szCs w:val="24"/>
        </w:rPr>
      </w:pPr>
      <w:proofErr w:type="spellStart"/>
      <w:r>
        <w:rPr>
          <w:b/>
          <w:bCs/>
          <w:sz w:val="24"/>
          <w:szCs w:val="24"/>
        </w:rPr>
        <w:lastRenderedPageBreak/>
        <w:t>Grantt</w:t>
      </w:r>
      <w:proofErr w:type="spellEnd"/>
      <w:r>
        <w:rPr>
          <w:b/>
          <w:bCs/>
          <w:sz w:val="24"/>
          <w:szCs w:val="24"/>
        </w:rPr>
        <w:t xml:space="preserve"> and WBS with Eight Human Resources:</w:t>
      </w:r>
    </w:p>
    <w:p w14:paraId="0610BE14" w14:textId="2E09B601" w:rsidR="00C62973" w:rsidRDefault="006303FA" w:rsidP="002463DB">
      <w:pPr>
        <w:jc w:val="center"/>
        <w:rPr>
          <w:sz w:val="24"/>
          <w:szCs w:val="24"/>
        </w:rPr>
      </w:pPr>
      <w:r w:rsidRPr="006303FA">
        <w:rPr>
          <w:sz w:val="24"/>
          <w:szCs w:val="24"/>
        </w:rPr>
        <w:drawing>
          <wp:inline distT="0" distB="0" distL="0" distR="0" wp14:anchorId="45981EBA" wp14:editId="1A27DB1E">
            <wp:extent cx="7892550" cy="4941276"/>
            <wp:effectExtent l="8890" t="0" r="3175" b="3175"/>
            <wp:docPr id="3" name="Picture 3" descr="Second Grantt Chart with eight  human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cond Grantt Chart with eight  human resources"/>
                    <pic:cNvPicPr/>
                  </pic:nvPicPr>
                  <pic:blipFill>
                    <a:blip r:embed="rId8"/>
                    <a:stretch>
                      <a:fillRect/>
                    </a:stretch>
                  </pic:blipFill>
                  <pic:spPr>
                    <a:xfrm rot="5400000">
                      <a:off x="0" y="0"/>
                      <a:ext cx="7916148" cy="4956050"/>
                    </a:xfrm>
                    <a:prstGeom prst="rect">
                      <a:avLst/>
                    </a:prstGeom>
                  </pic:spPr>
                </pic:pic>
              </a:graphicData>
            </a:graphic>
          </wp:inline>
        </w:drawing>
      </w:r>
    </w:p>
    <w:p w14:paraId="520EBE0B" w14:textId="27199ED4" w:rsidR="00C62973" w:rsidRPr="00BE0937" w:rsidRDefault="00C62973" w:rsidP="00C62973">
      <w:pPr>
        <w:rPr>
          <w:color w:val="0D0D0D" w:themeColor="text1" w:themeTint="F2"/>
          <w:sz w:val="24"/>
          <w:szCs w:val="24"/>
        </w:rPr>
      </w:pPr>
      <w:r w:rsidRPr="00BE0937">
        <w:rPr>
          <w:b/>
          <w:bCs/>
          <w:color w:val="0D0D0D" w:themeColor="text1" w:themeTint="F2"/>
          <w:sz w:val="24"/>
          <w:szCs w:val="24"/>
        </w:rPr>
        <w:lastRenderedPageBreak/>
        <w:t xml:space="preserve">Question 13: </w:t>
      </w:r>
      <w:r w:rsidRPr="00BE0937">
        <w:rPr>
          <w:color w:val="0D0D0D" w:themeColor="text1" w:themeTint="F2"/>
          <w:sz w:val="24"/>
          <w:szCs w:val="24"/>
        </w:rPr>
        <w:t>In a few paragraphs, describe in detail how the addition of the extra human resources has changed the project.</w:t>
      </w:r>
    </w:p>
    <w:p w14:paraId="59942754" w14:textId="32158A49" w:rsidR="00BE0937" w:rsidRDefault="00C62973" w:rsidP="00C62973">
      <w:pPr>
        <w:rPr>
          <w:color w:val="0D0D0D" w:themeColor="text1" w:themeTint="F2"/>
          <w:sz w:val="24"/>
          <w:szCs w:val="24"/>
        </w:rPr>
      </w:pPr>
      <w:r w:rsidRPr="00BE0937">
        <w:rPr>
          <w:color w:val="0D0D0D" w:themeColor="text1" w:themeTint="F2"/>
          <w:sz w:val="24"/>
          <w:szCs w:val="24"/>
        </w:rPr>
        <w:tab/>
      </w:r>
      <w:r w:rsidR="00BE0937" w:rsidRPr="00BE0937">
        <w:rPr>
          <w:color w:val="0D0D0D" w:themeColor="text1" w:themeTint="F2"/>
          <w:sz w:val="24"/>
          <w:szCs w:val="24"/>
        </w:rPr>
        <w:tab/>
        <w:t>The fact that each original human resource had one to match perfectly (Sergei and Angela, Annie and Howard, Dimitri and Julie, Gerard and Fiacre) meant there was no overlap within who could do which task, meaning there would always be two human resources on each of the tasks.</w:t>
      </w:r>
    </w:p>
    <w:p w14:paraId="12A12E27" w14:textId="0BDBC3CA" w:rsidR="00C62973" w:rsidRPr="00BE0937" w:rsidRDefault="00BE0937" w:rsidP="00BE0937">
      <w:pPr>
        <w:ind w:firstLine="720"/>
        <w:rPr>
          <w:color w:val="0D0D0D" w:themeColor="text1" w:themeTint="F2"/>
          <w:sz w:val="24"/>
          <w:szCs w:val="24"/>
        </w:rPr>
      </w:pPr>
      <w:r>
        <w:rPr>
          <w:color w:val="0D0D0D" w:themeColor="text1" w:themeTint="F2"/>
          <w:sz w:val="24"/>
          <w:szCs w:val="24"/>
        </w:rPr>
        <w:t>T</w:t>
      </w:r>
      <w:r w:rsidR="00EA7E5F" w:rsidRPr="00BE0937">
        <w:rPr>
          <w:color w:val="0D0D0D" w:themeColor="text1" w:themeTint="F2"/>
          <w:sz w:val="24"/>
          <w:szCs w:val="24"/>
        </w:rPr>
        <w:t>he obvious change after adding Angela, Howard, Julie</w:t>
      </w:r>
      <w:r w:rsidR="002E600C" w:rsidRPr="00BE0937">
        <w:rPr>
          <w:color w:val="0D0D0D" w:themeColor="text1" w:themeTint="F2"/>
          <w:sz w:val="24"/>
          <w:szCs w:val="24"/>
        </w:rPr>
        <w:t>,</w:t>
      </w:r>
      <w:r w:rsidR="00EA7E5F" w:rsidRPr="00BE0937">
        <w:rPr>
          <w:color w:val="0D0D0D" w:themeColor="text1" w:themeTint="F2"/>
          <w:sz w:val="24"/>
          <w:szCs w:val="24"/>
        </w:rPr>
        <w:t xml:space="preserve"> and Fiacre is that each task halved its duration, making the overall </w:t>
      </w:r>
      <w:r w:rsidR="002E600C" w:rsidRPr="00BE0937">
        <w:rPr>
          <w:color w:val="0D0D0D" w:themeColor="text1" w:themeTint="F2"/>
          <w:sz w:val="24"/>
          <w:szCs w:val="24"/>
        </w:rPr>
        <w:t>project take half the time it initiall</w:t>
      </w:r>
      <w:r w:rsidR="002D0469" w:rsidRPr="00BE0937">
        <w:rPr>
          <w:color w:val="0D0D0D" w:themeColor="text1" w:themeTint="F2"/>
          <w:sz w:val="24"/>
          <w:szCs w:val="24"/>
        </w:rPr>
        <w:t xml:space="preserve">y would have taken without these extra workers. </w:t>
      </w:r>
    </w:p>
    <w:p w14:paraId="7152C387" w14:textId="7F66D8E0" w:rsidR="00BE0937" w:rsidRDefault="00BE0937" w:rsidP="00C62973">
      <w:pPr>
        <w:rPr>
          <w:color w:val="0D0D0D" w:themeColor="text1" w:themeTint="F2"/>
          <w:sz w:val="24"/>
          <w:szCs w:val="24"/>
        </w:rPr>
      </w:pPr>
      <w:r w:rsidRPr="00BE0937">
        <w:rPr>
          <w:color w:val="0D0D0D" w:themeColor="text1" w:themeTint="F2"/>
          <w:sz w:val="24"/>
          <w:szCs w:val="24"/>
        </w:rPr>
        <w:tab/>
        <w:t>The way that each pair of people has a perfect overlap of skill allows for this project to double up on efficiency when working. Meanwhile, if the</w:t>
      </w:r>
      <w:r>
        <w:rPr>
          <w:color w:val="0D0D0D" w:themeColor="text1" w:themeTint="F2"/>
          <w:sz w:val="24"/>
          <w:szCs w:val="24"/>
        </w:rPr>
        <w:t xml:space="preserve"> second set of people had different skillsets, the overlap might cause conflict in the schedule, making it where some tasks may have two or three people working on it, meanwhile others might continue to have a single person working on it, making the duration of the project between the two scenarios above. </w:t>
      </w:r>
    </w:p>
    <w:p w14:paraId="279AF8B8" w14:textId="7F4481AF" w:rsidR="00BE0937" w:rsidRDefault="00BE0937" w:rsidP="00C62973">
      <w:pPr>
        <w:rPr>
          <w:color w:val="0D0D0D" w:themeColor="text1" w:themeTint="F2"/>
          <w:sz w:val="24"/>
          <w:szCs w:val="24"/>
        </w:rPr>
      </w:pPr>
    </w:p>
    <w:p w14:paraId="0230046C" w14:textId="072661CE" w:rsidR="00BE0937" w:rsidRDefault="00BE0937" w:rsidP="00C62973">
      <w:pPr>
        <w:rPr>
          <w:color w:val="0D0D0D" w:themeColor="text1" w:themeTint="F2"/>
          <w:sz w:val="24"/>
          <w:szCs w:val="24"/>
        </w:rPr>
      </w:pPr>
    </w:p>
    <w:p w14:paraId="715715EB" w14:textId="77777777" w:rsidR="00BE0937" w:rsidRPr="00BE0937" w:rsidRDefault="00BE0937" w:rsidP="00C62973">
      <w:pPr>
        <w:rPr>
          <w:color w:val="0D0D0D" w:themeColor="text1" w:themeTint="F2"/>
          <w:sz w:val="24"/>
          <w:szCs w:val="24"/>
        </w:rPr>
      </w:pPr>
      <w:r>
        <w:rPr>
          <w:b/>
          <w:bCs/>
          <w:color w:val="0D0D0D" w:themeColor="text1" w:themeTint="F2"/>
          <w:sz w:val="24"/>
          <w:szCs w:val="24"/>
        </w:rPr>
        <w:t xml:space="preserve">Question 14: </w:t>
      </w:r>
      <w:r>
        <w:rPr>
          <w:color w:val="0D0D0D" w:themeColor="text1" w:themeTint="F2"/>
          <w:sz w:val="24"/>
          <w:szCs w:val="24"/>
        </w:rPr>
        <w:t>What are the end dates for the two projects? What is the duration for the two projects?</w:t>
      </w:r>
      <w:r>
        <w:rPr>
          <w:color w:val="0D0D0D" w:themeColor="text1" w:themeTint="F2"/>
          <w:sz w:val="24"/>
          <w:szCs w:val="24"/>
        </w:rPr>
        <w:br/>
      </w:r>
    </w:p>
    <w:tbl>
      <w:tblPr>
        <w:tblStyle w:val="TableGrid"/>
        <w:tblW w:w="0" w:type="auto"/>
        <w:tblLook w:val="04A0" w:firstRow="1" w:lastRow="0" w:firstColumn="1" w:lastColumn="0" w:noHBand="0" w:noVBand="1"/>
      </w:tblPr>
      <w:tblGrid>
        <w:gridCol w:w="3116"/>
        <w:gridCol w:w="3117"/>
        <w:gridCol w:w="3117"/>
      </w:tblGrid>
      <w:tr w:rsidR="00BE0937" w14:paraId="01411000" w14:textId="49445893" w:rsidTr="00BE0937">
        <w:tc>
          <w:tcPr>
            <w:tcW w:w="3116" w:type="dxa"/>
          </w:tcPr>
          <w:p w14:paraId="24096BE3" w14:textId="77777777" w:rsidR="00BE0937" w:rsidRDefault="00BE0937" w:rsidP="00C62973">
            <w:pPr>
              <w:rPr>
                <w:color w:val="0D0D0D" w:themeColor="text1" w:themeTint="F2"/>
                <w:sz w:val="24"/>
                <w:szCs w:val="24"/>
              </w:rPr>
            </w:pPr>
          </w:p>
        </w:tc>
        <w:tc>
          <w:tcPr>
            <w:tcW w:w="3117" w:type="dxa"/>
          </w:tcPr>
          <w:p w14:paraId="187CA7E1" w14:textId="6048E672" w:rsidR="00BE0937" w:rsidRPr="001B3D9C" w:rsidRDefault="00BE0937" w:rsidP="001B3D9C">
            <w:pPr>
              <w:jc w:val="center"/>
              <w:rPr>
                <w:b/>
                <w:bCs/>
                <w:color w:val="0D0D0D" w:themeColor="text1" w:themeTint="F2"/>
                <w:sz w:val="24"/>
                <w:szCs w:val="24"/>
              </w:rPr>
            </w:pPr>
            <w:r w:rsidRPr="001B3D9C">
              <w:rPr>
                <w:b/>
                <w:bCs/>
                <w:color w:val="0D0D0D" w:themeColor="text1" w:themeTint="F2"/>
                <w:sz w:val="24"/>
                <w:szCs w:val="24"/>
              </w:rPr>
              <w:t>Project 01 (four human resources)</w:t>
            </w:r>
          </w:p>
        </w:tc>
        <w:tc>
          <w:tcPr>
            <w:tcW w:w="3117" w:type="dxa"/>
          </w:tcPr>
          <w:p w14:paraId="5E06CF46" w14:textId="48F2E4BE" w:rsidR="00BE0937" w:rsidRPr="001B3D9C" w:rsidRDefault="00BE0937" w:rsidP="001B3D9C">
            <w:pPr>
              <w:jc w:val="center"/>
              <w:rPr>
                <w:b/>
                <w:bCs/>
                <w:color w:val="0D0D0D" w:themeColor="text1" w:themeTint="F2"/>
                <w:sz w:val="24"/>
                <w:szCs w:val="24"/>
              </w:rPr>
            </w:pPr>
            <w:r w:rsidRPr="001B3D9C">
              <w:rPr>
                <w:b/>
                <w:bCs/>
                <w:color w:val="0D0D0D" w:themeColor="text1" w:themeTint="F2"/>
                <w:sz w:val="24"/>
                <w:szCs w:val="24"/>
              </w:rPr>
              <w:t>Project 02 (eight human resources)</w:t>
            </w:r>
          </w:p>
        </w:tc>
      </w:tr>
      <w:tr w:rsidR="00BE0937" w14:paraId="0764AD50" w14:textId="464AA265" w:rsidTr="00BE0937">
        <w:tc>
          <w:tcPr>
            <w:tcW w:w="3116" w:type="dxa"/>
          </w:tcPr>
          <w:p w14:paraId="380F7863" w14:textId="1E401688" w:rsidR="001B3D9C" w:rsidRPr="001B3D9C" w:rsidRDefault="001B3D9C" w:rsidP="00C62973">
            <w:pPr>
              <w:rPr>
                <w:b/>
                <w:bCs/>
                <w:color w:val="0D0D0D" w:themeColor="text1" w:themeTint="F2"/>
                <w:sz w:val="24"/>
                <w:szCs w:val="24"/>
              </w:rPr>
            </w:pPr>
            <w:r w:rsidRPr="001B3D9C">
              <w:rPr>
                <w:b/>
                <w:bCs/>
                <w:color w:val="0D0D0D" w:themeColor="text1" w:themeTint="F2"/>
                <w:sz w:val="24"/>
                <w:szCs w:val="24"/>
              </w:rPr>
              <w:t>End date</w:t>
            </w:r>
          </w:p>
        </w:tc>
        <w:tc>
          <w:tcPr>
            <w:tcW w:w="3117" w:type="dxa"/>
          </w:tcPr>
          <w:p w14:paraId="448A4422" w14:textId="0C5E82C3" w:rsidR="00BE0937" w:rsidRDefault="001B3D9C" w:rsidP="001B3D9C">
            <w:pPr>
              <w:jc w:val="center"/>
              <w:rPr>
                <w:color w:val="0D0D0D" w:themeColor="text1" w:themeTint="F2"/>
                <w:sz w:val="24"/>
                <w:szCs w:val="24"/>
              </w:rPr>
            </w:pPr>
            <w:r>
              <w:rPr>
                <w:color w:val="0D0D0D" w:themeColor="text1" w:themeTint="F2"/>
                <w:sz w:val="24"/>
                <w:szCs w:val="24"/>
              </w:rPr>
              <w:t>Wednesday, April 27</w:t>
            </w:r>
            <w:r w:rsidRPr="001B3D9C">
              <w:rPr>
                <w:color w:val="0D0D0D" w:themeColor="text1" w:themeTint="F2"/>
                <w:sz w:val="24"/>
                <w:szCs w:val="24"/>
                <w:vertAlign w:val="superscript"/>
              </w:rPr>
              <w:t>th</w:t>
            </w:r>
            <w:r>
              <w:rPr>
                <w:color w:val="0D0D0D" w:themeColor="text1" w:themeTint="F2"/>
                <w:sz w:val="24"/>
                <w:szCs w:val="24"/>
                <w:vertAlign w:val="superscript"/>
              </w:rPr>
              <w:t xml:space="preserve">, </w:t>
            </w:r>
            <w:r>
              <w:rPr>
                <w:color w:val="0D0D0D" w:themeColor="text1" w:themeTint="F2"/>
                <w:sz w:val="24"/>
                <w:szCs w:val="24"/>
              </w:rPr>
              <w:t>2022</w:t>
            </w:r>
          </w:p>
        </w:tc>
        <w:tc>
          <w:tcPr>
            <w:tcW w:w="3117" w:type="dxa"/>
          </w:tcPr>
          <w:p w14:paraId="3844E119" w14:textId="4C30338B" w:rsidR="00BE0937" w:rsidRDefault="001B3D9C" w:rsidP="001B3D9C">
            <w:pPr>
              <w:jc w:val="center"/>
              <w:rPr>
                <w:color w:val="0D0D0D" w:themeColor="text1" w:themeTint="F2"/>
                <w:sz w:val="24"/>
                <w:szCs w:val="24"/>
              </w:rPr>
            </w:pPr>
            <w:r>
              <w:rPr>
                <w:color w:val="0D0D0D" w:themeColor="text1" w:themeTint="F2"/>
                <w:sz w:val="24"/>
                <w:szCs w:val="24"/>
              </w:rPr>
              <w:t>Wednesday, January 5</w:t>
            </w:r>
            <w:r w:rsidRPr="001B3D9C">
              <w:rPr>
                <w:color w:val="0D0D0D" w:themeColor="text1" w:themeTint="F2"/>
                <w:sz w:val="24"/>
                <w:szCs w:val="24"/>
                <w:vertAlign w:val="superscript"/>
              </w:rPr>
              <w:t>th</w:t>
            </w:r>
            <w:r>
              <w:rPr>
                <w:color w:val="0D0D0D" w:themeColor="text1" w:themeTint="F2"/>
                <w:sz w:val="24"/>
                <w:szCs w:val="24"/>
              </w:rPr>
              <w:t>, 2022</w:t>
            </w:r>
          </w:p>
        </w:tc>
      </w:tr>
      <w:tr w:rsidR="00BE0937" w14:paraId="1CAF85D3" w14:textId="457C3ED8" w:rsidTr="00BE0937">
        <w:tc>
          <w:tcPr>
            <w:tcW w:w="3116" w:type="dxa"/>
          </w:tcPr>
          <w:p w14:paraId="3C598B30" w14:textId="7478F753" w:rsidR="00BE0937" w:rsidRPr="001B3D9C" w:rsidRDefault="001B3D9C" w:rsidP="00C62973">
            <w:pPr>
              <w:rPr>
                <w:b/>
                <w:bCs/>
                <w:color w:val="0D0D0D" w:themeColor="text1" w:themeTint="F2"/>
                <w:sz w:val="24"/>
                <w:szCs w:val="24"/>
              </w:rPr>
            </w:pPr>
            <w:r w:rsidRPr="001B3D9C">
              <w:rPr>
                <w:b/>
                <w:bCs/>
                <w:color w:val="0D0D0D" w:themeColor="text1" w:themeTint="F2"/>
                <w:sz w:val="24"/>
                <w:szCs w:val="24"/>
              </w:rPr>
              <w:t>Duration</w:t>
            </w:r>
          </w:p>
        </w:tc>
        <w:tc>
          <w:tcPr>
            <w:tcW w:w="3117" w:type="dxa"/>
          </w:tcPr>
          <w:p w14:paraId="4626854C" w14:textId="77777777" w:rsidR="00BE0937" w:rsidRDefault="001B3D9C" w:rsidP="001B3D9C">
            <w:pPr>
              <w:jc w:val="center"/>
              <w:rPr>
                <w:color w:val="0D0D0D" w:themeColor="text1" w:themeTint="F2"/>
                <w:sz w:val="24"/>
                <w:szCs w:val="24"/>
              </w:rPr>
            </w:pPr>
            <w:r>
              <w:rPr>
                <w:color w:val="0D0D0D" w:themeColor="text1" w:themeTint="F2"/>
                <w:sz w:val="24"/>
                <w:szCs w:val="24"/>
              </w:rPr>
              <w:t>45 weeks</w:t>
            </w:r>
          </w:p>
          <w:p w14:paraId="523D81F5" w14:textId="79F43202" w:rsidR="001B3D9C" w:rsidRDefault="001B3D9C" w:rsidP="001B3D9C">
            <w:pPr>
              <w:jc w:val="center"/>
              <w:rPr>
                <w:color w:val="0D0D0D" w:themeColor="text1" w:themeTint="F2"/>
                <w:sz w:val="24"/>
                <w:szCs w:val="24"/>
              </w:rPr>
            </w:pPr>
            <w:r>
              <w:rPr>
                <w:color w:val="0D0D0D" w:themeColor="text1" w:themeTint="F2"/>
                <w:sz w:val="24"/>
                <w:szCs w:val="24"/>
              </w:rPr>
              <w:t>7 ½ months</w:t>
            </w:r>
          </w:p>
        </w:tc>
        <w:tc>
          <w:tcPr>
            <w:tcW w:w="3117" w:type="dxa"/>
          </w:tcPr>
          <w:p w14:paraId="6F122048" w14:textId="77777777" w:rsidR="00BE0937" w:rsidRDefault="002640CC" w:rsidP="001B3D9C">
            <w:pPr>
              <w:jc w:val="center"/>
              <w:rPr>
                <w:color w:val="0D0D0D" w:themeColor="text1" w:themeTint="F2"/>
                <w:sz w:val="24"/>
                <w:szCs w:val="24"/>
              </w:rPr>
            </w:pPr>
            <w:r>
              <w:rPr>
                <w:color w:val="0D0D0D" w:themeColor="text1" w:themeTint="F2"/>
                <w:sz w:val="24"/>
                <w:szCs w:val="24"/>
              </w:rPr>
              <w:t>22.5 weeks</w:t>
            </w:r>
          </w:p>
          <w:p w14:paraId="4A83B83D" w14:textId="1BEB2829" w:rsidR="002640CC" w:rsidRDefault="002640CC" w:rsidP="001B3D9C">
            <w:pPr>
              <w:jc w:val="center"/>
              <w:rPr>
                <w:color w:val="0D0D0D" w:themeColor="text1" w:themeTint="F2"/>
                <w:sz w:val="24"/>
                <w:szCs w:val="24"/>
              </w:rPr>
            </w:pPr>
            <w:r>
              <w:rPr>
                <w:color w:val="0D0D0D" w:themeColor="text1" w:themeTint="F2"/>
                <w:sz w:val="24"/>
                <w:szCs w:val="24"/>
              </w:rPr>
              <w:t>3 ¼ months</w:t>
            </w:r>
          </w:p>
        </w:tc>
      </w:tr>
      <w:tr w:rsidR="00BE0937" w14:paraId="3BD761B4" w14:textId="3A3FD8D9" w:rsidTr="00BE0937">
        <w:tc>
          <w:tcPr>
            <w:tcW w:w="3116" w:type="dxa"/>
          </w:tcPr>
          <w:p w14:paraId="14AD9FC2" w14:textId="5542B399" w:rsidR="00BE0937" w:rsidRPr="001B3D9C" w:rsidRDefault="001B3D9C" w:rsidP="00C62973">
            <w:pPr>
              <w:rPr>
                <w:b/>
                <w:bCs/>
                <w:color w:val="0D0D0D" w:themeColor="text1" w:themeTint="F2"/>
                <w:sz w:val="24"/>
                <w:szCs w:val="24"/>
              </w:rPr>
            </w:pPr>
            <w:r w:rsidRPr="001B3D9C">
              <w:rPr>
                <w:b/>
                <w:bCs/>
                <w:color w:val="0D0D0D" w:themeColor="text1" w:themeTint="F2"/>
                <w:sz w:val="24"/>
                <w:szCs w:val="24"/>
              </w:rPr>
              <w:t>Differences</w:t>
            </w:r>
          </w:p>
        </w:tc>
        <w:tc>
          <w:tcPr>
            <w:tcW w:w="3117" w:type="dxa"/>
          </w:tcPr>
          <w:p w14:paraId="63D6A07A" w14:textId="30EF4A80" w:rsidR="00BE0937" w:rsidRDefault="002640CC" w:rsidP="001B3D9C">
            <w:pPr>
              <w:jc w:val="both"/>
              <w:rPr>
                <w:color w:val="0D0D0D" w:themeColor="text1" w:themeTint="F2"/>
                <w:sz w:val="24"/>
                <w:szCs w:val="24"/>
              </w:rPr>
            </w:pPr>
            <w:r>
              <w:rPr>
                <w:color w:val="0D0D0D" w:themeColor="text1" w:themeTint="F2"/>
                <w:sz w:val="24"/>
                <w:szCs w:val="24"/>
              </w:rPr>
              <w:t>Due to having half the workers, this project took double the amount of time as the other.</w:t>
            </w:r>
          </w:p>
        </w:tc>
        <w:tc>
          <w:tcPr>
            <w:tcW w:w="3117" w:type="dxa"/>
          </w:tcPr>
          <w:p w14:paraId="3E6ECAC2" w14:textId="26F3496F" w:rsidR="00BE0937" w:rsidRDefault="002640CC" w:rsidP="001B3D9C">
            <w:pPr>
              <w:jc w:val="both"/>
              <w:rPr>
                <w:color w:val="0D0D0D" w:themeColor="text1" w:themeTint="F2"/>
                <w:sz w:val="24"/>
                <w:szCs w:val="24"/>
              </w:rPr>
            </w:pPr>
            <w:r>
              <w:rPr>
                <w:color w:val="0D0D0D" w:themeColor="text1" w:themeTint="F2"/>
                <w:sz w:val="24"/>
                <w:szCs w:val="24"/>
              </w:rPr>
              <w:t>Takes half of the duration of the first project due to teamwork.</w:t>
            </w:r>
          </w:p>
        </w:tc>
      </w:tr>
    </w:tbl>
    <w:p w14:paraId="5A505175" w14:textId="5E54EDC1" w:rsidR="00BE0937" w:rsidRDefault="00BE0937" w:rsidP="00C62973">
      <w:pPr>
        <w:rPr>
          <w:color w:val="0D0D0D" w:themeColor="text1" w:themeTint="F2"/>
          <w:sz w:val="24"/>
          <w:szCs w:val="24"/>
        </w:rPr>
      </w:pPr>
    </w:p>
    <w:p w14:paraId="7B31FB6C" w14:textId="4787572B" w:rsidR="002640CC" w:rsidRDefault="002640CC" w:rsidP="00C62973">
      <w:pPr>
        <w:rPr>
          <w:color w:val="0D0D0D" w:themeColor="text1" w:themeTint="F2"/>
          <w:sz w:val="24"/>
          <w:szCs w:val="24"/>
        </w:rPr>
      </w:pPr>
    </w:p>
    <w:p w14:paraId="2E27ED0E" w14:textId="169F1F41" w:rsidR="002640CC" w:rsidRDefault="002640CC" w:rsidP="00C62973">
      <w:pPr>
        <w:rPr>
          <w:color w:val="0D0D0D" w:themeColor="text1" w:themeTint="F2"/>
          <w:sz w:val="24"/>
          <w:szCs w:val="24"/>
        </w:rPr>
      </w:pPr>
      <w:r>
        <w:rPr>
          <w:b/>
          <w:bCs/>
          <w:color w:val="0D0D0D" w:themeColor="text1" w:themeTint="F2"/>
          <w:sz w:val="24"/>
          <w:szCs w:val="24"/>
        </w:rPr>
        <w:t xml:space="preserve">Question 15: </w:t>
      </w:r>
      <w:r>
        <w:rPr>
          <w:color w:val="0D0D0D" w:themeColor="text1" w:themeTint="F2"/>
          <w:sz w:val="24"/>
          <w:szCs w:val="24"/>
        </w:rPr>
        <w:t>Has the critical path changed? Why or why not?</w:t>
      </w:r>
      <w:r>
        <w:rPr>
          <w:color w:val="0D0D0D" w:themeColor="text1" w:themeTint="F2"/>
          <w:sz w:val="24"/>
          <w:szCs w:val="24"/>
        </w:rPr>
        <w:br/>
      </w:r>
      <w:r>
        <w:rPr>
          <w:color w:val="0D0D0D" w:themeColor="text1" w:themeTint="F2"/>
          <w:sz w:val="24"/>
          <w:szCs w:val="24"/>
        </w:rPr>
        <w:tab/>
        <w:t xml:space="preserve">In a sense, the critical path has changed: it is half of its original duration, such as the rest of the project. </w:t>
      </w:r>
    </w:p>
    <w:p w14:paraId="627EA366" w14:textId="2B04DC53" w:rsidR="006E4C1F" w:rsidRDefault="002640CC" w:rsidP="00C62973">
      <w:pPr>
        <w:rPr>
          <w:color w:val="0D0D0D" w:themeColor="text1" w:themeTint="F2"/>
          <w:sz w:val="24"/>
          <w:szCs w:val="24"/>
        </w:rPr>
      </w:pPr>
      <w:r>
        <w:rPr>
          <w:color w:val="0D0D0D" w:themeColor="text1" w:themeTint="F2"/>
          <w:sz w:val="24"/>
          <w:szCs w:val="24"/>
        </w:rPr>
        <w:tab/>
        <w:t xml:space="preserve">In reality, the critical path has not changed: </w:t>
      </w:r>
      <w:r w:rsidR="006E4C1F">
        <w:rPr>
          <w:color w:val="0D0D0D" w:themeColor="text1" w:themeTint="F2"/>
          <w:sz w:val="24"/>
          <w:szCs w:val="24"/>
        </w:rPr>
        <w:t xml:space="preserve">it still relies on the same tasks in the same order as the original project. The reason it has not changed has been explained within question </w:t>
      </w:r>
      <w:r w:rsidR="006E4C1F">
        <w:rPr>
          <w:color w:val="0D0D0D" w:themeColor="text1" w:themeTint="F2"/>
          <w:sz w:val="24"/>
          <w:szCs w:val="24"/>
        </w:rPr>
        <w:lastRenderedPageBreak/>
        <w:t xml:space="preserve">13. The second set of people to join the project exactly match the skillset of the first set of people, making it so there is always two people who can work on a task at the same time (those with the same skillsets). If the second set of people had similar but not exact matches of skillsets, there would be times where schedules and skillsets overlap, turning the situation into one where </w:t>
      </w:r>
      <w:r w:rsidR="00AC73B4">
        <w:rPr>
          <w:color w:val="0D0D0D" w:themeColor="text1" w:themeTint="F2"/>
          <w:sz w:val="24"/>
          <w:szCs w:val="24"/>
        </w:rPr>
        <w:t>two people may not always be on the schedule. In this scenario, some tasks may be speedy, and others slow, pending on whether there is one or two people working on these tasks. The inconsistency of durations within this scenario is what might cause the critical path to change.</w:t>
      </w:r>
    </w:p>
    <w:p w14:paraId="74851698" w14:textId="77777777" w:rsidR="00AC73B4" w:rsidRPr="002640CC" w:rsidRDefault="00AC73B4" w:rsidP="00C62973">
      <w:pPr>
        <w:rPr>
          <w:color w:val="0D0D0D" w:themeColor="text1" w:themeTint="F2"/>
          <w:sz w:val="24"/>
          <w:szCs w:val="24"/>
        </w:rPr>
      </w:pPr>
    </w:p>
    <w:p w14:paraId="0B19861B" w14:textId="6D3A5E99" w:rsidR="00555284" w:rsidRPr="00C62973" w:rsidRDefault="00555284" w:rsidP="00C62973">
      <w:pPr>
        <w:rPr>
          <w:sz w:val="24"/>
          <w:szCs w:val="24"/>
        </w:rPr>
      </w:pPr>
      <w:r>
        <w:rPr>
          <w:sz w:val="24"/>
          <w:szCs w:val="24"/>
        </w:rPr>
        <w:tab/>
      </w:r>
    </w:p>
    <w:sectPr w:rsidR="00555284" w:rsidRPr="00C62973" w:rsidSect="007D423B">
      <w:headerReference w:type="default"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C6F42" w14:textId="77777777" w:rsidR="00EB2DE0" w:rsidRDefault="00EB2DE0" w:rsidP="003B59E5">
      <w:pPr>
        <w:spacing w:after="0" w:line="240" w:lineRule="auto"/>
      </w:pPr>
      <w:r>
        <w:separator/>
      </w:r>
    </w:p>
  </w:endnote>
  <w:endnote w:type="continuationSeparator" w:id="0">
    <w:p w14:paraId="74F6034D" w14:textId="77777777" w:rsidR="00EB2DE0" w:rsidRDefault="00EB2DE0" w:rsidP="003B5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774669"/>
      <w:docPartObj>
        <w:docPartGallery w:val="Page Numbers (Bottom of Page)"/>
        <w:docPartUnique/>
      </w:docPartObj>
    </w:sdtPr>
    <w:sdtContent>
      <w:p w14:paraId="142EF40C" w14:textId="24F65E4C" w:rsidR="007D423B" w:rsidRDefault="007D423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46F5135" w14:textId="77777777" w:rsidR="003B59E5" w:rsidRDefault="003B59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39984" w14:textId="77777777" w:rsidR="00EB2DE0" w:rsidRDefault="00EB2DE0" w:rsidP="003B59E5">
      <w:pPr>
        <w:spacing w:after="0" w:line="240" w:lineRule="auto"/>
      </w:pPr>
      <w:r>
        <w:separator/>
      </w:r>
    </w:p>
  </w:footnote>
  <w:footnote w:type="continuationSeparator" w:id="0">
    <w:p w14:paraId="3B57A9A5" w14:textId="77777777" w:rsidR="00EB2DE0" w:rsidRDefault="00EB2DE0" w:rsidP="003B59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89CF0" w14:textId="3AF93641" w:rsidR="003B59E5" w:rsidRPr="00AF0FFD" w:rsidRDefault="007D423B" w:rsidP="007D423B">
    <w:pPr>
      <w:pStyle w:val="Header"/>
      <w:jc w:val="right"/>
      <w:rPr>
        <w:color w:val="404040" w:themeColor="text1" w:themeTint="BF"/>
        <w:sz w:val="24"/>
        <w:szCs w:val="24"/>
      </w:rPr>
    </w:pPr>
    <w:r w:rsidRPr="00AF0FFD">
      <w:rPr>
        <w:color w:val="404040" w:themeColor="text1" w:themeTint="BF"/>
        <w:sz w:val="24"/>
        <w:szCs w:val="24"/>
      </w:rPr>
      <w:t>Kallas, Christina</w:t>
    </w:r>
  </w:p>
  <w:p w14:paraId="05A34005" w14:textId="535783B8" w:rsidR="007D423B" w:rsidRPr="00AF0FFD" w:rsidRDefault="007D423B" w:rsidP="007D423B">
    <w:pPr>
      <w:pStyle w:val="Header"/>
      <w:jc w:val="right"/>
      <w:rPr>
        <w:color w:val="404040" w:themeColor="text1" w:themeTint="BF"/>
        <w:sz w:val="24"/>
        <w:szCs w:val="24"/>
      </w:rPr>
    </w:pPr>
    <w:r w:rsidRPr="00AF0FFD">
      <w:rPr>
        <w:color w:val="404040" w:themeColor="text1" w:themeTint="BF"/>
        <w:sz w:val="24"/>
        <w:szCs w:val="24"/>
      </w:rPr>
      <w:t>Project Planning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50"/>
    <w:rsid w:val="00056DFC"/>
    <w:rsid w:val="001B3D9C"/>
    <w:rsid w:val="002463DB"/>
    <w:rsid w:val="0025453F"/>
    <w:rsid w:val="002640CC"/>
    <w:rsid w:val="002D0469"/>
    <w:rsid w:val="002E600C"/>
    <w:rsid w:val="003B59E5"/>
    <w:rsid w:val="00521BC5"/>
    <w:rsid w:val="00555284"/>
    <w:rsid w:val="006303FA"/>
    <w:rsid w:val="006E4C1F"/>
    <w:rsid w:val="007D423B"/>
    <w:rsid w:val="00834231"/>
    <w:rsid w:val="00885135"/>
    <w:rsid w:val="00A51094"/>
    <w:rsid w:val="00AC73B4"/>
    <w:rsid w:val="00AF0FFD"/>
    <w:rsid w:val="00BE0937"/>
    <w:rsid w:val="00C62973"/>
    <w:rsid w:val="00D62DD8"/>
    <w:rsid w:val="00DF0650"/>
    <w:rsid w:val="00EA7E5F"/>
    <w:rsid w:val="00EB2DE0"/>
    <w:rsid w:val="00FD68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B0FBA"/>
  <w15:chartTrackingRefBased/>
  <w15:docId w15:val="{8E8E8860-CEA3-41B0-9A2A-C123A7CEA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DFC"/>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9E5"/>
  </w:style>
  <w:style w:type="paragraph" w:styleId="Footer">
    <w:name w:val="footer"/>
    <w:basedOn w:val="Normal"/>
    <w:link w:val="FooterChar"/>
    <w:uiPriority w:val="99"/>
    <w:unhideWhenUsed/>
    <w:rsid w:val="003B5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9E5"/>
  </w:style>
  <w:style w:type="table" w:styleId="TableGrid">
    <w:name w:val="Table Grid"/>
    <w:basedOn w:val="TableNormal"/>
    <w:uiPriority w:val="39"/>
    <w:rsid w:val="00BE0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32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2B6EE-E406-436C-A44A-F42ED66C0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5</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Kallas</dc:creator>
  <cp:keywords/>
  <dc:description/>
  <cp:lastModifiedBy>Christina Kallas</cp:lastModifiedBy>
  <cp:revision>4</cp:revision>
  <dcterms:created xsi:type="dcterms:W3CDTF">2022-02-04T00:51:00Z</dcterms:created>
  <dcterms:modified xsi:type="dcterms:W3CDTF">2022-02-04T04:26:00Z</dcterms:modified>
</cp:coreProperties>
</file>