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F002C4F" w:rsidR="00E70F67" w:rsidRDefault="004B5C25">
      <w:pPr>
        <w:pStyle w:val="Heading1"/>
        <w:jc w:val="center"/>
        <w:rPr>
          <w:rFonts w:ascii="Google Sans" w:eastAsia="Google Sans" w:hAnsi="Google Sans" w:cs="Google Sans"/>
        </w:rPr>
      </w:pPr>
      <w:bookmarkStart w:id="0" w:name="_wj2j189xt6fj" w:colFirst="0" w:colLast="0"/>
      <w:bookmarkEnd w:id="0"/>
      <w:r>
        <w:rPr>
          <w:rFonts w:ascii="Google Sans" w:eastAsia="Google Sans" w:hAnsi="Google Sans" w:cs="Google Sans"/>
        </w:rPr>
        <w:t>Stakeholder M</w:t>
      </w:r>
      <w:r>
        <w:rPr>
          <w:rFonts w:ascii="Google Sans" w:eastAsia="Google Sans" w:hAnsi="Google Sans" w:cs="Google Sans"/>
        </w:rPr>
        <w:t>emorandum</w:t>
      </w:r>
    </w:p>
    <w:p w14:paraId="00000002" w14:textId="77777777" w:rsidR="00E70F67" w:rsidRDefault="00E70F67">
      <w:pPr>
        <w:rPr>
          <w:rFonts w:ascii="Google Sans" w:eastAsia="Google Sans" w:hAnsi="Google Sans" w:cs="Google Sans"/>
        </w:rPr>
      </w:pPr>
    </w:p>
    <w:p w14:paraId="00000003" w14:textId="77777777" w:rsidR="00E70F67" w:rsidRDefault="004B5C25">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04" w14:textId="335D0732" w:rsidR="00E70F67" w:rsidRDefault="004B5C25">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FE3FDD">
        <w:rPr>
          <w:rFonts w:ascii="Google Sans" w:eastAsia="Google Sans" w:hAnsi="Google Sans" w:cs="Google Sans"/>
          <w:color w:val="434343"/>
          <w:sz w:val="24"/>
          <w:szCs w:val="24"/>
        </w:rPr>
        <w:t>Christina Canady</w:t>
      </w:r>
      <w:r>
        <w:rPr>
          <w:rFonts w:ascii="Google Sans" w:eastAsia="Google Sans" w:hAnsi="Google Sans" w:cs="Google Sans"/>
          <w:color w:val="434343"/>
          <w:sz w:val="24"/>
          <w:szCs w:val="24"/>
        </w:rPr>
        <w:br/>
        <w:t xml:space="preserve">DATE: </w:t>
      </w:r>
      <w:r w:rsidR="00FE3FDD">
        <w:rPr>
          <w:rFonts w:ascii="Google Sans" w:eastAsia="Google Sans" w:hAnsi="Google Sans" w:cs="Google Sans"/>
          <w:color w:val="434343"/>
          <w:sz w:val="24"/>
          <w:szCs w:val="24"/>
        </w:rPr>
        <w:t>1/19/24</w:t>
      </w:r>
      <w:r>
        <w:rPr>
          <w:rFonts w:ascii="Google Sans" w:eastAsia="Google Sans" w:hAnsi="Google Sans" w:cs="Google Sans"/>
          <w:color w:val="434343"/>
          <w:sz w:val="24"/>
          <w:szCs w:val="24"/>
        </w:rPr>
        <w:br/>
        <w:t>SUBJECT: Internal IT audit findings and recommendations</w:t>
      </w:r>
    </w:p>
    <w:p w14:paraId="00000005" w14:textId="77777777" w:rsidR="00E70F67" w:rsidRDefault="00E70F67">
      <w:pPr>
        <w:rPr>
          <w:rFonts w:ascii="Google Sans" w:eastAsia="Google Sans" w:hAnsi="Google Sans" w:cs="Google Sans"/>
          <w:color w:val="434343"/>
          <w:sz w:val="24"/>
          <w:szCs w:val="24"/>
        </w:rPr>
      </w:pPr>
    </w:p>
    <w:p w14:paraId="00000006" w14:textId="77777777" w:rsidR="00E70F67" w:rsidRDefault="004B5C25">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E70F67" w:rsidRDefault="00E70F67">
      <w:pPr>
        <w:rPr>
          <w:rFonts w:ascii="Google Sans" w:eastAsia="Google Sans" w:hAnsi="Google Sans" w:cs="Google Sans"/>
          <w:color w:val="434343"/>
          <w:sz w:val="24"/>
          <w:szCs w:val="24"/>
        </w:rPr>
      </w:pPr>
    </w:p>
    <w:p w14:paraId="00000008" w14:textId="1971142C" w:rsidR="00E70F67" w:rsidRDefault="004B5C25">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r w:rsidR="00965231">
        <w:rPr>
          <w:rFonts w:ascii="Google Sans" w:eastAsia="Google Sans" w:hAnsi="Google Sans" w:cs="Google Sans"/>
          <w:color w:val="434343"/>
          <w:sz w:val="24"/>
          <w:szCs w:val="24"/>
        </w:rPr>
        <w:t>XYZ Financials</w:t>
      </w:r>
      <w:r>
        <w:rPr>
          <w:rFonts w:ascii="Google Sans" w:eastAsia="Google Sans" w:hAnsi="Google Sans" w:cs="Google Sans"/>
          <w:color w:val="434343"/>
          <w:sz w:val="24"/>
          <w:szCs w:val="24"/>
        </w:rPr>
        <w:t xml:space="preserve"> internal audit scope, goals, critical findings, </w:t>
      </w:r>
      <w:proofErr w:type="gramStart"/>
      <w:r>
        <w:rPr>
          <w:rFonts w:ascii="Google Sans" w:eastAsia="Google Sans" w:hAnsi="Google Sans" w:cs="Google Sans"/>
          <w:color w:val="434343"/>
          <w:sz w:val="24"/>
          <w:szCs w:val="24"/>
        </w:rPr>
        <w:t>summary</w:t>
      </w:r>
      <w:proofErr w:type="gramEnd"/>
      <w:r>
        <w:rPr>
          <w:rFonts w:ascii="Google Sans" w:eastAsia="Google Sans" w:hAnsi="Google Sans" w:cs="Google Sans"/>
          <w:color w:val="434343"/>
          <w:sz w:val="24"/>
          <w:szCs w:val="24"/>
        </w:rPr>
        <w:t xml:space="preserve"> and recommendations.</w:t>
      </w:r>
    </w:p>
    <w:p w14:paraId="00000009" w14:textId="77777777" w:rsidR="00E70F67" w:rsidRDefault="00E70F67">
      <w:pPr>
        <w:rPr>
          <w:rFonts w:ascii="Google Sans" w:eastAsia="Google Sans" w:hAnsi="Google Sans" w:cs="Google Sans"/>
          <w:color w:val="434343"/>
          <w:sz w:val="24"/>
          <w:szCs w:val="24"/>
        </w:rPr>
      </w:pPr>
    </w:p>
    <w:p w14:paraId="0000000A" w14:textId="77777777" w:rsidR="00E70F67" w:rsidRDefault="00E70F67">
      <w:pPr>
        <w:rPr>
          <w:rFonts w:ascii="Google Sans" w:eastAsia="Google Sans" w:hAnsi="Google Sans" w:cs="Google Sans"/>
          <w:color w:val="434343"/>
          <w:sz w:val="24"/>
          <w:szCs w:val="24"/>
        </w:rPr>
      </w:pPr>
    </w:p>
    <w:p w14:paraId="0000000B" w14:textId="77777777" w:rsidR="00E70F67" w:rsidRDefault="004B5C25">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210CA360" w:rsidR="00E70F67" w:rsidRDefault="004B5C25">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w:t>
      </w:r>
      <w:r w:rsidR="004B13DA">
        <w:rPr>
          <w:rFonts w:ascii="Google Sans" w:eastAsia="Google Sans" w:hAnsi="Google Sans" w:cs="Google Sans"/>
          <w:color w:val="434343"/>
          <w:sz w:val="24"/>
          <w:szCs w:val="24"/>
        </w:rPr>
        <w:t xml:space="preserve">is evaluation encompasses the entire cybersecurity program. The assessment includes all assets, internal processes, and procedures related to information security. </w:t>
      </w:r>
      <w:r w:rsidR="00B4372C">
        <w:rPr>
          <w:rFonts w:ascii="Google Sans" w:eastAsia="Google Sans" w:hAnsi="Google Sans" w:cs="Google Sans"/>
          <w:color w:val="434343"/>
          <w:sz w:val="24"/>
          <w:szCs w:val="24"/>
        </w:rPr>
        <w:t>Specifically,</w:t>
      </w:r>
      <w:r w:rsidR="004B13DA">
        <w:rPr>
          <w:rFonts w:ascii="Google Sans" w:eastAsia="Google Sans" w:hAnsi="Google Sans" w:cs="Google Sans"/>
          <w:color w:val="434343"/>
          <w:sz w:val="24"/>
          <w:szCs w:val="24"/>
        </w:rPr>
        <w:t xml:space="preserve"> it will assess:</w:t>
      </w:r>
    </w:p>
    <w:p w14:paraId="0000000D" w14:textId="77777777" w:rsidR="00E70F67" w:rsidRDefault="004B5C25">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2EEFDE67" w:rsidR="00E70F67" w:rsidRDefault="004B5C25">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w:t>
      </w:r>
      <w:r w:rsidR="004B13DA">
        <w:rPr>
          <w:rFonts w:ascii="Google Sans" w:eastAsia="Google Sans" w:hAnsi="Google Sans" w:cs="Google Sans"/>
          <w:color w:val="434343"/>
          <w:sz w:val="24"/>
          <w:szCs w:val="24"/>
        </w:rPr>
        <w:t xml:space="preserve"> security</w:t>
      </w:r>
      <w:r>
        <w:rPr>
          <w:rFonts w:ascii="Google Sans" w:eastAsia="Google Sans" w:hAnsi="Google Sans" w:cs="Google Sans"/>
          <w:color w:val="434343"/>
          <w:sz w:val="24"/>
          <w:szCs w:val="24"/>
        </w:rPr>
        <w:t xml:space="preserve"> controls</w:t>
      </w:r>
    </w:p>
    <w:p w14:paraId="0000000F" w14:textId="2A67D49B" w:rsidR="00E70F67" w:rsidRDefault="004B5C25">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w:t>
      </w:r>
      <w:r w:rsidR="004B13DA">
        <w:rPr>
          <w:rFonts w:ascii="Google Sans" w:eastAsia="Google Sans" w:hAnsi="Google Sans" w:cs="Google Sans"/>
          <w:color w:val="434343"/>
          <w:sz w:val="24"/>
          <w:szCs w:val="24"/>
        </w:rPr>
        <w:t xml:space="preserve"> cybersecurity</w:t>
      </w:r>
      <w:r>
        <w:rPr>
          <w:rFonts w:ascii="Google Sans" w:eastAsia="Google Sans" w:hAnsi="Google Sans" w:cs="Google Sans"/>
          <w:color w:val="434343"/>
          <w:sz w:val="24"/>
          <w:szCs w:val="24"/>
        </w:rPr>
        <w:t xml:space="preserve"> procedures and protocols</w:t>
      </w:r>
    </w:p>
    <w:p w14:paraId="00000010" w14:textId="5EAB976D" w:rsidR="00E70F67" w:rsidRDefault="004B5C25">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w:t>
      </w:r>
      <w:r w:rsidR="004B13DA">
        <w:rPr>
          <w:rFonts w:ascii="Google Sans" w:eastAsia="Google Sans" w:hAnsi="Google Sans" w:cs="Google Sans"/>
          <w:color w:val="434343"/>
          <w:sz w:val="24"/>
          <w:szCs w:val="24"/>
        </w:rPr>
        <w:t>valuation of compliance with financial regulations, including GLBA and PCI DSS.</w:t>
      </w:r>
    </w:p>
    <w:p w14:paraId="00000011" w14:textId="47C924DB" w:rsidR="00E70F67" w:rsidRDefault="004B13DA">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Assessment of technology assets, including hardware and software used for financial transactions.</w:t>
      </w:r>
    </w:p>
    <w:p w14:paraId="00000012" w14:textId="77777777" w:rsidR="00E70F67" w:rsidRDefault="00E70F67">
      <w:pPr>
        <w:rPr>
          <w:rFonts w:ascii="Google Sans" w:eastAsia="Google Sans" w:hAnsi="Google Sans" w:cs="Google Sans"/>
          <w:color w:val="434343"/>
          <w:sz w:val="24"/>
          <w:szCs w:val="24"/>
        </w:rPr>
      </w:pPr>
    </w:p>
    <w:p w14:paraId="00000013" w14:textId="77777777" w:rsidR="00E70F67" w:rsidRDefault="00E70F67">
      <w:pPr>
        <w:rPr>
          <w:rFonts w:ascii="Google Sans" w:eastAsia="Google Sans" w:hAnsi="Google Sans" w:cs="Google Sans"/>
          <w:color w:val="434343"/>
          <w:sz w:val="24"/>
          <w:szCs w:val="24"/>
        </w:rPr>
      </w:pPr>
    </w:p>
    <w:p w14:paraId="00000014" w14:textId="77777777" w:rsidR="00E70F67" w:rsidRDefault="004B5C25">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14B4CDF2" w:rsidR="00E70F67" w:rsidRDefault="004B13DA">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compliance with financial regulations such as GLBA and PCI DSS to protect customer financial data and maintain regulatory trust.</w:t>
      </w:r>
    </w:p>
    <w:p w14:paraId="00000016" w14:textId="4AF75BFE" w:rsidR="00E70F67" w:rsidRDefault="004B13DA">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Strengthen data protection measures, including encryption</w:t>
      </w:r>
      <w:r w:rsidR="00E04F4C">
        <w:rPr>
          <w:rFonts w:ascii="Google Sans" w:eastAsia="Google Sans" w:hAnsi="Google Sans" w:cs="Google Sans"/>
          <w:color w:val="434343"/>
          <w:sz w:val="24"/>
          <w:szCs w:val="24"/>
        </w:rPr>
        <w:t xml:space="preserve"> and access control, to safeguard customer financial records.</w:t>
      </w:r>
    </w:p>
    <w:p w14:paraId="00000017" w14:textId="07BF7F91" w:rsidR="00E70F67" w:rsidRDefault="00E04F4C">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Identify and address vulnerabilities that could disrupt financial operations and develop a business continuity strategy.</w:t>
      </w:r>
    </w:p>
    <w:p w14:paraId="00000018" w14:textId="0FE680B8" w:rsidR="00E70F67" w:rsidRDefault="00E04F4C">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Enhance the overall security posture of the organization by aligning with the industry best practices and </w:t>
      </w:r>
      <w:proofErr w:type="gramStart"/>
      <w:r>
        <w:rPr>
          <w:rFonts w:ascii="Google Sans" w:eastAsia="Google Sans" w:hAnsi="Google Sans" w:cs="Google Sans"/>
          <w:color w:val="434343"/>
          <w:sz w:val="24"/>
          <w:szCs w:val="24"/>
        </w:rPr>
        <w:t>standards</w:t>
      </w:r>
      <w:proofErr w:type="gramEnd"/>
    </w:p>
    <w:p w14:paraId="00000019" w14:textId="4364FCAC" w:rsidR="00E70F67" w:rsidRDefault="00E04F4C">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lastRenderedPageBreak/>
        <w:t xml:space="preserve">Provide recommendations for mitigating high-risk vulnerabilities and improving overall </w:t>
      </w:r>
      <w:proofErr w:type="gramStart"/>
      <w:r>
        <w:rPr>
          <w:rFonts w:ascii="Google Sans" w:eastAsia="Google Sans" w:hAnsi="Google Sans" w:cs="Google Sans"/>
          <w:color w:val="434343"/>
          <w:sz w:val="24"/>
          <w:szCs w:val="24"/>
        </w:rPr>
        <w:t>cybersecurity</w:t>
      </w:r>
      <w:proofErr w:type="gramEnd"/>
    </w:p>
    <w:p w14:paraId="0000001A" w14:textId="79247C71" w:rsidR="00E70F67" w:rsidRDefault="00E04F4C">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Develop and implement training programs to educate employees about cybersecurity best </w:t>
      </w:r>
      <w:proofErr w:type="gramStart"/>
      <w:r>
        <w:rPr>
          <w:rFonts w:ascii="Google Sans" w:eastAsia="Google Sans" w:hAnsi="Google Sans" w:cs="Google Sans"/>
          <w:color w:val="434343"/>
          <w:sz w:val="24"/>
          <w:szCs w:val="24"/>
        </w:rPr>
        <w:t>practices</w:t>
      </w:r>
      <w:proofErr w:type="gramEnd"/>
    </w:p>
    <w:p w14:paraId="0000001B" w14:textId="77777777" w:rsidR="00E70F67" w:rsidRDefault="00E70F67">
      <w:pPr>
        <w:rPr>
          <w:rFonts w:ascii="Google Sans" w:eastAsia="Google Sans" w:hAnsi="Google Sans" w:cs="Google Sans"/>
          <w:color w:val="434343"/>
          <w:sz w:val="24"/>
          <w:szCs w:val="24"/>
        </w:rPr>
      </w:pPr>
    </w:p>
    <w:p w14:paraId="0000001C" w14:textId="77777777" w:rsidR="00E70F67" w:rsidRDefault="00E70F67">
      <w:pPr>
        <w:rPr>
          <w:rFonts w:ascii="Google Sans" w:eastAsia="Google Sans" w:hAnsi="Google Sans" w:cs="Google Sans"/>
          <w:strike/>
          <w:color w:val="434343"/>
          <w:sz w:val="24"/>
          <w:szCs w:val="24"/>
          <w:highlight w:val="magenta"/>
        </w:rPr>
      </w:pPr>
    </w:p>
    <w:p w14:paraId="0000001D" w14:textId="77777777" w:rsidR="00E70F67" w:rsidRDefault="00E70F67">
      <w:pPr>
        <w:rPr>
          <w:rFonts w:ascii="Google Sans" w:eastAsia="Google Sans" w:hAnsi="Google Sans" w:cs="Google Sans"/>
          <w:color w:val="434343"/>
          <w:sz w:val="24"/>
          <w:szCs w:val="24"/>
        </w:rPr>
      </w:pPr>
    </w:p>
    <w:p w14:paraId="0000001E" w14:textId="77777777" w:rsidR="00E70F67" w:rsidRDefault="004B5C25">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0000001F" w14:textId="77777777" w:rsidR="00E70F67" w:rsidRDefault="004B5C25">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00000020" w14:textId="16C3CE10" w:rsidR="00E70F67" w:rsidRDefault="00B4372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Limiting who can access and modify customer </w:t>
      </w:r>
      <w:proofErr w:type="gramStart"/>
      <w:r>
        <w:rPr>
          <w:rFonts w:ascii="Google Sans" w:eastAsia="Google Sans" w:hAnsi="Google Sans" w:cs="Google Sans"/>
          <w:color w:val="434343"/>
          <w:sz w:val="24"/>
          <w:szCs w:val="24"/>
        </w:rPr>
        <w:t>records</w:t>
      </w:r>
      <w:proofErr w:type="gramEnd"/>
    </w:p>
    <w:p w14:paraId="00000021" w14:textId="0AF3975A" w:rsidR="00E70F67" w:rsidRDefault="00B4372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Employee cyber security training</w:t>
      </w:r>
    </w:p>
    <w:p w14:paraId="00000022" w14:textId="3A053B87" w:rsidR="00E70F67" w:rsidRDefault="00B4372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management system; 2FA</w:t>
      </w:r>
    </w:p>
    <w:p w14:paraId="00000024" w14:textId="67393A49" w:rsidR="00E70F67" w:rsidRPr="00B4372C" w:rsidRDefault="004B5C25" w:rsidP="00B4372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5" w14:textId="77777777" w:rsidR="00E70F67" w:rsidRDefault="004B5C25">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E70F67" w:rsidRDefault="004B5C25">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8" w14:textId="03719329" w:rsidR="00E70F67" w:rsidRPr="00B4372C" w:rsidRDefault="00B4372C" w:rsidP="00B4372C">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A" w14:textId="77777777" w:rsidR="00E70F67" w:rsidRDefault="004B5C25">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0000002B" w14:textId="77777777" w:rsidR="00E70F67" w:rsidRDefault="004B5C25">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000002C" w14:textId="77777777" w:rsidR="00E70F67" w:rsidRDefault="004B5C25">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E70F67" w:rsidRDefault="00E70F67">
      <w:pPr>
        <w:rPr>
          <w:rFonts w:ascii="Google Sans" w:eastAsia="Google Sans" w:hAnsi="Google Sans" w:cs="Google Sans"/>
          <w:color w:val="434343"/>
          <w:sz w:val="24"/>
          <w:szCs w:val="24"/>
        </w:rPr>
      </w:pPr>
    </w:p>
    <w:p w14:paraId="0000002E" w14:textId="77777777" w:rsidR="00E70F67" w:rsidRDefault="004B5C25">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F" w14:textId="77777777" w:rsidR="00E70F67" w:rsidRDefault="004B5C25">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0" w14:textId="77777777" w:rsidR="00E70F67" w:rsidRDefault="004B5C25">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0000031" w14:textId="77777777" w:rsidR="00E70F67" w:rsidRDefault="004B5C25">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E70F67" w:rsidRDefault="004B5C25">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4" w14:textId="77777777" w:rsidR="00E70F67" w:rsidRDefault="00E70F67">
      <w:pPr>
        <w:rPr>
          <w:rFonts w:ascii="Google Sans" w:eastAsia="Google Sans" w:hAnsi="Google Sans" w:cs="Google Sans"/>
          <w:color w:val="434343"/>
          <w:sz w:val="24"/>
          <w:szCs w:val="24"/>
        </w:rPr>
      </w:pPr>
    </w:p>
    <w:p w14:paraId="00000035" w14:textId="2DDC9FE4" w:rsidR="00E70F67" w:rsidRDefault="004B5C25">
      <w:pPr>
        <w:rPr>
          <w:rFonts w:ascii="Google Sans" w:eastAsia="Google Sans" w:hAnsi="Google Sans" w:cs="Google Sans"/>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w:t>
      </w:r>
    </w:p>
    <w:p w14:paraId="00000036" w14:textId="77777777" w:rsidR="00E70F67" w:rsidRDefault="00E70F67">
      <w:pPr>
        <w:rPr>
          <w:rFonts w:ascii="Google Sans" w:eastAsia="Google Sans" w:hAnsi="Google Sans" w:cs="Google Sans"/>
        </w:rPr>
      </w:pPr>
    </w:p>
    <w:p w14:paraId="733A947E" w14:textId="7A2272F6" w:rsidR="004A145E" w:rsidRDefault="004A145E">
      <w:pPr>
        <w:rPr>
          <w:rFonts w:ascii="Google Sans" w:eastAsia="Google Sans" w:hAnsi="Google Sans" w:cs="Google Sans"/>
        </w:rPr>
      </w:pPr>
      <w:r>
        <w:rPr>
          <w:rFonts w:ascii="Google Sans" w:eastAsia="Google Sans" w:hAnsi="Google Sans" w:cs="Google Sans"/>
        </w:rPr>
        <w:t xml:space="preserve">It is recommended that critical </w:t>
      </w:r>
      <w:r w:rsidR="00B85B16">
        <w:rPr>
          <w:rFonts w:ascii="Google Sans" w:eastAsia="Google Sans" w:hAnsi="Google Sans" w:cs="Google Sans"/>
        </w:rPr>
        <w:t>findings</w:t>
      </w:r>
      <w:r>
        <w:rPr>
          <w:rFonts w:ascii="Google Sans" w:eastAsia="Google Sans" w:hAnsi="Google Sans" w:cs="Google Sans"/>
        </w:rPr>
        <w:t xml:space="preserve"> relating to compliance with PCI DSS and GDPR be promptly addressed since XYZ financials does business with customers outside of the US, specifically the EU. XYZ financials also needs to be brought into compliance with SOC1 and SOC2. This will ensure secure user access policies, data integrity, and overall data safety with respect to employee devices. The implementation of a disaster recovery plan is critical to support business continuity in the event of an incident. This means XYZ must begin making backups of customer financial data. All employees should be trained </w:t>
      </w:r>
      <w:r w:rsidR="00B85B16">
        <w:rPr>
          <w:rFonts w:ascii="Google Sans" w:eastAsia="Google Sans" w:hAnsi="Google Sans" w:cs="Google Sans"/>
        </w:rPr>
        <w:t>i</w:t>
      </w:r>
      <w:r>
        <w:rPr>
          <w:rFonts w:ascii="Google Sans" w:eastAsia="Google Sans" w:hAnsi="Google Sans" w:cs="Google Sans"/>
        </w:rPr>
        <w:t xml:space="preserve">n cybersecurity best </w:t>
      </w:r>
      <w:r>
        <w:rPr>
          <w:rFonts w:ascii="Google Sans" w:eastAsia="Google Sans" w:hAnsi="Google Sans" w:cs="Google Sans"/>
        </w:rPr>
        <w:lastRenderedPageBreak/>
        <w:t>practices as well as integrating IDS and AV software into the current system.</w:t>
      </w:r>
      <w:r w:rsidR="00B85B16">
        <w:rPr>
          <w:rFonts w:ascii="Google Sans" w:eastAsia="Google Sans" w:hAnsi="Google Sans" w:cs="Google Sans"/>
        </w:rPr>
        <w:t xml:space="preserve"> There is no immediate need (but should be addressed) for better protection of XYZ’s physical assets including office locations and server equipment. A time-controlled safe should be used, adequate lighting should be installed outside as well as locking cabinets. There should also be fire protection and prevention systems installed throughout the XYZ office buildings.</w:t>
      </w:r>
      <w:r>
        <w:rPr>
          <w:rFonts w:ascii="Google Sans" w:eastAsia="Google Sans" w:hAnsi="Google Sans" w:cs="Google Sans"/>
        </w:rPr>
        <w:t xml:space="preserve"> </w:t>
      </w:r>
    </w:p>
    <w:sectPr w:rsidR="004A14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77D62"/>
    <w:multiLevelType w:val="multilevel"/>
    <w:tmpl w:val="F6108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445F7"/>
    <w:multiLevelType w:val="multilevel"/>
    <w:tmpl w:val="BD864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1A073F"/>
    <w:multiLevelType w:val="multilevel"/>
    <w:tmpl w:val="58005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C10"/>
    <w:multiLevelType w:val="multilevel"/>
    <w:tmpl w:val="A894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0487452">
    <w:abstractNumId w:val="1"/>
  </w:num>
  <w:num w:numId="2" w16cid:durableId="1967000228">
    <w:abstractNumId w:val="3"/>
  </w:num>
  <w:num w:numId="3" w16cid:durableId="2056612823">
    <w:abstractNumId w:val="0"/>
  </w:num>
  <w:num w:numId="4" w16cid:durableId="1697728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F67"/>
    <w:rsid w:val="004840ED"/>
    <w:rsid w:val="004A145E"/>
    <w:rsid w:val="004B13DA"/>
    <w:rsid w:val="004B5C25"/>
    <w:rsid w:val="00965231"/>
    <w:rsid w:val="00B4372C"/>
    <w:rsid w:val="00B85B16"/>
    <w:rsid w:val="00E04F4C"/>
    <w:rsid w:val="00E70F67"/>
    <w:rsid w:val="00FE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0FC2"/>
  <w15:docId w15:val="{AFE562E1-4FC2-4714-BA3B-D62F9C34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christina canady</cp:lastModifiedBy>
  <cp:revision>3</cp:revision>
  <dcterms:created xsi:type="dcterms:W3CDTF">2024-01-19T15:07:00Z</dcterms:created>
  <dcterms:modified xsi:type="dcterms:W3CDTF">2024-01-19T15:07:00Z</dcterms:modified>
</cp:coreProperties>
</file>