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96B5" w14:textId="6A70260D" w:rsidR="009B7A08" w:rsidRDefault="00FC0752" w:rsidP="00FC0752">
      <w:pPr>
        <w:jc w:val="center"/>
        <w:rPr>
          <w:sz w:val="32"/>
          <w:szCs w:val="32"/>
        </w:rPr>
      </w:pPr>
      <w:r w:rsidRPr="00FC0752">
        <w:rPr>
          <w:sz w:val="32"/>
          <w:szCs w:val="32"/>
        </w:rPr>
        <w:t>Rocket League Agent</w:t>
      </w:r>
    </w:p>
    <w:p w14:paraId="6B70B5C2" w14:textId="2AE715F9" w:rsidR="00FC0752" w:rsidRDefault="00FC0752" w:rsidP="00FC0752">
      <w:pPr>
        <w:jc w:val="center"/>
        <w:rPr>
          <w:sz w:val="32"/>
          <w:szCs w:val="32"/>
        </w:rPr>
      </w:pPr>
      <w:r>
        <w:rPr>
          <w:sz w:val="32"/>
          <w:szCs w:val="32"/>
        </w:rPr>
        <w:t>Stage 1 (analysis)</w:t>
      </w:r>
    </w:p>
    <w:p w14:paraId="7E42B138" w14:textId="517FAF9D" w:rsidR="00FC0752" w:rsidRDefault="00FC0752" w:rsidP="00FC0752">
      <w:pPr>
        <w:ind w:right="-426"/>
        <w:jc w:val="right"/>
        <w:rPr>
          <w:sz w:val="24"/>
          <w:szCs w:val="24"/>
        </w:rPr>
      </w:pPr>
      <w:r w:rsidRPr="00AE0DF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definition and </w:t>
      </w:r>
      <w:r w:rsidR="00A053E6" w:rsidRPr="00AE0DF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planning:</w:t>
      </w:r>
    </w:p>
    <w:p w14:paraId="092E3624" w14:textId="7A7508A6" w:rsidR="00FC0752" w:rsidRDefault="00FC0752" w:rsidP="00FC0752">
      <w:pPr>
        <w:ind w:right="-426"/>
        <w:jc w:val="right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We </w:t>
      </w:r>
      <w:r w:rsidR="006A4E45">
        <w:rPr>
          <w:sz w:val="24"/>
          <w:szCs w:val="24"/>
        </w:rPr>
        <w:t>will</w:t>
      </w:r>
      <w:r>
        <w:rPr>
          <w:sz w:val="24"/>
          <w:szCs w:val="24"/>
        </w:rPr>
        <w:t xml:space="preserve"> create a bot that can play </w:t>
      </w:r>
      <w:r w:rsidRPr="00FC0752">
        <w:rPr>
          <w:color w:val="FF0000"/>
          <w:sz w:val="24"/>
          <w:szCs w:val="24"/>
        </w:rPr>
        <w:t xml:space="preserve">rocket </w:t>
      </w:r>
      <w:r w:rsidR="00A053E6" w:rsidRPr="00FC0752">
        <w:rPr>
          <w:color w:val="FF0000"/>
          <w:sz w:val="24"/>
          <w:szCs w:val="24"/>
        </w:rPr>
        <w:t>league,</w:t>
      </w:r>
      <w:r w:rsidRPr="00FC0752">
        <w:rPr>
          <w:color w:val="000000" w:themeColor="text1"/>
          <w:sz w:val="24"/>
          <w:szCs w:val="24"/>
        </w:rPr>
        <w:t xml:space="preserve"> rocket league is a game where </w:t>
      </w:r>
      <w:r w:rsidR="00A053E6" w:rsidRPr="00FC0752">
        <w:rPr>
          <w:color w:val="000000" w:themeColor="text1"/>
          <w:sz w:val="24"/>
          <w:szCs w:val="24"/>
        </w:rPr>
        <w:t>Player’s</w:t>
      </w:r>
      <w:r w:rsidRPr="00FC0752">
        <w:rPr>
          <w:color w:val="000000" w:themeColor="text1"/>
          <w:sz w:val="24"/>
          <w:szCs w:val="24"/>
        </w:rPr>
        <w:t xml:space="preserve"> work with their team to advance the ball down the field, and score goals in their opponents’ net. Rocket League is a technical game which involves both high-level dexterity and fast-paced gameplay. While one of the most welcoming elements of the game is its accessibility and familiarity with traditional sport (soccer), the best players are highly advanced and have fine-tuned their mechanics.</w:t>
      </w:r>
    </w:p>
    <w:p w14:paraId="0A05AF34" w14:textId="1B445C88" w:rsidR="006A4E45" w:rsidRDefault="006A4E45" w:rsidP="00FC0752">
      <w:pPr>
        <w:ind w:right="-426"/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bot will be able to perceive the environment (Playground) to Win by trying to score </w:t>
      </w:r>
      <w:r w:rsidR="00A053E6">
        <w:rPr>
          <w:color w:val="000000" w:themeColor="text1"/>
          <w:sz w:val="24"/>
          <w:szCs w:val="24"/>
        </w:rPr>
        <w:t>goals,</w:t>
      </w:r>
      <w:r>
        <w:rPr>
          <w:color w:val="000000" w:themeColor="text1"/>
          <w:sz w:val="24"/>
          <w:szCs w:val="24"/>
        </w:rPr>
        <w:t xml:space="preserve"> not </w:t>
      </w:r>
      <w:r w:rsidRPr="006A4E45">
        <w:rPr>
          <w:color w:val="000000" w:themeColor="text1"/>
          <w:sz w:val="24"/>
          <w:szCs w:val="24"/>
        </w:rPr>
        <w:t xml:space="preserve">concede </w:t>
      </w:r>
      <w:r>
        <w:rPr>
          <w:color w:val="000000" w:themeColor="text1"/>
          <w:sz w:val="24"/>
          <w:szCs w:val="24"/>
        </w:rPr>
        <w:t xml:space="preserve">much goals and trying to </w:t>
      </w:r>
      <w:r w:rsidR="00AE0DF1">
        <w:rPr>
          <w:color w:val="000000" w:themeColor="text1"/>
          <w:sz w:val="24"/>
          <w:szCs w:val="24"/>
        </w:rPr>
        <w:t>play</w:t>
      </w:r>
      <w:r>
        <w:rPr>
          <w:color w:val="000000" w:themeColor="text1"/>
          <w:sz w:val="24"/>
          <w:szCs w:val="24"/>
        </w:rPr>
        <w:t xml:space="preserve"> game </w:t>
      </w:r>
      <w:proofErr w:type="gramStart"/>
      <w:r w:rsidR="00AE0DF1">
        <w:rPr>
          <w:color w:val="000000" w:themeColor="text1"/>
          <w:sz w:val="24"/>
          <w:szCs w:val="24"/>
        </w:rPr>
        <w:t>intelligently .</w:t>
      </w:r>
      <w:proofErr w:type="gramEnd"/>
    </w:p>
    <w:p w14:paraId="21F88660" w14:textId="5418C3A8" w:rsidR="00AE0DF1" w:rsidRDefault="00AE0DF1" w:rsidP="00FC0752">
      <w:pPr>
        <w:ind w:right="-426"/>
        <w:jc w:val="right"/>
        <w:rPr>
          <w:color w:val="000000" w:themeColor="text1"/>
          <w:sz w:val="24"/>
          <w:szCs w:val="24"/>
        </w:rPr>
      </w:pPr>
    </w:p>
    <w:p w14:paraId="5516F70C" w14:textId="4E241BC2" w:rsidR="00AE0DF1" w:rsidRDefault="00AE0DF1" w:rsidP="00FC0752">
      <w:pPr>
        <w:ind w:right="-426"/>
        <w:jc w:val="right"/>
        <w:rPr>
          <w:color w:val="000000" w:themeColor="text1"/>
          <w:sz w:val="36"/>
          <w:szCs w:val="36"/>
        </w:rPr>
      </w:pPr>
      <w:r w:rsidRPr="00AE0DF1">
        <w:rPr>
          <w:color w:val="000000" w:themeColor="text1"/>
          <w:sz w:val="36"/>
          <w:szCs w:val="36"/>
        </w:rPr>
        <w:t xml:space="preserve">Environment </w:t>
      </w:r>
      <w:r w:rsidR="00E52DFB" w:rsidRPr="00AE0DF1">
        <w:rPr>
          <w:color w:val="000000" w:themeColor="text1"/>
          <w:sz w:val="36"/>
          <w:szCs w:val="36"/>
        </w:rPr>
        <w:t>type</w:t>
      </w:r>
      <w:r w:rsidR="00E52DFB">
        <w:rPr>
          <w:color w:val="000000" w:themeColor="text1"/>
          <w:sz w:val="36"/>
          <w:szCs w:val="36"/>
        </w:rPr>
        <w:t>:</w:t>
      </w:r>
      <w:r w:rsidR="00061368">
        <w:rPr>
          <w:color w:val="000000" w:themeColor="text1"/>
          <w:sz w:val="36"/>
          <w:szCs w:val="36"/>
        </w:rPr>
        <w:t xml:space="preserve"> </w:t>
      </w:r>
    </w:p>
    <w:p w14:paraId="44B4ABED" w14:textId="57E96A25" w:rsidR="00A053E6" w:rsidRDefault="00A053E6" w:rsidP="00E52DFB">
      <w:pPr>
        <w:ind w:right="-426"/>
        <w:jc w:val="right"/>
        <w:rPr>
          <w:color w:val="000000" w:themeColor="text1"/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53E6" w14:paraId="2CE7276D" w14:textId="77777777" w:rsidTr="00A053E6">
        <w:tc>
          <w:tcPr>
            <w:tcW w:w="4675" w:type="dxa"/>
          </w:tcPr>
          <w:p w14:paraId="53969B27" w14:textId="560A93D9" w:rsidR="00A053E6" w:rsidRDefault="00A053E6" w:rsidP="00A053E6">
            <w:pPr>
              <w:ind w:right="-426"/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ED5EA2">
              <w:rPr>
                <w:color w:val="000000" w:themeColor="text1"/>
                <w:sz w:val="28"/>
                <w:szCs w:val="28"/>
              </w:rPr>
              <w:t>The playground (Environment) is fully accessible</w:t>
            </w:r>
          </w:p>
        </w:tc>
        <w:tc>
          <w:tcPr>
            <w:tcW w:w="4675" w:type="dxa"/>
          </w:tcPr>
          <w:p w14:paraId="53CAFA0A" w14:textId="6E38BD95" w:rsidR="00A053E6" w:rsidRDefault="00A053E6" w:rsidP="00A053E6">
            <w:pPr>
              <w:tabs>
                <w:tab w:val="left" w:pos="4069"/>
              </w:tabs>
              <w:ind w:right="-426"/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F77A87">
              <w:rPr>
                <w:color w:val="000000" w:themeColor="text1"/>
                <w:sz w:val="28"/>
                <w:szCs w:val="28"/>
              </w:rPr>
              <w:t>Fully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F77A87">
              <w:rPr>
                <w:color w:val="000000" w:themeColor="text1"/>
                <w:sz w:val="28"/>
                <w:szCs w:val="28"/>
              </w:rPr>
              <w:t>Observabl</w:t>
            </w:r>
            <w:r>
              <w:rPr>
                <w:color w:val="000000" w:themeColor="text1"/>
                <w:sz w:val="28"/>
                <w:szCs w:val="28"/>
              </w:rPr>
              <w:t>e</w:t>
            </w:r>
          </w:p>
        </w:tc>
      </w:tr>
      <w:tr w:rsidR="00A053E6" w14:paraId="1F49B204" w14:textId="77777777" w:rsidTr="00A053E6">
        <w:tc>
          <w:tcPr>
            <w:tcW w:w="4675" w:type="dxa"/>
          </w:tcPr>
          <w:p w14:paraId="3AE0599D" w14:textId="49CC701B" w:rsidR="00A053E6" w:rsidRDefault="00A053E6" w:rsidP="00A053E6">
            <w:pPr>
              <w:tabs>
                <w:tab w:val="left" w:pos="3061"/>
                <w:tab w:val="left" w:pos="3709"/>
              </w:tabs>
              <w:ind w:right="-426"/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color w:val="000000" w:themeColor="text1"/>
                <w:sz w:val="28"/>
                <w:szCs w:val="28"/>
                <w:rtl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t xml:space="preserve">     (For now)</w:t>
            </w:r>
            <w:r>
              <w:rPr>
                <w:color w:val="000000" w:themeColor="text1"/>
                <w:sz w:val="28"/>
                <w:szCs w:val="28"/>
                <w:rtl/>
              </w:rPr>
              <w:tab/>
            </w:r>
          </w:p>
        </w:tc>
        <w:tc>
          <w:tcPr>
            <w:tcW w:w="4675" w:type="dxa"/>
          </w:tcPr>
          <w:p w14:paraId="4BDAADC8" w14:textId="37E8FF49" w:rsidR="00A053E6" w:rsidRDefault="00A053E6" w:rsidP="00A053E6">
            <w:pPr>
              <w:tabs>
                <w:tab w:val="left" w:pos="3193"/>
              </w:tabs>
              <w:ind w:right="-426"/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color w:val="000000" w:themeColor="text1"/>
                <w:sz w:val="28"/>
                <w:szCs w:val="28"/>
              </w:rPr>
              <w:t>Stochastic</w:t>
            </w:r>
          </w:p>
        </w:tc>
      </w:tr>
      <w:tr w:rsidR="00A053E6" w14:paraId="6D350EB8" w14:textId="77777777" w:rsidTr="007B6298">
        <w:trPr>
          <w:trHeight w:val="906"/>
        </w:trPr>
        <w:tc>
          <w:tcPr>
            <w:tcW w:w="4675" w:type="dxa"/>
          </w:tcPr>
          <w:p w14:paraId="6425BD48" w14:textId="77777777" w:rsidR="00A053E6" w:rsidRDefault="00A053E6" w:rsidP="00A053E6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rtl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t>shooting decision (Future action) depends on positioning (Previous action)</w:t>
            </w:r>
          </w:p>
          <w:p w14:paraId="693F0D8E" w14:textId="16DB60C7" w:rsidR="00A053E6" w:rsidRDefault="00A053E6" w:rsidP="00A053E6">
            <w:pPr>
              <w:tabs>
                <w:tab w:val="left" w:pos="3949"/>
              </w:tabs>
              <w:ind w:right="-426"/>
              <w:rPr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675" w:type="dxa"/>
          </w:tcPr>
          <w:p w14:paraId="32F7F314" w14:textId="636D99FA" w:rsidR="00A053E6" w:rsidRDefault="00A053E6" w:rsidP="00A053E6">
            <w:pPr>
              <w:tabs>
                <w:tab w:val="left" w:pos="3037"/>
              </w:tabs>
              <w:ind w:right="-426"/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color w:val="000000" w:themeColor="text1"/>
                <w:sz w:val="28"/>
                <w:szCs w:val="28"/>
              </w:rPr>
              <w:t>Sequential</w:t>
            </w:r>
          </w:p>
        </w:tc>
      </w:tr>
      <w:tr w:rsidR="00A053E6" w14:paraId="366A04D4" w14:textId="77777777" w:rsidTr="00A053E6">
        <w:tc>
          <w:tcPr>
            <w:tcW w:w="4675" w:type="dxa"/>
          </w:tcPr>
          <w:p w14:paraId="296DFD77" w14:textId="77777777" w:rsidR="00B033D5" w:rsidRDefault="00B033D5" w:rsidP="00B033D5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Ball is moving and other agents are moving </w:t>
            </w:r>
          </w:p>
          <w:p w14:paraId="27829B7C" w14:textId="77777777" w:rsidR="00A053E6" w:rsidRDefault="00A053E6" w:rsidP="00E52DFB">
            <w:pPr>
              <w:ind w:right="-426"/>
              <w:jc w:val="right"/>
              <w:rPr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675" w:type="dxa"/>
          </w:tcPr>
          <w:p w14:paraId="5893BA96" w14:textId="4A1014EA" w:rsidR="00A053E6" w:rsidRDefault="007B6298" w:rsidP="007B6298">
            <w:pPr>
              <w:tabs>
                <w:tab w:val="left" w:pos="3337"/>
              </w:tabs>
              <w:ind w:right="-426"/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color w:val="000000" w:themeColor="text1"/>
                <w:sz w:val="28"/>
                <w:szCs w:val="28"/>
              </w:rPr>
              <w:t>Dynamic</w:t>
            </w:r>
          </w:p>
        </w:tc>
      </w:tr>
      <w:tr w:rsidR="00A053E6" w14:paraId="3493A5CA" w14:textId="77777777" w:rsidTr="00B033D5">
        <w:trPr>
          <w:trHeight w:val="58"/>
        </w:trPr>
        <w:tc>
          <w:tcPr>
            <w:tcW w:w="4675" w:type="dxa"/>
          </w:tcPr>
          <w:p w14:paraId="2ECD24B2" w14:textId="77777777" w:rsidR="00A053E6" w:rsidRDefault="007B6298" w:rsidP="007B6298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rtl/>
              </w:rPr>
              <w:tab/>
            </w:r>
            <w:r w:rsidRPr="00E52DFB">
              <w:rPr>
                <w:color w:val="000000" w:themeColor="text1"/>
                <w:sz w:val="28"/>
                <w:szCs w:val="28"/>
              </w:rPr>
              <w:t>there are no discrete positions agents can move freely within the pitch</w:t>
            </w:r>
          </w:p>
          <w:p w14:paraId="1C4807EB" w14:textId="4C028E79" w:rsidR="007B6298" w:rsidRDefault="007B6298" w:rsidP="007B6298">
            <w:pPr>
              <w:rPr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675" w:type="dxa"/>
          </w:tcPr>
          <w:p w14:paraId="0E44B0FC" w14:textId="77777777" w:rsidR="00A053E6" w:rsidRDefault="007B6298" w:rsidP="007B6298">
            <w:pPr>
              <w:ind w:right="-42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Continuous</w:t>
            </w:r>
            <w:r>
              <w:rPr>
                <w:color w:val="000000" w:themeColor="text1"/>
                <w:sz w:val="28"/>
                <w:szCs w:val="28"/>
              </w:rPr>
              <w:br/>
            </w:r>
          </w:p>
          <w:p w14:paraId="1264801D" w14:textId="2A3EC1B8" w:rsidR="00B033D5" w:rsidRDefault="00B033D5" w:rsidP="00B033D5">
            <w:pPr>
              <w:ind w:right="-426"/>
              <w:rPr>
                <w:color w:val="000000" w:themeColor="text1"/>
                <w:sz w:val="28"/>
                <w:szCs w:val="28"/>
                <w:rtl/>
              </w:rPr>
            </w:pPr>
          </w:p>
        </w:tc>
      </w:tr>
      <w:tr w:rsidR="00B033D5" w14:paraId="6C57CE94" w14:textId="77777777" w:rsidTr="00B033D5">
        <w:trPr>
          <w:trHeight w:val="58"/>
        </w:trPr>
        <w:tc>
          <w:tcPr>
            <w:tcW w:w="4675" w:type="dxa"/>
          </w:tcPr>
          <w:p w14:paraId="579C0153" w14:textId="72D6638E" w:rsidR="00B033D5" w:rsidRDefault="00B033D5" w:rsidP="007B6298">
            <w:pPr>
              <w:jc w:val="right"/>
              <w:rPr>
                <w:color w:val="000000" w:themeColor="text1"/>
                <w:sz w:val="28"/>
                <w:szCs w:val="28"/>
                <w:rtl/>
              </w:rPr>
            </w:pPr>
            <w:r w:rsidRPr="00B033D5">
              <w:rPr>
                <w:color w:val="000000" w:themeColor="text1"/>
                <w:sz w:val="28"/>
                <w:szCs w:val="28"/>
              </w:rPr>
              <w:t>many agents working togethe</w:t>
            </w:r>
            <w:r>
              <w:rPr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4675" w:type="dxa"/>
          </w:tcPr>
          <w:p w14:paraId="16EBBA53" w14:textId="5DD3F6A3" w:rsidR="00B033D5" w:rsidRDefault="00B033D5" w:rsidP="007B6298">
            <w:pPr>
              <w:ind w:right="-42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Multiagent</w:t>
            </w:r>
          </w:p>
        </w:tc>
      </w:tr>
    </w:tbl>
    <w:p w14:paraId="5F7DEDB2" w14:textId="77777777" w:rsidR="00F77A87" w:rsidRPr="00AE0DF1" w:rsidRDefault="00F77A87" w:rsidP="00B033D5">
      <w:pPr>
        <w:ind w:right="-426"/>
        <w:rPr>
          <w:color w:val="000000" w:themeColor="text1"/>
          <w:sz w:val="36"/>
          <w:szCs w:val="36"/>
        </w:rPr>
      </w:pPr>
    </w:p>
    <w:p w14:paraId="054EFAC9" w14:textId="00E23965" w:rsidR="00A053E6" w:rsidRDefault="00E52DFB" w:rsidP="00A053E6">
      <w:pPr>
        <w:ind w:right="-426"/>
        <w:jc w:val="righ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E52DF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Agent Type:</w:t>
      </w:r>
      <w:r w:rsidR="00876F4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76F4A" w:rsidRPr="00876F4A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Goal Based Agent</w:t>
      </w:r>
    </w:p>
    <w:p w14:paraId="52B98177" w14:textId="7250F214" w:rsidR="00A053E6" w:rsidRPr="00A053E6" w:rsidRDefault="00A053E6" w:rsidP="00FC0752">
      <w:pPr>
        <w:ind w:right="-426"/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53E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PEAS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053E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TableGrid"/>
        <w:bidiVisual/>
        <w:tblW w:w="8782" w:type="dxa"/>
        <w:tblLook w:val="04A0" w:firstRow="1" w:lastRow="0" w:firstColumn="1" w:lastColumn="0" w:noHBand="0" w:noVBand="1"/>
      </w:tblPr>
      <w:tblGrid>
        <w:gridCol w:w="7157"/>
        <w:gridCol w:w="1625"/>
      </w:tblGrid>
      <w:tr w:rsidR="00A053E6" w14:paraId="17B57339" w14:textId="77777777" w:rsidTr="00A053E6">
        <w:trPr>
          <w:trHeight w:val="1072"/>
        </w:trPr>
        <w:tc>
          <w:tcPr>
            <w:tcW w:w="7157" w:type="dxa"/>
          </w:tcPr>
          <w:p w14:paraId="52B93BD6" w14:textId="77777777" w:rsidR="00A053E6" w:rsidRDefault="00A053E6" w:rsidP="00FC0752">
            <w:pPr>
              <w:ind w:right="-426"/>
              <w:jc w:val="right"/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C66837" w14:textId="4F5C0C2D" w:rsidR="00A053E6" w:rsidRPr="00C30284" w:rsidRDefault="00A053E6" w:rsidP="00C30284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Winning the match by scoring more goals and concede less goals </w:t>
            </w:r>
          </w:p>
        </w:tc>
        <w:tc>
          <w:tcPr>
            <w:tcW w:w="1625" w:type="dxa"/>
          </w:tcPr>
          <w:p w14:paraId="593563D5" w14:textId="77777777" w:rsidR="00A053E6" w:rsidRDefault="00A053E6" w:rsidP="00FC0752">
            <w:pPr>
              <w:ind w:right="-426"/>
              <w:jc w:val="right"/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EB8843A" w14:textId="374B5EB0" w:rsidR="00A053E6" w:rsidRPr="008428A6" w:rsidRDefault="00A053E6" w:rsidP="008428A6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Performance measure</w:t>
            </w:r>
          </w:p>
        </w:tc>
      </w:tr>
      <w:tr w:rsidR="00A053E6" w14:paraId="1B68DE86" w14:textId="77777777" w:rsidTr="00A053E6">
        <w:trPr>
          <w:trHeight w:val="797"/>
        </w:trPr>
        <w:tc>
          <w:tcPr>
            <w:tcW w:w="7157" w:type="dxa"/>
          </w:tcPr>
          <w:p w14:paraId="302D66B7" w14:textId="77777777" w:rsidR="00B033D5" w:rsidRDefault="00A053E6" w:rsidP="00FC0752">
            <w:pPr>
              <w:ind w:right="-426"/>
              <w:jc w:val="right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</w:p>
          <w:p w14:paraId="4C97001F" w14:textId="24CEC463" w:rsidR="00A053E6" w:rsidRDefault="00B033D5" w:rsidP="00FC0752">
            <w:pPr>
              <w:ind w:right="-426"/>
              <w:jc w:val="right"/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r w:rsidR="00A053E6" w:rsidRPr="004578A3"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Playground / Ball / Boost / other cars</w:t>
            </w:r>
          </w:p>
        </w:tc>
        <w:tc>
          <w:tcPr>
            <w:tcW w:w="1625" w:type="dxa"/>
          </w:tcPr>
          <w:p w14:paraId="791A61FE" w14:textId="77777777" w:rsidR="00A053E6" w:rsidRDefault="00A053E6" w:rsidP="00FC0752">
            <w:pPr>
              <w:ind w:right="-426"/>
              <w:jc w:val="right"/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BF5AFDE" w14:textId="1E6B9046" w:rsidR="00A053E6" w:rsidRPr="008428A6" w:rsidRDefault="00A053E6" w:rsidP="008428A6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Environment</w:t>
            </w:r>
          </w:p>
        </w:tc>
      </w:tr>
      <w:tr w:rsidR="00A053E6" w14:paraId="0E11A4E8" w14:textId="77777777" w:rsidTr="00A053E6">
        <w:trPr>
          <w:trHeight w:val="731"/>
        </w:trPr>
        <w:tc>
          <w:tcPr>
            <w:tcW w:w="7157" w:type="dxa"/>
          </w:tcPr>
          <w:p w14:paraId="550D17E0" w14:textId="77777777" w:rsidR="00B033D5" w:rsidRDefault="00A053E6" w:rsidP="00C30284">
            <w:pPr>
              <w:ind w:right="-426"/>
              <w:jc w:val="right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</w:p>
          <w:p w14:paraId="24E0B09F" w14:textId="7222C7FD" w:rsidR="00A053E6" w:rsidRDefault="00B033D5" w:rsidP="00C30284">
            <w:pPr>
              <w:ind w:right="-426"/>
              <w:jc w:val="right"/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</w:t>
            </w:r>
            <w:r w:rsidRPr="004578A3"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A053E6" w:rsidRPr="004578A3"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Car (Wheels and motor)</w:t>
            </w:r>
          </w:p>
        </w:tc>
        <w:tc>
          <w:tcPr>
            <w:tcW w:w="1625" w:type="dxa"/>
          </w:tcPr>
          <w:p w14:paraId="6F748623" w14:textId="77777777" w:rsidR="00A053E6" w:rsidRDefault="00A053E6" w:rsidP="00C30284">
            <w:pPr>
              <w:ind w:right="-426"/>
              <w:rPr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E2AA0D0" w14:textId="77777777" w:rsidR="00A053E6" w:rsidRDefault="00A053E6" w:rsidP="00C302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Actuator</w:t>
            </w:r>
          </w:p>
          <w:p w14:paraId="66A2C94E" w14:textId="1F5EAD4A" w:rsidR="00A053E6" w:rsidRPr="008428A6" w:rsidRDefault="00A053E6" w:rsidP="00C30284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053E6" w14:paraId="2EEA0A48" w14:textId="77777777" w:rsidTr="00A053E6">
        <w:trPr>
          <w:trHeight w:val="417"/>
        </w:trPr>
        <w:tc>
          <w:tcPr>
            <w:tcW w:w="7157" w:type="dxa"/>
          </w:tcPr>
          <w:p w14:paraId="0DA783D4" w14:textId="3AA90BC4" w:rsidR="00A053E6" w:rsidRPr="004578A3" w:rsidRDefault="00A053E6" w:rsidP="00C30284">
            <w:pPr>
              <w:ind w:right="-426"/>
              <w:jc w:val="right"/>
              <w:rPr>
                <w:color w:val="000000" w:themeColor="text1"/>
                <w:sz w:val="24"/>
                <w:szCs w:val="24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4578A3"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       Boost count / Camera</w:t>
            </w:r>
            <w:r w:rsidR="00B033D5" w:rsidRPr="004578A3"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to monitor</w:t>
            </w:r>
            <w:r w:rsidRPr="004578A3"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B033D5" w:rsidRPr="004578A3"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other position </w:t>
            </w:r>
          </w:p>
        </w:tc>
        <w:tc>
          <w:tcPr>
            <w:tcW w:w="1625" w:type="dxa"/>
          </w:tcPr>
          <w:p w14:paraId="1EC115B8" w14:textId="77777777" w:rsidR="00A053E6" w:rsidRDefault="00A053E6" w:rsidP="00C30284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4"/>
                <w:szCs w:val="24"/>
              </w:rPr>
              <w:t>Sensors</w:t>
            </w:r>
          </w:p>
          <w:p w14:paraId="77A9247F" w14:textId="7EE84110" w:rsidR="00A053E6" w:rsidRPr="008428A6" w:rsidRDefault="00A053E6" w:rsidP="00C30284">
            <w:pPr>
              <w:rPr>
                <w:sz w:val="24"/>
                <w:szCs w:val="24"/>
                <w:rtl/>
              </w:rPr>
            </w:pPr>
          </w:p>
        </w:tc>
      </w:tr>
    </w:tbl>
    <w:p w14:paraId="2D55B780" w14:textId="77777777" w:rsidR="008428A6" w:rsidRPr="00876F4A" w:rsidRDefault="008428A6" w:rsidP="00FC0752">
      <w:pPr>
        <w:ind w:right="-426"/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17094E" w14:textId="77777777" w:rsidR="00E52DFB" w:rsidRPr="00E52DFB" w:rsidRDefault="00E52DFB" w:rsidP="00FC0752">
      <w:pPr>
        <w:ind w:right="-426"/>
        <w:jc w:val="righ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984414" w14:textId="3678962C" w:rsidR="00FC0752" w:rsidRDefault="00FC0752" w:rsidP="00FC0752">
      <w:pPr>
        <w:ind w:right="-426"/>
        <w:jc w:val="right"/>
        <w:rPr>
          <w:color w:val="000000" w:themeColor="text1"/>
          <w:sz w:val="24"/>
          <w:szCs w:val="24"/>
        </w:rPr>
      </w:pPr>
    </w:p>
    <w:p w14:paraId="4B25E6D5" w14:textId="77777777" w:rsidR="00FC0752" w:rsidRDefault="00FC0752" w:rsidP="00FC0752">
      <w:pPr>
        <w:ind w:right="-426"/>
        <w:jc w:val="right"/>
        <w:rPr>
          <w:color w:val="FF0000"/>
          <w:sz w:val="24"/>
          <w:szCs w:val="24"/>
        </w:rPr>
      </w:pPr>
    </w:p>
    <w:p w14:paraId="2154496D" w14:textId="77777777" w:rsidR="00FC0752" w:rsidRPr="00FC0752" w:rsidRDefault="00FC0752" w:rsidP="00FC0752">
      <w:pPr>
        <w:ind w:right="-426"/>
        <w:jc w:val="right"/>
        <w:rPr>
          <w:sz w:val="24"/>
          <w:szCs w:val="24"/>
        </w:rPr>
      </w:pPr>
    </w:p>
    <w:p w14:paraId="0BC3B684" w14:textId="6E3DADBB" w:rsidR="00FC0752" w:rsidRDefault="00FC0752" w:rsidP="00FC0752">
      <w:pPr>
        <w:jc w:val="right"/>
        <w:rPr>
          <w:sz w:val="32"/>
          <w:szCs w:val="32"/>
        </w:rPr>
      </w:pPr>
    </w:p>
    <w:p w14:paraId="4F3EDF96" w14:textId="3A1452B0" w:rsidR="00FC0752" w:rsidRDefault="00FC0752" w:rsidP="00FC0752">
      <w:pPr>
        <w:jc w:val="right"/>
        <w:rPr>
          <w:sz w:val="32"/>
          <w:szCs w:val="32"/>
        </w:rPr>
      </w:pPr>
    </w:p>
    <w:p w14:paraId="38B4F192" w14:textId="77777777" w:rsidR="00FC0752" w:rsidRPr="00FC0752" w:rsidRDefault="00FC0752" w:rsidP="00FC0752">
      <w:pPr>
        <w:jc w:val="right"/>
        <w:rPr>
          <w:sz w:val="24"/>
          <w:szCs w:val="24"/>
        </w:rPr>
      </w:pPr>
    </w:p>
    <w:sectPr w:rsidR="00FC0752" w:rsidRPr="00FC0752" w:rsidSect="00AA1865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52"/>
    <w:rsid w:val="00061368"/>
    <w:rsid w:val="003822C3"/>
    <w:rsid w:val="004400DF"/>
    <w:rsid w:val="004578A3"/>
    <w:rsid w:val="006A4E45"/>
    <w:rsid w:val="007B6298"/>
    <w:rsid w:val="008428A6"/>
    <w:rsid w:val="00876F4A"/>
    <w:rsid w:val="009359EC"/>
    <w:rsid w:val="009B7A08"/>
    <w:rsid w:val="00A053E6"/>
    <w:rsid w:val="00AA1865"/>
    <w:rsid w:val="00AE0DF1"/>
    <w:rsid w:val="00B033D5"/>
    <w:rsid w:val="00C30284"/>
    <w:rsid w:val="00E52DFB"/>
    <w:rsid w:val="00ED5EA2"/>
    <w:rsid w:val="00F77A87"/>
    <w:rsid w:val="00F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5A3FA8"/>
  <w15:chartTrackingRefBased/>
  <w15:docId w15:val="{F485594E-012D-44CE-8B2A-7447A1CE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A2"/>
    <w:pPr>
      <w:ind w:left="720"/>
      <w:contextualSpacing/>
    </w:pPr>
  </w:style>
  <w:style w:type="table" w:styleId="TableGrid">
    <w:name w:val="Table Grid"/>
    <w:basedOn w:val="TableNormal"/>
    <w:uiPriority w:val="39"/>
    <w:rsid w:val="00842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Nedal Adham Ahmedezz-eldin</dc:creator>
  <cp:keywords/>
  <dc:description/>
  <cp:lastModifiedBy>Nedal Adham Ahmedezz-eldin</cp:lastModifiedBy>
  <cp:revision>1</cp:revision>
  <dcterms:created xsi:type="dcterms:W3CDTF">2022-04-19T22:38:00Z</dcterms:created>
  <dcterms:modified xsi:type="dcterms:W3CDTF">2022-04-20T00:15:00Z</dcterms:modified>
</cp:coreProperties>
</file>