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D0D" w:rsidRPr="001762D3" w:rsidRDefault="00327D0D" w:rsidP="00327D0D">
      <w:pPr>
        <w:spacing w:after="0" w:line="240" w:lineRule="auto"/>
        <w:jc w:val="center"/>
        <w:rPr>
          <w:rFonts w:eastAsia="Calibri"/>
          <w:lang w:val="uk-UA"/>
        </w:rPr>
      </w:pPr>
      <w:r w:rsidRPr="001762D3">
        <w:rPr>
          <w:rFonts w:eastAsia="Calibri"/>
          <w:lang w:val="uk-UA"/>
        </w:rPr>
        <w:t>Міністерство освіти і науки України</w:t>
      </w:r>
    </w:p>
    <w:p w:rsidR="00327D0D" w:rsidRPr="001762D3" w:rsidRDefault="00327D0D" w:rsidP="00327D0D">
      <w:pPr>
        <w:spacing w:after="0" w:line="240" w:lineRule="auto"/>
        <w:jc w:val="center"/>
        <w:rPr>
          <w:rFonts w:eastAsia="Calibri"/>
          <w:lang w:val="uk-UA"/>
        </w:rPr>
      </w:pPr>
      <w:r w:rsidRPr="001762D3">
        <w:rPr>
          <w:rFonts w:eastAsia="Calibri"/>
          <w:lang w:val="uk-UA"/>
        </w:rPr>
        <w:t xml:space="preserve">Дніпропетровський національний університет імені Олеся Гончара </w:t>
      </w:r>
    </w:p>
    <w:p w:rsidR="00327D0D" w:rsidRPr="001762D3" w:rsidRDefault="00327D0D" w:rsidP="00327D0D">
      <w:pPr>
        <w:spacing w:after="0" w:line="240" w:lineRule="auto"/>
        <w:jc w:val="center"/>
        <w:rPr>
          <w:rFonts w:eastAsia="Calibri"/>
          <w:lang w:val="uk-UA"/>
        </w:rPr>
      </w:pPr>
      <w:r w:rsidRPr="001762D3">
        <w:rPr>
          <w:rFonts w:eastAsia="Calibri"/>
          <w:lang w:val="uk-UA"/>
        </w:rPr>
        <w:t>Факультет прикладної математики</w:t>
      </w:r>
    </w:p>
    <w:p w:rsidR="00327D0D" w:rsidRPr="001762D3" w:rsidRDefault="00327D0D" w:rsidP="00327D0D">
      <w:pPr>
        <w:spacing w:after="0" w:line="240" w:lineRule="auto"/>
        <w:jc w:val="center"/>
        <w:rPr>
          <w:rFonts w:eastAsia="Calibri"/>
          <w:lang w:val="uk-UA"/>
        </w:rPr>
      </w:pPr>
      <w:r w:rsidRPr="001762D3">
        <w:rPr>
          <w:rFonts w:eastAsia="Calibri"/>
          <w:lang w:val="uk-UA"/>
        </w:rPr>
        <w:t>Кафедра комп’ютерних технологій</w:t>
      </w:r>
    </w:p>
    <w:p w:rsidR="00327D0D" w:rsidRDefault="00327D0D" w:rsidP="00327D0D">
      <w:pPr>
        <w:pStyle w:val="Normal1"/>
        <w:jc w:val="center"/>
        <w:rPr>
          <w:b/>
          <w:sz w:val="28"/>
          <w:lang w:val="uk-UA"/>
        </w:rPr>
      </w:pPr>
    </w:p>
    <w:p w:rsidR="00327D0D" w:rsidRDefault="00327D0D" w:rsidP="00327D0D">
      <w:pPr>
        <w:pStyle w:val="Normal1"/>
        <w:jc w:val="center"/>
        <w:rPr>
          <w:sz w:val="28"/>
          <w:lang w:val="uk-UA"/>
        </w:rPr>
      </w:pPr>
    </w:p>
    <w:p w:rsidR="00327D0D" w:rsidRDefault="00327D0D" w:rsidP="00327D0D">
      <w:pPr>
        <w:pStyle w:val="Normal1"/>
        <w:jc w:val="center"/>
        <w:rPr>
          <w:sz w:val="28"/>
          <w:lang w:val="uk-UA"/>
        </w:rPr>
      </w:pPr>
    </w:p>
    <w:p w:rsidR="00327D0D" w:rsidRPr="001762D3" w:rsidRDefault="00327D0D" w:rsidP="00327D0D">
      <w:pPr>
        <w:pStyle w:val="Normal1"/>
        <w:jc w:val="center"/>
        <w:rPr>
          <w:rFonts w:eastAsia="Calibri"/>
          <w:b/>
          <w:sz w:val="40"/>
          <w:lang w:val="uk-UA"/>
        </w:rPr>
      </w:pPr>
      <w:r w:rsidRPr="001762D3">
        <w:rPr>
          <w:rFonts w:eastAsia="Calibri"/>
          <w:b/>
          <w:sz w:val="40"/>
          <w:lang w:val="uk-UA"/>
        </w:rPr>
        <w:t xml:space="preserve">ДИПЛОМНА РОБОТА </w:t>
      </w:r>
    </w:p>
    <w:p w:rsidR="00327D0D" w:rsidRPr="001762D3" w:rsidRDefault="00327D0D" w:rsidP="00327D0D">
      <w:pPr>
        <w:pStyle w:val="Normal1"/>
        <w:jc w:val="center"/>
        <w:rPr>
          <w:rFonts w:eastAsia="Calibri"/>
          <w:b/>
          <w:sz w:val="40"/>
          <w:lang w:val="uk-UA"/>
        </w:rPr>
      </w:pPr>
      <w:r w:rsidRPr="001762D3">
        <w:rPr>
          <w:rFonts w:eastAsia="Calibri"/>
          <w:b/>
          <w:sz w:val="40"/>
          <w:lang w:val="uk-UA"/>
        </w:rPr>
        <w:t>за ОКР бакалавра</w:t>
      </w:r>
    </w:p>
    <w:p w:rsidR="00327D0D" w:rsidRDefault="00327D0D" w:rsidP="00327D0D">
      <w:pPr>
        <w:pStyle w:val="Normal1"/>
        <w:rPr>
          <w:sz w:val="28"/>
          <w:szCs w:val="28"/>
          <w:lang w:val="uk-UA"/>
        </w:rPr>
      </w:pPr>
    </w:p>
    <w:p w:rsidR="00327D0D" w:rsidRDefault="00327D0D" w:rsidP="00327D0D">
      <w:pPr>
        <w:pStyle w:val="Normal1"/>
        <w:rPr>
          <w:sz w:val="28"/>
          <w:lang w:val="uk-UA"/>
        </w:rPr>
      </w:pPr>
    </w:p>
    <w:tbl>
      <w:tblPr>
        <w:tblW w:w="0" w:type="auto"/>
        <w:tblLayout w:type="fixed"/>
        <w:tblLook w:val="0000" w:firstRow="0" w:lastRow="0" w:firstColumn="0" w:lastColumn="0" w:noHBand="0" w:noVBand="0"/>
      </w:tblPr>
      <w:tblGrid>
        <w:gridCol w:w="1242"/>
        <w:gridCol w:w="8080"/>
      </w:tblGrid>
      <w:tr w:rsidR="00327D0D" w:rsidRPr="00854D23" w:rsidTr="00EA1050">
        <w:tc>
          <w:tcPr>
            <w:tcW w:w="1242" w:type="dxa"/>
          </w:tcPr>
          <w:p w:rsidR="00327D0D" w:rsidRDefault="00327D0D" w:rsidP="00327D0D">
            <w:pPr>
              <w:pStyle w:val="Normal1"/>
              <w:rPr>
                <w:sz w:val="28"/>
                <w:lang w:val="uk-UA"/>
              </w:rPr>
            </w:pPr>
            <w:r>
              <w:rPr>
                <w:sz w:val="28"/>
                <w:lang w:val="uk-UA"/>
              </w:rPr>
              <w:t>Тема:</w:t>
            </w:r>
          </w:p>
        </w:tc>
        <w:tc>
          <w:tcPr>
            <w:tcW w:w="8080" w:type="dxa"/>
          </w:tcPr>
          <w:p w:rsidR="00327D0D" w:rsidRPr="00327D0D" w:rsidRDefault="00327D0D" w:rsidP="00327D0D">
            <w:pPr>
              <w:pStyle w:val="Normal1"/>
              <w:rPr>
                <w:sz w:val="40"/>
                <w:szCs w:val="40"/>
                <w:lang w:val="uk-UA"/>
              </w:rPr>
            </w:pPr>
            <w:r w:rsidRPr="00327D0D">
              <w:rPr>
                <w:sz w:val="40"/>
                <w:szCs w:val="40"/>
                <w:lang w:val="uk-UA"/>
              </w:rPr>
              <w:t>Розробка програмного забезпечення для лінгвістичного розбору текстів</w:t>
            </w:r>
          </w:p>
          <w:p w:rsidR="00327D0D" w:rsidRDefault="00327D0D" w:rsidP="00327D0D">
            <w:pPr>
              <w:pStyle w:val="Normal1"/>
              <w:rPr>
                <w:lang w:val="uk-UA"/>
              </w:rPr>
            </w:pPr>
          </w:p>
        </w:tc>
      </w:tr>
    </w:tbl>
    <w:p w:rsidR="00327D0D" w:rsidRDefault="00327D0D" w:rsidP="00327D0D">
      <w:pPr>
        <w:pStyle w:val="Normal1"/>
        <w:rPr>
          <w:sz w:val="28"/>
          <w:lang w:val="uk-UA"/>
        </w:rPr>
      </w:pPr>
    </w:p>
    <w:p w:rsidR="00327D0D" w:rsidRDefault="00327D0D" w:rsidP="00327D0D">
      <w:pPr>
        <w:pStyle w:val="Normal1"/>
        <w:rPr>
          <w:sz w:val="28"/>
          <w:lang w:val="uk-UA"/>
        </w:rPr>
      </w:pPr>
    </w:p>
    <w:tbl>
      <w:tblPr>
        <w:tblW w:w="0" w:type="auto"/>
        <w:tblLayout w:type="fixed"/>
        <w:tblLook w:val="0000" w:firstRow="0" w:lastRow="0" w:firstColumn="0" w:lastColumn="0" w:noHBand="0" w:noVBand="0"/>
      </w:tblPr>
      <w:tblGrid>
        <w:gridCol w:w="2260"/>
        <w:gridCol w:w="1959"/>
        <w:gridCol w:w="2126"/>
        <w:gridCol w:w="2977"/>
      </w:tblGrid>
      <w:tr w:rsidR="00327D0D" w:rsidTr="00EA1050">
        <w:tc>
          <w:tcPr>
            <w:tcW w:w="4219" w:type="dxa"/>
            <w:gridSpan w:val="2"/>
          </w:tcPr>
          <w:p w:rsidR="00327D0D" w:rsidRDefault="00327D0D" w:rsidP="00327D0D">
            <w:pPr>
              <w:pStyle w:val="Normal1"/>
              <w:rPr>
                <w:sz w:val="28"/>
                <w:lang w:val="uk-UA"/>
              </w:rPr>
            </w:pPr>
          </w:p>
        </w:tc>
        <w:tc>
          <w:tcPr>
            <w:tcW w:w="2126" w:type="dxa"/>
          </w:tcPr>
          <w:p w:rsidR="00327D0D" w:rsidRDefault="00327D0D" w:rsidP="00327D0D">
            <w:pPr>
              <w:pStyle w:val="Normal1"/>
              <w:rPr>
                <w:sz w:val="28"/>
                <w:lang w:val="uk-UA"/>
              </w:rPr>
            </w:pPr>
            <w:r>
              <w:rPr>
                <w:b/>
                <w:sz w:val="28"/>
                <w:lang w:val="uk-UA"/>
              </w:rPr>
              <w:t>Виконавець</w:t>
            </w:r>
            <w:r>
              <w:rPr>
                <w:sz w:val="28"/>
                <w:lang w:val="uk-UA"/>
              </w:rPr>
              <w:t xml:space="preserve">: </w:t>
            </w:r>
          </w:p>
        </w:tc>
        <w:tc>
          <w:tcPr>
            <w:tcW w:w="2977" w:type="dxa"/>
          </w:tcPr>
          <w:p w:rsidR="00327D0D" w:rsidRDefault="00327D0D" w:rsidP="00327D0D">
            <w:pPr>
              <w:pStyle w:val="Normal1"/>
              <w:rPr>
                <w:sz w:val="28"/>
                <w:lang w:val="uk-UA"/>
              </w:rPr>
            </w:pPr>
            <w:r>
              <w:rPr>
                <w:sz w:val="28"/>
                <w:lang w:val="uk-UA"/>
              </w:rPr>
              <w:t>студ. групи ПК-10-1</w:t>
            </w:r>
          </w:p>
          <w:p w:rsidR="00327D0D" w:rsidRPr="001762D3" w:rsidRDefault="00327D0D" w:rsidP="00327D0D">
            <w:pPr>
              <w:pStyle w:val="Normal1"/>
              <w:rPr>
                <w:sz w:val="28"/>
              </w:rPr>
            </w:pPr>
            <w:r>
              <w:rPr>
                <w:sz w:val="28"/>
                <w:lang w:val="uk-UA"/>
              </w:rPr>
              <w:t>Павленко Кристина Геннадіївна</w:t>
            </w:r>
          </w:p>
          <w:p w:rsidR="00327D0D" w:rsidRDefault="00327D0D" w:rsidP="00327D0D">
            <w:pPr>
              <w:pStyle w:val="Normal1"/>
              <w:rPr>
                <w:sz w:val="28"/>
                <w:lang w:val="uk-UA"/>
              </w:rPr>
            </w:pPr>
            <w:r>
              <w:rPr>
                <w:sz w:val="28"/>
                <w:lang w:val="uk-UA"/>
              </w:rPr>
              <w:t>«….»………………….</w:t>
            </w:r>
          </w:p>
          <w:p w:rsidR="00327D0D" w:rsidRDefault="00327D0D" w:rsidP="00327D0D">
            <w:pPr>
              <w:pStyle w:val="Normal1"/>
              <w:rPr>
                <w:sz w:val="28"/>
                <w:lang w:val="uk-UA"/>
              </w:rPr>
            </w:pPr>
            <w:r>
              <w:rPr>
                <w:sz w:val="28"/>
                <w:lang w:val="uk-UA"/>
              </w:rPr>
              <w:t>………………..</w:t>
            </w:r>
            <w:r>
              <w:rPr>
                <w:lang w:val="uk-UA"/>
              </w:rPr>
              <w:t>(підпис)</w:t>
            </w:r>
          </w:p>
        </w:tc>
      </w:tr>
      <w:tr w:rsidR="00327D0D" w:rsidTr="00EA1050">
        <w:tc>
          <w:tcPr>
            <w:tcW w:w="2260" w:type="dxa"/>
          </w:tcPr>
          <w:p w:rsidR="00327D0D" w:rsidRDefault="00327D0D" w:rsidP="00327D0D">
            <w:pPr>
              <w:pStyle w:val="Normal1"/>
              <w:rPr>
                <w:b/>
                <w:sz w:val="28"/>
                <w:lang w:val="uk-UA"/>
              </w:rPr>
            </w:pPr>
            <w:r>
              <w:rPr>
                <w:b/>
                <w:sz w:val="28"/>
                <w:lang w:val="uk-UA"/>
              </w:rPr>
              <w:t>Допускається до захисту</w:t>
            </w:r>
          </w:p>
        </w:tc>
        <w:tc>
          <w:tcPr>
            <w:tcW w:w="1959" w:type="dxa"/>
          </w:tcPr>
          <w:p w:rsidR="00327D0D" w:rsidRDefault="00327D0D" w:rsidP="00327D0D">
            <w:pPr>
              <w:pStyle w:val="Normal1"/>
              <w:rPr>
                <w:sz w:val="28"/>
                <w:lang w:val="uk-UA"/>
              </w:rPr>
            </w:pPr>
          </w:p>
        </w:tc>
        <w:tc>
          <w:tcPr>
            <w:tcW w:w="5103" w:type="dxa"/>
            <w:gridSpan w:val="2"/>
          </w:tcPr>
          <w:p w:rsidR="00327D0D" w:rsidRDefault="00327D0D" w:rsidP="00327D0D">
            <w:pPr>
              <w:pStyle w:val="Normal1"/>
              <w:rPr>
                <w:sz w:val="28"/>
                <w:lang w:val="uk-UA"/>
              </w:rPr>
            </w:pPr>
          </w:p>
        </w:tc>
      </w:tr>
      <w:tr w:rsidR="00327D0D" w:rsidRPr="00854D23" w:rsidTr="00EA1050">
        <w:tc>
          <w:tcPr>
            <w:tcW w:w="4219" w:type="dxa"/>
            <w:gridSpan w:val="2"/>
          </w:tcPr>
          <w:p w:rsidR="00327D0D" w:rsidRDefault="00327D0D" w:rsidP="00327D0D">
            <w:pPr>
              <w:pStyle w:val="Normal1"/>
              <w:rPr>
                <w:sz w:val="28"/>
                <w:lang w:val="uk-UA"/>
              </w:rPr>
            </w:pPr>
          </w:p>
          <w:p w:rsidR="00327D0D" w:rsidRPr="00854D23" w:rsidRDefault="00327D0D" w:rsidP="00327D0D">
            <w:pPr>
              <w:pStyle w:val="Normal1"/>
              <w:rPr>
                <w:sz w:val="28"/>
                <w:highlight w:val="yellow"/>
                <w:lang w:val="uk-UA"/>
              </w:rPr>
            </w:pPr>
            <w:r w:rsidRPr="004D27D1">
              <w:rPr>
                <w:sz w:val="28"/>
                <w:lang w:val="uk-UA"/>
              </w:rPr>
              <w:t>Завідувач кафедри ПКТ</w:t>
            </w:r>
          </w:p>
          <w:p w:rsidR="00327D0D" w:rsidRDefault="00327D0D" w:rsidP="00327D0D">
            <w:pPr>
              <w:pStyle w:val="Normal1"/>
              <w:rPr>
                <w:sz w:val="28"/>
                <w:lang w:val="uk-UA"/>
              </w:rPr>
            </w:pPr>
            <w:r w:rsidRPr="002D2D3B">
              <w:rPr>
                <w:sz w:val="28"/>
                <w:lang w:val="uk-UA"/>
              </w:rPr>
              <w:t>проф., д.ф. –м.н.</w:t>
            </w:r>
            <w:r>
              <w:rPr>
                <w:sz w:val="28"/>
                <w:lang w:val="uk-UA"/>
              </w:rPr>
              <w:t xml:space="preserve"> Гук Н.А.</w:t>
            </w:r>
          </w:p>
          <w:p w:rsidR="00327D0D" w:rsidRDefault="00327D0D" w:rsidP="00327D0D">
            <w:pPr>
              <w:pStyle w:val="Normal1"/>
              <w:rPr>
                <w:sz w:val="28"/>
                <w:lang w:val="uk-UA"/>
              </w:rPr>
            </w:pPr>
            <w:r>
              <w:rPr>
                <w:sz w:val="28"/>
                <w:lang w:val="uk-UA"/>
              </w:rPr>
              <w:t>«….»………………….</w:t>
            </w:r>
          </w:p>
        </w:tc>
        <w:tc>
          <w:tcPr>
            <w:tcW w:w="2126" w:type="dxa"/>
          </w:tcPr>
          <w:p w:rsidR="00327D0D" w:rsidRDefault="00327D0D" w:rsidP="00327D0D">
            <w:pPr>
              <w:pStyle w:val="Normal1"/>
              <w:rPr>
                <w:sz w:val="28"/>
                <w:lang w:val="uk-UA"/>
              </w:rPr>
            </w:pPr>
            <w:r>
              <w:rPr>
                <w:b/>
                <w:sz w:val="28"/>
                <w:lang w:val="uk-UA"/>
              </w:rPr>
              <w:t>Керівник</w:t>
            </w:r>
            <w:r>
              <w:rPr>
                <w:sz w:val="28"/>
                <w:lang w:val="uk-UA"/>
              </w:rPr>
              <w:t>:</w:t>
            </w:r>
          </w:p>
        </w:tc>
        <w:tc>
          <w:tcPr>
            <w:tcW w:w="2977" w:type="dxa"/>
          </w:tcPr>
          <w:p w:rsidR="00327D0D" w:rsidRDefault="00327D0D" w:rsidP="00327D0D">
            <w:pPr>
              <w:pStyle w:val="Normal1"/>
              <w:rPr>
                <w:u w:val="single"/>
                <w:lang w:val="uk-UA"/>
              </w:rPr>
            </w:pPr>
            <w:r w:rsidRPr="00854D23">
              <w:rPr>
                <w:sz w:val="28"/>
                <w:lang w:val="uk-UA"/>
              </w:rPr>
              <w:t>доц., к.т.н</w:t>
            </w:r>
            <w:r>
              <w:rPr>
                <w:sz w:val="28"/>
                <w:lang w:val="uk-UA"/>
              </w:rPr>
              <w:t>.</w:t>
            </w:r>
            <w:r w:rsidRPr="004124EA">
              <w:rPr>
                <w:u w:val="single"/>
                <w:lang w:val="uk-UA"/>
              </w:rPr>
              <w:t xml:space="preserve"> </w:t>
            </w:r>
          </w:p>
          <w:p w:rsidR="00327D0D" w:rsidRDefault="00327D0D" w:rsidP="00327D0D">
            <w:pPr>
              <w:pStyle w:val="Normal1"/>
              <w:rPr>
                <w:sz w:val="28"/>
                <w:lang w:val="uk-UA"/>
              </w:rPr>
            </w:pPr>
            <w:r>
              <w:rPr>
                <w:sz w:val="28"/>
                <w:lang w:val="uk-UA"/>
              </w:rPr>
              <w:t>Золотько К.Є.</w:t>
            </w:r>
          </w:p>
          <w:p w:rsidR="00327D0D" w:rsidRDefault="00327D0D" w:rsidP="00327D0D">
            <w:pPr>
              <w:pStyle w:val="Normal1"/>
              <w:rPr>
                <w:sz w:val="28"/>
                <w:lang w:val="uk-UA"/>
              </w:rPr>
            </w:pPr>
            <w:r>
              <w:rPr>
                <w:sz w:val="28"/>
                <w:lang w:val="uk-UA"/>
              </w:rPr>
              <w:t>«….»………………….</w:t>
            </w:r>
          </w:p>
          <w:p w:rsidR="00327D0D" w:rsidRDefault="00327D0D" w:rsidP="00327D0D">
            <w:pPr>
              <w:pStyle w:val="Normal1"/>
              <w:rPr>
                <w:lang w:val="uk-UA"/>
              </w:rPr>
            </w:pPr>
            <w:r>
              <w:rPr>
                <w:sz w:val="28"/>
                <w:lang w:val="uk-UA"/>
              </w:rPr>
              <w:t xml:space="preserve">.…………….. </w:t>
            </w:r>
            <w:r>
              <w:rPr>
                <w:lang w:val="uk-UA"/>
              </w:rPr>
              <w:t>(підпис)</w:t>
            </w:r>
          </w:p>
        </w:tc>
      </w:tr>
      <w:tr w:rsidR="00327D0D" w:rsidRPr="00854D23" w:rsidTr="00EA1050">
        <w:tc>
          <w:tcPr>
            <w:tcW w:w="4219" w:type="dxa"/>
            <w:gridSpan w:val="2"/>
          </w:tcPr>
          <w:p w:rsidR="00327D0D" w:rsidRDefault="00327D0D" w:rsidP="00327D0D">
            <w:pPr>
              <w:pStyle w:val="Normal1"/>
              <w:rPr>
                <w:sz w:val="28"/>
                <w:lang w:val="uk-UA"/>
              </w:rPr>
            </w:pPr>
            <w:r>
              <w:rPr>
                <w:sz w:val="28"/>
                <w:lang w:val="uk-UA"/>
              </w:rPr>
              <w:t>…………………………</w:t>
            </w:r>
            <w:r>
              <w:rPr>
                <w:lang w:val="uk-UA"/>
              </w:rPr>
              <w:t>(підпис)</w:t>
            </w:r>
          </w:p>
        </w:tc>
        <w:tc>
          <w:tcPr>
            <w:tcW w:w="2126" w:type="dxa"/>
          </w:tcPr>
          <w:p w:rsidR="00327D0D" w:rsidRDefault="00327D0D" w:rsidP="00327D0D">
            <w:pPr>
              <w:pStyle w:val="Normal1"/>
              <w:rPr>
                <w:sz w:val="28"/>
                <w:lang w:val="uk-UA"/>
              </w:rPr>
            </w:pPr>
          </w:p>
        </w:tc>
        <w:tc>
          <w:tcPr>
            <w:tcW w:w="2977" w:type="dxa"/>
          </w:tcPr>
          <w:p w:rsidR="00327D0D" w:rsidRDefault="00327D0D" w:rsidP="00327D0D">
            <w:pPr>
              <w:pStyle w:val="Normal1"/>
              <w:rPr>
                <w:sz w:val="28"/>
                <w:lang w:val="uk-UA"/>
              </w:rPr>
            </w:pPr>
          </w:p>
        </w:tc>
      </w:tr>
      <w:tr w:rsidR="00327D0D" w:rsidRPr="00854D23" w:rsidTr="00EA1050">
        <w:tc>
          <w:tcPr>
            <w:tcW w:w="4219" w:type="dxa"/>
            <w:gridSpan w:val="2"/>
          </w:tcPr>
          <w:p w:rsidR="00327D0D" w:rsidRDefault="00327D0D" w:rsidP="00327D0D">
            <w:pPr>
              <w:pStyle w:val="Normal1"/>
              <w:rPr>
                <w:sz w:val="28"/>
                <w:lang w:val="uk-UA"/>
              </w:rPr>
            </w:pPr>
          </w:p>
        </w:tc>
        <w:tc>
          <w:tcPr>
            <w:tcW w:w="2126" w:type="dxa"/>
          </w:tcPr>
          <w:p w:rsidR="00327D0D" w:rsidRDefault="00327D0D" w:rsidP="00327D0D">
            <w:pPr>
              <w:pStyle w:val="Normal1"/>
              <w:rPr>
                <w:b/>
                <w:sz w:val="28"/>
                <w:lang w:val="uk-UA"/>
              </w:rPr>
            </w:pPr>
            <w:r>
              <w:rPr>
                <w:b/>
                <w:sz w:val="28"/>
                <w:lang w:val="uk-UA"/>
              </w:rPr>
              <w:t>Рецензент:</w:t>
            </w:r>
          </w:p>
        </w:tc>
        <w:tc>
          <w:tcPr>
            <w:tcW w:w="2977" w:type="dxa"/>
          </w:tcPr>
          <w:p w:rsidR="00327D0D" w:rsidRPr="00741576" w:rsidRDefault="00327D0D" w:rsidP="00327D0D">
            <w:pPr>
              <w:pStyle w:val="Normal1"/>
              <w:rPr>
                <w:u w:val="single"/>
                <w:lang w:val="uk-UA"/>
              </w:rPr>
            </w:pPr>
            <w:r w:rsidRPr="00854D23">
              <w:rPr>
                <w:sz w:val="28"/>
                <w:lang w:val="uk-UA"/>
              </w:rPr>
              <w:t>доц., к.</w:t>
            </w:r>
            <w:r>
              <w:rPr>
                <w:sz w:val="28"/>
                <w:lang w:val="uk-UA"/>
              </w:rPr>
              <w:t>ф.-м</w:t>
            </w:r>
            <w:r w:rsidRPr="00854D23">
              <w:rPr>
                <w:sz w:val="28"/>
                <w:lang w:val="uk-UA"/>
              </w:rPr>
              <w:t>.н</w:t>
            </w:r>
            <w:r>
              <w:rPr>
                <w:sz w:val="28"/>
                <w:lang w:val="uk-UA"/>
              </w:rPr>
              <w:t>.</w:t>
            </w:r>
            <w:r w:rsidRPr="004124EA">
              <w:rPr>
                <w:u w:val="single"/>
                <w:lang w:val="uk-UA"/>
              </w:rPr>
              <w:t xml:space="preserve"> </w:t>
            </w:r>
            <w:r>
              <w:rPr>
                <w:sz w:val="28"/>
                <w:lang w:val="uk-UA"/>
              </w:rPr>
              <w:t>, ПМЗ</w:t>
            </w:r>
          </w:p>
          <w:p w:rsidR="00327D0D" w:rsidRDefault="00327D0D" w:rsidP="00327D0D">
            <w:pPr>
              <w:pStyle w:val="Normal1"/>
              <w:rPr>
                <w:sz w:val="28"/>
                <w:lang w:val="uk-UA"/>
              </w:rPr>
            </w:pPr>
            <w:r>
              <w:rPr>
                <w:sz w:val="28"/>
                <w:lang w:val="uk-UA"/>
              </w:rPr>
              <w:t>Кузнєцов К.А.</w:t>
            </w:r>
          </w:p>
          <w:p w:rsidR="00327D0D" w:rsidRDefault="00327D0D" w:rsidP="00327D0D">
            <w:pPr>
              <w:pStyle w:val="Normal1"/>
              <w:rPr>
                <w:sz w:val="28"/>
                <w:lang w:val="uk-UA"/>
              </w:rPr>
            </w:pPr>
            <w:r>
              <w:rPr>
                <w:sz w:val="28"/>
                <w:lang w:val="uk-UA"/>
              </w:rPr>
              <w:t>«….»………………….</w:t>
            </w:r>
          </w:p>
          <w:p w:rsidR="00327D0D" w:rsidRDefault="00327D0D" w:rsidP="00327D0D">
            <w:pPr>
              <w:pStyle w:val="Normal1"/>
              <w:rPr>
                <w:lang w:val="uk-UA"/>
              </w:rPr>
            </w:pPr>
            <w:r>
              <w:rPr>
                <w:lang w:val="uk-UA"/>
              </w:rPr>
              <w:t>…………………….(підпис)</w:t>
            </w:r>
          </w:p>
          <w:p w:rsidR="00327D0D" w:rsidRDefault="00327D0D" w:rsidP="00327D0D">
            <w:pPr>
              <w:pStyle w:val="Normal1"/>
              <w:rPr>
                <w:lang w:val="uk-UA"/>
              </w:rPr>
            </w:pPr>
          </w:p>
          <w:p w:rsidR="00327D0D" w:rsidRDefault="00327D0D" w:rsidP="00327D0D">
            <w:pPr>
              <w:pStyle w:val="Normal1"/>
              <w:rPr>
                <w:lang w:val="uk-UA"/>
              </w:rPr>
            </w:pPr>
          </w:p>
        </w:tc>
      </w:tr>
    </w:tbl>
    <w:p w:rsidR="00327D0D" w:rsidRDefault="00327D0D" w:rsidP="00327D0D">
      <w:pPr>
        <w:pStyle w:val="Normal1"/>
        <w:jc w:val="center"/>
        <w:rPr>
          <w:sz w:val="28"/>
          <w:lang w:val="uk-UA"/>
        </w:rPr>
      </w:pPr>
    </w:p>
    <w:p w:rsidR="00327D0D" w:rsidRDefault="00327D0D" w:rsidP="00327D0D">
      <w:pPr>
        <w:pStyle w:val="Normal1"/>
        <w:jc w:val="center"/>
        <w:rPr>
          <w:b/>
          <w:sz w:val="28"/>
          <w:lang w:val="uk-UA"/>
        </w:rPr>
      </w:pPr>
      <w:r>
        <w:rPr>
          <w:b/>
          <w:sz w:val="28"/>
          <w:lang w:val="uk-UA"/>
        </w:rPr>
        <w:t>Керівник з розділу</w:t>
      </w:r>
    </w:p>
    <w:p w:rsidR="00327D0D" w:rsidRDefault="00327D0D" w:rsidP="00327D0D">
      <w:pPr>
        <w:pStyle w:val="Normal1"/>
        <w:ind w:firstLine="720"/>
        <w:jc w:val="both"/>
        <w:rPr>
          <w:sz w:val="28"/>
          <w:lang w:val="uk-UA"/>
        </w:rPr>
      </w:pPr>
      <w:r>
        <w:rPr>
          <w:b/>
          <w:sz w:val="28"/>
          <w:lang w:val="uk-UA"/>
        </w:rPr>
        <w:t xml:space="preserve"> «Охорона праці»</w:t>
      </w:r>
      <w:r>
        <w:rPr>
          <w:sz w:val="28"/>
          <w:lang w:val="uk-UA"/>
        </w:rPr>
        <w:t>:      ст.викл., ТБЖ</w:t>
      </w:r>
    </w:p>
    <w:p w:rsidR="00327D0D" w:rsidRDefault="00327D0D" w:rsidP="00327D0D">
      <w:pPr>
        <w:pStyle w:val="Normal1"/>
        <w:jc w:val="center"/>
        <w:rPr>
          <w:sz w:val="28"/>
          <w:lang w:val="uk-UA"/>
        </w:rPr>
      </w:pPr>
      <w:r>
        <w:rPr>
          <w:sz w:val="28"/>
          <w:lang w:val="uk-UA"/>
        </w:rPr>
        <w:t xml:space="preserve">                                                       </w:t>
      </w:r>
      <w:r>
        <w:rPr>
          <w:sz w:val="28"/>
          <w:lang w:val="uk-UA"/>
        </w:rPr>
        <w:tab/>
        <w:t xml:space="preserve">     Козєєв І.С.</w:t>
      </w:r>
    </w:p>
    <w:p w:rsidR="00327D0D" w:rsidRDefault="00327D0D" w:rsidP="00327D0D">
      <w:pPr>
        <w:pStyle w:val="Normal1"/>
        <w:jc w:val="center"/>
        <w:rPr>
          <w:sz w:val="28"/>
          <w:lang w:val="uk-UA"/>
        </w:rPr>
      </w:pPr>
      <w:r>
        <w:rPr>
          <w:sz w:val="28"/>
          <w:lang w:val="uk-UA"/>
        </w:rPr>
        <w:t xml:space="preserve">                                                                                    «….»………………….</w:t>
      </w:r>
    </w:p>
    <w:p w:rsidR="00327D0D" w:rsidRDefault="00327D0D" w:rsidP="00327D0D">
      <w:pPr>
        <w:pStyle w:val="Normal1"/>
        <w:tabs>
          <w:tab w:val="left" w:pos="2126"/>
        </w:tabs>
        <w:jc w:val="center"/>
        <w:rPr>
          <w:lang w:val="uk-UA"/>
        </w:rPr>
      </w:pPr>
      <w:r>
        <w:rPr>
          <w:sz w:val="28"/>
          <w:lang w:val="uk-UA"/>
        </w:rPr>
        <w:t xml:space="preserve">                                                                                    .…………….. </w:t>
      </w:r>
      <w:r>
        <w:rPr>
          <w:lang w:val="uk-UA"/>
        </w:rPr>
        <w:t>(підпис)</w:t>
      </w:r>
    </w:p>
    <w:p w:rsidR="00327D0D" w:rsidRDefault="00327D0D" w:rsidP="00327D0D">
      <w:pPr>
        <w:pStyle w:val="Normal1"/>
        <w:tabs>
          <w:tab w:val="left" w:pos="2126"/>
        </w:tabs>
        <w:rPr>
          <w:b/>
          <w:sz w:val="28"/>
          <w:lang w:val="uk-UA"/>
        </w:rPr>
      </w:pPr>
      <w:r>
        <w:rPr>
          <w:b/>
          <w:sz w:val="28"/>
          <w:lang w:val="uk-UA"/>
        </w:rPr>
        <w:tab/>
      </w:r>
    </w:p>
    <w:p w:rsidR="00327D0D" w:rsidRDefault="00327D0D" w:rsidP="00327D0D">
      <w:pPr>
        <w:pStyle w:val="Normal1"/>
        <w:jc w:val="center"/>
        <w:rPr>
          <w:sz w:val="28"/>
          <w:lang w:val="uk-UA"/>
        </w:rPr>
      </w:pPr>
      <w:r>
        <w:rPr>
          <w:sz w:val="28"/>
          <w:lang w:val="uk-UA"/>
        </w:rPr>
        <w:tab/>
      </w:r>
      <w:r>
        <w:rPr>
          <w:sz w:val="28"/>
          <w:lang w:val="uk-UA"/>
        </w:rPr>
        <w:tab/>
      </w:r>
      <w:r>
        <w:rPr>
          <w:sz w:val="28"/>
          <w:lang w:val="uk-UA"/>
        </w:rPr>
        <w:tab/>
      </w:r>
    </w:p>
    <w:p w:rsidR="00327D0D" w:rsidRDefault="00327D0D" w:rsidP="00327D0D">
      <w:pPr>
        <w:pStyle w:val="Normal1"/>
        <w:jc w:val="center"/>
        <w:rPr>
          <w:sz w:val="28"/>
          <w:lang w:val="uk-UA"/>
        </w:rPr>
      </w:pPr>
    </w:p>
    <w:p w:rsidR="00327D0D" w:rsidRDefault="00327D0D" w:rsidP="00327D0D">
      <w:pPr>
        <w:pStyle w:val="Normal1"/>
        <w:jc w:val="center"/>
        <w:rPr>
          <w:sz w:val="28"/>
          <w:lang w:val="uk-UA"/>
        </w:rPr>
      </w:pPr>
      <w:r>
        <w:rPr>
          <w:sz w:val="28"/>
          <w:lang w:val="uk-UA"/>
        </w:rPr>
        <w:t>Дніпропетровськ</w:t>
      </w:r>
    </w:p>
    <w:p w:rsidR="00327D0D" w:rsidRDefault="00327D0D" w:rsidP="00327D0D">
      <w:pPr>
        <w:pStyle w:val="Normal1"/>
        <w:jc w:val="center"/>
        <w:rPr>
          <w:sz w:val="28"/>
          <w:lang w:val="uk-UA"/>
        </w:rPr>
      </w:pPr>
      <w:r w:rsidRPr="001762D3">
        <w:rPr>
          <w:sz w:val="28"/>
          <w:lang w:val="uk-UA"/>
        </w:rPr>
        <w:t>2014</w:t>
      </w:r>
    </w:p>
    <w:p w:rsidR="00B43777" w:rsidRDefault="00327D0D" w:rsidP="00572D27">
      <w:pPr>
        <w:pStyle w:val="Normal1"/>
        <w:spacing w:line="360" w:lineRule="auto"/>
        <w:jc w:val="center"/>
        <w:rPr>
          <w:b/>
          <w:sz w:val="28"/>
          <w:lang w:val="uk-UA"/>
        </w:rPr>
      </w:pPr>
      <w:r w:rsidRPr="00327D0D">
        <w:rPr>
          <w:b/>
          <w:sz w:val="28"/>
          <w:lang w:val="uk-UA"/>
        </w:rPr>
        <w:lastRenderedPageBreak/>
        <w:t>РЕФЕРАТ</w:t>
      </w:r>
    </w:p>
    <w:p w:rsidR="00B43777" w:rsidRDefault="00B43777" w:rsidP="00572D27">
      <w:pPr>
        <w:shd w:val="clear" w:color="auto" w:fill="FFFFFF"/>
        <w:spacing w:line="360" w:lineRule="auto"/>
        <w:ind w:firstLine="629"/>
        <w:rPr>
          <w:bCs/>
          <w:color w:val="000000"/>
          <w:sz w:val="28"/>
          <w:szCs w:val="28"/>
        </w:rPr>
      </w:pPr>
      <w:r>
        <w:rPr>
          <w:bCs/>
          <w:color w:val="000000"/>
          <w:sz w:val="28"/>
          <w:szCs w:val="28"/>
        </w:rPr>
        <w:t xml:space="preserve">Дипломна </w:t>
      </w:r>
      <w:proofErr w:type="gramStart"/>
      <w:r>
        <w:rPr>
          <w:bCs/>
          <w:color w:val="000000"/>
          <w:sz w:val="28"/>
          <w:szCs w:val="28"/>
        </w:rPr>
        <w:t>робота:_</w:t>
      </w:r>
      <w:proofErr w:type="gramEnd"/>
      <w:r>
        <w:rPr>
          <w:bCs/>
          <w:color w:val="000000"/>
          <w:sz w:val="28"/>
          <w:szCs w:val="28"/>
        </w:rPr>
        <w:t>_с.,___рис.,____табл.,____джерел,____додатки.</w:t>
      </w:r>
    </w:p>
    <w:p w:rsidR="00B43777" w:rsidRDefault="00B43777" w:rsidP="00572D27">
      <w:pPr>
        <w:shd w:val="clear" w:color="auto" w:fill="FFFFFF"/>
        <w:spacing w:line="360" w:lineRule="auto"/>
        <w:ind w:firstLine="629"/>
        <w:rPr>
          <w:sz w:val="28"/>
          <w:szCs w:val="28"/>
          <w:lang w:val="uk-UA"/>
        </w:rPr>
      </w:pPr>
      <w:r>
        <w:rPr>
          <w:b/>
          <w:bCs/>
          <w:color w:val="000000"/>
          <w:sz w:val="28"/>
          <w:szCs w:val="28"/>
          <w:lang w:val="uk-UA"/>
        </w:rPr>
        <w:t>Об'єктом дослідження є</w:t>
      </w:r>
      <w:r>
        <w:rPr>
          <w:bCs/>
          <w:color w:val="000000"/>
          <w:sz w:val="28"/>
          <w:szCs w:val="28"/>
          <w:lang w:val="uk-UA"/>
        </w:rPr>
        <w:t xml:space="preserve"> ……………………...............................................................................................</w:t>
      </w:r>
    </w:p>
    <w:p w:rsidR="00B43777" w:rsidRDefault="00B43777" w:rsidP="00572D27">
      <w:pPr>
        <w:shd w:val="clear" w:color="auto" w:fill="FFFFFF"/>
        <w:spacing w:line="360" w:lineRule="auto"/>
        <w:ind w:firstLine="629"/>
        <w:rPr>
          <w:sz w:val="28"/>
          <w:szCs w:val="28"/>
          <w:lang w:val="uk-UA"/>
        </w:rPr>
      </w:pPr>
      <w:r>
        <w:rPr>
          <w:b/>
          <w:bCs/>
          <w:color w:val="000000"/>
          <w:sz w:val="28"/>
          <w:szCs w:val="28"/>
          <w:lang w:val="uk-UA"/>
        </w:rPr>
        <w:t xml:space="preserve">Мета роботи - </w:t>
      </w:r>
      <w:r>
        <w:rPr>
          <w:bCs/>
          <w:color w:val="000000"/>
          <w:sz w:val="28"/>
          <w:szCs w:val="28"/>
          <w:lang w:val="uk-UA"/>
        </w:rPr>
        <w:t>……………………………………………………………</w:t>
      </w:r>
    </w:p>
    <w:p w:rsidR="00B43777" w:rsidRDefault="00B43777" w:rsidP="00572D27">
      <w:pPr>
        <w:shd w:val="clear" w:color="auto" w:fill="FFFFFF"/>
        <w:spacing w:line="360" w:lineRule="auto"/>
        <w:ind w:left="629"/>
        <w:rPr>
          <w:bCs/>
          <w:color w:val="000000"/>
          <w:sz w:val="28"/>
          <w:szCs w:val="28"/>
          <w:lang w:val="uk-UA"/>
        </w:rPr>
      </w:pPr>
      <w:r>
        <w:rPr>
          <w:b/>
          <w:bCs/>
          <w:color w:val="000000"/>
          <w:sz w:val="28"/>
          <w:szCs w:val="28"/>
          <w:lang w:val="uk-UA"/>
        </w:rPr>
        <w:t xml:space="preserve">Методика (метод) дослідження </w:t>
      </w:r>
      <w:r>
        <w:rPr>
          <w:bCs/>
          <w:color w:val="000000"/>
          <w:sz w:val="28"/>
          <w:szCs w:val="28"/>
          <w:lang w:val="uk-UA"/>
        </w:rPr>
        <w:t xml:space="preserve"> ……………………………………….</w:t>
      </w:r>
    </w:p>
    <w:p w:rsidR="00B43777" w:rsidRDefault="00B43777" w:rsidP="00572D27">
      <w:pPr>
        <w:shd w:val="clear" w:color="auto" w:fill="FFFFFF"/>
        <w:spacing w:line="360" w:lineRule="auto"/>
        <w:ind w:left="629"/>
        <w:rPr>
          <w:sz w:val="28"/>
          <w:szCs w:val="28"/>
          <w:lang w:val="uk-UA"/>
        </w:rPr>
      </w:pPr>
      <w:r>
        <w:rPr>
          <w:b/>
          <w:bCs/>
          <w:color w:val="000000"/>
          <w:sz w:val="28"/>
          <w:szCs w:val="28"/>
          <w:lang w:val="uk-UA"/>
        </w:rPr>
        <w:t>Одержані висновки та їх нови</w:t>
      </w:r>
      <w:r>
        <w:rPr>
          <w:b/>
          <w:bCs/>
          <w:color w:val="000000"/>
          <w:sz w:val="28"/>
          <w:szCs w:val="28"/>
          <w:lang w:val="uk-UA"/>
        </w:rPr>
        <w:t>з</w:t>
      </w:r>
      <w:r>
        <w:rPr>
          <w:b/>
          <w:bCs/>
          <w:color w:val="000000"/>
          <w:sz w:val="28"/>
          <w:szCs w:val="28"/>
          <w:lang w:val="uk-UA"/>
        </w:rPr>
        <w:t>на</w:t>
      </w:r>
      <w:r>
        <w:rPr>
          <w:bCs/>
          <w:color w:val="000000"/>
          <w:sz w:val="28"/>
          <w:szCs w:val="28"/>
          <w:lang w:val="uk-UA"/>
        </w:rPr>
        <w:t>..........................................................</w:t>
      </w:r>
    </w:p>
    <w:p w:rsidR="00B43777" w:rsidRDefault="00B43777" w:rsidP="00572D27">
      <w:pPr>
        <w:shd w:val="clear" w:color="auto" w:fill="FFFFFF"/>
        <w:spacing w:line="360" w:lineRule="auto"/>
        <w:ind w:firstLine="629"/>
        <w:rPr>
          <w:b/>
          <w:sz w:val="28"/>
          <w:szCs w:val="28"/>
          <w:lang w:val="uk-UA"/>
        </w:rPr>
      </w:pPr>
      <w:r>
        <w:rPr>
          <w:b/>
          <w:bCs/>
          <w:color w:val="000000"/>
          <w:sz w:val="28"/>
          <w:szCs w:val="28"/>
          <w:lang w:val="uk-UA"/>
        </w:rPr>
        <w:t>Результати досліджень можуть бути застосовані при ................................ ................................</w:t>
      </w:r>
    </w:p>
    <w:p w:rsidR="00B43777" w:rsidRDefault="00B43777" w:rsidP="00572D27">
      <w:pPr>
        <w:shd w:val="clear" w:color="auto" w:fill="FFFFFF"/>
        <w:spacing w:line="360" w:lineRule="auto"/>
        <w:ind w:firstLine="629"/>
        <w:jc w:val="both"/>
        <w:rPr>
          <w:bCs/>
          <w:color w:val="000000"/>
          <w:sz w:val="28"/>
          <w:szCs w:val="28"/>
          <w:lang w:val="uk-UA"/>
        </w:rPr>
      </w:pPr>
      <w:r>
        <w:rPr>
          <w:b/>
          <w:bCs/>
          <w:color w:val="000000"/>
          <w:sz w:val="28"/>
          <w:szCs w:val="28"/>
          <w:lang w:val="uk-UA"/>
        </w:rPr>
        <w:t>Перелік ключових слів</w:t>
      </w:r>
      <w:r>
        <w:rPr>
          <w:bCs/>
          <w:color w:val="000000"/>
          <w:sz w:val="28"/>
          <w:szCs w:val="28"/>
          <w:lang w:val="uk-UA"/>
        </w:rPr>
        <w:t>: 5</w:t>
      </w:r>
      <w:r>
        <w:rPr>
          <w:rStyle w:val="a3"/>
          <w:color w:val="000000"/>
          <w:sz w:val="28"/>
          <w:szCs w:val="28"/>
          <w:shd w:val="clear" w:color="auto" w:fill="FFFFFF"/>
          <w:lang w:val="uk-UA"/>
        </w:rPr>
        <w:t>–</w:t>
      </w:r>
      <w:r>
        <w:rPr>
          <w:bCs/>
          <w:color w:val="000000"/>
          <w:sz w:val="28"/>
          <w:szCs w:val="28"/>
          <w:lang w:val="uk-UA"/>
        </w:rPr>
        <w:t>10 слів або словосполучень із тексту роботи, які характеризують її зміст, у називному відмінку (ВЕЛИКИМИ БУКВАМИ, ЧЕРЕЗ КОМУ).</w:t>
      </w:r>
    </w:p>
    <w:p w:rsidR="00327D0D" w:rsidRPr="00327D0D" w:rsidRDefault="00327D0D" w:rsidP="00572D27">
      <w:pPr>
        <w:pStyle w:val="Normal1"/>
        <w:spacing w:line="360" w:lineRule="auto"/>
        <w:jc w:val="center"/>
        <w:rPr>
          <w:b/>
          <w:sz w:val="28"/>
          <w:lang w:val="uk-UA"/>
        </w:rPr>
      </w:pPr>
      <w:r w:rsidRPr="00327D0D">
        <w:rPr>
          <w:b/>
          <w:sz w:val="28"/>
          <w:lang w:val="uk-UA"/>
        </w:rPr>
        <w:br w:type="page"/>
      </w:r>
    </w:p>
    <w:p w:rsidR="00327D0D" w:rsidRDefault="00327D0D" w:rsidP="00572D27">
      <w:pPr>
        <w:pStyle w:val="Normal1"/>
        <w:spacing w:line="360" w:lineRule="auto"/>
        <w:jc w:val="center"/>
        <w:rPr>
          <w:b/>
          <w:sz w:val="28"/>
          <w:lang w:val="en-US"/>
        </w:rPr>
      </w:pPr>
      <w:r w:rsidRPr="00327D0D">
        <w:rPr>
          <w:b/>
          <w:sz w:val="28"/>
          <w:lang w:val="en-US"/>
        </w:rPr>
        <w:lastRenderedPageBreak/>
        <w:t>ANNOTATION</w:t>
      </w:r>
      <w:r>
        <w:rPr>
          <w:b/>
          <w:sz w:val="28"/>
          <w:lang w:val="en-US"/>
        </w:rPr>
        <w:br w:type="page"/>
      </w:r>
    </w:p>
    <w:p w:rsidR="00327D0D" w:rsidRDefault="00327D0D" w:rsidP="00572D27">
      <w:pPr>
        <w:pStyle w:val="Normal1"/>
        <w:spacing w:line="360" w:lineRule="auto"/>
        <w:jc w:val="center"/>
        <w:rPr>
          <w:b/>
          <w:sz w:val="28"/>
          <w:lang w:val="uk-UA"/>
        </w:rPr>
      </w:pPr>
      <w:r>
        <w:rPr>
          <w:b/>
          <w:sz w:val="28"/>
          <w:lang w:val="uk-UA"/>
        </w:rPr>
        <w:lastRenderedPageBreak/>
        <w:t>ЗМІСТ</w:t>
      </w:r>
    </w:p>
    <w:p w:rsidR="00B43777" w:rsidRDefault="00B43777" w:rsidP="00572D27">
      <w:pPr>
        <w:pStyle w:val="12"/>
        <w:tabs>
          <w:tab w:val="right" w:leader="dot" w:pos="9344"/>
        </w:tabs>
        <w:spacing w:line="360" w:lineRule="auto"/>
        <w:rPr>
          <w:noProof/>
        </w:rPr>
      </w:pPr>
      <w:r>
        <w:rPr>
          <w:b/>
          <w:caps w:val="0"/>
          <w:szCs w:val="28"/>
        </w:rPr>
        <w:fldChar w:fldCharType="begin"/>
      </w:r>
      <w:r>
        <w:rPr>
          <w:b/>
          <w:caps w:val="0"/>
          <w:szCs w:val="28"/>
        </w:rPr>
        <w:instrText xml:space="preserve"> TOC \o "1-4" \u </w:instrText>
      </w:r>
      <w:r>
        <w:rPr>
          <w:b/>
          <w:caps w:val="0"/>
          <w:szCs w:val="28"/>
        </w:rPr>
        <w:fldChar w:fldCharType="separate"/>
      </w:r>
      <w:r>
        <w:rPr>
          <w:noProof/>
        </w:rPr>
        <w:t>ВСТУП</w:t>
      </w:r>
      <w:r>
        <w:rPr>
          <w:noProof/>
        </w:rPr>
        <w:tab/>
      </w:r>
      <w:r>
        <w:rPr>
          <w:noProof/>
        </w:rPr>
        <w:fldChar w:fldCharType="begin"/>
      </w:r>
      <w:r>
        <w:rPr>
          <w:noProof/>
        </w:rPr>
        <w:instrText xml:space="preserve"> PAGEREF _Toc296300478 \h </w:instrText>
      </w:r>
      <w:r>
        <w:rPr>
          <w:noProof/>
        </w:rPr>
      </w:r>
      <w:r>
        <w:rPr>
          <w:noProof/>
        </w:rPr>
        <w:fldChar w:fldCharType="separate"/>
      </w:r>
      <w:r>
        <w:rPr>
          <w:noProof/>
        </w:rPr>
        <w:t>5</w:t>
      </w:r>
      <w:r>
        <w:rPr>
          <w:noProof/>
        </w:rPr>
        <w:fldChar w:fldCharType="end"/>
      </w:r>
    </w:p>
    <w:p w:rsidR="00FC65DF" w:rsidRDefault="00FC65DF" w:rsidP="00FC65DF">
      <w:pPr>
        <w:pStyle w:val="12"/>
        <w:tabs>
          <w:tab w:val="right" w:leader="dot" w:pos="9344"/>
        </w:tabs>
        <w:spacing w:line="360" w:lineRule="auto"/>
        <w:rPr>
          <w:noProof/>
        </w:rPr>
      </w:pPr>
      <w:r>
        <w:rPr>
          <w:noProof/>
        </w:rPr>
        <w:t>Постановка задачі</w:t>
      </w:r>
      <w:r>
        <w:rPr>
          <w:noProof/>
        </w:rPr>
        <w:tab/>
      </w:r>
      <w:r>
        <w:rPr>
          <w:noProof/>
        </w:rPr>
        <w:fldChar w:fldCharType="begin"/>
      </w:r>
      <w:r>
        <w:rPr>
          <w:noProof/>
        </w:rPr>
        <w:instrText xml:space="preserve"> PAGEREF _Toc296300478 \h </w:instrText>
      </w:r>
      <w:r>
        <w:rPr>
          <w:noProof/>
        </w:rPr>
      </w:r>
      <w:r>
        <w:rPr>
          <w:noProof/>
        </w:rPr>
        <w:fldChar w:fldCharType="separate"/>
      </w:r>
      <w:r>
        <w:rPr>
          <w:noProof/>
        </w:rPr>
        <w:t>5</w:t>
      </w:r>
      <w:r>
        <w:rPr>
          <w:noProof/>
        </w:rPr>
        <w:fldChar w:fldCharType="end"/>
      </w:r>
    </w:p>
    <w:p w:rsidR="00B43777" w:rsidRPr="006C04F2" w:rsidRDefault="00647D04" w:rsidP="00572D27">
      <w:pPr>
        <w:pStyle w:val="12"/>
        <w:tabs>
          <w:tab w:val="right" w:leader="dot" w:pos="9344"/>
        </w:tabs>
        <w:spacing w:line="360" w:lineRule="auto"/>
        <w:rPr>
          <w:rFonts w:ascii="Calibri" w:eastAsia="Times New Roman" w:hAnsi="Calibri"/>
          <w:caps w:val="0"/>
          <w:noProof/>
          <w:sz w:val="22"/>
          <w:lang w:val="ru-RU" w:eastAsia="ru-RU"/>
        </w:rPr>
      </w:pPr>
      <w:r w:rsidRPr="00647D04">
        <w:rPr>
          <w:szCs w:val="28"/>
          <w:lang w:eastAsia="ru-RU"/>
        </w:rPr>
        <w:t>РОЗДІЛ</w:t>
      </w:r>
      <w:r>
        <w:rPr>
          <w:b/>
          <w:szCs w:val="28"/>
          <w:lang w:eastAsia="ru-RU"/>
        </w:rPr>
        <w:t xml:space="preserve"> </w:t>
      </w:r>
      <w:r w:rsidR="00B43777">
        <w:rPr>
          <w:noProof/>
        </w:rPr>
        <w:t xml:space="preserve">1. </w:t>
      </w:r>
      <w:r w:rsidR="00FC65DF">
        <w:rPr>
          <w:noProof/>
        </w:rPr>
        <w:t>Інформаційний огляд</w:t>
      </w:r>
      <w:r w:rsidR="00B43777">
        <w:rPr>
          <w:noProof/>
        </w:rPr>
        <w:tab/>
      </w:r>
      <w:r w:rsidR="00B43777">
        <w:rPr>
          <w:noProof/>
        </w:rPr>
        <w:fldChar w:fldCharType="begin"/>
      </w:r>
      <w:r w:rsidR="00B43777">
        <w:rPr>
          <w:noProof/>
        </w:rPr>
        <w:instrText xml:space="preserve"> PAGEREF _Toc296300479 \h </w:instrText>
      </w:r>
      <w:r w:rsidR="00B43777">
        <w:rPr>
          <w:noProof/>
        </w:rPr>
      </w:r>
      <w:r w:rsidR="00B43777">
        <w:rPr>
          <w:noProof/>
        </w:rPr>
        <w:fldChar w:fldCharType="separate"/>
      </w:r>
      <w:r w:rsidR="00B43777">
        <w:rPr>
          <w:noProof/>
        </w:rPr>
        <w:t>8</w:t>
      </w:r>
      <w:r w:rsidR="00B43777">
        <w:rPr>
          <w:noProof/>
        </w:rPr>
        <w:fldChar w:fldCharType="end"/>
      </w:r>
    </w:p>
    <w:p w:rsidR="00B43777" w:rsidRPr="006C04F2" w:rsidRDefault="00FC65DF" w:rsidP="00572D27">
      <w:pPr>
        <w:pStyle w:val="21"/>
        <w:tabs>
          <w:tab w:val="right" w:leader="dot" w:pos="9344"/>
        </w:tabs>
        <w:spacing w:line="360" w:lineRule="auto"/>
        <w:rPr>
          <w:rFonts w:ascii="Calibri" w:eastAsia="Times New Roman" w:hAnsi="Calibri"/>
          <w:noProof/>
          <w:sz w:val="22"/>
          <w:lang w:val="ru-RU" w:eastAsia="ru-RU"/>
        </w:rPr>
      </w:pPr>
      <w:r>
        <w:rPr>
          <w:noProof/>
        </w:rPr>
        <w:t>1.1</w:t>
      </w:r>
      <w:r w:rsidR="00B43777">
        <w:rPr>
          <w:noProof/>
        </w:rPr>
        <w:t xml:space="preserve"> </w:t>
      </w:r>
      <w:r w:rsidR="00595A88">
        <w:rPr>
          <w:noProof/>
        </w:rPr>
        <w:t>Експертні системі</w:t>
      </w:r>
      <w:r w:rsidR="00B43777">
        <w:rPr>
          <w:noProof/>
        </w:rPr>
        <w:t xml:space="preserve"> та ї</w:t>
      </w:r>
      <w:r w:rsidR="00595A88">
        <w:rPr>
          <w:noProof/>
        </w:rPr>
        <w:t>х</w:t>
      </w:r>
      <w:r w:rsidR="00B43777">
        <w:rPr>
          <w:noProof/>
        </w:rPr>
        <w:t xml:space="preserve"> характеристика</w:t>
      </w:r>
      <w:r w:rsidR="00B43777">
        <w:rPr>
          <w:noProof/>
        </w:rPr>
        <w:tab/>
      </w:r>
      <w:r w:rsidR="00B43777">
        <w:rPr>
          <w:noProof/>
        </w:rPr>
        <w:fldChar w:fldCharType="begin"/>
      </w:r>
      <w:r w:rsidR="00B43777">
        <w:rPr>
          <w:noProof/>
        </w:rPr>
        <w:instrText xml:space="preserve"> PAGEREF _Toc296300481 \h </w:instrText>
      </w:r>
      <w:r w:rsidR="00B43777">
        <w:rPr>
          <w:noProof/>
        </w:rPr>
      </w:r>
      <w:r w:rsidR="00B43777">
        <w:rPr>
          <w:noProof/>
        </w:rPr>
        <w:fldChar w:fldCharType="separate"/>
      </w:r>
      <w:r w:rsidR="00B43777">
        <w:rPr>
          <w:noProof/>
        </w:rPr>
        <w:t>8</w:t>
      </w:r>
      <w:r w:rsidR="00B43777">
        <w:rPr>
          <w:noProof/>
        </w:rPr>
        <w:fldChar w:fldCharType="end"/>
      </w:r>
    </w:p>
    <w:p w:rsidR="00B43777" w:rsidRDefault="00FC65DF" w:rsidP="00572D27">
      <w:pPr>
        <w:pStyle w:val="21"/>
        <w:tabs>
          <w:tab w:val="right" w:leader="dot" w:pos="9344"/>
        </w:tabs>
        <w:spacing w:line="360" w:lineRule="auto"/>
        <w:rPr>
          <w:noProof/>
        </w:rPr>
      </w:pPr>
      <w:r>
        <w:rPr>
          <w:noProof/>
        </w:rPr>
        <w:t>1.2</w:t>
      </w:r>
      <w:r w:rsidR="00C45916">
        <w:rPr>
          <w:noProof/>
        </w:rPr>
        <w:t xml:space="preserve"> Огляд існуючих експертних систем та сфери їх застосування</w:t>
      </w:r>
      <w:r w:rsidR="00B43777">
        <w:rPr>
          <w:noProof/>
        </w:rPr>
        <w:tab/>
      </w:r>
      <w:r w:rsidR="00B43777">
        <w:rPr>
          <w:noProof/>
        </w:rPr>
        <w:fldChar w:fldCharType="begin"/>
      </w:r>
      <w:r w:rsidR="00B43777">
        <w:rPr>
          <w:noProof/>
        </w:rPr>
        <w:instrText xml:space="preserve"> PAGEREF _Toc296300482 \h </w:instrText>
      </w:r>
      <w:r w:rsidR="00B43777">
        <w:rPr>
          <w:noProof/>
        </w:rPr>
      </w:r>
      <w:r w:rsidR="00B43777">
        <w:rPr>
          <w:noProof/>
        </w:rPr>
        <w:fldChar w:fldCharType="separate"/>
      </w:r>
      <w:r w:rsidR="00B43777">
        <w:rPr>
          <w:noProof/>
        </w:rPr>
        <w:t>13</w:t>
      </w:r>
      <w:r w:rsidR="00B43777">
        <w:rPr>
          <w:noProof/>
        </w:rPr>
        <w:fldChar w:fldCharType="end"/>
      </w:r>
    </w:p>
    <w:p w:rsidR="00FC65DF" w:rsidRPr="00FC65DF" w:rsidRDefault="00FC65DF" w:rsidP="00FC65DF">
      <w:pPr>
        <w:pStyle w:val="21"/>
        <w:tabs>
          <w:tab w:val="right" w:leader="dot" w:pos="9344"/>
        </w:tabs>
        <w:spacing w:line="360" w:lineRule="auto"/>
        <w:rPr>
          <w:rFonts w:ascii="Calibri" w:eastAsia="Times New Roman" w:hAnsi="Calibri"/>
          <w:noProof/>
          <w:sz w:val="22"/>
          <w:lang w:val="ru-RU" w:eastAsia="ru-RU"/>
        </w:rPr>
      </w:pPr>
      <w:r>
        <w:rPr>
          <w:noProof/>
        </w:rPr>
        <w:t>1.3 Переваги та недоліки експертніх систем</w:t>
      </w:r>
      <w:r>
        <w:rPr>
          <w:noProof/>
        </w:rPr>
        <w:tab/>
      </w:r>
      <w:r>
        <w:rPr>
          <w:noProof/>
        </w:rPr>
        <w:fldChar w:fldCharType="begin"/>
      </w:r>
      <w:r>
        <w:rPr>
          <w:noProof/>
        </w:rPr>
        <w:instrText xml:space="preserve"> PAGEREF _Toc296300482 \h </w:instrText>
      </w:r>
      <w:r>
        <w:rPr>
          <w:noProof/>
        </w:rPr>
      </w:r>
      <w:r>
        <w:rPr>
          <w:noProof/>
        </w:rPr>
        <w:fldChar w:fldCharType="separate"/>
      </w:r>
      <w:r>
        <w:rPr>
          <w:noProof/>
        </w:rPr>
        <w:t>13</w:t>
      </w:r>
      <w:r>
        <w:rPr>
          <w:noProof/>
        </w:rPr>
        <w:fldChar w:fldCharType="end"/>
      </w:r>
    </w:p>
    <w:p w:rsidR="00B43777" w:rsidRPr="006C04F2" w:rsidRDefault="00647D04" w:rsidP="00572D27">
      <w:pPr>
        <w:pStyle w:val="12"/>
        <w:tabs>
          <w:tab w:val="right" w:leader="dot" w:pos="9344"/>
        </w:tabs>
        <w:spacing w:line="360" w:lineRule="auto"/>
        <w:rPr>
          <w:rFonts w:ascii="Calibri" w:eastAsia="Times New Roman" w:hAnsi="Calibri"/>
          <w:caps w:val="0"/>
          <w:noProof/>
          <w:sz w:val="22"/>
          <w:lang w:val="ru-RU" w:eastAsia="ru-RU"/>
        </w:rPr>
      </w:pPr>
      <w:r w:rsidRPr="00647D04">
        <w:rPr>
          <w:szCs w:val="28"/>
          <w:lang w:eastAsia="ru-RU"/>
        </w:rPr>
        <w:t>РОЗДІЛ</w:t>
      </w:r>
      <w:r>
        <w:rPr>
          <w:b/>
          <w:szCs w:val="28"/>
          <w:lang w:eastAsia="ru-RU"/>
        </w:rPr>
        <w:t xml:space="preserve"> </w:t>
      </w:r>
      <w:r w:rsidR="00B43777">
        <w:rPr>
          <w:noProof/>
        </w:rPr>
        <w:t xml:space="preserve">2. </w:t>
      </w:r>
      <w:r w:rsidR="00EA1050">
        <w:rPr>
          <w:noProof/>
        </w:rPr>
        <w:t>ОГЛЯД(АНАЛІЗ?) ПРЕДМЕТНОЇ ОБЛАСТІ</w:t>
      </w:r>
      <w:r w:rsidR="00B43777">
        <w:rPr>
          <w:noProof/>
        </w:rPr>
        <w:tab/>
      </w:r>
      <w:r w:rsidR="00B43777">
        <w:rPr>
          <w:noProof/>
        </w:rPr>
        <w:fldChar w:fldCharType="begin"/>
      </w:r>
      <w:r w:rsidR="00B43777">
        <w:rPr>
          <w:noProof/>
        </w:rPr>
        <w:instrText xml:space="preserve"> PAGEREF _Toc296300483 \h </w:instrText>
      </w:r>
      <w:r w:rsidR="00B43777">
        <w:rPr>
          <w:noProof/>
        </w:rPr>
      </w:r>
      <w:r w:rsidR="00B43777">
        <w:rPr>
          <w:noProof/>
        </w:rPr>
        <w:fldChar w:fldCharType="separate"/>
      </w:r>
      <w:r w:rsidR="00B43777">
        <w:rPr>
          <w:noProof/>
        </w:rPr>
        <w:t>14</w:t>
      </w:r>
      <w:r w:rsidR="00B43777">
        <w:rPr>
          <w:noProof/>
        </w:rPr>
        <w:fldChar w:fldCharType="end"/>
      </w:r>
    </w:p>
    <w:p w:rsidR="00EA1050" w:rsidRDefault="00EA1050" w:rsidP="00EA1050">
      <w:pPr>
        <w:pStyle w:val="21"/>
        <w:tabs>
          <w:tab w:val="left" w:pos="1100"/>
          <w:tab w:val="right" w:leader="dot" w:pos="9344"/>
        </w:tabs>
        <w:spacing w:line="240" w:lineRule="auto"/>
      </w:pPr>
      <w:hyperlink w:anchor="_Toc359209120" w:history="1">
        <w:r>
          <w:rPr>
            <w:lang w:val="en-US"/>
          </w:rPr>
          <w:t>2</w:t>
        </w:r>
        <w:r w:rsidRPr="00B60EFC">
          <w:rPr>
            <w:lang w:val="en-US"/>
          </w:rPr>
          <w:t>.1.</w:t>
        </w:r>
        <w:r w:rsidR="001A2E8A">
          <w:t>1</w:t>
        </w:r>
        <w:r>
          <w:t>.</w:t>
        </w:r>
        <w:r w:rsidRPr="00B60EFC">
          <w:tab/>
        </w:r>
        <w:r w:rsidRPr="00C7666A">
          <w:t>Присудок (The Predicate)</w:t>
        </w:r>
        <w:r w:rsidRPr="00B60EFC">
          <w:rPr>
            <w:webHidden/>
          </w:rPr>
          <w:tab/>
        </w:r>
      </w:hyperlink>
    </w:p>
    <w:p w:rsidR="00EA1050" w:rsidRPr="00B60EFC" w:rsidRDefault="00EA1050" w:rsidP="00EA1050">
      <w:pPr>
        <w:pStyle w:val="21"/>
        <w:tabs>
          <w:tab w:val="left" w:pos="1100"/>
          <w:tab w:val="right" w:leader="dot" w:pos="9344"/>
        </w:tabs>
        <w:spacing w:line="240" w:lineRule="auto"/>
      </w:pPr>
      <w:hyperlink w:anchor="_Toc359209121" w:history="1">
        <w:r>
          <w:rPr>
            <w:lang w:val="en-US"/>
          </w:rPr>
          <w:t>2</w:t>
        </w:r>
        <w:r w:rsidRPr="00FA2A27">
          <w:rPr>
            <w:lang w:val="en-US"/>
          </w:rPr>
          <w:t>.</w:t>
        </w:r>
        <w:r>
          <w:t>1.</w:t>
        </w:r>
        <w:r w:rsidR="001A2E8A">
          <w:t>2</w:t>
        </w:r>
        <w:r w:rsidRPr="00FA2A27">
          <w:rPr>
            <w:lang w:val="en-US"/>
          </w:rPr>
          <w:t>.</w:t>
        </w:r>
        <w:r w:rsidRPr="00B60EFC">
          <w:tab/>
        </w:r>
        <w:r w:rsidRPr="00C7666A">
          <w:t>Підмет (The Subject). Загальна характеристика</w:t>
        </w:r>
        <w:r w:rsidRPr="00B60EFC">
          <w:rPr>
            <w:webHidden/>
          </w:rPr>
          <w:tab/>
        </w:r>
      </w:hyperlink>
    </w:p>
    <w:p w:rsidR="00EA1050" w:rsidRPr="00B60EFC" w:rsidRDefault="00EA1050" w:rsidP="00EA1050">
      <w:pPr>
        <w:pStyle w:val="21"/>
        <w:tabs>
          <w:tab w:val="left" w:pos="1100"/>
          <w:tab w:val="right" w:leader="dot" w:pos="9344"/>
        </w:tabs>
        <w:spacing w:line="240" w:lineRule="auto"/>
      </w:pPr>
      <w:r>
        <w:t>2.</w:t>
      </w:r>
      <w:hyperlink w:anchor="_Toc359209121" w:history="1">
        <w:r w:rsidRPr="00B60EFC">
          <w:t>1.</w:t>
        </w:r>
        <w:r w:rsidR="001A2E8A">
          <w:t>3</w:t>
        </w:r>
        <w:r w:rsidRPr="00B60EFC">
          <w:t>.</w:t>
        </w:r>
        <w:r w:rsidRPr="00B60EFC">
          <w:tab/>
        </w:r>
        <w:r w:rsidRPr="00C7666A">
          <w:t>Узгодження присудка з підметом</w:t>
        </w:r>
        <w:r w:rsidRPr="00B60EFC">
          <w:rPr>
            <w:webHidden/>
          </w:rPr>
          <w:tab/>
        </w:r>
      </w:hyperlink>
    </w:p>
    <w:p w:rsidR="00B43777" w:rsidRPr="00EA1050" w:rsidRDefault="00647D04" w:rsidP="00572D27">
      <w:pPr>
        <w:pStyle w:val="12"/>
        <w:tabs>
          <w:tab w:val="right" w:leader="dot" w:pos="9344"/>
        </w:tabs>
        <w:spacing w:line="360" w:lineRule="auto"/>
        <w:rPr>
          <w:caps w:val="0"/>
        </w:rPr>
      </w:pPr>
      <w:r w:rsidRPr="00647D04">
        <w:rPr>
          <w:szCs w:val="28"/>
          <w:lang w:eastAsia="ru-RU"/>
        </w:rPr>
        <w:t>РОЗДІЛ</w:t>
      </w:r>
      <w:r>
        <w:rPr>
          <w:b/>
          <w:szCs w:val="28"/>
          <w:lang w:eastAsia="ru-RU"/>
        </w:rPr>
        <w:t xml:space="preserve"> </w:t>
      </w:r>
      <w:r w:rsidR="00B43777" w:rsidRPr="00EA1050">
        <w:rPr>
          <w:caps w:val="0"/>
        </w:rPr>
        <w:t xml:space="preserve">3. </w:t>
      </w:r>
      <w:r w:rsidR="00027FFD">
        <w:rPr>
          <w:caps w:val="0"/>
        </w:rPr>
        <w:t>ТЕОРЕТИЧНА ЧАСТИНА</w:t>
      </w:r>
      <w:r w:rsidR="00B43777" w:rsidRPr="00EA1050">
        <w:rPr>
          <w:caps w:val="0"/>
        </w:rPr>
        <w:tab/>
      </w:r>
      <w:r w:rsidR="00B43777" w:rsidRPr="00EA1050">
        <w:rPr>
          <w:caps w:val="0"/>
        </w:rPr>
        <w:fldChar w:fldCharType="begin"/>
      </w:r>
      <w:r w:rsidR="00B43777" w:rsidRPr="00EA1050">
        <w:rPr>
          <w:caps w:val="0"/>
        </w:rPr>
        <w:instrText xml:space="preserve"> PAGEREF _Toc296300486 \h </w:instrText>
      </w:r>
      <w:r w:rsidR="00B43777" w:rsidRPr="00EA1050">
        <w:rPr>
          <w:caps w:val="0"/>
        </w:rPr>
      </w:r>
      <w:r w:rsidR="00B43777" w:rsidRPr="00EA1050">
        <w:rPr>
          <w:caps w:val="0"/>
        </w:rPr>
        <w:fldChar w:fldCharType="separate"/>
      </w:r>
      <w:r w:rsidR="00B43777" w:rsidRPr="00EA1050">
        <w:rPr>
          <w:caps w:val="0"/>
        </w:rPr>
        <w:t>19</w:t>
      </w:r>
      <w:r w:rsidR="00B43777" w:rsidRPr="00EA1050">
        <w:rPr>
          <w:caps w:val="0"/>
        </w:rPr>
        <w:fldChar w:fldCharType="end"/>
      </w:r>
    </w:p>
    <w:p w:rsidR="00B43777" w:rsidRPr="00EA1050" w:rsidRDefault="00B43777" w:rsidP="00572D27">
      <w:pPr>
        <w:pStyle w:val="21"/>
        <w:tabs>
          <w:tab w:val="right" w:leader="dot" w:pos="9344"/>
        </w:tabs>
        <w:spacing w:line="360" w:lineRule="auto"/>
      </w:pPr>
      <w:r>
        <w:t xml:space="preserve">3.1 </w:t>
      </w:r>
      <w:r w:rsidR="00D178EC">
        <w:t>Теорія множин</w:t>
      </w:r>
      <w:r>
        <w:tab/>
      </w:r>
      <w:r>
        <w:fldChar w:fldCharType="begin"/>
      </w:r>
      <w:r>
        <w:instrText xml:space="preserve"> PAGEREF _Toc296300487 \h </w:instrText>
      </w:r>
      <w:r>
        <w:fldChar w:fldCharType="separate"/>
      </w:r>
      <w:r>
        <w:t>19</w:t>
      </w:r>
      <w:r>
        <w:fldChar w:fldCharType="end"/>
      </w:r>
    </w:p>
    <w:p w:rsidR="00B43777" w:rsidRPr="00EA1050" w:rsidRDefault="00B43777" w:rsidP="00572D27">
      <w:pPr>
        <w:pStyle w:val="21"/>
        <w:tabs>
          <w:tab w:val="right" w:leader="dot" w:pos="9344"/>
        </w:tabs>
        <w:spacing w:line="360" w:lineRule="auto"/>
      </w:pPr>
      <w:r>
        <w:t xml:space="preserve">3.2 </w:t>
      </w:r>
      <w:r w:rsidR="00D178EC">
        <w:t>Теорія гр</w:t>
      </w:r>
      <w:r w:rsidR="00027FFD">
        <w:t>а</w:t>
      </w:r>
      <w:r w:rsidR="00D178EC">
        <w:t>фів</w:t>
      </w:r>
      <w:r>
        <w:tab/>
      </w:r>
      <w:r>
        <w:fldChar w:fldCharType="begin"/>
      </w:r>
      <w:r>
        <w:instrText xml:space="preserve"> PAGEREF _Toc296300488 \h </w:instrText>
      </w:r>
      <w:r>
        <w:fldChar w:fldCharType="separate"/>
      </w:r>
      <w:r>
        <w:t>21</w:t>
      </w:r>
      <w:r>
        <w:fldChar w:fldCharType="end"/>
      </w:r>
    </w:p>
    <w:p w:rsidR="00B43777" w:rsidRPr="00EA1050" w:rsidRDefault="00B43777" w:rsidP="00572D27">
      <w:pPr>
        <w:pStyle w:val="21"/>
        <w:tabs>
          <w:tab w:val="right" w:leader="dot" w:pos="9344"/>
        </w:tabs>
        <w:spacing w:line="360" w:lineRule="auto"/>
      </w:pPr>
      <w:r>
        <w:t xml:space="preserve">3.3 </w:t>
      </w:r>
      <w:r w:rsidR="00027FFD">
        <w:t>Лінгвістична змінна</w:t>
      </w:r>
      <w:r>
        <w:tab/>
      </w:r>
      <w:r>
        <w:fldChar w:fldCharType="begin"/>
      </w:r>
      <w:r>
        <w:instrText xml:space="preserve"> PAGEREF _Toc296300489 \h </w:instrText>
      </w:r>
      <w:r>
        <w:fldChar w:fldCharType="separate"/>
      </w:r>
      <w:r>
        <w:t>26</w:t>
      </w:r>
      <w:r>
        <w:fldChar w:fldCharType="end"/>
      </w:r>
    </w:p>
    <w:p w:rsidR="00B43777" w:rsidRDefault="00647D04" w:rsidP="00572D27">
      <w:pPr>
        <w:pStyle w:val="12"/>
        <w:tabs>
          <w:tab w:val="right" w:leader="dot" w:pos="9344"/>
        </w:tabs>
        <w:spacing w:line="360" w:lineRule="auto"/>
        <w:rPr>
          <w:caps w:val="0"/>
        </w:rPr>
      </w:pPr>
      <w:r w:rsidRPr="00647D04">
        <w:rPr>
          <w:szCs w:val="28"/>
          <w:lang w:eastAsia="ru-RU"/>
        </w:rPr>
        <w:t>РОЗДІЛ</w:t>
      </w:r>
      <w:r>
        <w:rPr>
          <w:b/>
          <w:szCs w:val="28"/>
          <w:lang w:eastAsia="ru-RU"/>
        </w:rPr>
        <w:t xml:space="preserve"> </w:t>
      </w:r>
      <w:r w:rsidR="00B43777" w:rsidRPr="00EA1050">
        <w:rPr>
          <w:caps w:val="0"/>
        </w:rPr>
        <w:t xml:space="preserve">4. ПРАКТИЧНА </w:t>
      </w:r>
      <w:r w:rsidR="00F913AA">
        <w:rPr>
          <w:caps w:val="0"/>
        </w:rPr>
        <w:t>РЕАЛІЗАЦІЯ</w:t>
      </w:r>
      <w:r w:rsidR="00B43777" w:rsidRPr="00EA1050">
        <w:rPr>
          <w:caps w:val="0"/>
        </w:rPr>
        <w:tab/>
      </w:r>
      <w:r w:rsidR="00B43777" w:rsidRPr="00EA1050">
        <w:rPr>
          <w:caps w:val="0"/>
        </w:rPr>
        <w:fldChar w:fldCharType="begin"/>
      </w:r>
      <w:r w:rsidR="00B43777" w:rsidRPr="00EA1050">
        <w:rPr>
          <w:caps w:val="0"/>
        </w:rPr>
        <w:instrText xml:space="preserve"> PAGEREF _Toc296300491 \h </w:instrText>
      </w:r>
      <w:r w:rsidR="00B43777" w:rsidRPr="00EA1050">
        <w:rPr>
          <w:caps w:val="0"/>
        </w:rPr>
      </w:r>
      <w:r w:rsidR="00B43777" w:rsidRPr="00EA1050">
        <w:rPr>
          <w:caps w:val="0"/>
        </w:rPr>
        <w:fldChar w:fldCharType="separate"/>
      </w:r>
      <w:r w:rsidR="00B43777" w:rsidRPr="00EA1050">
        <w:rPr>
          <w:caps w:val="0"/>
        </w:rPr>
        <w:t>35</w:t>
      </w:r>
      <w:r w:rsidR="00B43777" w:rsidRPr="00EA1050">
        <w:rPr>
          <w:caps w:val="0"/>
        </w:rPr>
        <w:fldChar w:fldCharType="end"/>
      </w:r>
    </w:p>
    <w:p w:rsidR="005550DA" w:rsidRDefault="005550DA" w:rsidP="005550DA">
      <w:pPr>
        <w:pStyle w:val="21"/>
        <w:tabs>
          <w:tab w:val="right" w:leader="dot" w:pos="9344"/>
        </w:tabs>
        <w:spacing w:line="360" w:lineRule="auto"/>
      </w:pPr>
      <w:r>
        <w:t xml:space="preserve">4.1 </w:t>
      </w:r>
      <w:r>
        <w:rPr>
          <w:rFonts w:eastAsia="Times New Roman"/>
          <w:szCs w:val="20"/>
          <w:lang w:eastAsia="ru-RU"/>
        </w:rPr>
        <w:t>Вибір програмного інструменту</w:t>
      </w:r>
      <w:r>
        <w:tab/>
      </w:r>
      <w:r>
        <w:fldChar w:fldCharType="begin"/>
      </w:r>
      <w:r>
        <w:instrText xml:space="preserve"> PAGEREF _Toc296300492 \h </w:instrText>
      </w:r>
      <w:r>
        <w:fldChar w:fldCharType="separate"/>
      </w:r>
      <w:r>
        <w:t>35</w:t>
      </w:r>
      <w:r>
        <w:fldChar w:fldCharType="end"/>
      </w:r>
    </w:p>
    <w:p w:rsidR="005550DA" w:rsidRPr="00EA1050" w:rsidRDefault="005550DA" w:rsidP="005550DA">
      <w:pPr>
        <w:pStyle w:val="21"/>
        <w:tabs>
          <w:tab w:val="right" w:leader="dot" w:pos="9344"/>
        </w:tabs>
        <w:spacing w:line="360" w:lineRule="auto"/>
      </w:pPr>
      <w:r>
        <w:t xml:space="preserve">4.1.1 </w:t>
      </w:r>
      <w:r>
        <w:rPr>
          <w:rFonts w:eastAsia="Times New Roman"/>
          <w:szCs w:val="20"/>
          <w:lang w:eastAsia="ru-RU"/>
        </w:rPr>
        <w:t>Середовище розробки</w:t>
      </w:r>
      <w:r>
        <w:tab/>
      </w:r>
      <w:r>
        <w:fldChar w:fldCharType="begin"/>
      </w:r>
      <w:r>
        <w:instrText xml:space="preserve"> PAGEREF _Toc296300492 \h </w:instrText>
      </w:r>
      <w:r>
        <w:fldChar w:fldCharType="separate"/>
      </w:r>
      <w:r>
        <w:t>35</w:t>
      </w:r>
      <w:r>
        <w:fldChar w:fldCharType="end"/>
      </w:r>
    </w:p>
    <w:p w:rsidR="005550DA" w:rsidRPr="00EA1050" w:rsidRDefault="005550DA" w:rsidP="005550DA">
      <w:pPr>
        <w:pStyle w:val="21"/>
        <w:tabs>
          <w:tab w:val="right" w:leader="dot" w:pos="9344"/>
        </w:tabs>
        <w:spacing w:line="360" w:lineRule="auto"/>
      </w:pPr>
      <w:r>
        <w:t xml:space="preserve">4.1.2 </w:t>
      </w:r>
      <w:r>
        <w:rPr>
          <w:rFonts w:eastAsia="Times New Roman"/>
          <w:szCs w:val="20"/>
          <w:lang w:eastAsia="ru-RU"/>
        </w:rPr>
        <w:t>Мова програмування</w:t>
      </w:r>
      <w:r>
        <w:tab/>
      </w:r>
      <w:r>
        <w:fldChar w:fldCharType="begin"/>
      </w:r>
      <w:r>
        <w:instrText xml:space="preserve"> PAGEREF _Toc296300492 \h </w:instrText>
      </w:r>
      <w:r>
        <w:fldChar w:fldCharType="separate"/>
      </w:r>
      <w:r>
        <w:t>35</w:t>
      </w:r>
      <w:r>
        <w:fldChar w:fldCharType="end"/>
      </w:r>
    </w:p>
    <w:p w:rsidR="00B43777" w:rsidRPr="00EA1050" w:rsidRDefault="00B43777" w:rsidP="00572D27">
      <w:pPr>
        <w:pStyle w:val="21"/>
        <w:tabs>
          <w:tab w:val="right" w:leader="dot" w:pos="9344"/>
        </w:tabs>
        <w:spacing w:line="360" w:lineRule="auto"/>
      </w:pPr>
      <w:r>
        <w:t>4.2 Опис програми</w:t>
      </w:r>
      <w:r>
        <w:tab/>
      </w:r>
      <w:r>
        <w:fldChar w:fldCharType="begin"/>
      </w:r>
      <w:r>
        <w:instrText xml:space="preserve"> PAGEREF _Toc296300493 \h </w:instrText>
      </w:r>
      <w:r>
        <w:fldChar w:fldCharType="separate"/>
      </w:r>
      <w:r>
        <w:t>41</w:t>
      </w:r>
      <w:r>
        <w:fldChar w:fldCharType="end"/>
      </w:r>
    </w:p>
    <w:p w:rsidR="00F913AA" w:rsidRDefault="00647D04" w:rsidP="00F913AA">
      <w:pPr>
        <w:pStyle w:val="12"/>
        <w:tabs>
          <w:tab w:val="right" w:leader="dot" w:pos="9344"/>
        </w:tabs>
        <w:spacing w:line="360" w:lineRule="auto"/>
        <w:rPr>
          <w:caps w:val="0"/>
        </w:rPr>
      </w:pPr>
      <w:r w:rsidRPr="00647D04">
        <w:rPr>
          <w:szCs w:val="28"/>
          <w:lang w:eastAsia="ru-RU"/>
        </w:rPr>
        <w:t>РОЗДІЛ</w:t>
      </w:r>
      <w:r>
        <w:rPr>
          <w:b/>
          <w:szCs w:val="28"/>
          <w:lang w:eastAsia="ru-RU"/>
        </w:rPr>
        <w:t xml:space="preserve"> </w:t>
      </w:r>
      <w:r w:rsidR="00F913AA">
        <w:rPr>
          <w:caps w:val="0"/>
        </w:rPr>
        <w:t>5</w:t>
      </w:r>
      <w:r w:rsidR="00F913AA" w:rsidRPr="00EA1050">
        <w:rPr>
          <w:caps w:val="0"/>
        </w:rPr>
        <w:t xml:space="preserve">. </w:t>
      </w:r>
      <w:r w:rsidR="00F913AA">
        <w:rPr>
          <w:caps w:val="0"/>
        </w:rPr>
        <w:t>РЕЗУЛЬТАТИ ТА АНАЛІЗ ВИКОНАНОЇ РОБОТИ</w:t>
      </w:r>
      <w:r w:rsidR="00F913AA" w:rsidRPr="00EA1050">
        <w:rPr>
          <w:caps w:val="0"/>
        </w:rPr>
        <w:tab/>
      </w:r>
      <w:r w:rsidR="00F913AA" w:rsidRPr="00EA1050">
        <w:rPr>
          <w:caps w:val="0"/>
        </w:rPr>
        <w:fldChar w:fldCharType="begin"/>
      </w:r>
      <w:r w:rsidR="00F913AA" w:rsidRPr="00EA1050">
        <w:rPr>
          <w:caps w:val="0"/>
        </w:rPr>
        <w:instrText xml:space="preserve"> PAGEREF _Toc296300491 \h </w:instrText>
      </w:r>
      <w:r w:rsidR="00F913AA" w:rsidRPr="00EA1050">
        <w:rPr>
          <w:caps w:val="0"/>
        </w:rPr>
      </w:r>
      <w:r w:rsidR="00F913AA" w:rsidRPr="00EA1050">
        <w:rPr>
          <w:caps w:val="0"/>
        </w:rPr>
        <w:fldChar w:fldCharType="separate"/>
      </w:r>
      <w:r w:rsidR="00F913AA" w:rsidRPr="00EA1050">
        <w:rPr>
          <w:caps w:val="0"/>
        </w:rPr>
        <w:t>35</w:t>
      </w:r>
      <w:r w:rsidR="00F913AA" w:rsidRPr="00EA1050">
        <w:rPr>
          <w:caps w:val="0"/>
        </w:rPr>
        <w:fldChar w:fldCharType="end"/>
      </w:r>
    </w:p>
    <w:p w:rsidR="00F913AA" w:rsidRPr="00F913AA" w:rsidRDefault="00647D04" w:rsidP="00F913AA">
      <w:pPr>
        <w:pStyle w:val="12"/>
        <w:tabs>
          <w:tab w:val="right" w:leader="dot" w:pos="9344"/>
        </w:tabs>
        <w:spacing w:line="360" w:lineRule="auto"/>
        <w:rPr>
          <w:caps w:val="0"/>
        </w:rPr>
      </w:pPr>
      <w:r w:rsidRPr="00647D04">
        <w:rPr>
          <w:szCs w:val="28"/>
          <w:lang w:eastAsia="ru-RU"/>
        </w:rPr>
        <w:t>РОЗДІЛ</w:t>
      </w:r>
      <w:r>
        <w:rPr>
          <w:b/>
          <w:szCs w:val="28"/>
          <w:lang w:eastAsia="ru-RU"/>
        </w:rPr>
        <w:t xml:space="preserve"> </w:t>
      </w:r>
      <w:bookmarkStart w:id="0" w:name="_GoBack"/>
      <w:bookmarkEnd w:id="0"/>
      <w:r w:rsidR="00F913AA">
        <w:rPr>
          <w:caps w:val="0"/>
        </w:rPr>
        <w:t>6</w:t>
      </w:r>
      <w:r w:rsidR="00F913AA" w:rsidRPr="00EA1050">
        <w:rPr>
          <w:caps w:val="0"/>
        </w:rPr>
        <w:t xml:space="preserve">. </w:t>
      </w:r>
      <w:r w:rsidR="00F913AA">
        <w:rPr>
          <w:caps w:val="0"/>
        </w:rPr>
        <w:t>ОХОРОНА ПРАЦІ</w:t>
      </w:r>
      <w:r w:rsidR="00F913AA" w:rsidRPr="00EA1050">
        <w:rPr>
          <w:caps w:val="0"/>
        </w:rPr>
        <w:tab/>
      </w:r>
      <w:r w:rsidR="00F913AA" w:rsidRPr="00EA1050">
        <w:rPr>
          <w:caps w:val="0"/>
        </w:rPr>
        <w:fldChar w:fldCharType="begin"/>
      </w:r>
      <w:r w:rsidR="00F913AA" w:rsidRPr="00EA1050">
        <w:rPr>
          <w:caps w:val="0"/>
        </w:rPr>
        <w:instrText xml:space="preserve"> PAGEREF _Toc296300491 \h </w:instrText>
      </w:r>
      <w:r w:rsidR="00F913AA" w:rsidRPr="00EA1050">
        <w:rPr>
          <w:caps w:val="0"/>
        </w:rPr>
      </w:r>
      <w:r w:rsidR="00F913AA" w:rsidRPr="00EA1050">
        <w:rPr>
          <w:caps w:val="0"/>
        </w:rPr>
        <w:fldChar w:fldCharType="separate"/>
      </w:r>
      <w:r w:rsidR="00F913AA" w:rsidRPr="00EA1050">
        <w:rPr>
          <w:caps w:val="0"/>
        </w:rPr>
        <w:t>35</w:t>
      </w:r>
      <w:r w:rsidR="00F913AA" w:rsidRPr="00EA1050">
        <w:rPr>
          <w:caps w:val="0"/>
        </w:rPr>
        <w:fldChar w:fldCharType="end"/>
      </w:r>
    </w:p>
    <w:p w:rsidR="00F913AA" w:rsidRDefault="00F913AA" w:rsidP="00F913AA">
      <w:pPr>
        <w:pStyle w:val="21"/>
        <w:tabs>
          <w:tab w:val="left" w:pos="1100"/>
          <w:tab w:val="right" w:leader="dot" w:pos="9344"/>
        </w:tabs>
        <w:spacing w:line="240" w:lineRule="auto"/>
      </w:pPr>
      <w:hyperlink w:anchor="_Toc359209133" w:history="1">
        <w:r>
          <w:t>6</w:t>
        </w:r>
        <w:r w:rsidRPr="00B60EFC">
          <w:t>.1.</w:t>
        </w:r>
        <w:r w:rsidRPr="00B60EFC">
          <w:tab/>
        </w:r>
        <w:r>
          <w:t>Аналіз виробничих факторів</w:t>
        </w:r>
        <w:r w:rsidRPr="00B60EFC">
          <w:rPr>
            <w:webHidden/>
          </w:rPr>
          <w:tab/>
        </w:r>
      </w:hyperlink>
    </w:p>
    <w:p w:rsidR="00F913AA" w:rsidRPr="00B60EFC" w:rsidRDefault="00F913AA" w:rsidP="00F913AA">
      <w:pPr>
        <w:pStyle w:val="21"/>
        <w:tabs>
          <w:tab w:val="left" w:pos="1100"/>
          <w:tab w:val="right" w:leader="dot" w:pos="9344"/>
        </w:tabs>
        <w:spacing w:line="240" w:lineRule="auto"/>
      </w:pPr>
      <w:hyperlink w:anchor="_Toc359209133" w:history="1">
        <w:r>
          <w:t>6</w:t>
        </w:r>
        <w:r w:rsidRPr="00B60EFC">
          <w:t>.1.</w:t>
        </w:r>
        <w:r>
          <w:t>1.</w:t>
        </w:r>
        <w:r w:rsidRPr="00B60EFC">
          <w:tab/>
        </w:r>
        <w:r>
          <w:t>Шкідливі та небезпечні фактори</w:t>
        </w:r>
        <w:r w:rsidRPr="00B60EFC">
          <w:rPr>
            <w:webHidden/>
          </w:rPr>
          <w:tab/>
        </w:r>
      </w:hyperlink>
    </w:p>
    <w:p w:rsidR="00F913AA" w:rsidRPr="00B60EFC" w:rsidRDefault="00F913AA" w:rsidP="00F913AA">
      <w:pPr>
        <w:pStyle w:val="21"/>
        <w:tabs>
          <w:tab w:val="left" w:pos="1100"/>
          <w:tab w:val="right" w:leader="dot" w:pos="9344"/>
        </w:tabs>
        <w:spacing w:line="240" w:lineRule="auto"/>
      </w:pPr>
      <w:hyperlink w:anchor="_Toc359209133" w:history="1">
        <w:r>
          <w:t>6</w:t>
        </w:r>
        <w:r w:rsidRPr="00B60EFC">
          <w:t>.1.</w:t>
        </w:r>
        <w:r>
          <w:t>2.</w:t>
        </w:r>
        <w:r w:rsidRPr="00B60EFC">
          <w:tab/>
        </w:r>
        <w:r>
          <w:t>Розташування робочого місця програміста</w:t>
        </w:r>
        <w:r w:rsidRPr="00B60EFC">
          <w:rPr>
            <w:webHidden/>
          </w:rPr>
          <w:tab/>
        </w:r>
      </w:hyperlink>
    </w:p>
    <w:p w:rsidR="00F913AA" w:rsidRPr="00B60EFC" w:rsidRDefault="00F913AA" w:rsidP="00F913AA">
      <w:pPr>
        <w:pStyle w:val="21"/>
        <w:tabs>
          <w:tab w:val="left" w:pos="1100"/>
          <w:tab w:val="right" w:leader="dot" w:pos="9344"/>
        </w:tabs>
        <w:spacing w:line="240" w:lineRule="auto"/>
      </w:pPr>
      <w:hyperlink w:anchor="_Toc359209133" w:history="1">
        <w:r>
          <w:t>6</w:t>
        </w:r>
        <w:r w:rsidRPr="00B60EFC">
          <w:t>.1.</w:t>
        </w:r>
        <w:r>
          <w:t>3.</w:t>
        </w:r>
        <w:r w:rsidRPr="00B60EFC">
          <w:tab/>
        </w:r>
        <w:r>
          <w:t>Параметри мікроклімату та шуму</w:t>
        </w:r>
        <w:r w:rsidRPr="00B60EFC">
          <w:rPr>
            <w:webHidden/>
          </w:rPr>
          <w:tab/>
        </w:r>
      </w:hyperlink>
    </w:p>
    <w:p w:rsidR="00F913AA" w:rsidRPr="00B60EFC" w:rsidRDefault="00F913AA" w:rsidP="00F913AA">
      <w:pPr>
        <w:pStyle w:val="21"/>
        <w:tabs>
          <w:tab w:val="left" w:pos="1100"/>
          <w:tab w:val="right" w:leader="dot" w:pos="9344"/>
        </w:tabs>
        <w:spacing w:line="240" w:lineRule="auto"/>
      </w:pPr>
      <w:hyperlink w:anchor="_Toc359209133" w:history="1">
        <w:r>
          <w:t>6</w:t>
        </w:r>
        <w:r w:rsidRPr="00B60EFC">
          <w:t>.1.</w:t>
        </w:r>
        <w:r>
          <w:t>4.</w:t>
        </w:r>
        <w:r w:rsidRPr="00B60EFC">
          <w:tab/>
        </w:r>
        <w:r>
          <w:t>Виділення озону при роботі принтерів</w:t>
        </w:r>
        <w:r w:rsidRPr="00B60EFC">
          <w:rPr>
            <w:webHidden/>
          </w:rPr>
          <w:tab/>
        </w:r>
      </w:hyperlink>
    </w:p>
    <w:p w:rsidR="00F913AA" w:rsidRDefault="00F913AA" w:rsidP="00F913AA">
      <w:pPr>
        <w:pStyle w:val="21"/>
        <w:tabs>
          <w:tab w:val="left" w:pos="1100"/>
          <w:tab w:val="right" w:leader="dot" w:pos="9344"/>
        </w:tabs>
        <w:spacing w:line="240" w:lineRule="auto"/>
      </w:pPr>
      <w:hyperlink w:anchor="_Toc359209134" w:history="1">
        <w:r>
          <w:t>6</w:t>
        </w:r>
        <w:r w:rsidRPr="00B60EFC">
          <w:t>.2.</w:t>
        </w:r>
        <w:r w:rsidRPr="00B60EFC">
          <w:tab/>
        </w:r>
        <w:r>
          <w:t>Заходи до поліпшення умов праці</w:t>
        </w:r>
        <w:r w:rsidRPr="00B60EFC">
          <w:t>.</w:t>
        </w:r>
        <w:r w:rsidRPr="00B60EFC">
          <w:rPr>
            <w:webHidden/>
          </w:rPr>
          <w:tab/>
        </w:r>
      </w:hyperlink>
    </w:p>
    <w:p w:rsidR="00F913AA" w:rsidRPr="00B60EFC" w:rsidRDefault="00F913AA" w:rsidP="00F913AA">
      <w:pPr>
        <w:pStyle w:val="21"/>
        <w:tabs>
          <w:tab w:val="left" w:pos="1100"/>
          <w:tab w:val="right" w:leader="dot" w:pos="9344"/>
        </w:tabs>
        <w:spacing w:line="240" w:lineRule="auto"/>
      </w:pPr>
      <w:hyperlink w:anchor="_Toc359209133" w:history="1">
        <w:r>
          <w:t>6</w:t>
        </w:r>
        <w:r w:rsidRPr="00B60EFC">
          <w:t>.</w:t>
        </w:r>
        <w:r>
          <w:t>2</w:t>
        </w:r>
        <w:r w:rsidRPr="00B60EFC">
          <w:t>.</w:t>
        </w:r>
        <w:r>
          <w:t>1.</w:t>
        </w:r>
        <w:r w:rsidRPr="00B60EFC">
          <w:tab/>
        </w:r>
        <w:r>
          <w:t>Електронебезпека на робочому місці</w:t>
        </w:r>
        <w:r w:rsidRPr="00B60EFC">
          <w:rPr>
            <w:webHidden/>
          </w:rPr>
          <w:tab/>
        </w:r>
      </w:hyperlink>
    </w:p>
    <w:p w:rsidR="00F913AA" w:rsidRPr="00B60EFC" w:rsidRDefault="00F913AA" w:rsidP="00F913AA">
      <w:pPr>
        <w:pStyle w:val="21"/>
        <w:tabs>
          <w:tab w:val="left" w:pos="1100"/>
          <w:tab w:val="right" w:leader="dot" w:pos="9344"/>
        </w:tabs>
        <w:spacing w:line="240" w:lineRule="auto"/>
      </w:pPr>
      <w:hyperlink w:anchor="_Toc359209133" w:history="1">
        <w:r>
          <w:t>6</w:t>
        </w:r>
        <w:r w:rsidRPr="00B60EFC">
          <w:t>.</w:t>
        </w:r>
        <w:r>
          <w:t>2</w:t>
        </w:r>
        <w:r w:rsidRPr="00B60EFC">
          <w:t>.</w:t>
        </w:r>
        <w:r>
          <w:t>2.</w:t>
        </w:r>
        <w:r w:rsidRPr="00B60EFC">
          <w:tab/>
        </w:r>
        <w:r>
          <w:t>Організаційна безпека</w:t>
        </w:r>
        <w:r w:rsidRPr="00B60EFC">
          <w:rPr>
            <w:webHidden/>
          </w:rPr>
          <w:tab/>
        </w:r>
      </w:hyperlink>
    </w:p>
    <w:p w:rsidR="00F913AA" w:rsidRPr="00B60EFC" w:rsidRDefault="00F913AA" w:rsidP="00F913AA">
      <w:pPr>
        <w:pStyle w:val="21"/>
        <w:tabs>
          <w:tab w:val="left" w:pos="1100"/>
          <w:tab w:val="right" w:leader="dot" w:pos="9344"/>
        </w:tabs>
        <w:spacing w:line="240" w:lineRule="auto"/>
      </w:pPr>
      <w:r>
        <w:t>6</w:t>
      </w:r>
      <w:r w:rsidRPr="00B60EFC">
        <w:t>.3.</w:t>
      </w:r>
      <w:r w:rsidRPr="00B60EFC">
        <w:tab/>
      </w:r>
      <w:r>
        <w:t>Розрахунок та проектування інженерно-технічного заходу захисту від шкідливого виробничого фактору</w:t>
      </w:r>
      <w:r w:rsidRPr="00B60EFC">
        <w:rPr>
          <w:webHidden/>
        </w:rPr>
        <w:tab/>
      </w:r>
    </w:p>
    <w:p w:rsidR="00F913AA" w:rsidRDefault="00F913AA" w:rsidP="00F913AA">
      <w:pPr>
        <w:pStyle w:val="21"/>
        <w:tabs>
          <w:tab w:val="left" w:pos="1100"/>
          <w:tab w:val="right" w:leader="dot" w:pos="9344"/>
        </w:tabs>
        <w:spacing w:line="240" w:lineRule="auto"/>
      </w:pPr>
      <w:hyperlink w:anchor="_Toc359209136" w:history="1">
        <w:r>
          <w:t>6</w:t>
        </w:r>
        <w:r w:rsidRPr="00B60EFC">
          <w:t>.4.</w:t>
        </w:r>
        <w:r w:rsidRPr="00B60EFC">
          <w:tab/>
        </w:r>
        <w:r>
          <w:t>Висновки</w:t>
        </w:r>
        <w:r w:rsidRPr="00B60EFC">
          <w:rPr>
            <w:webHidden/>
          </w:rPr>
          <w:tab/>
        </w:r>
      </w:hyperlink>
    </w:p>
    <w:p w:rsidR="00F913AA" w:rsidRPr="00B60EFC" w:rsidRDefault="00F913AA" w:rsidP="00F913AA">
      <w:pPr>
        <w:pStyle w:val="12"/>
        <w:tabs>
          <w:tab w:val="right" w:leader="dot" w:pos="9344"/>
        </w:tabs>
        <w:spacing w:line="240" w:lineRule="auto"/>
      </w:pPr>
      <w:hyperlink w:anchor="_Toc359209138" w:history="1">
        <w:r w:rsidRPr="00B60EFC">
          <w:t>ВИСНОВКИ</w:t>
        </w:r>
        <w:r w:rsidRPr="00B60EFC">
          <w:rPr>
            <w:webHidden/>
          </w:rPr>
          <w:tab/>
        </w:r>
      </w:hyperlink>
    </w:p>
    <w:p w:rsidR="00B43777" w:rsidRPr="00EA1050" w:rsidRDefault="00B43777" w:rsidP="00572D27">
      <w:pPr>
        <w:pStyle w:val="12"/>
        <w:tabs>
          <w:tab w:val="right" w:leader="dot" w:pos="9344"/>
        </w:tabs>
        <w:spacing w:line="360" w:lineRule="auto"/>
        <w:rPr>
          <w:caps w:val="0"/>
        </w:rPr>
      </w:pPr>
      <w:r w:rsidRPr="00EA1050">
        <w:rPr>
          <w:caps w:val="0"/>
        </w:rPr>
        <w:t>СПИСОК ВИКОРИСТАНОЇ ЛІТЕРАТУРИ</w:t>
      </w:r>
      <w:r w:rsidRPr="00EA1050">
        <w:rPr>
          <w:caps w:val="0"/>
        </w:rPr>
        <w:tab/>
      </w:r>
      <w:r w:rsidRPr="00EA1050">
        <w:rPr>
          <w:caps w:val="0"/>
        </w:rPr>
        <w:fldChar w:fldCharType="begin"/>
      </w:r>
      <w:r w:rsidRPr="00EA1050">
        <w:rPr>
          <w:caps w:val="0"/>
        </w:rPr>
        <w:instrText xml:space="preserve"> PAGEREF _Toc296300510 \h </w:instrText>
      </w:r>
      <w:r w:rsidRPr="00EA1050">
        <w:rPr>
          <w:caps w:val="0"/>
        </w:rPr>
      </w:r>
      <w:r w:rsidRPr="00EA1050">
        <w:rPr>
          <w:caps w:val="0"/>
        </w:rPr>
        <w:fldChar w:fldCharType="separate"/>
      </w:r>
      <w:r w:rsidRPr="00EA1050">
        <w:rPr>
          <w:caps w:val="0"/>
        </w:rPr>
        <w:t>65</w:t>
      </w:r>
      <w:r w:rsidRPr="00EA1050">
        <w:rPr>
          <w:caps w:val="0"/>
        </w:rPr>
        <w:fldChar w:fldCharType="end"/>
      </w:r>
    </w:p>
    <w:p w:rsidR="00B43777" w:rsidRPr="00EA1050" w:rsidRDefault="00F913AA" w:rsidP="00572D27">
      <w:pPr>
        <w:pStyle w:val="12"/>
        <w:tabs>
          <w:tab w:val="right" w:leader="dot" w:pos="9344"/>
        </w:tabs>
        <w:spacing w:line="360" w:lineRule="auto"/>
        <w:rPr>
          <w:caps w:val="0"/>
        </w:rPr>
      </w:pPr>
      <w:r>
        <w:rPr>
          <w:caps w:val="0"/>
        </w:rPr>
        <w:t>ДОДАТОК</w:t>
      </w:r>
      <w:r w:rsidR="00B43777" w:rsidRPr="00EA1050">
        <w:rPr>
          <w:caps w:val="0"/>
        </w:rPr>
        <w:tab/>
      </w:r>
      <w:r w:rsidR="00B43777" w:rsidRPr="00EA1050">
        <w:rPr>
          <w:caps w:val="0"/>
        </w:rPr>
        <w:fldChar w:fldCharType="begin"/>
      </w:r>
      <w:r w:rsidR="00B43777" w:rsidRPr="00EA1050">
        <w:rPr>
          <w:caps w:val="0"/>
        </w:rPr>
        <w:instrText xml:space="preserve"> PAGEREF _Toc296300511 \h </w:instrText>
      </w:r>
      <w:r w:rsidR="00B43777" w:rsidRPr="00EA1050">
        <w:rPr>
          <w:caps w:val="0"/>
        </w:rPr>
      </w:r>
      <w:r w:rsidR="00B43777" w:rsidRPr="00EA1050">
        <w:rPr>
          <w:caps w:val="0"/>
        </w:rPr>
        <w:fldChar w:fldCharType="separate"/>
      </w:r>
      <w:r w:rsidR="00B43777" w:rsidRPr="00EA1050">
        <w:rPr>
          <w:caps w:val="0"/>
        </w:rPr>
        <w:t>68</w:t>
      </w:r>
      <w:r w:rsidR="00B43777" w:rsidRPr="00EA1050">
        <w:rPr>
          <w:caps w:val="0"/>
        </w:rPr>
        <w:fldChar w:fldCharType="end"/>
      </w:r>
    </w:p>
    <w:p w:rsidR="00327D0D" w:rsidRDefault="00B43777" w:rsidP="00595A88">
      <w:pPr>
        <w:pStyle w:val="Normal1"/>
        <w:spacing w:line="360" w:lineRule="auto"/>
        <w:jc w:val="center"/>
        <w:rPr>
          <w:b/>
          <w:sz w:val="28"/>
          <w:lang w:val="uk-UA"/>
        </w:rPr>
      </w:pPr>
      <w:r>
        <w:rPr>
          <w:b/>
          <w:caps/>
          <w:sz w:val="28"/>
          <w:szCs w:val="28"/>
        </w:rPr>
        <w:fldChar w:fldCharType="end"/>
      </w:r>
      <w:r w:rsidRPr="00956E5A">
        <w:rPr>
          <w:b/>
          <w:sz w:val="28"/>
          <w:szCs w:val="28"/>
        </w:rPr>
        <w:br w:type="page"/>
      </w:r>
      <w:r w:rsidR="00327D0D">
        <w:rPr>
          <w:b/>
          <w:sz w:val="28"/>
          <w:lang w:val="uk-UA"/>
        </w:rPr>
        <w:lastRenderedPageBreak/>
        <w:t>ВСТУП</w:t>
      </w:r>
    </w:p>
    <w:p w:rsidR="00327D0D" w:rsidRDefault="00327D0D" w:rsidP="00572D27">
      <w:pPr>
        <w:pStyle w:val="Normal1"/>
        <w:spacing w:line="360" w:lineRule="auto"/>
        <w:ind w:firstLine="4111"/>
        <w:rPr>
          <w:b/>
          <w:sz w:val="28"/>
          <w:lang w:val="uk-UA"/>
        </w:rPr>
      </w:pPr>
    </w:p>
    <w:p w:rsidR="00572D27" w:rsidRDefault="00E93906" w:rsidP="00027FFD">
      <w:pPr>
        <w:pStyle w:val="Normal1"/>
        <w:spacing w:line="360" w:lineRule="auto"/>
        <w:rPr>
          <w:sz w:val="28"/>
          <w:lang w:val="uk-UA"/>
        </w:rPr>
      </w:pPr>
      <w:r w:rsidRPr="00E93906">
        <w:rPr>
          <w:sz w:val="28"/>
          <w:lang w:val="uk-UA"/>
        </w:rPr>
        <w:t xml:space="preserve">У житті сучасного суспільства важливу роль відіграють автоматизовані інформаційні технології . З плином часу їх значення безперервно зростає. Але розвиток інформаційних технологій відбувається дуже нерівномірно : якщо сучасний рівень обчислювальної техніки та засобів зв'язку вражає </w:t>
      </w:r>
      <w:r w:rsidR="00572D27">
        <w:rPr>
          <w:sz w:val="28"/>
          <w:lang w:val="uk-UA"/>
        </w:rPr>
        <w:br/>
      </w:r>
      <w:r w:rsidRPr="00E93906">
        <w:rPr>
          <w:sz w:val="28"/>
          <w:lang w:val="uk-UA"/>
        </w:rPr>
        <w:t xml:space="preserve">уяву , то в області смислової обробки інформації успіхи значно скромніші. </w:t>
      </w:r>
    </w:p>
    <w:p w:rsidR="00E93906" w:rsidRPr="00E93906" w:rsidRDefault="00E93906" w:rsidP="00027FFD">
      <w:pPr>
        <w:pStyle w:val="Normal1"/>
        <w:spacing w:line="360" w:lineRule="auto"/>
        <w:rPr>
          <w:sz w:val="28"/>
          <w:lang w:val="uk-UA"/>
        </w:rPr>
      </w:pPr>
      <w:r w:rsidRPr="00E93906">
        <w:rPr>
          <w:sz w:val="28"/>
          <w:lang w:val="uk-UA"/>
        </w:rPr>
        <w:t xml:space="preserve">Ці успіхи залежать , насамперед, від досягнень у вивченні процесів людського мислення , процесів мовного спілкування між людьми і від уміння </w:t>
      </w:r>
      <w:r w:rsidR="00572D27" w:rsidRPr="00E93906">
        <w:rPr>
          <w:sz w:val="28"/>
          <w:lang w:val="uk-UA"/>
        </w:rPr>
        <w:t>моделювати</w:t>
      </w:r>
      <w:r w:rsidRPr="00E93906">
        <w:rPr>
          <w:sz w:val="28"/>
          <w:lang w:val="uk-UA"/>
        </w:rPr>
        <w:t xml:space="preserve"> ці процеси на ЕОМ.</w:t>
      </w:r>
    </w:p>
    <w:p w:rsidR="00E93906" w:rsidRDefault="00E93906" w:rsidP="00027FFD">
      <w:pPr>
        <w:pStyle w:val="Normal1"/>
        <w:spacing w:line="360" w:lineRule="auto"/>
        <w:rPr>
          <w:sz w:val="28"/>
          <w:lang w:val="uk-UA"/>
        </w:rPr>
      </w:pPr>
      <w:r w:rsidRPr="00E93906">
        <w:rPr>
          <w:sz w:val="28"/>
          <w:lang w:val="uk-UA"/>
        </w:rPr>
        <w:t xml:space="preserve">Коли мова йде про створення перспективних інформаційних технологій , то проблеми автоматичної обробки текстової інформації , представленої на природних мовах , виступають на передній план . Це визначається тим , що мислення людини тісно пов'язане з його мовою. Більш того , природна мова є інструментом мислення. Він є також універсальним засобом спілкування між людьми - засобом сприйняття , накопичення , зберігання , обробки і передачі інформації. Проблемами використання природної мови в системах автоматичної обробки інформації займається наука комп'ютерна лінгвістика . Ця наука виникла порівняно недавно - на </w:t>
      </w:r>
      <w:r>
        <w:rPr>
          <w:sz w:val="28"/>
          <w:lang w:val="uk-UA"/>
        </w:rPr>
        <w:t>порозі</w:t>
      </w:r>
      <w:r w:rsidRPr="00E93906">
        <w:rPr>
          <w:sz w:val="28"/>
          <w:lang w:val="uk-UA"/>
        </w:rPr>
        <w:t xml:space="preserve"> п'ятдесятих і шістдесятих років минулого сторіччя. За минулі півстоліття в області комп'ютерної лінгвістики були отримані значні наукові та практичні результати : були створені системи машинного перекладу текстів з одних природних мов на інші , системи автоматизованого пошуку інформації в текстах , системи автоматичного аналізу та синтезу усного мовлення та багат</w:t>
      </w:r>
      <w:r>
        <w:rPr>
          <w:sz w:val="28"/>
          <w:lang w:val="uk-UA"/>
        </w:rPr>
        <w:t xml:space="preserve">о інших. Дана робота присвячена </w:t>
      </w:r>
      <w:r w:rsidRPr="00E93906">
        <w:rPr>
          <w:sz w:val="28"/>
          <w:lang w:val="uk-UA"/>
        </w:rPr>
        <w:t>побудові оптимального комп'ютерного інтерфейсу засобами комп'ютерної лінгвістики при пров</w:t>
      </w:r>
      <w:r w:rsidR="00572D27">
        <w:rPr>
          <w:sz w:val="28"/>
          <w:lang w:val="uk-UA"/>
        </w:rPr>
        <w:t>еденні лінгвістичних досліджень</w:t>
      </w:r>
      <w:r w:rsidRPr="00E93906">
        <w:rPr>
          <w:sz w:val="28"/>
          <w:lang w:val="uk-UA"/>
        </w:rPr>
        <w:t>.</w:t>
      </w:r>
      <w:r>
        <w:rPr>
          <w:sz w:val="28"/>
          <w:lang w:val="uk-UA"/>
        </w:rPr>
        <w:br w:type="page"/>
      </w:r>
    </w:p>
    <w:p w:rsidR="00572D27" w:rsidRDefault="00572D27" w:rsidP="00027FFD">
      <w:pPr>
        <w:pStyle w:val="1"/>
        <w:spacing w:after="120" w:line="360" w:lineRule="auto"/>
        <w:jc w:val="center"/>
        <w:rPr>
          <w:b/>
        </w:rPr>
      </w:pPr>
      <w:r>
        <w:rPr>
          <w:b/>
        </w:rPr>
        <w:lastRenderedPageBreak/>
        <w:t>ПОСТАНОВКА ЗАДАЧІ</w:t>
      </w:r>
    </w:p>
    <w:p w:rsidR="00572D27" w:rsidRPr="00807A28" w:rsidRDefault="00572D27" w:rsidP="00027FFD">
      <w:pPr>
        <w:spacing w:after="0" w:line="360" w:lineRule="auto"/>
        <w:ind w:firstLine="425"/>
        <w:jc w:val="both"/>
        <w:rPr>
          <w:rFonts w:ascii="Times New Roman" w:eastAsia="Times New Roman" w:hAnsi="Times New Roman" w:cs="Times New Roman"/>
          <w:sz w:val="28"/>
          <w:szCs w:val="20"/>
          <w:lang w:val="uk-UA" w:eastAsia="ru-RU"/>
        </w:rPr>
      </w:pPr>
      <w:r w:rsidRPr="00807A28">
        <w:rPr>
          <w:rFonts w:ascii="Times New Roman" w:eastAsia="Times New Roman" w:hAnsi="Times New Roman" w:cs="Times New Roman"/>
          <w:sz w:val="28"/>
          <w:szCs w:val="20"/>
          <w:lang w:val="uk-UA" w:eastAsia="ru-RU"/>
        </w:rPr>
        <w:t xml:space="preserve">Задачею дипломної роботи є створення програмного забезпечення для розбору речення </w:t>
      </w:r>
      <w:r w:rsidR="00595A88" w:rsidRPr="00807A28">
        <w:rPr>
          <w:rFonts w:ascii="Times New Roman" w:eastAsia="Times New Roman" w:hAnsi="Times New Roman" w:cs="Times New Roman"/>
          <w:sz w:val="28"/>
          <w:szCs w:val="20"/>
          <w:lang w:val="uk-UA" w:eastAsia="ru-RU"/>
        </w:rPr>
        <w:t xml:space="preserve">в </w:t>
      </w:r>
      <w:r w:rsidRPr="00807A28">
        <w:rPr>
          <w:rFonts w:ascii="Times New Roman" w:eastAsia="Times New Roman" w:hAnsi="Times New Roman" w:cs="Times New Roman"/>
          <w:sz w:val="28"/>
          <w:szCs w:val="20"/>
          <w:lang w:val="uk-UA" w:eastAsia="ru-RU"/>
        </w:rPr>
        <w:t xml:space="preserve">англійської мови. </w:t>
      </w:r>
    </w:p>
    <w:p w:rsidR="00572D27" w:rsidRPr="00807A28" w:rsidRDefault="00572D27" w:rsidP="00027FFD">
      <w:pPr>
        <w:spacing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Основними вимогами до проекту є:</w:t>
      </w:r>
    </w:p>
    <w:p w:rsidR="00572D27" w:rsidRPr="00807A28" w:rsidRDefault="00595A88" w:rsidP="00027FFD">
      <w:pPr>
        <w:numPr>
          <w:ilvl w:val="0"/>
          <w:numId w:val="2"/>
        </w:numPr>
        <w:spacing w:after="0" w:line="360" w:lineRule="auto"/>
        <w:ind w:left="0" w:firstLine="425"/>
        <w:jc w:val="both"/>
        <w:rPr>
          <w:rFonts w:ascii="Times New Roman" w:hAnsi="Times New Roman" w:cs="Times New Roman"/>
          <w:sz w:val="28"/>
          <w:szCs w:val="28"/>
          <w:lang w:val="uk-UA"/>
        </w:rPr>
      </w:pPr>
      <w:r w:rsidRPr="00807A28">
        <w:rPr>
          <w:rFonts w:ascii="Times New Roman" w:eastAsia="Times New Roman" w:hAnsi="Times New Roman" w:cs="Times New Roman"/>
          <w:sz w:val="28"/>
          <w:szCs w:val="20"/>
          <w:lang w:val="uk-UA" w:eastAsia="ru-RU"/>
        </w:rPr>
        <w:t>знаходження підмета то присудка</w:t>
      </w:r>
      <w:r w:rsidR="00572D27" w:rsidRPr="00807A28">
        <w:rPr>
          <w:rFonts w:ascii="Times New Roman" w:hAnsi="Times New Roman" w:cs="Times New Roman"/>
          <w:sz w:val="28"/>
          <w:szCs w:val="28"/>
          <w:lang w:val="uk-UA"/>
        </w:rPr>
        <w:t>;</w:t>
      </w:r>
    </w:p>
    <w:p w:rsidR="00572D27" w:rsidRPr="00807A28" w:rsidRDefault="00572D27" w:rsidP="00027FFD">
      <w:pPr>
        <w:numPr>
          <w:ilvl w:val="0"/>
          <w:numId w:val="2"/>
        </w:numPr>
        <w:spacing w:after="0" w:line="360" w:lineRule="auto"/>
        <w:ind w:left="0"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 xml:space="preserve">простий інтерфейс </w:t>
      </w:r>
      <w:r w:rsidR="00595A88" w:rsidRPr="00807A28">
        <w:rPr>
          <w:rFonts w:ascii="Times New Roman" w:hAnsi="Times New Roman" w:cs="Times New Roman"/>
          <w:sz w:val="28"/>
          <w:szCs w:val="28"/>
          <w:lang w:val="uk-UA"/>
        </w:rPr>
        <w:t>програми</w:t>
      </w:r>
      <w:r w:rsidRPr="00807A28">
        <w:rPr>
          <w:rFonts w:ascii="Times New Roman" w:hAnsi="Times New Roman" w:cs="Times New Roman"/>
          <w:sz w:val="28"/>
          <w:szCs w:val="28"/>
          <w:lang w:val="uk-UA"/>
        </w:rPr>
        <w:t>;</w:t>
      </w:r>
    </w:p>
    <w:p w:rsidR="00572D27" w:rsidRPr="00807A28" w:rsidRDefault="00572D27" w:rsidP="00027FFD">
      <w:pPr>
        <w:spacing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В системі повинен діяти постійний автоматичний контроль над операці</w:t>
      </w:r>
      <w:r w:rsidRPr="00807A28">
        <w:rPr>
          <w:rFonts w:ascii="Times New Roman" w:hAnsi="Times New Roman" w:cs="Times New Roman"/>
          <w:sz w:val="28"/>
          <w:szCs w:val="28"/>
          <w:lang w:val="uk-UA"/>
        </w:rPr>
        <w:t>я</w:t>
      </w:r>
      <w:r w:rsidRPr="00807A28">
        <w:rPr>
          <w:rFonts w:ascii="Times New Roman" w:hAnsi="Times New Roman" w:cs="Times New Roman"/>
          <w:sz w:val="28"/>
          <w:szCs w:val="28"/>
          <w:lang w:val="uk-UA"/>
        </w:rPr>
        <w:t xml:space="preserve">ми, що виконуються, та даними, з якими вони працюють. </w:t>
      </w:r>
    </w:p>
    <w:p w:rsidR="00FC65DF" w:rsidRDefault="00572D27" w:rsidP="00027FFD">
      <w:pPr>
        <w:spacing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Система повинна мати зручний зовнішній інтерфейс, який орієнтований на користувача. Потрібно забезпечити коректну роботу системи.</w:t>
      </w:r>
      <w:r w:rsidR="00FC65DF">
        <w:rPr>
          <w:rFonts w:ascii="Times New Roman" w:hAnsi="Times New Roman" w:cs="Times New Roman"/>
          <w:sz w:val="28"/>
          <w:szCs w:val="28"/>
          <w:lang w:val="uk-UA"/>
        </w:rPr>
        <w:br w:type="page"/>
      </w:r>
    </w:p>
    <w:p w:rsidR="00EA1050" w:rsidRDefault="005569C1" w:rsidP="00027FFD">
      <w:pPr>
        <w:spacing w:after="0" w:line="360" w:lineRule="auto"/>
        <w:ind w:firstLine="426"/>
        <w:jc w:val="center"/>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lastRenderedPageBreak/>
        <w:t xml:space="preserve">РОЗДІЛ </w:t>
      </w:r>
      <w:r w:rsidR="00EA1050">
        <w:rPr>
          <w:rFonts w:ascii="Times New Roman" w:hAnsi="Times New Roman" w:cs="Times New Roman"/>
          <w:b/>
          <w:sz w:val="28"/>
          <w:szCs w:val="28"/>
          <w:lang w:val="uk-UA" w:eastAsia="ru-RU"/>
        </w:rPr>
        <w:t>1.ІНФОРМАЦІЙНИЙ ОГЛЯД</w:t>
      </w:r>
    </w:p>
    <w:p w:rsidR="00EA1050" w:rsidRDefault="00EA1050" w:rsidP="00027FFD">
      <w:pPr>
        <w:spacing w:after="0" w:line="360" w:lineRule="auto"/>
        <w:ind w:firstLine="426"/>
        <w:jc w:val="center"/>
        <w:rPr>
          <w:rFonts w:ascii="Times New Roman" w:hAnsi="Times New Roman" w:cs="Times New Roman"/>
          <w:b/>
          <w:sz w:val="28"/>
          <w:szCs w:val="28"/>
          <w:lang w:val="uk-UA" w:eastAsia="ru-RU"/>
        </w:rPr>
      </w:pPr>
    </w:p>
    <w:p w:rsidR="00E93906" w:rsidRPr="00807A28" w:rsidRDefault="00EA1050" w:rsidP="00027FFD">
      <w:pPr>
        <w:spacing w:after="0" w:line="360" w:lineRule="auto"/>
        <w:ind w:firstLine="426"/>
        <w:rPr>
          <w:rFonts w:ascii="Times New Roman" w:hAnsi="Times New Roman" w:cs="Times New Roman"/>
          <w:b/>
          <w:sz w:val="28"/>
          <w:szCs w:val="28"/>
          <w:lang w:val="uk-UA" w:eastAsia="ru-RU"/>
        </w:rPr>
      </w:pPr>
      <w:r w:rsidRPr="00807A28">
        <w:rPr>
          <w:rFonts w:ascii="Times New Roman" w:hAnsi="Times New Roman" w:cs="Times New Roman"/>
          <w:b/>
          <w:sz w:val="28"/>
          <w:szCs w:val="28"/>
          <w:lang w:val="uk-UA" w:eastAsia="ru-RU"/>
        </w:rPr>
        <w:t xml:space="preserve"> </w:t>
      </w:r>
      <w:r w:rsidR="00807A28" w:rsidRPr="00807A28">
        <w:rPr>
          <w:rFonts w:ascii="Times New Roman" w:hAnsi="Times New Roman" w:cs="Times New Roman"/>
          <w:b/>
          <w:sz w:val="28"/>
          <w:szCs w:val="28"/>
          <w:lang w:val="uk-UA" w:eastAsia="ru-RU"/>
        </w:rPr>
        <w:t>1.</w:t>
      </w:r>
      <w:r w:rsidR="00FC65DF">
        <w:rPr>
          <w:rFonts w:ascii="Times New Roman" w:hAnsi="Times New Roman" w:cs="Times New Roman"/>
          <w:b/>
          <w:sz w:val="28"/>
          <w:szCs w:val="28"/>
          <w:lang w:val="uk-UA" w:eastAsia="ru-RU"/>
        </w:rPr>
        <w:t>1</w:t>
      </w:r>
      <w:r w:rsidR="00807A28" w:rsidRPr="00807A28">
        <w:rPr>
          <w:rFonts w:ascii="Times New Roman" w:hAnsi="Times New Roman" w:cs="Times New Roman"/>
          <w:b/>
          <w:sz w:val="28"/>
          <w:szCs w:val="28"/>
          <w:lang w:val="uk-UA" w:eastAsia="ru-RU"/>
        </w:rPr>
        <w:t xml:space="preserve"> Експертні системі та їх характеристика</w:t>
      </w:r>
    </w:p>
    <w:p w:rsidR="00807A28" w:rsidRPr="00807A28" w:rsidRDefault="00807A28" w:rsidP="00027FFD">
      <w:pPr>
        <w:spacing w:after="0" w:line="360" w:lineRule="auto"/>
        <w:ind w:firstLine="426"/>
        <w:jc w:val="both"/>
        <w:rPr>
          <w:rFonts w:ascii="Times New Roman" w:hAnsi="Times New Roman" w:cs="Times New Roman"/>
          <w:b/>
          <w:sz w:val="28"/>
          <w:szCs w:val="28"/>
          <w:lang w:val="uk-UA" w:eastAsia="ru-RU"/>
        </w:rPr>
      </w:pPr>
    </w:p>
    <w:p w:rsidR="00807A28" w:rsidRPr="00807A28" w:rsidRDefault="00807A28" w:rsidP="00027FFD">
      <w:pPr>
        <w:spacing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Експертна система — це методологія адаптації </w:t>
      </w:r>
      <w:hyperlink r:id="rId5" w:tooltip="Алгоритм" w:history="1">
        <w:r w:rsidRPr="00807A28">
          <w:rPr>
            <w:rFonts w:ascii="Times New Roman" w:hAnsi="Times New Roman" w:cs="Times New Roman"/>
            <w:sz w:val="28"/>
            <w:szCs w:val="28"/>
            <w:lang w:val="uk-UA"/>
          </w:rPr>
          <w:t>алгоритму</w:t>
        </w:r>
      </w:hyperlink>
      <w:r w:rsidRPr="00807A28">
        <w:rPr>
          <w:rFonts w:ascii="Times New Roman" w:hAnsi="Times New Roman" w:cs="Times New Roman"/>
          <w:sz w:val="28"/>
          <w:szCs w:val="28"/>
          <w:lang w:val="uk-UA"/>
        </w:rPr>
        <w:t> успішних рішень одної сфери науково-практичної діяльності в іншу. З поширенням комп’ютерних технологій це тотожна інтелектуальна </w:t>
      </w:r>
      <w:hyperlink r:id="rId6" w:tooltip="Комп’ютерна програма" w:history="1">
        <w:r w:rsidRPr="00807A28">
          <w:rPr>
            <w:rFonts w:ascii="Times New Roman" w:hAnsi="Times New Roman" w:cs="Times New Roman"/>
            <w:sz w:val="28"/>
            <w:szCs w:val="28"/>
            <w:lang w:val="uk-UA"/>
          </w:rPr>
          <w:t>комп’ютерна програма</w:t>
        </w:r>
      </w:hyperlink>
      <w:r w:rsidRPr="00807A28">
        <w:rPr>
          <w:rFonts w:ascii="Times New Roman" w:hAnsi="Times New Roman" w:cs="Times New Roman"/>
          <w:sz w:val="28"/>
          <w:szCs w:val="28"/>
          <w:lang w:val="uk-UA"/>
        </w:rPr>
        <w:t>, що містить знання та аналітичні здібності одного або кількох експертів щодо деякої галузі застосування і здатна робити логічні висновки на основі цих знань, тим самим забезпечуючи вирішення специфічних завдань (</w:t>
      </w:r>
      <w:hyperlink r:id="rId7" w:tooltip="Консультування (ще не написана)" w:history="1">
        <w:r w:rsidRPr="00807A28">
          <w:rPr>
            <w:rFonts w:ascii="Times New Roman" w:hAnsi="Times New Roman" w:cs="Times New Roman"/>
            <w:sz w:val="28"/>
            <w:szCs w:val="28"/>
            <w:lang w:val="uk-UA"/>
          </w:rPr>
          <w:t>консультування</w:t>
        </w:r>
      </w:hyperlink>
      <w:r w:rsidRPr="00807A28">
        <w:rPr>
          <w:rFonts w:ascii="Times New Roman" w:hAnsi="Times New Roman" w:cs="Times New Roman"/>
          <w:sz w:val="28"/>
          <w:szCs w:val="28"/>
          <w:lang w:val="uk-UA"/>
        </w:rPr>
        <w:t>, </w:t>
      </w:r>
      <w:hyperlink r:id="rId8" w:tooltip="Навчання" w:history="1">
        <w:r w:rsidRPr="00807A28">
          <w:rPr>
            <w:rFonts w:ascii="Times New Roman" w:hAnsi="Times New Roman" w:cs="Times New Roman"/>
            <w:sz w:val="28"/>
            <w:szCs w:val="28"/>
            <w:lang w:val="uk-UA"/>
          </w:rPr>
          <w:t>навчання</w:t>
        </w:r>
      </w:hyperlink>
      <w:r w:rsidRPr="00807A28">
        <w:rPr>
          <w:rFonts w:ascii="Times New Roman" w:hAnsi="Times New Roman" w:cs="Times New Roman"/>
          <w:sz w:val="28"/>
          <w:szCs w:val="28"/>
          <w:lang w:val="uk-UA"/>
        </w:rPr>
        <w:t>, </w:t>
      </w:r>
      <w:hyperlink r:id="rId9" w:tooltip="Діагностика" w:history="1">
        <w:r w:rsidRPr="00807A28">
          <w:rPr>
            <w:rFonts w:ascii="Times New Roman" w:hAnsi="Times New Roman" w:cs="Times New Roman"/>
            <w:sz w:val="28"/>
            <w:szCs w:val="28"/>
            <w:lang w:val="uk-UA"/>
          </w:rPr>
          <w:t>діагностика</w:t>
        </w:r>
      </w:hyperlink>
      <w:r w:rsidRPr="00807A28">
        <w:rPr>
          <w:rFonts w:ascii="Times New Roman" w:hAnsi="Times New Roman" w:cs="Times New Roman"/>
          <w:sz w:val="28"/>
          <w:szCs w:val="28"/>
          <w:lang w:val="uk-UA"/>
        </w:rPr>
        <w:t>, </w:t>
      </w:r>
      <w:hyperlink r:id="rId10" w:tooltip="Тестування" w:history="1">
        <w:r w:rsidRPr="00807A28">
          <w:rPr>
            <w:rFonts w:ascii="Times New Roman" w:hAnsi="Times New Roman" w:cs="Times New Roman"/>
            <w:sz w:val="28"/>
            <w:szCs w:val="28"/>
            <w:lang w:val="uk-UA"/>
          </w:rPr>
          <w:t>тестування</w:t>
        </w:r>
      </w:hyperlink>
      <w:r w:rsidRPr="00807A28">
        <w:rPr>
          <w:rFonts w:ascii="Times New Roman" w:hAnsi="Times New Roman" w:cs="Times New Roman"/>
          <w:sz w:val="28"/>
          <w:szCs w:val="28"/>
          <w:lang w:val="uk-UA"/>
        </w:rPr>
        <w:t>, </w:t>
      </w:r>
      <w:hyperlink r:id="rId11" w:tooltip="Проектування" w:history="1">
        <w:r w:rsidRPr="00807A28">
          <w:rPr>
            <w:rFonts w:ascii="Times New Roman" w:hAnsi="Times New Roman" w:cs="Times New Roman"/>
            <w:sz w:val="28"/>
            <w:szCs w:val="28"/>
            <w:lang w:val="uk-UA"/>
          </w:rPr>
          <w:t>проектування</w:t>
        </w:r>
      </w:hyperlink>
      <w:r w:rsidRPr="00807A28">
        <w:rPr>
          <w:rFonts w:ascii="Times New Roman" w:hAnsi="Times New Roman" w:cs="Times New Roman"/>
          <w:sz w:val="28"/>
          <w:szCs w:val="28"/>
          <w:lang w:val="uk-UA"/>
        </w:rPr>
        <w:t> тощо) без присутності </w:t>
      </w:r>
      <w:hyperlink r:id="rId12" w:tooltip="Експерт" w:history="1">
        <w:r w:rsidRPr="00807A28">
          <w:rPr>
            <w:rFonts w:ascii="Times New Roman" w:hAnsi="Times New Roman" w:cs="Times New Roman"/>
            <w:sz w:val="28"/>
            <w:szCs w:val="28"/>
            <w:lang w:val="uk-UA"/>
          </w:rPr>
          <w:t>експерта</w:t>
        </w:r>
      </w:hyperlink>
      <w:r w:rsidRPr="00807A28">
        <w:rPr>
          <w:rFonts w:ascii="Times New Roman" w:hAnsi="Times New Roman" w:cs="Times New Roman"/>
          <w:sz w:val="28"/>
          <w:szCs w:val="28"/>
          <w:lang w:val="uk-UA"/>
        </w:rPr>
        <w:t xml:space="preserve"> (спеціаліста в конкретній проблемній галузі). </w:t>
      </w:r>
      <w:r w:rsidRPr="00807A28">
        <w:rPr>
          <w:rFonts w:ascii="Times New Roman" w:hAnsi="Times New Roman" w:cs="Times New Roman"/>
          <w:sz w:val="28"/>
          <w:szCs w:val="28"/>
          <w:lang w:val="uk-UA"/>
        </w:rPr>
        <w:br/>
        <w:t xml:space="preserve">      Також визначається як система, яка використовує </w:t>
      </w:r>
      <w:hyperlink r:id="rId13" w:tooltip="База знань" w:history="1">
        <w:r w:rsidRPr="00807A28">
          <w:rPr>
            <w:rFonts w:ascii="Times New Roman" w:hAnsi="Times New Roman" w:cs="Times New Roman"/>
            <w:sz w:val="28"/>
            <w:szCs w:val="28"/>
            <w:lang w:val="uk-UA"/>
          </w:rPr>
          <w:t>базу знань</w:t>
        </w:r>
      </w:hyperlink>
      <w:r w:rsidRPr="00807A28">
        <w:rPr>
          <w:rFonts w:ascii="Times New Roman" w:hAnsi="Times New Roman" w:cs="Times New Roman"/>
          <w:sz w:val="28"/>
          <w:szCs w:val="28"/>
          <w:lang w:val="uk-UA"/>
        </w:rPr>
        <w:t> для вирішення завдань у деякій предметній галузі. Цей клас програмного забезпечення спочатку розроблявся дослідниками </w:t>
      </w:r>
      <w:hyperlink r:id="rId14" w:tooltip="Штучний інтелект" w:history="1">
        <w:r w:rsidRPr="00807A28">
          <w:rPr>
            <w:rFonts w:ascii="Times New Roman" w:hAnsi="Times New Roman" w:cs="Times New Roman"/>
            <w:sz w:val="28"/>
            <w:szCs w:val="28"/>
            <w:lang w:val="uk-UA"/>
          </w:rPr>
          <w:t>штучного інтелекту</w:t>
        </w:r>
      </w:hyperlink>
      <w:r w:rsidRPr="00807A28">
        <w:rPr>
          <w:rFonts w:ascii="Times New Roman" w:hAnsi="Times New Roman" w:cs="Times New Roman"/>
          <w:sz w:val="28"/>
          <w:szCs w:val="28"/>
          <w:lang w:val="uk-UA"/>
        </w:rPr>
        <w:t> в </w:t>
      </w:r>
      <w:hyperlink r:id="rId15" w:tooltip="1960-ті" w:history="1">
        <w:r w:rsidRPr="00807A28">
          <w:rPr>
            <w:rFonts w:ascii="Times New Roman" w:hAnsi="Times New Roman" w:cs="Times New Roman"/>
            <w:sz w:val="28"/>
            <w:szCs w:val="28"/>
            <w:lang w:val="uk-UA"/>
          </w:rPr>
          <w:t>1960-ті</w:t>
        </w:r>
      </w:hyperlink>
      <w:r w:rsidRPr="00807A28">
        <w:rPr>
          <w:rFonts w:ascii="Times New Roman" w:hAnsi="Times New Roman" w:cs="Times New Roman"/>
          <w:sz w:val="28"/>
          <w:szCs w:val="28"/>
          <w:lang w:val="uk-UA"/>
        </w:rPr>
        <w:t> та </w:t>
      </w:r>
      <w:hyperlink r:id="rId16" w:tooltip="1970-ті" w:history="1">
        <w:r w:rsidRPr="00807A28">
          <w:rPr>
            <w:rFonts w:ascii="Times New Roman" w:hAnsi="Times New Roman" w:cs="Times New Roman"/>
            <w:sz w:val="28"/>
            <w:szCs w:val="28"/>
            <w:lang w:val="uk-UA"/>
          </w:rPr>
          <w:t>1970-ті</w:t>
        </w:r>
      </w:hyperlink>
      <w:r w:rsidRPr="00807A28">
        <w:rPr>
          <w:rFonts w:ascii="Times New Roman" w:hAnsi="Times New Roman" w:cs="Times New Roman"/>
          <w:sz w:val="28"/>
          <w:szCs w:val="28"/>
          <w:lang w:val="uk-UA"/>
        </w:rPr>
        <w:t> та здобув комерційне застосування, починаючи з </w:t>
      </w:r>
      <w:hyperlink r:id="rId17" w:tooltip="1980-ті" w:history="1">
        <w:r w:rsidRPr="00807A28">
          <w:rPr>
            <w:rFonts w:ascii="Times New Roman" w:hAnsi="Times New Roman" w:cs="Times New Roman"/>
            <w:sz w:val="28"/>
            <w:szCs w:val="28"/>
            <w:lang w:val="uk-UA"/>
          </w:rPr>
          <w:t>1980-их</w:t>
        </w:r>
      </w:hyperlink>
      <w:r w:rsidRPr="00807A28">
        <w:rPr>
          <w:rFonts w:ascii="Times New Roman" w:hAnsi="Times New Roman" w:cs="Times New Roman"/>
          <w:sz w:val="28"/>
          <w:szCs w:val="28"/>
          <w:lang w:val="uk-UA"/>
        </w:rPr>
        <w:t>. Часто термін система, заснована на знаннях використовується в якості синоніма експертної системи, однак можливості </w:t>
      </w:r>
      <w:hyperlink r:id="rId18" w:tooltip="Експерт" w:history="1">
        <w:r w:rsidRPr="00807A28">
          <w:rPr>
            <w:rFonts w:ascii="Times New Roman" w:hAnsi="Times New Roman" w:cs="Times New Roman"/>
            <w:sz w:val="28"/>
            <w:szCs w:val="28"/>
            <w:lang w:val="uk-UA"/>
          </w:rPr>
          <w:t>експертних</w:t>
        </w:r>
      </w:hyperlink>
      <w:r w:rsidRPr="00807A28">
        <w:rPr>
          <w:rFonts w:ascii="Times New Roman" w:hAnsi="Times New Roman" w:cs="Times New Roman"/>
          <w:sz w:val="28"/>
          <w:szCs w:val="28"/>
          <w:lang w:val="uk-UA"/>
        </w:rPr>
        <w:t> систем ширші за можливості систем, заснованих на.</w:t>
      </w:r>
    </w:p>
    <w:p w:rsidR="00807A28" w:rsidRPr="00807A28" w:rsidRDefault="00807A28" w:rsidP="00027FFD">
      <w:pPr>
        <w:spacing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Однак узгодженого визначення експертних систем не існує. Натомість автори дають визначення залежно від застосування, структури таких систем. Ранні визначення експертних систем припускали застосування виведення нових знань на основі правил.</w:t>
      </w:r>
    </w:p>
    <w:p w:rsidR="00807A28" w:rsidRPr="00807A28" w:rsidRDefault="00807A28" w:rsidP="00027FFD">
      <w:pPr>
        <w:spacing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Схожі дії виконує </w:t>
      </w:r>
      <w:hyperlink r:id="rId19" w:tooltip="Майстер (програма) (ще не написана)" w:history="1">
        <w:r w:rsidRPr="00807A28">
          <w:rPr>
            <w:rFonts w:ascii="Times New Roman" w:hAnsi="Times New Roman" w:cs="Times New Roman"/>
            <w:sz w:val="28"/>
            <w:szCs w:val="28"/>
            <w:lang w:val="uk-UA"/>
          </w:rPr>
          <w:t>програма-майстер</w:t>
        </w:r>
      </w:hyperlink>
      <w:r w:rsidRPr="00807A28">
        <w:rPr>
          <w:rFonts w:ascii="Times New Roman" w:hAnsi="Times New Roman" w:cs="Times New Roman"/>
          <w:sz w:val="28"/>
          <w:szCs w:val="28"/>
          <w:lang w:val="uk-UA"/>
        </w:rPr>
        <w:t> (wizard) . Як правило, майстри застосовують в </w:t>
      </w:r>
      <w:hyperlink r:id="rId20" w:tooltip="Системне програмне забезпечення" w:history="1">
        <w:r w:rsidRPr="00807A28">
          <w:rPr>
            <w:rFonts w:ascii="Times New Roman" w:hAnsi="Times New Roman" w:cs="Times New Roman"/>
            <w:sz w:val="28"/>
            <w:szCs w:val="28"/>
            <w:lang w:val="uk-UA"/>
          </w:rPr>
          <w:t>системних програмах</w:t>
        </w:r>
      </w:hyperlink>
      <w:r w:rsidRPr="00807A28">
        <w:rPr>
          <w:rFonts w:ascii="Times New Roman" w:hAnsi="Times New Roman" w:cs="Times New Roman"/>
          <w:sz w:val="28"/>
          <w:szCs w:val="28"/>
          <w:lang w:val="uk-UA"/>
        </w:rPr>
        <w:t> для інтерактивного спілкування з користувачем (наприклад, при </w:t>
      </w:r>
      <w:hyperlink r:id="rId21" w:tooltip="Інсталяція ПЗ" w:history="1">
        <w:r w:rsidRPr="00807A28">
          <w:rPr>
            <w:rFonts w:ascii="Times New Roman" w:hAnsi="Times New Roman" w:cs="Times New Roman"/>
            <w:sz w:val="28"/>
            <w:szCs w:val="28"/>
            <w:lang w:val="uk-UA"/>
          </w:rPr>
          <w:t>інсталяції ПЗ</w:t>
        </w:r>
      </w:hyperlink>
      <w:r w:rsidRPr="00807A28">
        <w:rPr>
          <w:rFonts w:ascii="Times New Roman" w:hAnsi="Times New Roman" w:cs="Times New Roman"/>
          <w:sz w:val="28"/>
          <w:szCs w:val="28"/>
          <w:lang w:val="uk-UA"/>
        </w:rPr>
        <w:t>). Головна відмінність майстрів від ЕС — відсутність </w:t>
      </w:r>
      <w:hyperlink r:id="rId22" w:tooltip="База знань" w:history="1">
        <w:r w:rsidRPr="00807A28">
          <w:rPr>
            <w:rFonts w:ascii="Times New Roman" w:hAnsi="Times New Roman" w:cs="Times New Roman"/>
            <w:sz w:val="28"/>
            <w:szCs w:val="28"/>
            <w:lang w:val="uk-UA"/>
          </w:rPr>
          <w:t>бази знань</w:t>
        </w:r>
      </w:hyperlink>
      <w:r w:rsidRPr="00807A28">
        <w:rPr>
          <w:rFonts w:ascii="Times New Roman" w:hAnsi="Times New Roman" w:cs="Times New Roman"/>
          <w:sz w:val="28"/>
          <w:szCs w:val="28"/>
          <w:lang w:val="uk-UA"/>
        </w:rPr>
        <w:t>; всі дії жорстко запрограмовані. Це просто набір форм для заповнення користувачем.</w:t>
      </w:r>
    </w:p>
    <w:p w:rsidR="00807A28" w:rsidRPr="00807A28" w:rsidRDefault="00807A28" w:rsidP="00027FFD">
      <w:pPr>
        <w:spacing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lastRenderedPageBreak/>
        <w:t>Інші подібні програми — </w:t>
      </w:r>
      <w:hyperlink r:id="rId23" w:tooltip="Пошукова система" w:history="1">
        <w:r w:rsidRPr="00807A28">
          <w:rPr>
            <w:rFonts w:ascii="Times New Roman" w:hAnsi="Times New Roman" w:cs="Times New Roman"/>
            <w:sz w:val="28"/>
            <w:szCs w:val="28"/>
            <w:lang w:val="uk-UA"/>
          </w:rPr>
          <w:t>пошукові</w:t>
        </w:r>
      </w:hyperlink>
      <w:r w:rsidRPr="00807A28">
        <w:rPr>
          <w:rFonts w:ascii="Times New Roman" w:hAnsi="Times New Roman" w:cs="Times New Roman"/>
          <w:sz w:val="28"/>
          <w:szCs w:val="28"/>
          <w:lang w:val="uk-UA"/>
        </w:rPr>
        <w:t> або </w:t>
      </w:r>
      <w:hyperlink r:id="rId24" w:tooltip="Довідкова система (ще не написана)" w:history="1">
        <w:r w:rsidRPr="00807A28">
          <w:rPr>
            <w:rFonts w:ascii="Times New Roman" w:hAnsi="Times New Roman" w:cs="Times New Roman"/>
            <w:sz w:val="28"/>
            <w:szCs w:val="28"/>
            <w:lang w:val="uk-UA"/>
          </w:rPr>
          <w:t>довідкові</w:t>
        </w:r>
      </w:hyperlink>
      <w:r w:rsidRPr="00807A28">
        <w:rPr>
          <w:rFonts w:ascii="Times New Roman" w:hAnsi="Times New Roman" w:cs="Times New Roman"/>
          <w:sz w:val="28"/>
          <w:szCs w:val="28"/>
          <w:lang w:val="uk-UA"/>
        </w:rPr>
        <w:t> системи. За запитом користувача вони надають найвідповідніші (</w:t>
      </w:r>
      <w:hyperlink r:id="rId25" w:tooltip="Релевантність" w:history="1">
        <w:r w:rsidRPr="00807A28">
          <w:rPr>
            <w:rFonts w:ascii="Times New Roman" w:hAnsi="Times New Roman" w:cs="Times New Roman"/>
            <w:sz w:val="28"/>
            <w:szCs w:val="28"/>
            <w:lang w:val="uk-UA"/>
          </w:rPr>
          <w:t>релевантні</w:t>
        </w:r>
      </w:hyperlink>
      <w:r w:rsidRPr="00807A28">
        <w:rPr>
          <w:rFonts w:ascii="Times New Roman" w:hAnsi="Times New Roman" w:cs="Times New Roman"/>
          <w:sz w:val="28"/>
          <w:szCs w:val="28"/>
          <w:lang w:val="uk-UA"/>
        </w:rPr>
        <w:t>) розділи бази статей, альтернативність вибору котрих визначає суб’єкт формування запиту.</w:t>
      </w:r>
    </w:p>
    <w:p w:rsidR="00FC65DF" w:rsidRPr="00807A28" w:rsidRDefault="00807A28" w:rsidP="00027FFD">
      <w:pPr>
        <w:spacing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Тож ми бачимо обмеження методології експертних систем за наявності корисних якостей у коректних межах застосування.</w:t>
      </w:r>
    </w:p>
    <w:p w:rsidR="00FC65DF" w:rsidRDefault="00807A28" w:rsidP="00027FFD">
      <w:pPr>
        <w:spacing w:before="100" w:beforeAutospacing="1"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Характеристики ЕС</w:t>
      </w:r>
    </w:p>
    <w:p w:rsidR="00807A28" w:rsidRPr="00807A28" w:rsidRDefault="00807A28" w:rsidP="00027FFD">
      <w:pPr>
        <w:spacing w:after="0" w:line="360" w:lineRule="auto"/>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Експертна система відрізняється від інших прикладних програм наявністю таких ознак:</w:t>
      </w:r>
    </w:p>
    <w:p w:rsidR="00807A28" w:rsidRPr="00C45916" w:rsidRDefault="00807A28" w:rsidP="00027FFD">
      <w:pPr>
        <w:pStyle w:val="a6"/>
        <w:numPr>
          <w:ilvl w:val="0"/>
          <w:numId w:val="2"/>
        </w:numPr>
        <w:spacing w:after="0" w:line="360" w:lineRule="auto"/>
        <w:ind w:left="426"/>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Моделює механізм </w:t>
      </w:r>
      <w:hyperlink r:id="rId26" w:tooltip="Мислення" w:history="1">
        <w:r w:rsidRPr="00C45916">
          <w:rPr>
            <w:rFonts w:ascii="Times New Roman" w:hAnsi="Times New Roman" w:cs="Times New Roman"/>
            <w:sz w:val="28"/>
            <w:szCs w:val="28"/>
            <w:lang w:val="uk-UA"/>
          </w:rPr>
          <w:t>мислення</w:t>
        </w:r>
      </w:hyperlink>
      <w:r w:rsidRPr="00C45916">
        <w:rPr>
          <w:rFonts w:ascii="Times New Roman" w:hAnsi="Times New Roman" w:cs="Times New Roman"/>
          <w:sz w:val="28"/>
          <w:szCs w:val="28"/>
          <w:lang w:val="uk-UA"/>
        </w:rPr>
        <w:t> людини при застосуванні для розв'язання задач в цій предметній області. Це істотно відрізняє експертні системи від систем математичного моделювання або комп'ютерної анімації. Однак, ЕС не повинні повністю відтворювати психологічну модель фахівця в цій області, а повинні лише відтворювати за допомогою комп'ютера деякі методики розв'язання проблем, що використовуються експертом.</w:t>
      </w:r>
    </w:p>
    <w:p w:rsidR="00807A28" w:rsidRPr="00C45916" w:rsidRDefault="00807A28" w:rsidP="00027FFD">
      <w:pPr>
        <w:pStyle w:val="a6"/>
        <w:numPr>
          <w:ilvl w:val="0"/>
          <w:numId w:val="2"/>
        </w:numPr>
        <w:spacing w:after="0" w:line="360" w:lineRule="auto"/>
        <w:ind w:left="426"/>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Система, окрім виконання обчислювальних операцій, формує певні висновки, базуючись на тих знаннях, якими вона володіє. Знання в системі, зазвичай, описані деякою спеціалізованою мовою і зберігаються окремо від програмного коду, що формує висновки. Компонент збереження знань прийнято називати </w:t>
      </w:r>
      <w:hyperlink r:id="rId27" w:tooltip="База знань" w:history="1">
        <w:r w:rsidRPr="00C45916">
          <w:rPr>
            <w:rFonts w:ascii="Times New Roman" w:hAnsi="Times New Roman" w:cs="Times New Roman"/>
            <w:sz w:val="28"/>
            <w:szCs w:val="28"/>
            <w:lang w:val="uk-UA"/>
          </w:rPr>
          <w:t>базою знань</w:t>
        </w:r>
      </w:hyperlink>
      <w:r w:rsidRPr="00C45916">
        <w:rPr>
          <w:rFonts w:ascii="Times New Roman" w:hAnsi="Times New Roman" w:cs="Times New Roman"/>
          <w:sz w:val="28"/>
          <w:szCs w:val="28"/>
          <w:lang w:val="uk-UA"/>
        </w:rPr>
        <w:t>.</w:t>
      </w:r>
    </w:p>
    <w:p w:rsidR="00807A28" w:rsidRPr="00C45916" w:rsidRDefault="00807A28" w:rsidP="00027FFD">
      <w:pPr>
        <w:pStyle w:val="a6"/>
        <w:numPr>
          <w:ilvl w:val="0"/>
          <w:numId w:val="2"/>
        </w:numPr>
        <w:spacing w:after="0" w:line="360" w:lineRule="auto"/>
        <w:ind w:left="426"/>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Під час розв'язання задач основну роль відіграють евристичні і наближені методи, що, на відміну від алгоритмічних, не завжди гарантують успіх. Евристика, в принципі, є правилом впливу, що в машинному вигляді відображає деяке знання, набуте людиною разом із накопичуванням практичного досвіду розв'язання аналогічних проблем. Такі методи є наближеними в тому сенсі, що, по-перше, вони не потребують вичерпної вихідної інформації, а, по-друге, і</w:t>
      </w:r>
      <w:r w:rsidR="00C45916">
        <w:rPr>
          <w:rFonts w:ascii="Times New Roman" w:hAnsi="Times New Roman" w:cs="Times New Roman"/>
          <w:sz w:val="28"/>
          <w:szCs w:val="28"/>
          <w:lang w:val="uk-UA"/>
        </w:rPr>
        <w:t>снує певний ступінь впевненості</w:t>
      </w:r>
      <w:r w:rsidRPr="00C45916">
        <w:rPr>
          <w:rFonts w:ascii="Times New Roman" w:hAnsi="Times New Roman" w:cs="Times New Roman"/>
          <w:sz w:val="28"/>
          <w:szCs w:val="28"/>
          <w:lang w:val="uk-UA"/>
        </w:rPr>
        <w:t xml:space="preserve"> в тому, що запропонований розв'язок є правильним.</w:t>
      </w:r>
    </w:p>
    <w:p w:rsidR="00807A28" w:rsidRPr="00807A28" w:rsidRDefault="00807A28" w:rsidP="00027FFD">
      <w:pPr>
        <w:spacing w:after="0" w:line="360" w:lineRule="auto"/>
        <w:ind w:firstLine="425"/>
        <w:jc w:val="both"/>
        <w:rPr>
          <w:rFonts w:ascii="Times New Roman" w:hAnsi="Times New Roman" w:cs="Times New Roman"/>
          <w:sz w:val="28"/>
          <w:szCs w:val="28"/>
          <w:lang w:val="uk-UA"/>
        </w:rPr>
      </w:pPr>
      <w:r w:rsidRPr="00807A28">
        <w:rPr>
          <w:rFonts w:ascii="Times New Roman" w:hAnsi="Times New Roman" w:cs="Times New Roman"/>
          <w:sz w:val="28"/>
          <w:szCs w:val="28"/>
          <w:lang w:val="uk-UA"/>
        </w:rPr>
        <w:t>Експертні системи відрізняються і від інших видів програм із галузі штучного інтелекту.</w:t>
      </w:r>
    </w:p>
    <w:p w:rsidR="00807A28" w:rsidRPr="00C45916" w:rsidRDefault="00807A28" w:rsidP="00027FFD">
      <w:pPr>
        <w:pStyle w:val="a6"/>
        <w:numPr>
          <w:ilvl w:val="0"/>
          <w:numId w:val="5"/>
        </w:numPr>
        <w:spacing w:after="0" w:line="360" w:lineRule="auto"/>
        <w:ind w:left="426"/>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lastRenderedPageBreak/>
        <w:t>Експертні системи застосовуються для предметів реального світу, операції з якими зазвичай вимагають великого досвіду, накопиченого людиною. Експертні системи мають яскраво виражену практичну направленість для застосування в науковій або комерційній сфері.</w:t>
      </w:r>
    </w:p>
    <w:p w:rsidR="00807A28" w:rsidRPr="00C45916" w:rsidRDefault="00807A28" w:rsidP="00027FFD">
      <w:pPr>
        <w:pStyle w:val="a6"/>
        <w:numPr>
          <w:ilvl w:val="0"/>
          <w:numId w:val="5"/>
        </w:numPr>
        <w:spacing w:after="0" w:line="360" w:lineRule="auto"/>
        <w:ind w:left="426"/>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Однією з основних характеристик експертної системи є її швидкодія, тобто швидкість отримання результату та його достовірність</w:t>
      </w:r>
      <w:r w:rsidR="00C45916">
        <w:rPr>
          <w:rFonts w:ascii="Times New Roman" w:hAnsi="Times New Roman" w:cs="Times New Roman"/>
          <w:sz w:val="28"/>
          <w:szCs w:val="28"/>
          <w:lang w:val="uk-UA"/>
        </w:rPr>
        <w:t xml:space="preserve">. </w:t>
      </w:r>
      <w:r w:rsidRPr="00C45916">
        <w:rPr>
          <w:rFonts w:ascii="Times New Roman" w:hAnsi="Times New Roman" w:cs="Times New Roman"/>
          <w:sz w:val="28"/>
          <w:szCs w:val="28"/>
          <w:lang w:val="uk-UA"/>
        </w:rPr>
        <w:t>Дослідницькі програми штучного інтелекту можуть бути і не дуже швидкими, натомість, експертна система повинна за прийнятний час знайти розв'язок, що був би не гіршим за розв'язок, що може запропонувати фахівець в цій предметній області.</w:t>
      </w:r>
    </w:p>
    <w:p w:rsidR="00807A28" w:rsidRDefault="00807A28" w:rsidP="00027FFD">
      <w:pPr>
        <w:pStyle w:val="a6"/>
        <w:numPr>
          <w:ilvl w:val="0"/>
          <w:numId w:val="5"/>
        </w:numPr>
        <w:spacing w:after="0" w:line="360" w:lineRule="auto"/>
        <w:ind w:left="426"/>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Експертна система повинна мати можливість пояснити, чому запропоновано саме цей розв'язок і довести його обґрунтованість. Користувач повинен отримати всю інформацію, необхідну йому для того, аби переконатись в обґрунтованості запропонованого розв'язку.</w:t>
      </w:r>
    </w:p>
    <w:p w:rsidR="00FC65DF" w:rsidRDefault="00FC65DF" w:rsidP="00027FFD">
      <w:pPr>
        <w:spacing w:before="100" w:beforeAutospacing="1" w:after="0" w:line="360" w:lineRule="auto"/>
        <w:ind w:left="66" w:firstLine="360"/>
        <w:jc w:val="both"/>
        <w:rPr>
          <w:rFonts w:ascii="Times New Roman" w:hAnsi="Times New Roman" w:cs="Times New Roman"/>
          <w:sz w:val="28"/>
          <w:szCs w:val="28"/>
          <w:lang w:val="uk-UA"/>
        </w:rPr>
      </w:pPr>
      <w:r>
        <w:rPr>
          <w:rFonts w:ascii="Times New Roman" w:hAnsi="Times New Roman" w:cs="Times New Roman"/>
          <w:sz w:val="28"/>
          <w:szCs w:val="28"/>
          <w:lang w:val="uk-UA"/>
        </w:rPr>
        <w:t>Етапи розробки</w:t>
      </w:r>
    </w:p>
    <w:p w:rsidR="00FC65DF" w:rsidRPr="00FC65DF" w:rsidRDefault="00FC65DF" w:rsidP="00027FFD">
      <w:pPr>
        <w:numPr>
          <w:ilvl w:val="0"/>
          <w:numId w:val="10"/>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Етап ідентифікації проблем - визначаються завдання, які підлягають вирішенню, виявляються цілі розробки, визначаються експерти і типи користувачів.</w:t>
      </w:r>
    </w:p>
    <w:p w:rsidR="00FC65DF" w:rsidRPr="00FC65DF" w:rsidRDefault="00FC65DF" w:rsidP="00027FFD">
      <w:pPr>
        <w:numPr>
          <w:ilvl w:val="0"/>
          <w:numId w:val="10"/>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Етап витягання знань - проводиться змістовний аналіз проблемної області, виявляються поняття і їх взаємозв'язки, визначаються методи розв'язання задач.</w:t>
      </w:r>
    </w:p>
    <w:p w:rsidR="00FC65DF" w:rsidRPr="00FC65DF" w:rsidRDefault="00FC65DF" w:rsidP="00027FFD">
      <w:pPr>
        <w:numPr>
          <w:ilvl w:val="0"/>
          <w:numId w:val="10"/>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Етап структуризації знань - обираються ІС і визначаються способи подання всіх видів знань, формалізуються основні поняття, визначаються способи інтерпретації знань, моделюється робота системи, оцінюється адекватність цілям системи зафіксованих понять, методів рішень, засобів представлення й маніпулювання знаннями.</w:t>
      </w:r>
    </w:p>
    <w:p w:rsidR="00FC65DF" w:rsidRPr="00FC65DF" w:rsidRDefault="00FC65DF" w:rsidP="00027FFD">
      <w:pPr>
        <w:numPr>
          <w:ilvl w:val="0"/>
          <w:numId w:val="10"/>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 xml:space="preserve">Етап формалізації - здійснюється наповнення експертом бази знань. У зв'язку з тим, що основою ЕС є знання, даний етап є найбільш важливим і найбільш трудомістким етапом розробки ЕС. Процес придбання знань </w:t>
      </w:r>
      <w:r w:rsidRPr="00FC65DF">
        <w:rPr>
          <w:rFonts w:ascii="Times New Roman" w:hAnsi="Times New Roman" w:cs="Times New Roman"/>
          <w:sz w:val="28"/>
          <w:szCs w:val="28"/>
          <w:lang w:val="uk-UA"/>
        </w:rPr>
        <w:lastRenderedPageBreak/>
        <w:t>поділяють на вилучення знань з експерта, організацію знань, що забезпечує ефективну роботу системи, і представлення знань у вигляді, зрозумілому ЕС. Процес придбання знань здійснюється інженером зі знань на основі аналізу діяльності експерта з вирішення реальних завдань.</w:t>
      </w:r>
    </w:p>
    <w:p w:rsidR="00FC65DF" w:rsidRPr="00FC65DF" w:rsidRDefault="00FC65DF" w:rsidP="00027FFD">
      <w:pPr>
        <w:numPr>
          <w:ilvl w:val="0"/>
          <w:numId w:val="10"/>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Реалізація ЕС - відбувається створення одного або декількох прототипів ЕС котрі вирішують поставлені задачі.</w:t>
      </w:r>
    </w:p>
    <w:p w:rsidR="00FC65DF" w:rsidRPr="00FC65DF" w:rsidRDefault="00FC65DF" w:rsidP="00027FFD">
      <w:pPr>
        <w:numPr>
          <w:ilvl w:val="0"/>
          <w:numId w:val="10"/>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Етап </w:t>
      </w:r>
      <w:hyperlink r:id="rId28" w:tooltip="Тестування" w:history="1">
        <w:r w:rsidRPr="00FC65DF">
          <w:rPr>
            <w:rFonts w:ascii="Times New Roman" w:hAnsi="Times New Roman" w:cs="Times New Roman"/>
            <w:sz w:val="28"/>
            <w:szCs w:val="28"/>
            <w:lang w:val="uk-UA"/>
          </w:rPr>
          <w:t>тестування</w:t>
        </w:r>
      </w:hyperlink>
      <w:r w:rsidRPr="00FC65DF">
        <w:rPr>
          <w:rFonts w:ascii="Times New Roman" w:hAnsi="Times New Roman" w:cs="Times New Roman"/>
          <w:sz w:val="28"/>
          <w:szCs w:val="28"/>
          <w:lang w:val="uk-UA"/>
        </w:rPr>
        <w:t> - проводиться оцінка обраного способу представлення знань в ЕС в цілому.</w:t>
      </w:r>
    </w:p>
    <w:p w:rsidR="00C45916" w:rsidRPr="00C45916" w:rsidRDefault="00C45916" w:rsidP="00027FFD">
      <w:pPr>
        <w:spacing w:after="0" w:line="360" w:lineRule="auto"/>
        <w:ind w:left="66"/>
        <w:jc w:val="both"/>
        <w:rPr>
          <w:rFonts w:ascii="Times New Roman" w:hAnsi="Times New Roman" w:cs="Times New Roman"/>
          <w:sz w:val="28"/>
          <w:szCs w:val="28"/>
          <w:lang w:val="uk-UA"/>
        </w:rPr>
      </w:pPr>
    </w:p>
    <w:p w:rsidR="00FC65DF" w:rsidRDefault="00FC65DF" w:rsidP="00027FFD">
      <w:pPr>
        <w:spacing w:after="0" w:line="360" w:lineRule="auto"/>
        <w:ind w:left="66" w:firstLine="360"/>
        <w:jc w:val="both"/>
        <w:rPr>
          <w:rFonts w:ascii="Times New Roman" w:hAnsi="Times New Roman" w:cs="Times New Roman"/>
          <w:b/>
          <w:sz w:val="28"/>
          <w:szCs w:val="28"/>
          <w:lang w:val="uk-UA" w:eastAsia="ru-RU"/>
        </w:rPr>
      </w:pPr>
    </w:p>
    <w:p w:rsidR="00FC65DF" w:rsidRDefault="00FC65DF" w:rsidP="00027FFD">
      <w:pPr>
        <w:spacing w:after="0" w:line="360" w:lineRule="auto"/>
        <w:ind w:left="66" w:firstLine="360"/>
        <w:jc w:val="both"/>
        <w:rPr>
          <w:rFonts w:ascii="Times New Roman" w:hAnsi="Times New Roman" w:cs="Times New Roman"/>
          <w:b/>
          <w:sz w:val="28"/>
          <w:szCs w:val="28"/>
          <w:lang w:val="uk-UA" w:eastAsia="ru-RU"/>
        </w:rPr>
      </w:pPr>
    </w:p>
    <w:p w:rsidR="00C45916" w:rsidRDefault="00C45916" w:rsidP="00027FFD">
      <w:pPr>
        <w:spacing w:after="0" w:line="360" w:lineRule="auto"/>
        <w:ind w:left="66" w:firstLine="360"/>
        <w:jc w:val="both"/>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1.</w:t>
      </w:r>
      <w:r w:rsidR="00FC65DF">
        <w:rPr>
          <w:rFonts w:ascii="Times New Roman" w:hAnsi="Times New Roman" w:cs="Times New Roman"/>
          <w:b/>
          <w:sz w:val="28"/>
          <w:szCs w:val="28"/>
          <w:lang w:val="uk-UA" w:eastAsia="ru-RU"/>
        </w:rPr>
        <w:t>2</w:t>
      </w:r>
      <w:r>
        <w:rPr>
          <w:rFonts w:ascii="Times New Roman" w:hAnsi="Times New Roman" w:cs="Times New Roman"/>
          <w:b/>
          <w:sz w:val="28"/>
          <w:szCs w:val="28"/>
          <w:lang w:val="uk-UA" w:eastAsia="ru-RU"/>
        </w:rPr>
        <w:t xml:space="preserve"> </w:t>
      </w:r>
      <w:r w:rsidRPr="00C45916">
        <w:rPr>
          <w:rFonts w:ascii="Times New Roman" w:hAnsi="Times New Roman" w:cs="Times New Roman"/>
          <w:b/>
          <w:sz w:val="28"/>
          <w:szCs w:val="28"/>
          <w:lang w:val="uk-UA" w:eastAsia="ru-RU"/>
        </w:rPr>
        <w:t>Огляд існуючих експертних систем та сфери їх застосування</w:t>
      </w:r>
    </w:p>
    <w:p w:rsidR="00C45916" w:rsidRPr="00C45916" w:rsidRDefault="00C45916" w:rsidP="00027FFD">
      <w:pPr>
        <w:pStyle w:val="a5"/>
        <w:shd w:val="clear" w:color="auto" w:fill="FFFFFF"/>
        <w:spacing w:before="120" w:beforeAutospacing="0" w:after="120" w:afterAutospacing="0" w:line="360" w:lineRule="auto"/>
        <w:rPr>
          <w:rFonts w:eastAsiaTheme="minorHAnsi"/>
          <w:sz w:val="28"/>
          <w:szCs w:val="28"/>
          <w:lang w:val="uk-UA" w:eastAsia="en-US"/>
        </w:rPr>
      </w:pPr>
      <w:r>
        <w:rPr>
          <w:rFonts w:eastAsiaTheme="minorHAnsi"/>
          <w:sz w:val="28"/>
          <w:szCs w:val="28"/>
          <w:lang w:val="uk-UA" w:eastAsia="en-US"/>
        </w:rPr>
        <w:t>М</w:t>
      </w:r>
      <w:r w:rsidRPr="00C45916">
        <w:rPr>
          <w:rFonts w:eastAsiaTheme="minorHAnsi"/>
          <w:sz w:val="28"/>
          <w:szCs w:val="28"/>
          <w:lang w:val="uk-UA" w:eastAsia="en-US"/>
        </w:rPr>
        <w:t>ожна навести такі відомі експертні системи</w:t>
      </w:r>
      <w:r>
        <w:rPr>
          <w:rFonts w:eastAsiaTheme="minorHAnsi"/>
          <w:sz w:val="28"/>
          <w:szCs w:val="28"/>
          <w:lang w:val="uk-UA" w:eastAsia="en-US"/>
        </w:rPr>
        <w:t>, як приклад існуючих</w:t>
      </w:r>
      <w:r w:rsidRPr="00C45916">
        <w:rPr>
          <w:rFonts w:eastAsiaTheme="minorHAnsi"/>
          <w:sz w:val="28"/>
          <w:szCs w:val="28"/>
          <w:lang w:val="uk-UA" w:eastAsia="en-US"/>
        </w:rPr>
        <w:t>:</w:t>
      </w:r>
    </w:p>
    <w:p w:rsidR="00C45916" w:rsidRPr="00C45916" w:rsidRDefault="00C45916" w:rsidP="00027FFD">
      <w:pPr>
        <w:numPr>
          <w:ilvl w:val="0"/>
          <w:numId w:val="6"/>
        </w:numPr>
        <w:shd w:val="clear" w:color="auto" w:fill="FFFFFF"/>
        <w:spacing w:before="100" w:beforeAutospacing="1" w:after="24" w:line="360" w:lineRule="auto"/>
        <w:ind w:left="384"/>
        <w:rPr>
          <w:rFonts w:ascii="Times New Roman" w:hAnsi="Times New Roman" w:cs="Times New Roman"/>
          <w:sz w:val="28"/>
          <w:szCs w:val="28"/>
          <w:lang w:val="uk-UA"/>
        </w:rPr>
      </w:pPr>
      <w:hyperlink r:id="rId29" w:tooltip="CLIPS" w:history="1">
        <w:r w:rsidRPr="00C45916">
          <w:rPr>
            <w:rFonts w:ascii="Times New Roman" w:hAnsi="Times New Roman" w:cs="Times New Roman"/>
            <w:sz w:val="28"/>
            <w:szCs w:val="28"/>
            <w:lang w:val="uk-UA"/>
          </w:rPr>
          <w:t>CLIPS</w:t>
        </w:r>
      </w:hyperlink>
      <w:r w:rsidRPr="00C45916">
        <w:rPr>
          <w:rFonts w:ascii="Times New Roman" w:hAnsi="Times New Roman" w:cs="Times New Roman"/>
          <w:sz w:val="28"/>
          <w:szCs w:val="28"/>
          <w:lang w:val="uk-UA"/>
        </w:rPr>
        <w:t> — </w:t>
      </w:r>
      <w:hyperlink r:id="rId30" w:tooltip="Мова програмування" w:history="1">
        <w:r w:rsidRPr="00C45916">
          <w:rPr>
            <w:rFonts w:ascii="Times New Roman" w:hAnsi="Times New Roman" w:cs="Times New Roman"/>
            <w:sz w:val="28"/>
            <w:szCs w:val="28"/>
            <w:lang w:val="uk-UA"/>
          </w:rPr>
          <w:t>мова програмування</w:t>
        </w:r>
      </w:hyperlink>
      <w:r w:rsidRPr="00C45916">
        <w:rPr>
          <w:rFonts w:ascii="Times New Roman" w:hAnsi="Times New Roman" w:cs="Times New Roman"/>
          <w:sz w:val="28"/>
          <w:szCs w:val="28"/>
          <w:lang w:val="uk-UA"/>
        </w:rPr>
        <w:t>, використовується для створення експертних систем</w:t>
      </w:r>
    </w:p>
    <w:p w:rsidR="00C45916" w:rsidRPr="00C45916" w:rsidRDefault="00C45916" w:rsidP="00027FFD">
      <w:pPr>
        <w:numPr>
          <w:ilvl w:val="0"/>
          <w:numId w:val="6"/>
        </w:numPr>
        <w:shd w:val="clear" w:color="auto" w:fill="FFFFFF"/>
        <w:spacing w:before="100" w:beforeAutospacing="1" w:after="24" w:line="360" w:lineRule="auto"/>
        <w:ind w:left="384"/>
        <w:rPr>
          <w:rFonts w:ascii="Times New Roman" w:hAnsi="Times New Roman" w:cs="Times New Roman"/>
          <w:sz w:val="28"/>
          <w:szCs w:val="28"/>
          <w:lang w:val="uk-UA"/>
        </w:rPr>
      </w:pPr>
      <w:hyperlink r:id="rId31" w:tooltip="Dendral" w:history="1">
        <w:r w:rsidRPr="00C45916">
          <w:rPr>
            <w:rFonts w:ascii="Times New Roman" w:hAnsi="Times New Roman" w:cs="Times New Roman"/>
            <w:sz w:val="28"/>
            <w:szCs w:val="28"/>
            <w:lang w:val="uk-UA"/>
          </w:rPr>
          <w:t>Dendral</w:t>
        </w:r>
      </w:hyperlink>
      <w:r w:rsidRPr="00C45916">
        <w:rPr>
          <w:rFonts w:ascii="Times New Roman" w:hAnsi="Times New Roman" w:cs="Times New Roman"/>
          <w:sz w:val="28"/>
          <w:szCs w:val="28"/>
          <w:lang w:val="uk-UA"/>
        </w:rPr>
        <w:t> — аналіз даних </w:t>
      </w:r>
      <w:hyperlink r:id="rId32" w:tooltip="Мас-спектрометрія" w:history="1">
        <w:r w:rsidRPr="00C45916">
          <w:rPr>
            <w:rFonts w:ascii="Times New Roman" w:hAnsi="Times New Roman" w:cs="Times New Roman"/>
            <w:sz w:val="28"/>
            <w:szCs w:val="28"/>
            <w:lang w:val="uk-UA"/>
          </w:rPr>
          <w:t>мас-спектрометрії</w:t>
        </w:r>
      </w:hyperlink>
    </w:p>
    <w:p w:rsidR="00C45916" w:rsidRPr="00C45916" w:rsidRDefault="00C45916" w:rsidP="00027FFD">
      <w:pPr>
        <w:numPr>
          <w:ilvl w:val="0"/>
          <w:numId w:val="6"/>
        </w:numPr>
        <w:shd w:val="clear" w:color="auto" w:fill="FFFFFF"/>
        <w:spacing w:before="100" w:beforeAutospacing="1" w:after="24" w:line="360" w:lineRule="auto"/>
        <w:ind w:left="384"/>
        <w:rPr>
          <w:rFonts w:ascii="Times New Roman" w:hAnsi="Times New Roman" w:cs="Times New Roman"/>
          <w:sz w:val="28"/>
          <w:szCs w:val="28"/>
          <w:lang w:val="uk-UA"/>
        </w:rPr>
      </w:pPr>
      <w:hyperlink r:id="rId33" w:tooltip="Dipmeter Advisor (ще не написана)" w:history="1">
        <w:r w:rsidRPr="00C45916">
          <w:rPr>
            <w:rFonts w:ascii="Times New Roman" w:hAnsi="Times New Roman" w:cs="Times New Roman"/>
            <w:sz w:val="28"/>
            <w:szCs w:val="28"/>
            <w:lang w:val="uk-UA"/>
          </w:rPr>
          <w:t>Dipmeter Advisor</w:t>
        </w:r>
      </w:hyperlink>
      <w:r w:rsidRPr="00C45916">
        <w:rPr>
          <w:rFonts w:ascii="Times New Roman" w:hAnsi="Times New Roman" w:cs="Times New Roman"/>
          <w:sz w:val="28"/>
          <w:szCs w:val="28"/>
          <w:lang w:val="uk-UA"/>
        </w:rPr>
        <w:t> — аналіз даних, отриманих під час пошуку </w:t>
      </w:r>
      <w:hyperlink r:id="rId34" w:tooltip="Нафта" w:history="1">
        <w:r w:rsidRPr="00C45916">
          <w:rPr>
            <w:rFonts w:ascii="Times New Roman" w:hAnsi="Times New Roman" w:cs="Times New Roman"/>
            <w:sz w:val="28"/>
            <w:szCs w:val="28"/>
            <w:lang w:val="uk-UA"/>
          </w:rPr>
          <w:t>нафти</w:t>
        </w:r>
      </w:hyperlink>
    </w:p>
    <w:p w:rsidR="00C45916" w:rsidRPr="00C45916" w:rsidRDefault="00C45916" w:rsidP="00027FFD">
      <w:pPr>
        <w:numPr>
          <w:ilvl w:val="0"/>
          <w:numId w:val="6"/>
        </w:numPr>
        <w:shd w:val="clear" w:color="auto" w:fill="FFFFFF"/>
        <w:spacing w:before="100" w:beforeAutospacing="1" w:after="24" w:line="360" w:lineRule="auto"/>
        <w:ind w:left="384"/>
        <w:rPr>
          <w:rFonts w:ascii="Times New Roman" w:hAnsi="Times New Roman" w:cs="Times New Roman"/>
          <w:sz w:val="28"/>
          <w:szCs w:val="28"/>
          <w:lang w:val="uk-UA"/>
        </w:rPr>
      </w:pPr>
      <w:hyperlink r:id="rId35" w:tooltip="Мова програмування Jess (ще не написана)" w:history="1">
        <w:r w:rsidRPr="00C45916">
          <w:rPr>
            <w:rFonts w:ascii="Times New Roman" w:hAnsi="Times New Roman" w:cs="Times New Roman"/>
            <w:sz w:val="28"/>
            <w:szCs w:val="28"/>
            <w:lang w:val="uk-UA"/>
          </w:rPr>
          <w:t>Jess</w:t>
        </w:r>
      </w:hyperlink>
      <w:r w:rsidRPr="00C45916">
        <w:rPr>
          <w:rFonts w:ascii="Times New Roman" w:hAnsi="Times New Roman" w:cs="Times New Roman"/>
          <w:sz w:val="28"/>
          <w:szCs w:val="28"/>
          <w:lang w:val="uk-UA"/>
        </w:rPr>
        <w:t> — від </w:t>
      </w:r>
      <w:hyperlink r:id="rId36" w:tooltip="Англійська мова" w:history="1">
        <w:r w:rsidRPr="00C45916">
          <w:rPr>
            <w:rFonts w:ascii="Times New Roman" w:hAnsi="Times New Roman" w:cs="Times New Roman"/>
            <w:sz w:val="28"/>
            <w:szCs w:val="28"/>
            <w:lang w:val="uk-UA"/>
          </w:rPr>
          <w:t>англ.</w:t>
        </w:r>
      </w:hyperlink>
      <w:r w:rsidRPr="00C45916">
        <w:rPr>
          <w:rFonts w:ascii="Times New Roman" w:hAnsi="Times New Roman" w:cs="Times New Roman"/>
          <w:sz w:val="28"/>
          <w:szCs w:val="28"/>
          <w:lang w:val="uk-UA"/>
        </w:rPr>
        <w:t> Java Expert System Shell, оболонка експертних систем на </w:t>
      </w:r>
      <w:hyperlink r:id="rId37" w:tooltip="Java" w:history="1">
        <w:r w:rsidRPr="00C45916">
          <w:rPr>
            <w:rFonts w:ascii="Times New Roman" w:hAnsi="Times New Roman" w:cs="Times New Roman"/>
            <w:sz w:val="28"/>
            <w:szCs w:val="28"/>
            <w:lang w:val="uk-UA"/>
          </w:rPr>
          <w:t>Java</w:t>
        </w:r>
      </w:hyperlink>
      <w:r w:rsidRPr="00C45916">
        <w:rPr>
          <w:rFonts w:ascii="Times New Roman" w:hAnsi="Times New Roman" w:cs="Times New Roman"/>
          <w:sz w:val="28"/>
          <w:szCs w:val="28"/>
          <w:lang w:val="uk-UA"/>
        </w:rPr>
        <w:t>. Рушій CLIPS реалізований на мові програмування Java, використовується для створення експертних систем</w:t>
      </w:r>
    </w:p>
    <w:p w:rsidR="00C45916" w:rsidRPr="00C45916" w:rsidRDefault="00C45916" w:rsidP="00027FFD">
      <w:pPr>
        <w:numPr>
          <w:ilvl w:val="0"/>
          <w:numId w:val="6"/>
        </w:numPr>
        <w:shd w:val="clear" w:color="auto" w:fill="FFFFFF"/>
        <w:spacing w:before="100" w:beforeAutospacing="1" w:after="24" w:line="360" w:lineRule="auto"/>
        <w:ind w:left="384"/>
        <w:rPr>
          <w:rFonts w:ascii="Times New Roman" w:hAnsi="Times New Roman" w:cs="Times New Roman"/>
          <w:sz w:val="28"/>
          <w:szCs w:val="28"/>
          <w:lang w:val="uk-UA"/>
        </w:rPr>
      </w:pPr>
      <w:hyperlink r:id="rId38" w:tooltip="MQL 4 (ще не написана)" w:history="1">
        <w:r w:rsidRPr="00C45916">
          <w:rPr>
            <w:rFonts w:ascii="Times New Roman" w:hAnsi="Times New Roman" w:cs="Times New Roman"/>
            <w:sz w:val="28"/>
            <w:szCs w:val="28"/>
            <w:lang w:val="uk-UA"/>
          </w:rPr>
          <w:t>MQL 4</w:t>
        </w:r>
      </w:hyperlink>
      <w:r w:rsidRPr="00C45916">
        <w:rPr>
          <w:rFonts w:ascii="Times New Roman" w:hAnsi="Times New Roman" w:cs="Times New Roman"/>
          <w:sz w:val="28"/>
          <w:szCs w:val="28"/>
          <w:lang w:val="uk-UA"/>
        </w:rPr>
        <w:t> — MetaQuotes Language 4, спеціалізована мова програмування для опису фінансової стратегії</w:t>
      </w:r>
    </w:p>
    <w:p w:rsidR="00C45916" w:rsidRPr="00C45916" w:rsidRDefault="00C45916" w:rsidP="00027FFD">
      <w:pPr>
        <w:numPr>
          <w:ilvl w:val="0"/>
          <w:numId w:val="6"/>
        </w:numPr>
        <w:shd w:val="clear" w:color="auto" w:fill="FFFFFF"/>
        <w:spacing w:before="100" w:beforeAutospacing="1" w:after="24" w:line="360" w:lineRule="auto"/>
        <w:ind w:left="384"/>
        <w:rPr>
          <w:rFonts w:ascii="Times New Roman" w:hAnsi="Times New Roman" w:cs="Times New Roman"/>
          <w:sz w:val="28"/>
          <w:szCs w:val="28"/>
          <w:lang w:val="uk-UA"/>
        </w:rPr>
      </w:pPr>
      <w:hyperlink r:id="rId39" w:tooltip="Mycin" w:history="1">
        <w:r w:rsidRPr="00C45916">
          <w:rPr>
            <w:rFonts w:ascii="Times New Roman" w:hAnsi="Times New Roman" w:cs="Times New Roman"/>
            <w:sz w:val="28"/>
            <w:szCs w:val="28"/>
            <w:lang w:val="uk-UA"/>
          </w:rPr>
          <w:t>Mycin</w:t>
        </w:r>
      </w:hyperlink>
      <w:r w:rsidRPr="00C45916">
        <w:rPr>
          <w:rFonts w:ascii="Times New Roman" w:hAnsi="Times New Roman" w:cs="Times New Roman"/>
          <w:sz w:val="28"/>
          <w:szCs w:val="28"/>
          <w:lang w:val="uk-UA"/>
        </w:rPr>
        <w:t> — діагностика інфекційних хвороб крові та рекомендація антибіотиків</w:t>
      </w:r>
    </w:p>
    <w:p w:rsidR="00C45916" w:rsidRPr="00C45916" w:rsidRDefault="00C45916" w:rsidP="00027FFD">
      <w:pPr>
        <w:numPr>
          <w:ilvl w:val="0"/>
          <w:numId w:val="6"/>
        </w:numPr>
        <w:shd w:val="clear" w:color="auto" w:fill="FFFFFF"/>
        <w:spacing w:before="100" w:beforeAutospacing="1" w:after="24" w:line="360" w:lineRule="auto"/>
        <w:ind w:left="384"/>
        <w:rPr>
          <w:rFonts w:ascii="Times New Roman" w:hAnsi="Times New Roman" w:cs="Times New Roman"/>
          <w:sz w:val="28"/>
          <w:szCs w:val="28"/>
          <w:lang w:val="uk-UA"/>
        </w:rPr>
      </w:pPr>
      <w:hyperlink r:id="rId40" w:tooltip="Prolog" w:history="1">
        <w:r w:rsidRPr="00C45916">
          <w:rPr>
            <w:rFonts w:ascii="Times New Roman" w:hAnsi="Times New Roman" w:cs="Times New Roman"/>
            <w:sz w:val="28"/>
            <w:szCs w:val="28"/>
            <w:lang w:val="uk-UA"/>
          </w:rPr>
          <w:t>Prolog</w:t>
        </w:r>
      </w:hyperlink>
      <w:r w:rsidRPr="00C45916">
        <w:rPr>
          <w:rFonts w:ascii="Times New Roman" w:hAnsi="Times New Roman" w:cs="Times New Roman"/>
          <w:sz w:val="28"/>
          <w:szCs w:val="28"/>
          <w:lang w:val="uk-UA"/>
        </w:rPr>
        <w:t> — мова програмування, використовується для створення експертних систем</w:t>
      </w:r>
    </w:p>
    <w:p w:rsidR="00C45916" w:rsidRPr="00C45916" w:rsidRDefault="00C45916" w:rsidP="00027FFD">
      <w:pPr>
        <w:numPr>
          <w:ilvl w:val="0"/>
          <w:numId w:val="6"/>
        </w:numPr>
        <w:shd w:val="clear" w:color="auto" w:fill="FFFFFF"/>
        <w:spacing w:before="100" w:beforeAutospacing="1" w:after="24" w:line="360" w:lineRule="auto"/>
        <w:ind w:left="384"/>
        <w:rPr>
          <w:rFonts w:ascii="Times New Roman" w:hAnsi="Times New Roman" w:cs="Times New Roman"/>
          <w:sz w:val="28"/>
          <w:szCs w:val="28"/>
          <w:lang w:val="uk-UA"/>
        </w:rPr>
      </w:pPr>
      <w:hyperlink r:id="rId41" w:tooltip="R1 / XCON" w:history="1">
        <w:r w:rsidRPr="00C45916">
          <w:rPr>
            <w:rFonts w:ascii="Times New Roman" w:hAnsi="Times New Roman" w:cs="Times New Roman"/>
            <w:sz w:val="28"/>
            <w:szCs w:val="28"/>
            <w:lang w:val="uk-UA"/>
          </w:rPr>
          <w:t>R1 / XCON</w:t>
        </w:r>
      </w:hyperlink>
      <w:r w:rsidRPr="00C45916">
        <w:rPr>
          <w:rFonts w:ascii="Times New Roman" w:hAnsi="Times New Roman" w:cs="Times New Roman"/>
          <w:sz w:val="28"/>
          <w:szCs w:val="28"/>
          <w:lang w:val="uk-UA"/>
        </w:rPr>
        <w:t>(експертна система) — обробка замовлень</w:t>
      </w:r>
    </w:p>
    <w:p w:rsidR="00C45916" w:rsidRPr="00C45916" w:rsidRDefault="00C45916" w:rsidP="00027FFD">
      <w:pPr>
        <w:numPr>
          <w:ilvl w:val="0"/>
          <w:numId w:val="6"/>
        </w:numPr>
        <w:shd w:val="clear" w:color="auto" w:fill="FFFFFF"/>
        <w:spacing w:before="100" w:beforeAutospacing="1" w:after="24" w:line="360" w:lineRule="auto"/>
        <w:ind w:left="384"/>
        <w:rPr>
          <w:rFonts w:ascii="Times New Roman" w:hAnsi="Times New Roman" w:cs="Times New Roman"/>
          <w:sz w:val="28"/>
          <w:szCs w:val="28"/>
          <w:lang w:val="uk-UA"/>
        </w:rPr>
      </w:pPr>
      <w:hyperlink r:id="rId42" w:tooltip="SHINE Expert System (ще не написана)" w:history="1">
        <w:r w:rsidRPr="00C45916">
          <w:rPr>
            <w:rFonts w:ascii="Times New Roman" w:hAnsi="Times New Roman" w:cs="Times New Roman"/>
            <w:sz w:val="28"/>
            <w:szCs w:val="28"/>
            <w:lang w:val="uk-UA"/>
          </w:rPr>
          <w:t>SHINE Real-time Expert System</w:t>
        </w:r>
      </w:hyperlink>
      <w:r w:rsidRPr="00C45916">
        <w:rPr>
          <w:rFonts w:ascii="Times New Roman" w:hAnsi="Times New Roman" w:cs="Times New Roman"/>
          <w:sz w:val="28"/>
          <w:szCs w:val="28"/>
          <w:lang w:val="uk-UA"/>
        </w:rPr>
        <w:t> — від </w:t>
      </w:r>
      <w:hyperlink r:id="rId43" w:tooltip="Англійська мова" w:history="1">
        <w:r w:rsidRPr="00C45916">
          <w:rPr>
            <w:rFonts w:ascii="Times New Roman" w:hAnsi="Times New Roman" w:cs="Times New Roman"/>
            <w:sz w:val="28"/>
            <w:szCs w:val="28"/>
            <w:lang w:val="uk-UA"/>
          </w:rPr>
          <w:t>англ.</w:t>
        </w:r>
      </w:hyperlink>
      <w:r w:rsidRPr="00C45916">
        <w:rPr>
          <w:rFonts w:ascii="Times New Roman" w:hAnsi="Times New Roman" w:cs="Times New Roman"/>
          <w:sz w:val="28"/>
          <w:szCs w:val="28"/>
          <w:lang w:val="uk-UA"/>
        </w:rPr>
        <w:t> Spacecraft Health INference Engine, рушій для отримання даних про стан і безпеку космічного корабля</w:t>
      </w:r>
    </w:p>
    <w:p w:rsidR="00C45916" w:rsidRPr="00C45916" w:rsidRDefault="00C45916" w:rsidP="00027FFD">
      <w:pPr>
        <w:numPr>
          <w:ilvl w:val="0"/>
          <w:numId w:val="6"/>
        </w:numPr>
        <w:shd w:val="clear" w:color="auto" w:fill="FFFFFF"/>
        <w:spacing w:before="100" w:beforeAutospacing="1" w:after="240" w:line="360" w:lineRule="auto"/>
        <w:ind w:left="384"/>
        <w:rPr>
          <w:rFonts w:ascii="Times New Roman" w:hAnsi="Times New Roman" w:cs="Times New Roman"/>
          <w:sz w:val="28"/>
          <w:szCs w:val="28"/>
          <w:lang w:val="uk-UA"/>
        </w:rPr>
      </w:pPr>
      <w:hyperlink r:id="rId44" w:tooltip="STD Wizard (ще не написана)" w:history="1">
        <w:r w:rsidRPr="00C45916">
          <w:rPr>
            <w:rFonts w:ascii="Times New Roman" w:hAnsi="Times New Roman" w:cs="Times New Roman"/>
            <w:sz w:val="28"/>
            <w:szCs w:val="28"/>
            <w:lang w:val="uk-UA"/>
          </w:rPr>
          <w:t>STD Wizard</w:t>
        </w:r>
      </w:hyperlink>
      <w:r w:rsidRPr="00C45916">
        <w:rPr>
          <w:rFonts w:ascii="Times New Roman" w:hAnsi="Times New Roman" w:cs="Times New Roman"/>
          <w:sz w:val="28"/>
          <w:szCs w:val="28"/>
          <w:lang w:val="uk-UA"/>
        </w:rPr>
        <w:t> — експертна система для рекомендації та вибору медичних аналізів (діагностики)</w:t>
      </w:r>
    </w:p>
    <w:p w:rsidR="00C45916" w:rsidRDefault="00C45916" w:rsidP="00027FF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Класифікація ЕС:</w:t>
      </w:r>
    </w:p>
    <w:p w:rsidR="00C45916" w:rsidRPr="00C45916" w:rsidRDefault="00C45916" w:rsidP="00027FFD">
      <w:pPr>
        <w:numPr>
          <w:ilvl w:val="0"/>
          <w:numId w:val="7"/>
        </w:numPr>
        <w:shd w:val="clear" w:color="auto" w:fill="FFFFFF"/>
        <w:spacing w:after="24" w:line="360" w:lineRule="auto"/>
        <w:ind w:left="384"/>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Класифікація ЕС за зв'язком з реальним часом</w:t>
      </w:r>
    </w:p>
    <w:p w:rsidR="00C45916" w:rsidRPr="00C45916" w:rsidRDefault="00C45916" w:rsidP="00027FFD">
      <w:pPr>
        <w:numPr>
          <w:ilvl w:val="0"/>
          <w:numId w:val="7"/>
        </w:numPr>
        <w:shd w:val="clear" w:color="auto" w:fill="FFFFFF"/>
        <w:spacing w:before="100" w:beforeAutospacing="1" w:after="24" w:line="360" w:lineRule="auto"/>
        <w:ind w:left="384"/>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Класифікація ЕС за типом проблемного середовища</w:t>
      </w:r>
    </w:p>
    <w:p w:rsidR="00C45916" w:rsidRPr="00C45916" w:rsidRDefault="00C45916" w:rsidP="00027FFD">
      <w:pPr>
        <w:numPr>
          <w:ilvl w:val="0"/>
          <w:numId w:val="7"/>
        </w:numPr>
        <w:shd w:val="clear" w:color="auto" w:fill="FFFFFF"/>
        <w:spacing w:before="100" w:beforeAutospacing="1" w:after="24" w:line="360" w:lineRule="auto"/>
        <w:ind w:left="384"/>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Класифікація за типом ЕОМ</w:t>
      </w:r>
    </w:p>
    <w:p w:rsidR="00C45916" w:rsidRPr="00C45916" w:rsidRDefault="00C45916" w:rsidP="00027FFD">
      <w:pPr>
        <w:numPr>
          <w:ilvl w:val="0"/>
          <w:numId w:val="7"/>
        </w:numPr>
        <w:shd w:val="clear" w:color="auto" w:fill="FFFFFF"/>
        <w:spacing w:before="100" w:beforeAutospacing="1" w:after="24" w:line="360" w:lineRule="auto"/>
        <w:ind w:left="384"/>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Класифікація за ступенем інтеграції з іншими програмами</w:t>
      </w:r>
    </w:p>
    <w:p w:rsidR="00C45916" w:rsidRDefault="00C45916" w:rsidP="00027FFD">
      <w:pPr>
        <w:numPr>
          <w:ilvl w:val="0"/>
          <w:numId w:val="7"/>
        </w:numPr>
        <w:shd w:val="clear" w:color="auto" w:fill="FFFFFF"/>
        <w:spacing w:before="100" w:beforeAutospacing="1" w:after="24" w:line="360" w:lineRule="auto"/>
        <w:ind w:left="384"/>
        <w:jc w:val="both"/>
        <w:rPr>
          <w:rFonts w:ascii="Times New Roman" w:hAnsi="Times New Roman" w:cs="Times New Roman"/>
          <w:sz w:val="28"/>
          <w:szCs w:val="28"/>
          <w:lang w:val="uk-UA"/>
        </w:rPr>
      </w:pPr>
      <w:r w:rsidRPr="00C45916">
        <w:rPr>
          <w:rFonts w:ascii="Times New Roman" w:hAnsi="Times New Roman" w:cs="Times New Roman"/>
          <w:sz w:val="28"/>
          <w:szCs w:val="28"/>
          <w:lang w:val="uk-UA"/>
        </w:rPr>
        <w:t>Класифікація ЕС за завданням, що вирішується</w:t>
      </w:r>
    </w:p>
    <w:p w:rsidR="00C45916" w:rsidRPr="00C45916" w:rsidRDefault="00C45916" w:rsidP="00027FFD">
      <w:pPr>
        <w:shd w:val="clear" w:color="auto" w:fill="FFFFFF"/>
        <w:spacing w:before="100" w:beforeAutospacing="1" w:after="24" w:line="360" w:lineRule="auto"/>
        <w:ind w:left="384"/>
        <w:jc w:val="both"/>
        <w:rPr>
          <w:rFonts w:ascii="Times New Roman" w:hAnsi="Times New Roman" w:cs="Times New Roman"/>
          <w:sz w:val="28"/>
          <w:szCs w:val="28"/>
          <w:lang w:val="uk-UA"/>
        </w:rPr>
      </w:pPr>
    </w:p>
    <w:p w:rsidR="00C45916" w:rsidRDefault="00C45916" w:rsidP="00027FF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Сфера застосування та перспектива розвитку:</w:t>
      </w:r>
    </w:p>
    <w:p w:rsidR="00C45916" w:rsidRPr="00C45916" w:rsidRDefault="00C45916" w:rsidP="00027FFD">
      <w:pPr>
        <w:pStyle w:val="a5"/>
        <w:shd w:val="clear" w:color="auto" w:fill="FFFFFF" w:themeFill="background1"/>
        <w:spacing w:before="120" w:beforeAutospacing="0" w:after="120" w:afterAutospacing="0" w:line="360" w:lineRule="auto"/>
        <w:ind w:firstLine="284"/>
        <w:rPr>
          <w:rFonts w:eastAsiaTheme="minorHAnsi"/>
          <w:sz w:val="28"/>
          <w:szCs w:val="28"/>
          <w:lang w:val="uk-UA" w:eastAsia="en-US"/>
        </w:rPr>
      </w:pPr>
      <w:r w:rsidRPr="00C45916">
        <w:rPr>
          <w:rFonts w:eastAsiaTheme="minorHAnsi"/>
          <w:sz w:val="28"/>
          <w:szCs w:val="28"/>
          <w:lang w:val="uk-UA" w:eastAsia="en-US"/>
        </w:rPr>
        <w:t>Експертні системи досить давно використовуються у діагностиці, зокрема у медичній та автомобільній.</w:t>
      </w:r>
    </w:p>
    <w:p w:rsidR="00C45916" w:rsidRPr="00C45916" w:rsidRDefault="00C45916" w:rsidP="00027FFD">
      <w:pPr>
        <w:shd w:val="clear" w:color="auto" w:fill="FFFFFF" w:themeFill="background1"/>
        <w:spacing w:line="360" w:lineRule="auto"/>
        <w:rPr>
          <w:rFonts w:ascii="Times New Roman" w:hAnsi="Times New Roman" w:cs="Times New Roman"/>
          <w:sz w:val="28"/>
          <w:szCs w:val="28"/>
          <w:lang w:val="uk-UA"/>
        </w:rPr>
      </w:pPr>
      <w:r w:rsidRPr="00C45916">
        <w:rPr>
          <w:rFonts w:ascii="Times New Roman" w:hAnsi="Times New Roman" w:cs="Times New Roman"/>
          <w:sz w:val="28"/>
          <w:szCs w:val="28"/>
          <w:lang w:val="uk-UA"/>
        </w:rPr>
        <w:t>Експертна система стану двигуна</w:t>
      </w:r>
      <w:r>
        <w:rPr>
          <w:rFonts w:ascii="Times New Roman" w:hAnsi="Times New Roman" w:cs="Times New Roman"/>
          <w:sz w:val="28"/>
          <w:szCs w:val="28"/>
          <w:lang w:val="uk-UA"/>
        </w:rPr>
        <w:t xml:space="preserve"> </w:t>
      </w:r>
      <w:hyperlink r:id="rId45" w:tooltip="SUN SMP 4000 (ще не написана)" w:history="1">
        <w:r w:rsidRPr="00C45916">
          <w:rPr>
            <w:rFonts w:ascii="Times New Roman" w:hAnsi="Times New Roman" w:cs="Times New Roman"/>
            <w:sz w:val="28"/>
            <w:szCs w:val="28"/>
            <w:lang w:val="uk-UA"/>
          </w:rPr>
          <w:t>SUN SMP 4000</w:t>
        </w:r>
      </w:hyperlink>
    </w:p>
    <w:p w:rsidR="00FC65DF" w:rsidRDefault="00C45916" w:rsidP="00027FFD">
      <w:pPr>
        <w:pStyle w:val="a5"/>
        <w:shd w:val="clear" w:color="auto" w:fill="FFFFFF" w:themeFill="background1"/>
        <w:spacing w:before="120" w:beforeAutospacing="0" w:after="120" w:afterAutospacing="0" w:line="360" w:lineRule="auto"/>
        <w:ind w:firstLine="284"/>
        <w:rPr>
          <w:rFonts w:eastAsiaTheme="minorHAnsi"/>
          <w:sz w:val="28"/>
          <w:szCs w:val="28"/>
          <w:lang w:val="uk-UA" w:eastAsia="en-US"/>
        </w:rPr>
      </w:pPr>
      <w:r w:rsidRPr="00C45916">
        <w:rPr>
          <w:rFonts w:eastAsiaTheme="minorHAnsi"/>
          <w:sz w:val="28"/>
          <w:szCs w:val="28"/>
          <w:lang w:val="uk-UA" w:eastAsia="en-US"/>
        </w:rPr>
        <w:t>Також експертні системи можна використовувати в </w:t>
      </w:r>
      <w:hyperlink r:id="rId46" w:tooltip="Прогнозування" w:history="1">
        <w:r w:rsidRPr="00C45916">
          <w:rPr>
            <w:rFonts w:eastAsiaTheme="minorHAnsi"/>
            <w:sz w:val="28"/>
            <w:szCs w:val="28"/>
            <w:lang w:val="uk-UA" w:eastAsia="en-US"/>
          </w:rPr>
          <w:t>прогнозуванні</w:t>
        </w:r>
      </w:hyperlink>
      <w:r w:rsidRPr="00C45916">
        <w:rPr>
          <w:rFonts w:eastAsiaTheme="minorHAnsi"/>
          <w:sz w:val="28"/>
          <w:szCs w:val="28"/>
          <w:lang w:val="uk-UA" w:eastAsia="en-US"/>
        </w:rPr>
        <w:t>, </w:t>
      </w:r>
      <w:hyperlink r:id="rId47" w:tooltip="Планування" w:history="1">
        <w:r w:rsidRPr="00C45916">
          <w:rPr>
            <w:rFonts w:eastAsiaTheme="minorHAnsi"/>
            <w:sz w:val="28"/>
            <w:szCs w:val="28"/>
            <w:lang w:val="uk-UA" w:eastAsia="en-US"/>
          </w:rPr>
          <w:t>плануванні</w:t>
        </w:r>
      </w:hyperlink>
      <w:r w:rsidRPr="00C45916">
        <w:rPr>
          <w:rFonts w:eastAsiaTheme="minorHAnsi"/>
          <w:sz w:val="28"/>
          <w:szCs w:val="28"/>
          <w:lang w:val="uk-UA" w:eastAsia="en-US"/>
        </w:rPr>
        <w:t>, </w:t>
      </w:r>
      <w:hyperlink r:id="rId48" w:tooltip="Контроль" w:history="1">
        <w:r w:rsidRPr="00C45916">
          <w:rPr>
            <w:rFonts w:eastAsiaTheme="minorHAnsi"/>
            <w:sz w:val="28"/>
            <w:szCs w:val="28"/>
            <w:lang w:val="uk-UA" w:eastAsia="en-US"/>
          </w:rPr>
          <w:t>контролі</w:t>
        </w:r>
      </w:hyperlink>
      <w:r w:rsidRPr="00C45916">
        <w:rPr>
          <w:rFonts w:eastAsiaTheme="minorHAnsi"/>
          <w:sz w:val="28"/>
          <w:szCs w:val="28"/>
          <w:lang w:val="uk-UA" w:eastAsia="en-US"/>
        </w:rPr>
        <w:t>, </w:t>
      </w:r>
      <w:hyperlink r:id="rId49" w:tooltip="Управління" w:history="1">
        <w:r w:rsidRPr="00C45916">
          <w:rPr>
            <w:rFonts w:eastAsiaTheme="minorHAnsi"/>
            <w:sz w:val="28"/>
            <w:szCs w:val="28"/>
            <w:lang w:val="uk-UA" w:eastAsia="en-US"/>
          </w:rPr>
          <w:t>управлінні</w:t>
        </w:r>
      </w:hyperlink>
      <w:r w:rsidRPr="00C45916">
        <w:rPr>
          <w:rFonts w:eastAsiaTheme="minorHAnsi"/>
          <w:sz w:val="28"/>
          <w:szCs w:val="28"/>
          <w:lang w:val="uk-UA" w:eastAsia="en-US"/>
        </w:rPr>
        <w:t> та </w:t>
      </w:r>
      <w:hyperlink r:id="rId50" w:tooltip="Навчання" w:history="1">
        <w:r w:rsidRPr="00C45916">
          <w:rPr>
            <w:rFonts w:eastAsiaTheme="minorHAnsi"/>
            <w:sz w:val="28"/>
            <w:szCs w:val="28"/>
            <w:lang w:val="uk-UA" w:eastAsia="en-US"/>
          </w:rPr>
          <w:t>навчанні</w:t>
        </w:r>
      </w:hyperlink>
      <w:r w:rsidRPr="00C45916">
        <w:rPr>
          <w:rFonts w:eastAsiaTheme="minorHAnsi"/>
          <w:sz w:val="28"/>
          <w:szCs w:val="28"/>
          <w:lang w:val="uk-UA" w:eastAsia="en-US"/>
        </w:rPr>
        <w:t xml:space="preserve">. </w:t>
      </w:r>
      <w:r w:rsidR="00FC65DF">
        <w:rPr>
          <w:rFonts w:eastAsiaTheme="minorHAnsi"/>
          <w:sz w:val="28"/>
          <w:szCs w:val="28"/>
          <w:lang w:val="uk-UA" w:eastAsia="en-US"/>
        </w:rPr>
        <w:br/>
      </w:r>
    </w:p>
    <w:p w:rsidR="00C45916" w:rsidRPr="00C45916" w:rsidRDefault="00C45916" w:rsidP="00027FFD">
      <w:pPr>
        <w:pStyle w:val="a5"/>
        <w:shd w:val="clear" w:color="auto" w:fill="FFFFFF" w:themeFill="background1"/>
        <w:spacing w:before="120" w:beforeAutospacing="0" w:after="120" w:afterAutospacing="0" w:line="360" w:lineRule="auto"/>
        <w:ind w:firstLine="284"/>
        <w:rPr>
          <w:rFonts w:eastAsiaTheme="minorHAnsi"/>
          <w:sz w:val="28"/>
          <w:szCs w:val="28"/>
          <w:lang w:val="uk-UA" w:eastAsia="en-US"/>
        </w:rPr>
      </w:pPr>
      <w:r w:rsidRPr="00C45916">
        <w:rPr>
          <w:rFonts w:eastAsiaTheme="minorHAnsi"/>
          <w:sz w:val="28"/>
          <w:szCs w:val="28"/>
          <w:lang w:val="uk-UA" w:eastAsia="en-US"/>
        </w:rPr>
        <w:t>Наприклад, експертні системи вже застосовуються в банківській справі в таких напрямках:</w:t>
      </w:r>
    </w:p>
    <w:p w:rsidR="00C45916" w:rsidRPr="00C45916" w:rsidRDefault="00C45916" w:rsidP="00027FFD">
      <w:pPr>
        <w:numPr>
          <w:ilvl w:val="0"/>
          <w:numId w:val="8"/>
        </w:numPr>
        <w:shd w:val="clear" w:color="auto" w:fill="FFFFFF"/>
        <w:spacing w:before="100" w:beforeAutospacing="1" w:after="24" w:line="360" w:lineRule="auto"/>
        <w:ind w:left="384"/>
        <w:rPr>
          <w:rFonts w:ascii="Times New Roman" w:hAnsi="Times New Roman" w:cs="Times New Roman"/>
          <w:sz w:val="28"/>
          <w:szCs w:val="28"/>
          <w:lang w:val="uk-UA"/>
        </w:rPr>
      </w:pPr>
      <w:r w:rsidRPr="00C45916">
        <w:rPr>
          <w:rFonts w:ascii="Times New Roman" w:hAnsi="Times New Roman" w:cs="Times New Roman"/>
          <w:sz w:val="28"/>
          <w:szCs w:val="28"/>
          <w:lang w:val="uk-UA"/>
        </w:rPr>
        <w:t>програмах аналізу інвестиційних проектів;</w:t>
      </w:r>
    </w:p>
    <w:p w:rsidR="00C45916" w:rsidRPr="00C45916" w:rsidRDefault="00C45916" w:rsidP="00027FFD">
      <w:pPr>
        <w:numPr>
          <w:ilvl w:val="0"/>
          <w:numId w:val="8"/>
        </w:numPr>
        <w:shd w:val="clear" w:color="auto" w:fill="FFFFFF"/>
        <w:spacing w:before="100" w:beforeAutospacing="1" w:after="24" w:line="360" w:lineRule="auto"/>
        <w:ind w:left="384"/>
        <w:rPr>
          <w:rFonts w:ascii="Times New Roman" w:hAnsi="Times New Roman" w:cs="Times New Roman"/>
          <w:sz w:val="28"/>
          <w:szCs w:val="28"/>
          <w:lang w:val="uk-UA"/>
        </w:rPr>
      </w:pPr>
      <w:r w:rsidRPr="00C45916">
        <w:rPr>
          <w:rFonts w:ascii="Times New Roman" w:hAnsi="Times New Roman" w:cs="Times New Roman"/>
          <w:sz w:val="28"/>
          <w:szCs w:val="28"/>
          <w:lang w:val="uk-UA"/>
        </w:rPr>
        <w:t>програмах аналізу стану валютного, грошового та фондового ринку;</w:t>
      </w:r>
    </w:p>
    <w:p w:rsidR="00C45916" w:rsidRPr="00C45916" w:rsidRDefault="00C45916" w:rsidP="00027FFD">
      <w:pPr>
        <w:numPr>
          <w:ilvl w:val="0"/>
          <w:numId w:val="8"/>
        </w:numPr>
        <w:shd w:val="clear" w:color="auto" w:fill="FFFFFF"/>
        <w:spacing w:before="100" w:beforeAutospacing="1" w:after="24" w:line="360" w:lineRule="auto"/>
        <w:ind w:left="384"/>
        <w:rPr>
          <w:rFonts w:ascii="Times New Roman" w:hAnsi="Times New Roman" w:cs="Times New Roman"/>
          <w:sz w:val="28"/>
          <w:szCs w:val="28"/>
          <w:lang w:val="uk-UA"/>
        </w:rPr>
      </w:pPr>
      <w:r w:rsidRPr="00C45916">
        <w:rPr>
          <w:rFonts w:ascii="Times New Roman" w:hAnsi="Times New Roman" w:cs="Times New Roman"/>
          <w:sz w:val="28"/>
          <w:szCs w:val="28"/>
          <w:lang w:val="uk-UA"/>
        </w:rPr>
        <w:t>програмах аналізу кредитоспроможності чи фінансового стану підприємств і банків.</w:t>
      </w:r>
    </w:p>
    <w:p w:rsidR="00C45916" w:rsidRPr="00C45916" w:rsidRDefault="00C45916" w:rsidP="00027FFD">
      <w:pPr>
        <w:pStyle w:val="a5"/>
        <w:shd w:val="clear" w:color="auto" w:fill="FFFFFF"/>
        <w:spacing w:before="120" w:beforeAutospacing="0" w:after="120" w:afterAutospacing="0" w:line="360" w:lineRule="auto"/>
        <w:ind w:firstLine="142"/>
        <w:rPr>
          <w:rFonts w:eastAsiaTheme="minorHAnsi"/>
          <w:sz w:val="28"/>
          <w:szCs w:val="28"/>
          <w:lang w:val="uk-UA" w:eastAsia="en-US"/>
        </w:rPr>
      </w:pPr>
      <w:r w:rsidRPr="00C45916">
        <w:rPr>
          <w:rFonts w:eastAsiaTheme="minorHAnsi"/>
          <w:sz w:val="28"/>
          <w:szCs w:val="28"/>
          <w:lang w:val="uk-UA" w:eastAsia="en-US"/>
        </w:rPr>
        <w:t>Процес створення експертних систем значно змінився за останні роки. Завдяки появі спеціальних інструментальних засобів побудови експертних систем значно скоротились терміни та зменшилась трудомісткість їх розробки. Інструментальні засоби, що використовуються при створенні експертних систем, можна розбити на три класи:</w:t>
      </w:r>
    </w:p>
    <w:p w:rsidR="00C45916" w:rsidRPr="00C45916" w:rsidRDefault="00C45916" w:rsidP="00027FFD">
      <w:pPr>
        <w:numPr>
          <w:ilvl w:val="0"/>
          <w:numId w:val="9"/>
        </w:numPr>
        <w:shd w:val="clear" w:color="auto" w:fill="FFFFFF"/>
        <w:spacing w:before="100" w:beforeAutospacing="1" w:after="24" w:line="360" w:lineRule="auto"/>
        <w:ind w:left="384"/>
        <w:rPr>
          <w:rFonts w:ascii="Times New Roman" w:hAnsi="Times New Roman" w:cs="Times New Roman"/>
          <w:sz w:val="28"/>
          <w:szCs w:val="28"/>
          <w:lang w:val="uk-UA"/>
        </w:rPr>
      </w:pPr>
      <w:r w:rsidRPr="00C45916">
        <w:rPr>
          <w:rFonts w:ascii="Times New Roman" w:hAnsi="Times New Roman" w:cs="Times New Roman"/>
          <w:sz w:val="28"/>
          <w:szCs w:val="28"/>
          <w:lang w:val="uk-UA"/>
        </w:rPr>
        <w:lastRenderedPageBreak/>
        <w:t>мови програмування, орієнтовані на створення експертних систем (</w:t>
      </w:r>
      <w:hyperlink r:id="rId51" w:tooltip="Lisp" w:history="1">
        <w:r w:rsidRPr="00C45916">
          <w:rPr>
            <w:rFonts w:ascii="Times New Roman" w:hAnsi="Times New Roman" w:cs="Times New Roman"/>
            <w:sz w:val="28"/>
            <w:szCs w:val="28"/>
            <w:lang w:val="uk-UA"/>
          </w:rPr>
          <w:t>Лісп</w:t>
        </w:r>
      </w:hyperlink>
      <w:r w:rsidRPr="00C45916">
        <w:rPr>
          <w:rFonts w:ascii="Times New Roman" w:hAnsi="Times New Roman" w:cs="Times New Roman"/>
          <w:sz w:val="28"/>
          <w:szCs w:val="28"/>
          <w:lang w:val="uk-UA"/>
        </w:rPr>
        <w:t>, </w:t>
      </w:r>
      <w:hyperlink r:id="rId52" w:tooltip="Prolog" w:history="1">
        <w:r w:rsidRPr="00C45916">
          <w:rPr>
            <w:rFonts w:ascii="Times New Roman" w:hAnsi="Times New Roman" w:cs="Times New Roman"/>
            <w:sz w:val="28"/>
            <w:szCs w:val="28"/>
            <w:lang w:val="uk-UA"/>
          </w:rPr>
          <w:t>Пролог</w:t>
        </w:r>
      </w:hyperlink>
      <w:r w:rsidRPr="00C45916">
        <w:rPr>
          <w:rFonts w:ascii="Times New Roman" w:hAnsi="Times New Roman" w:cs="Times New Roman"/>
          <w:sz w:val="28"/>
          <w:szCs w:val="28"/>
          <w:lang w:val="uk-UA"/>
        </w:rPr>
        <w:t>, </w:t>
      </w:r>
      <w:hyperlink r:id="rId53" w:tooltip="Smalltalk" w:history="1">
        <w:r w:rsidRPr="00C45916">
          <w:rPr>
            <w:rFonts w:ascii="Times New Roman" w:hAnsi="Times New Roman" w:cs="Times New Roman"/>
            <w:sz w:val="28"/>
            <w:szCs w:val="28"/>
            <w:lang w:val="uk-UA"/>
          </w:rPr>
          <w:t>Smalltalk</w:t>
        </w:r>
      </w:hyperlink>
      <w:r w:rsidRPr="00C45916">
        <w:rPr>
          <w:rFonts w:ascii="Times New Roman" w:hAnsi="Times New Roman" w:cs="Times New Roman"/>
          <w:sz w:val="28"/>
          <w:szCs w:val="28"/>
          <w:lang w:val="uk-UA"/>
        </w:rPr>
        <w:t>, </w:t>
      </w:r>
      <w:hyperlink r:id="rId54" w:tooltip="FRL (ще не написана)" w:history="1">
        <w:r w:rsidRPr="00C45916">
          <w:rPr>
            <w:rFonts w:ascii="Times New Roman" w:hAnsi="Times New Roman" w:cs="Times New Roman"/>
            <w:sz w:val="28"/>
            <w:szCs w:val="28"/>
            <w:lang w:val="uk-UA"/>
          </w:rPr>
          <w:t>FRL</w:t>
        </w:r>
      </w:hyperlink>
      <w:r w:rsidRPr="00C45916">
        <w:rPr>
          <w:rFonts w:ascii="Times New Roman" w:hAnsi="Times New Roman" w:cs="Times New Roman"/>
          <w:sz w:val="28"/>
          <w:szCs w:val="28"/>
          <w:lang w:val="uk-UA"/>
        </w:rPr>
        <w:t>, </w:t>
      </w:r>
      <w:hyperlink r:id="rId55" w:tooltip="InterLisp (ще не написана)" w:history="1">
        <w:r w:rsidRPr="00C45916">
          <w:rPr>
            <w:rFonts w:ascii="Times New Roman" w:hAnsi="Times New Roman" w:cs="Times New Roman"/>
            <w:sz w:val="28"/>
            <w:szCs w:val="28"/>
            <w:lang w:val="uk-UA"/>
          </w:rPr>
          <w:t>InterLisp</w:t>
        </w:r>
      </w:hyperlink>
      <w:r w:rsidRPr="00C45916">
        <w:rPr>
          <w:rFonts w:ascii="Times New Roman" w:hAnsi="Times New Roman" w:cs="Times New Roman"/>
          <w:sz w:val="28"/>
          <w:szCs w:val="28"/>
          <w:lang w:val="uk-UA"/>
        </w:rPr>
        <w:t> та такі загальновживані, як: </w:t>
      </w:r>
      <w:hyperlink r:id="rId56" w:tooltip="C" w:history="1">
        <w:r w:rsidRPr="00C45916">
          <w:rPr>
            <w:rFonts w:ascii="Times New Roman" w:hAnsi="Times New Roman" w:cs="Times New Roman"/>
            <w:sz w:val="28"/>
            <w:szCs w:val="28"/>
            <w:lang w:val="uk-UA"/>
          </w:rPr>
          <w:t>Сі</w:t>
        </w:r>
      </w:hyperlink>
      <w:r w:rsidRPr="00C45916">
        <w:rPr>
          <w:rFonts w:ascii="Times New Roman" w:hAnsi="Times New Roman" w:cs="Times New Roman"/>
          <w:sz w:val="28"/>
          <w:szCs w:val="28"/>
          <w:lang w:val="uk-UA"/>
        </w:rPr>
        <w:t>, </w:t>
      </w:r>
      <w:hyperlink r:id="rId57" w:tooltip="Assembler" w:history="1">
        <w:r w:rsidRPr="00C45916">
          <w:rPr>
            <w:rFonts w:ascii="Times New Roman" w:hAnsi="Times New Roman" w:cs="Times New Roman"/>
            <w:sz w:val="28"/>
            <w:szCs w:val="28"/>
            <w:lang w:val="uk-UA"/>
          </w:rPr>
          <w:t>Асемблер</w:t>
        </w:r>
      </w:hyperlink>
      <w:r w:rsidRPr="00C45916">
        <w:rPr>
          <w:rFonts w:ascii="Times New Roman" w:hAnsi="Times New Roman" w:cs="Times New Roman"/>
          <w:sz w:val="28"/>
          <w:szCs w:val="28"/>
          <w:lang w:val="uk-UA"/>
        </w:rPr>
        <w:t>, </w:t>
      </w:r>
      <w:hyperlink r:id="rId58" w:tooltip="Pascal" w:history="1">
        <w:r w:rsidRPr="00C45916">
          <w:rPr>
            <w:rFonts w:ascii="Times New Roman" w:hAnsi="Times New Roman" w:cs="Times New Roman"/>
            <w:sz w:val="28"/>
            <w:szCs w:val="28"/>
            <w:lang w:val="uk-UA"/>
          </w:rPr>
          <w:t>Паскаль</w:t>
        </w:r>
      </w:hyperlink>
      <w:r w:rsidRPr="00C45916">
        <w:rPr>
          <w:rFonts w:ascii="Times New Roman" w:hAnsi="Times New Roman" w:cs="Times New Roman"/>
          <w:sz w:val="28"/>
          <w:szCs w:val="28"/>
          <w:lang w:val="uk-UA"/>
        </w:rPr>
        <w:t>,</w:t>
      </w:r>
      <w:hyperlink r:id="rId59" w:tooltip="FORTRAN" w:history="1">
        <w:r w:rsidRPr="00C45916">
          <w:rPr>
            <w:rFonts w:ascii="Times New Roman" w:hAnsi="Times New Roman" w:cs="Times New Roman"/>
            <w:sz w:val="28"/>
            <w:szCs w:val="28"/>
            <w:lang w:val="uk-UA"/>
          </w:rPr>
          <w:t>Фортран</w:t>
        </w:r>
      </w:hyperlink>
      <w:r w:rsidRPr="00C45916">
        <w:rPr>
          <w:rFonts w:ascii="Times New Roman" w:hAnsi="Times New Roman" w:cs="Times New Roman"/>
          <w:sz w:val="28"/>
          <w:szCs w:val="28"/>
          <w:lang w:val="uk-UA"/>
        </w:rPr>
        <w:t>, </w:t>
      </w:r>
      <w:hyperlink r:id="rId60" w:tooltip="Basic" w:history="1">
        <w:r w:rsidRPr="00C45916">
          <w:rPr>
            <w:rFonts w:ascii="Times New Roman" w:hAnsi="Times New Roman" w:cs="Times New Roman"/>
            <w:sz w:val="28"/>
            <w:szCs w:val="28"/>
            <w:lang w:val="uk-UA"/>
          </w:rPr>
          <w:t>Бейсик</w:t>
        </w:r>
      </w:hyperlink>
      <w:r w:rsidRPr="00C45916">
        <w:rPr>
          <w:rFonts w:ascii="Times New Roman" w:hAnsi="Times New Roman" w:cs="Times New Roman"/>
          <w:sz w:val="28"/>
          <w:szCs w:val="28"/>
          <w:lang w:val="uk-UA"/>
        </w:rPr>
        <w:t>);</w:t>
      </w:r>
    </w:p>
    <w:p w:rsidR="00C45916" w:rsidRPr="00C45916" w:rsidRDefault="00C45916" w:rsidP="00027FFD">
      <w:pPr>
        <w:numPr>
          <w:ilvl w:val="0"/>
          <w:numId w:val="9"/>
        </w:numPr>
        <w:shd w:val="clear" w:color="auto" w:fill="FFFFFF"/>
        <w:spacing w:before="100" w:beforeAutospacing="1" w:after="24" w:line="360" w:lineRule="auto"/>
        <w:ind w:left="384"/>
        <w:rPr>
          <w:rFonts w:ascii="Times New Roman" w:hAnsi="Times New Roman" w:cs="Times New Roman"/>
          <w:sz w:val="28"/>
          <w:szCs w:val="28"/>
          <w:lang w:val="uk-UA"/>
        </w:rPr>
      </w:pPr>
      <w:r w:rsidRPr="00C45916">
        <w:rPr>
          <w:rFonts w:ascii="Times New Roman" w:hAnsi="Times New Roman" w:cs="Times New Roman"/>
          <w:sz w:val="28"/>
          <w:szCs w:val="28"/>
          <w:lang w:val="uk-UA"/>
        </w:rPr>
        <w:t>середовища програмування (</w:t>
      </w:r>
      <w:hyperlink r:id="rId61" w:tooltip="CodeGear Delphi" w:history="1">
        <w:r w:rsidRPr="00C45916">
          <w:rPr>
            <w:rFonts w:ascii="Times New Roman" w:hAnsi="Times New Roman" w:cs="Times New Roman"/>
            <w:sz w:val="28"/>
            <w:szCs w:val="28"/>
            <w:lang w:val="uk-UA"/>
          </w:rPr>
          <w:t>Delphi</w:t>
        </w:r>
      </w:hyperlink>
      <w:r w:rsidRPr="00C45916">
        <w:rPr>
          <w:rFonts w:ascii="Times New Roman" w:hAnsi="Times New Roman" w:cs="Times New Roman"/>
          <w:sz w:val="28"/>
          <w:szCs w:val="28"/>
          <w:lang w:val="uk-UA"/>
        </w:rPr>
        <w:t>, </w:t>
      </w:r>
      <w:hyperlink r:id="rId62" w:tooltip="Java" w:history="1">
        <w:r w:rsidRPr="00C45916">
          <w:rPr>
            <w:rFonts w:ascii="Times New Roman" w:hAnsi="Times New Roman" w:cs="Times New Roman"/>
            <w:sz w:val="28"/>
            <w:szCs w:val="28"/>
            <w:lang w:val="uk-UA"/>
          </w:rPr>
          <w:t>Java</w:t>
        </w:r>
      </w:hyperlink>
      <w:r w:rsidRPr="00C45916">
        <w:rPr>
          <w:rFonts w:ascii="Times New Roman" w:hAnsi="Times New Roman" w:cs="Times New Roman"/>
          <w:sz w:val="28"/>
          <w:szCs w:val="28"/>
          <w:lang w:val="uk-UA"/>
        </w:rPr>
        <w:t>);</w:t>
      </w:r>
    </w:p>
    <w:p w:rsidR="00C45916" w:rsidRPr="00C45916" w:rsidRDefault="00C45916" w:rsidP="00027FFD">
      <w:pPr>
        <w:numPr>
          <w:ilvl w:val="0"/>
          <w:numId w:val="9"/>
        </w:numPr>
        <w:shd w:val="clear" w:color="auto" w:fill="FFFFFF"/>
        <w:spacing w:before="100" w:beforeAutospacing="1" w:after="24" w:line="360" w:lineRule="auto"/>
        <w:ind w:left="384"/>
        <w:rPr>
          <w:rFonts w:ascii="Times New Roman" w:hAnsi="Times New Roman" w:cs="Times New Roman"/>
          <w:sz w:val="28"/>
          <w:szCs w:val="28"/>
          <w:lang w:val="uk-UA"/>
        </w:rPr>
      </w:pPr>
      <w:r w:rsidRPr="00C45916">
        <w:rPr>
          <w:rFonts w:ascii="Times New Roman" w:hAnsi="Times New Roman" w:cs="Times New Roman"/>
          <w:sz w:val="28"/>
          <w:szCs w:val="28"/>
          <w:lang w:val="uk-UA"/>
        </w:rPr>
        <w:t>порожні експертні системи (наприклад, оболонка </w:t>
      </w:r>
      <w:hyperlink r:id="rId63" w:tooltip="EXSYS (ще не написана)" w:history="1">
        <w:r w:rsidRPr="00C45916">
          <w:rPr>
            <w:rFonts w:ascii="Times New Roman" w:hAnsi="Times New Roman" w:cs="Times New Roman"/>
            <w:sz w:val="28"/>
            <w:szCs w:val="28"/>
            <w:lang w:val="uk-UA"/>
          </w:rPr>
          <w:t>EXSYS Professional 5.0 for Windows</w:t>
        </w:r>
      </w:hyperlink>
      <w:r w:rsidRPr="00C45916">
        <w:rPr>
          <w:rFonts w:ascii="Times New Roman" w:hAnsi="Times New Roman" w:cs="Times New Roman"/>
          <w:sz w:val="28"/>
          <w:szCs w:val="28"/>
          <w:lang w:val="uk-UA"/>
        </w:rPr>
        <w:t>).</w:t>
      </w:r>
    </w:p>
    <w:p w:rsidR="00C45916" w:rsidRDefault="00C45916" w:rsidP="00027FFD">
      <w:pPr>
        <w:pStyle w:val="a5"/>
        <w:shd w:val="clear" w:color="auto" w:fill="FFFFFF"/>
        <w:spacing w:before="120" w:beforeAutospacing="0" w:after="120" w:afterAutospacing="0" w:line="360" w:lineRule="auto"/>
        <w:ind w:firstLine="142"/>
        <w:rPr>
          <w:rFonts w:eastAsiaTheme="minorHAnsi"/>
          <w:sz w:val="28"/>
          <w:szCs w:val="28"/>
          <w:lang w:val="uk-UA" w:eastAsia="en-US"/>
        </w:rPr>
      </w:pPr>
      <w:r w:rsidRPr="00C45916">
        <w:rPr>
          <w:rFonts w:eastAsiaTheme="minorHAnsi"/>
          <w:sz w:val="28"/>
          <w:szCs w:val="28"/>
          <w:lang w:val="uk-UA" w:eastAsia="en-US"/>
        </w:rPr>
        <w:t>На американському і західноєвропейських ринках систем штучного інтелекту організаціям, які бажають створити експертну систему, фірми-розробники пропонують сотні інструментальних засобів для їх побудови. Нараховуються тисячі розроблених вузькоспеціалізованих експертних систем. Це свідчить про те, що експертні системи складають дуже вагому частину програмних засобів.</w:t>
      </w:r>
    </w:p>
    <w:p w:rsidR="00FC65DF" w:rsidRDefault="00FC65DF" w:rsidP="00027FFD">
      <w:pPr>
        <w:spacing w:after="0" w:line="360" w:lineRule="auto"/>
        <w:ind w:left="66" w:firstLine="360"/>
        <w:jc w:val="both"/>
        <w:rPr>
          <w:rFonts w:ascii="Times New Roman" w:hAnsi="Times New Roman" w:cs="Times New Roman"/>
          <w:b/>
          <w:sz w:val="28"/>
          <w:szCs w:val="28"/>
          <w:lang w:val="uk-UA" w:eastAsia="ru-RU"/>
        </w:rPr>
      </w:pPr>
    </w:p>
    <w:p w:rsidR="00FC65DF" w:rsidRDefault="00FC65DF" w:rsidP="00027FFD">
      <w:pPr>
        <w:spacing w:after="0" w:line="360" w:lineRule="auto"/>
        <w:ind w:left="66" w:firstLine="360"/>
        <w:jc w:val="both"/>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 xml:space="preserve">1.3 Переваги та недоліки </w:t>
      </w:r>
      <w:r w:rsidRPr="00C45916">
        <w:rPr>
          <w:rFonts w:ascii="Times New Roman" w:hAnsi="Times New Roman" w:cs="Times New Roman"/>
          <w:b/>
          <w:sz w:val="28"/>
          <w:szCs w:val="28"/>
          <w:lang w:val="uk-UA" w:eastAsia="ru-RU"/>
        </w:rPr>
        <w:t xml:space="preserve">експертних систем </w:t>
      </w:r>
    </w:p>
    <w:p w:rsidR="00FC65DF" w:rsidRPr="00FC65DF" w:rsidRDefault="00FC65DF" w:rsidP="00027FFD">
      <w:pPr>
        <w:pStyle w:val="a5"/>
        <w:shd w:val="clear" w:color="auto" w:fill="FFFFFF"/>
        <w:spacing w:before="120" w:beforeAutospacing="0" w:after="120" w:afterAutospacing="0" w:line="360" w:lineRule="auto"/>
        <w:ind w:firstLine="426"/>
        <w:rPr>
          <w:rFonts w:eastAsiaTheme="minorHAnsi"/>
          <w:sz w:val="28"/>
          <w:szCs w:val="28"/>
          <w:lang w:val="uk-UA" w:eastAsia="en-US"/>
        </w:rPr>
      </w:pPr>
      <w:r w:rsidRPr="00FC65DF">
        <w:rPr>
          <w:rFonts w:eastAsiaTheme="minorHAnsi"/>
          <w:sz w:val="28"/>
          <w:szCs w:val="28"/>
          <w:lang w:val="uk-UA" w:eastAsia="en-US"/>
        </w:rPr>
        <w:t>Експертні системи відзначаються певними перевагами над людьми-експертами при використанні. Зокрема, експертна система:</w:t>
      </w:r>
    </w:p>
    <w:p w:rsidR="00FC65DF" w:rsidRPr="00FC65DF" w:rsidRDefault="00FC65DF" w:rsidP="00027FFD">
      <w:pPr>
        <w:numPr>
          <w:ilvl w:val="0"/>
          <w:numId w:val="11"/>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переважає можливості людини при вирішенні надзвичайно громіздких проблем;</w:t>
      </w:r>
    </w:p>
    <w:p w:rsidR="00FC65DF" w:rsidRPr="00FC65DF" w:rsidRDefault="00FC65DF" w:rsidP="00027FFD">
      <w:pPr>
        <w:numPr>
          <w:ilvl w:val="0"/>
          <w:numId w:val="11"/>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не має упереджених думок, тоді як експерт може користуватися побічними знаннями і легко піддається впливу зовнішніх факторів;</w:t>
      </w:r>
    </w:p>
    <w:p w:rsidR="00FC65DF" w:rsidRPr="00FC65DF" w:rsidRDefault="00FC65DF" w:rsidP="00027FFD">
      <w:pPr>
        <w:numPr>
          <w:ilvl w:val="0"/>
          <w:numId w:val="11"/>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не робить поспішних висновків, нехтуючи певними етапами знайдення рішення;</w:t>
      </w:r>
    </w:p>
    <w:p w:rsidR="00FC65DF" w:rsidRPr="00FC65DF" w:rsidRDefault="00FC65DF" w:rsidP="00027FFD">
      <w:pPr>
        <w:numPr>
          <w:ilvl w:val="0"/>
          <w:numId w:val="11"/>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забезпечує діалоговий режим роботи;</w:t>
      </w:r>
    </w:p>
    <w:p w:rsidR="00FC65DF" w:rsidRPr="00FC65DF" w:rsidRDefault="00FC65DF" w:rsidP="00027FFD">
      <w:pPr>
        <w:numPr>
          <w:ilvl w:val="0"/>
          <w:numId w:val="11"/>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дозволяє роботу з інформацією, що містить символьні змінні;</w:t>
      </w:r>
    </w:p>
    <w:p w:rsidR="00FC65DF" w:rsidRPr="00FC65DF" w:rsidRDefault="00FC65DF" w:rsidP="00027FFD">
      <w:pPr>
        <w:numPr>
          <w:ilvl w:val="0"/>
          <w:numId w:val="11"/>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забезпечує коректну роботу з інформацією, яка містить помилки, за рахунок використання ймовірнісних методів досліджень;</w:t>
      </w:r>
    </w:p>
    <w:p w:rsidR="00FC65DF" w:rsidRPr="00FC65DF" w:rsidRDefault="00FC65DF" w:rsidP="00027FFD">
      <w:pPr>
        <w:numPr>
          <w:ilvl w:val="0"/>
          <w:numId w:val="11"/>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дозволяє проводити одночасну обробку альтернативних версій;</w:t>
      </w:r>
    </w:p>
    <w:p w:rsidR="00FC65DF" w:rsidRPr="00FC65DF" w:rsidRDefault="00FC65DF" w:rsidP="00027FFD">
      <w:pPr>
        <w:numPr>
          <w:ilvl w:val="0"/>
          <w:numId w:val="11"/>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за вимогою пояснює хід кроків реалізації програми;</w:t>
      </w:r>
    </w:p>
    <w:p w:rsidR="00FC65DF" w:rsidRPr="00FC65DF" w:rsidRDefault="00FC65DF" w:rsidP="00027FFD">
      <w:pPr>
        <w:numPr>
          <w:ilvl w:val="0"/>
          <w:numId w:val="11"/>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lastRenderedPageBreak/>
        <w:t>забезпечує можливість обгрунтування рішення та відтворення шляху його прийняття.</w:t>
      </w:r>
    </w:p>
    <w:p w:rsidR="00FC65DF" w:rsidRPr="00FC65DF" w:rsidRDefault="00FC65DF" w:rsidP="00027FFD">
      <w:pPr>
        <w:pStyle w:val="a5"/>
        <w:shd w:val="clear" w:color="auto" w:fill="FFFFFF"/>
        <w:spacing w:before="120" w:beforeAutospacing="0" w:after="120" w:afterAutospacing="0" w:line="360" w:lineRule="auto"/>
        <w:ind w:firstLine="426"/>
        <w:rPr>
          <w:rFonts w:eastAsiaTheme="minorHAnsi"/>
          <w:sz w:val="28"/>
          <w:szCs w:val="28"/>
          <w:lang w:val="uk-UA" w:eastAsia="en-US"/>
        </w:rPr>
      </w:pPr>
      <w:r w:rsidRPr="00FC65DF">
        <w:rPr>
          <w:rFonts w:eastAsiaTheme="minorHAnsi"/>
          <w:sz w:val="28"/>
          <w:szCs w:val="28"/>
          <w:lang w:val="uk-UA" w:eastAsia="en-US"/>
        </w:rPr>
        <w:t>Але навіть найкращі з існуючих експертних систем мають певні обмеження у порівнянні з людиною-</w:t>
      </w:r>
      <w:hyperlink r:id="rId64" w:tooltip="Експерт" w:history="1">
        <w:r w:rsidRPr="00FC65DF">
          <w:rPr>
            <w:rFonts w:eastAsiaTheme="minorHAnsi"/>
            <w:sz w:val="28"/>
            <w:szCs w:val="28"/>
            <w:lang w:val="uk-UA" w:eastAsia="en-US"/>
          </w:rPr>
          <w:t>експертом</w:t>
        </w:r>
      </w:hyperlink>
      <w:r w:rsidRPr="00FC65DF">
        <w:rPr>
          <w:rFonts w:eastAsiaTheme="minorHAnsi"/>
          <w:sz w:val="28"/>
          <w:szCs w:val="28"/>
          <w:lang w:val="uk-UA" w:eastAsia="en-US"/>
        </w:rPr>
        <w:t>, які зводяться до таких:</w:t>
      </w:r>
    </w:p>
    <w:p w:rsidR="00FC65DF" w:rsidRPr="00FC65DF" w:rsidRDefault="00FC65DF" w:rsidP="00027FFD">
      <w:pPr>
        <w:numPr>
          <w:ilvl w:val="0"/>
          <w:numId w:val="12"/>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Більшість експертних систем не цілком придатні для широкого використання. Якщо </w:t>
      </w:r>
      <w:hyperlink r:id="rId65" w:tooltip="Користувач" w:history="1">
        <w:r w:rsidRPr="00FC65DF">
          <w:rPr>
            <w:rFonts w:ascii="Times New Roman" w:hAnsi="Times New Roman" w:cs="Times New Roman"/>
            <w:sz w:val="28"/>
            <w:szCs w:val="28"/>
            <w:lang w:val="uk-UA"/>
          </w:rPr>
          <w:t>користувач</w:t>
        </w:r>
      </w:hyperlink>
      <w:r w:rsidRPr="00FC65DF">
        <w:rPr>
          <w:rFonts w:ascii="Times New Roman" w:hAnsi="Times New Roman" w:cs="Times New Roman"/>
          <w:sz w:val="28"/>
          <w:szCs w:val="28"/>
          <w:lang w:val="uk-UA"/>
        </w:rPr>
        <w:t> не має деякого досвіду роботи з цими системами, у нього можуть виникнути серйозні труднощі. Багато експертних систем доступні лише тим експертам, які створювали їх бази знань. Тому потрібно паралельно розробляти відповідний користувацький інтерфейс, який би забезпечив кінцевому користувачу властивий йому режим роботи;</w:t>
      </w:r>
    </w:p>
    <w:p w:rsidR="00FC65DF" w:rsidRPr="00FC65DF" w:rsidRDefault="00FC65DF" w:rsidP="00027FFD">
      <w:pPr>
        <w:numPr>
          <w:ilvl w:val="0"/>
          <w:numId w:val="12"/>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"Навички" системи не завжди "зростають" після сеансу експертизи, навіть коли проявляються нові знання;</w:t>
      </w:r>
    </w:p>
    <w:p w:rsidR="00FC65DF" w:rsidRPr="00FC65DF" w:rsidRDefault="00FC65DF" w:rsidP="00027FFD">
      <w:pPr>
        <w:numPr>
          <w:ilvl w:val="0"/>
          <w:numId w:val="12"/>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Все ще залишається проблемою приведення знань, отриманих від експерта, до вигляду, який забезпечував би їх ефективне використання;</w:t>
      </w:r>
    </w:p>
    <w:p w:rsidR="00FC65DF" w:rsidRPr="00FC65DF" w:rsidRDefault="00FC65DF" w:rsidP="00027FFD">
      <w:pPr>
        <w:numPr>
          <w:ilvl w:val="0"/>
          <w:numId w:val="12"/>
        </w:numPr>
        <w:shd w:val="clear" w:color="auto" w:fill="FFFFFF"/>
        <w:spacing w:before="100" w:beforeAutospacing="1" w:after="24" w:line="360" w:lineRule="auto"/>
        <w:ind w:left="384"/>
        <w:rPr>
          <w:rFonts w:ascii="Times New Roman" w:hAnsi="Times New Roman" w:cs="Times New Roman"/>
          <w:sz w:val="28"/>
          <w:szCs w:val="28"/>
          <w:lang w:val="uk-UA"/>
        </w:rPr>
      </w:pPr>
      <w:r w:rsidRPr="00FC65DF">
        <w:rPr>
          <w:rFonts w:ascii="Times New Roman" w:hAnsi="Times New Roman" w:cs="Times New Roman"/>
          <w:sz w:val="28"/>
          <w:szCs w:val="28"/>
          <w:lang w:val="uk-UA"/>
        </w:rPr>
        <w:t>Експертні системи, як правило, не можуть набувати якісно нових знань, не передбачених під час розробки, і тим більше не володіють здоровим глуздом. Людина-експерт при розв'язанні задач звичайно звертається до своєї інтуїції або здорового глузду, якщо відсутні формальні методи рішення або аналоги розв'язування даної проблеми.</w:t>
      </w:r>
    </w:p>
    <w:p w:rsidR="00FC65DF" w:rsidRPr="00FC65DF" w:rsidRDefault="00FC65DF" w:rsidP="00027FFD">
      <w:pPr>
        <w:spacing w:after="0" w:line="360" w:lineRule="auto"/>
        <w:jc w:val="both"/>
        <w:rPr>
          <w:rFonts w:ascii="Times New Roman" w:hAnsi="Times New Roman" w:cs="Times New Roman"/>
          <w:sz w:val="28"/>
          <w:szCs w:val="28"/>
          <w:lang w:val="uk-UA"/>
        </w:rPr>
      </w:pPr>
    </w:p>
    <w:p w:rsidR="00EA1050" w:rsidRDefault="00EA1050" w:rsidP="00027FFD">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A2E8A" w:rsidRDefault="005569C1" w:rsidP="00027FFD">
      <w:pPr>
        <w:spacing w:after="0" w:line="360" w:lineRule="auto"/>
        <w:ind w:firstLine="426"/>
        <w:jc w:val="center"/>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lastRenderedPageBreak/>
        <w:t xml:space="preserve">РОЗДІЛ </w:t>
      </w:r>
      <w:r w:rsidR="001A2E8A">
        <w:rPr>
          <w:rFonts w:ascii="Times New Roman" w:hAnsi="Times New Roman" w:cs="Times New Roman"/>
          <w:b/>
          <w:sz w:val="28"/>
          <w:szCs w:val="28"/>
          <w:lang w:val="uk-UA" w:eastAsia="ru-RU"/>
        </w:rPr>
        <w:t>2.ОГЛЯД ПРЕДМЕТНОЇ ОБЛАСТІ</w:t>
      </w:r>
    </w:p>
    <w:p w:rsidR="001A2E8A" w:rsidRDefault="001A2E8A" w:rsidP="00027FFD">
      <w:pPr>
        <w:spacing w:after="0" w:line="360" w:lineRule="auto"/>
        <w:ind w:firstLine="426"/>
        <w:jc w:val="center"/>
        <w:rPr>
          <w:rFonts w:ascii="Times New Roman" w:hAnsi="Times New Roman" w:cs="Times New Roman"/>
          <w:b/>
          <w:sz w:val="28"/>
          <w:szCs w:val="28"/>
          <w:lang w:val="uk-UA" w:eastAsia="ru-RU"/>
        </w:rPr>
      </w:pPr>
    </w:p>
    <w:p w:rsidR="00EA1050" w:rsidRDefault="001A2E8A" w:rsidP="00027FFD">
      <w:pPr>
        <w:spacing w:after="0" w:line="360" w:lineRule="auto"/>
        <w:ind w:left="66" w:firstLine="360"/>
        <w:jc w:val="both"/>
        <w:rPr>
          <w:rFonts w:ascii="Times New Roman" w:hAnsi="Times New Roman" w:cs="Times New Roman"/>
          <w:b/>
          <w:sz w:val="28"/>
          <w:szCs w:val="28"/>
          <w:lang w:val="uk-UA" w:eastAsia="ru-RU"/>
        </w:rPr>
      </w:pPr>
      <w:r w:rsidRPr="001A2E8A">
        <w:rPr>
          <w:rFonts w:ascii="Times New Roman" w:hAnsi="Times New Roman" w:cs="Times New Roman"/>
          <w:b/>
          <w:sz w:val="28"/>
          <w:szCs w:val="28"/>
          <w:lang w:val="uk-UA" w:eastAsia="ru-RU"/>
        </w:rPr>
        <w:t xml:space="preserve">2.1 </w:t>
      </w:r>
      <w:r w:rsidR="00EA1050" w:rsidRPr="001A2E8A">
        <w:rPr>
          <w:rFonts w:ascii="Times New Roman" w:hAnsi="Times New Roman" w:cs="Times New Roman"/>
          <w:b/>
          <w:sz w:val="28"/>
          <w:szCs w:val="28"/>
          <w:lang w:val="uk-UA" w:eastAsia="ru-RU"/>
        </w:rPr>
        <w:t>Загальний аналіз структури речення в англійській мові</w:t>
      </w:r>
    </w:p>
    <w:p w:rsidR="005569C1" w:rsidRPr="001A2E8A" w:rsidRDefault="005569C1" w:rsidP="00027FFD">
      <w:pPr>
        <w:spacing w:after="0" w:line="360" w:lineRule="auto"/>
        <w:ind w:left="66" w:firstLine="360"/>
        <w:jc w:val="both"/>
        <w:rPr>
          <w:rFonts w:ascii="Times New Roman" w:hAnsi="Times New Roman" w:cs="Times New Roman"/>
          <w:b/>
          <w:sz w:val="28"/>
          <w:szCs w:val="28"/>
          <w:lang w:val="uk-UA" w:eastAsia="ru-RU"/>
        </w:rPr>
      </w:pPr>
    </w:p>
    <w:p w:rsidR="001A2E8A" w:rsidRDefault="001A2E8A" w:rsidP="00027FFD">
      <w:pPr>
        <w:shd w:val="clear" w:color="auto" w:fill="FFFFFF"/>
        <w:spacing w:after="0" w:line="360" w:lineRule="auto"/>
        <w:ind w:firstLine="426"/>
        <w:rPr>
          <w:rFonts w:ascii="Times New Roman" w:hAnsi="Times New Roman" w:cs="Times New Roman"/>
          <w:b/>
          <w:sz w:val="28"/>
          <w:szCs w:val="28"/>
          <w:lang w:val="uk-UA" w:eastAsia="ru-RU"/>
        </w:rPr>
      </w:pPr>
      <w:r w:rsidRPr="001A2E8A">
        <w:rPr>
          <w:rFonts w:ascii="Times New Roman" w:hAnsi="Times New Roman" w:cs="Times New Roman"/>
          <w:b/>
          <w:sz w:val="28"/>
          <w:szCs w:val="28"/>
          <w:lang w:val="uk-UA" w:eastAsia="ru-RU"/>
        </w:rPr>
        <w:t>2</w:t>
      </w:r>
      <w:r w:rsidR="00EA1050" w:rsidRPr="001A2E8A">
        <w:rPr>
          <w:rFonts w:ascii="Times New Roman" w:hAnsi="Times New Roman" w:cs="Times New Roman"/>
          <w:b/>
          <w:sz w:val="28"/>
          <w:szCs w:val="28"/>
          <w:lang w:val="uk-UA" w:eastAsia="ru-RU"/>
        </w:rPr>
        <w:t>.1.1 Присудок (The Predicate)</w:t>
      </w:r>
    </w:p>
    <w:p w:rsidR="001A2E8A" w:rsidRDefault="001A2E8A" w:rsidP="00027FFD">
      <w:pPr>
        <w:shd w:val="clear" w:color="auto" w:fill="FFFFFF"/>
        <w:spacing w:after="0" w:line="360" w:lineRule="auto"/>
        <w:ind w:firstLine="426"/>
        <w:rPr>
          <w:rFonts w:ascii="Times New Roman" w:hAnsi="Times New Roman" w:cs="Times New Roman"/>
          <w:b/>
          <w:sz w:val="28"/>
          <w:szCs w:val="28"/>
          <w:lang w:val="uk-UA" w:eastAsia="ru-RU"/>
        </w:rPr>
      </w:pP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В англійській мові є три типи присудка :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А) простий дієслівний ( the simple verbal predicate)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Б) складений іменний ( the compound nominal predicate);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В) складений дієслівний ( the compound verbal predicate)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Простий дієслівний присудок (the Simple Verbal Predicate) виражається смисловим дієсловом в особовій формі, яка може бути простою або складною формою будь-якого часу, стану або способу.</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I'm going to the library this morning. Shall I change your book for you?</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Stop! Wait for me! I'm coming too.</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Ann is not at home.— And where is she?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На відміну від української мови простий дієслівний присудок, виражений дієсловом to be, ніколи не опускається (так само як і дієслово-зв'язка to be):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Is Pete at home? — No, he is at school.</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Петро вдома? — Hi, він у школі.</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Присудок, виражений дієсловом to have або to have got, на українську мову звичайно перекладається дієсловом є (був, було):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I have (have got) a nice bag.</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У мене є гарненька сумочка.</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Особливим різновидом простого дієслівного присудка є присудок, виражений зворотом there is (there are; there has been; there have been; there was, there were; there will be) — є, буде, був і т. п.</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Слово there тут не є прислівником і самостійного значення не має. У реченні з присудком there is може вживатись, і прислівник there (там).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lastRenderedPageBreak/>
        <w:t>There were many people there. (Там було багато народу.)</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Речення з присудком there is вживаються для вираження наявності (або відсутності) якогось предмета (явища) або особи, виражених підметом, якщо їх не виділяє той, хто говорить, з ряду їм подібних предметів (осіб), або якщо цей предмет чи особа ще невідомі співрозмовникові. Відповідно зчислювані іменники після присудка there is вживаються в однині з неозначеним артиклем, а у множині — з неозначеними займенниками some, many, few, a few і їх еквівалентами (a lot of, plenty of і т. п.), а також з числівниками або із заперечним займенником nо.</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Незчислювані іменники після звороту there is вживаються без артикля або з неозначеними займенниками some, any, little, a little, much і їх еквівалентами (a great deal of і т. п.), а також із заперечним займенником по.</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У стверджувальних реченнях з присудком there is підмет ставиться після присудка.</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В українській мові речення з there is відповідають реченням, які починаються звичайно обставиною часу або місця і з присудком, вираженим дієсловами бути, перебувати, існувати, стояти, лежати і т. п. (Ці дієслова в українській мові часто пропускаються.)</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There is a good park in our town. (У нашому місті є хороший парк.)</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There are many beautiful flowers in our park.</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(У нашому парку (росте) багато красивих квітів.)</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До складу присудка з there можуть входити також і модальні дієслова.</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There can be no doubt about it.</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There is to be a festival in our town next summer.</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Особливим різновидом присудка є Фразовий присудок (the Group Verb Predicate) складається з дієслова з ослабленим значенням в особовій формі (найчастіше з дієслів to have і to take) та іменника. Це сполучення утворює єдине смислове і граматичне ціле. Воно часто буває рівнозначне простому дієслівному присудку.</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I have dinner. = I dine.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lastRenderedPageBreak/>
        <w:t>Фразовий присудок звичайно означає коротку (однократну) дію. Найбільш уживаними сполученнями цього типу є: to have dinner (breakfast, supper); to have a lesson (lessons); to have a-talk; to have a look; to have a cold; to have a good time; to have a rest; to have a bite; to have a drink; to have a smoke; to have a quarrel; to have (take) a walk; to take a bath; to take a seat; to take a tram (a bus і т. n.); to take care; to pay a visit; to pay attention; to catch cold.</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Let's have a swim.</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Did you have a talk with him?</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Складений іменний присудок (the Compound Nominal Predicate) складається з дієслова-зв'язки to be в особовій формі і предикатива (іменної частини), вираженого звичайно іменником або прикметником. Предикатив означає якусь ознаку підмета, а дієслово-зв'язка з'єднує підмет і предикатив і виражає особу, число, час і стан.</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John is my friend.</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You are very kind, thank you.</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На відміну від української мови дієслово-зв'язку to be в англійській мові не пропускають. Наприклад:</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Our town is very beautiful.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Крім дієслова to be, як дієслово-зв'язка можуть вживатися також такі дієслова:</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дієслова to seem, to look, to appear, із значенням здаватися, виглядати і дієслово to feel — почувати:</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You look tired. (Ти виглядаєш втомленим.)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дієслова to get, to become, to turn із значенням ставати:</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It's getting dark. (Стає темно. Темніє.)</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дієслова to remain, to keep, to continue із значенням залишатися, продовжувати:</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Keep quiet, please.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Предикатив (іменна частина присудка) може бути виражений такими словами і групами слів:</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lastRenderedPageBreak/>
        <w:t>іменником у загальному (рідко — присвійному) відмінку без прийменника або з прийменником: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This is my sister Ann. She is a student.</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прикметником або дієприкметником: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Snow is white.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займенником-іменником у загальному або називному відмінку або присвійним займенником в абсолютній формі; особовий займенник І в функції предикатива звичайно вживається в об'єктному відмінку:</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It's me.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кількісним або порядковим числівником: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We were only two.</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I was the first to come.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інфінітивом або інфінітивним зворотом: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Our plan was to start at once.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герундієм: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My hobby is collecting postage stamps.</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прислівником: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The lesson is over. Our time is up.</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комплексом з інфінітивом або герундієм: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My father is against my entering the college this autumn.</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Складений дієслівний присудок поділяється на два види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the Modal Verbal Predicate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the Aspect Verbal Predicate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Модальний дієслівний присудок (the Modal Verbal Predicate) складається з модального дієслова (can, may, must, should, need, ought, be, have, have got) в особовій формі і основи інфінітива або інфінітива з часткою to (після дієслів ought, be і have) смислового дієслова.</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Другою частиною модального присудка може також бути сполучення інфінітива дієслова-зв'язки to be і предикатива.</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lastRenderedPageBreak/>
        <w:t>Модальний присудок виражає відношення особи до дії або стану (можливість, необхідність, імовірність і т. п.)</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Can you swim?</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Не ought to be more polite.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Фазовий дієслівний присудок – це присудок який складається з певних дієслів які позначають початок, продовження, закінчення дії, та інфінітива або герундія.</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Ось, для прикладу, декілька фазових дієслів : to start, to begin (починати), to go on (продовжувати), to finish, to stop, to cease (закінчувати, припиняти).</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His friend began to study foreigne languages.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She started crying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p>
    <w:p w:rsidR="001A2E8A" w:rsidRDefault="001A2E8A" w:rsidP="00027FFD">
      <w:pPr>
        <w:spacing w:after="0" w:line="360" w:lineRule="auto"/>
        <w:ind w:firstLine="709"/>
        <w:jc w:val="both"/>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2</w:t>
      </w:r>
      <w:r w:rsidRPr="001A2E8A">
        <w:rPr>
          <w:rFonts w:ascii="Times New Roman" w:hAnsi="Times New Roman" w:cs="Times New Roman"/>
          <w:b/>
          <w:sz w:val="28"/>
          <w:szCs w:val="28"/>
          <w:lang w:val="uk-UA" w:eastAsia="ru-RU"/>
        </w:rPr>
        <w:t>.1.2 Підмет (The Subject). Загальна характеристика</w:t>
      </w:r>
    </w:p>
    <w:p w:rsidR="001A2E8A" w:rsidRPr="001A2E8A" w:rsidRDefault="001A2E8A" w:rsidP="00027FFD">
      <w:pPr>
        <w:spacing w:after="0" w:line="360" w:lineRule="auto"/>
        <w:ind w:firstLine="709"/>
        <w:jc w:val="both"/>
        <w:rPr>
          <w:rFonts w:ascii="Times New Roman" w:hAnsi="Times New Roman" w:cs="Times New Roman"/>
          <w:b/>
          <w:sz w:val="28"/>
          <w:szCs w:val="28"/>
          <w:lang w:val="uk-UA" w:eastAsia="ru-RU"/>
        </w:rPr>
      </w:pP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Підмет може бути виражений такими частинами мови:</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іменником у загальному відмінку:</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What was the homework for today?</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Займенником – іменником у загальному або називному відмінку або присвійним займенником в абсолютній формі:</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We are pupils of the seventh form at school No. 14.</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It's raining hard.</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інфінітивом або інфінітивним зворотом; у цьому випадку підмет звичайно ставиться після дієслова-присудка, а перед останнім ставиться формальний підмет it:</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То answer this question is not so easy.</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(Найчастіше: It's not so easy to answer this question.)</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герундієм або герундіальним зворотом: у цьому випадку підмет іноді стоїть після дієслова, а перед присудком ставиться формальний підмет it:</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Speaking and reading English is the best way to learn English.</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кількісним або порядковим числівником: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lastRenderedPageBreak/>
        <w:t xml:space="preserve">How many nails do you need? Four will do.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підрядним реченням: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It's a great pity that he is absent.</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Підмет називається складним, якщо він виражений синтаксичними комплексами з інфінітивом, дієприкметником або герундієм. Складні підмети, виражені комплексом з герундієм або інфінітивним for-комплексом, звичайно вводяться формальним підметом it і ставляться після присудка.              Складний підмет, виражений комплексом «Називний відмінок з інфінітивом», складається з двох частин, між якими стоїть присудок.</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Не is expected to come today (складний підмет, виражений комплексом «Називний відмінок з інфінітивом»).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Або:</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Your trying to do that alone won't be of any use (складний підмет, виражений комплексом з герундієм).</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Займенник it як підмет вживається в двох основних значеннях:</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в значенні особового займенника 3-ї особи однини або вказівного займенника:</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Where is the dining-room? — It's over there.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без будь-якого значення, як формальний підмет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В українській мові часто вживаються речення і звороти без підмета (безособові і неозначено-особові). В англійській мові такі речення не вживаються і їм відповідають речення з формальним підметом it або з іншими типами підмета. Наприклад:</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Морозить. - It's freezing.</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У простому реченні може бути два або більше підметів, з'єднаних сполучниками and — і, та, either...or— або ... або, neither ... not — ні ... ні, not only ... but also — не тільки... але й, as well ... as — як ... і або безсполучниковим способом. Такі підмети називаються однорідними.</w:t>
      </w:r>
    </w:p>
    <w:p w:rsid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Neither you nor he is right.</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p>
    <w:p w:rsidR="001A2E8A" w:rsidRDefault="001A2E8A" w:rsidP="00027FFD">
      <w:pPr>
        <w:spacing w:after="0" w:line="360" w:lineRule="auto"/>
        <w:ind w:firstLine="709"/>
        <w:jc w:val="both"/>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lastRenderedPageBreak/>
        <w:t>2.</w:t>
      </w:r>
      <w:r w:rsidRPr="001A2E8A">
        <w:rPr>
          <w:rFonts w:ascii="Times New Roman" w:hAnsi="Times New Roman" w:cs="Times New Roman"/>
          <w:b/>
          <w:sz w:val="28"/>
          <w:szCs w:val="28"/>
          <w:lang w:val="uk-UA" w:eastAsia="ru-RU"/>
        </w:rPr>
        <w:t>1.</w:t>
      </w:r>
      <w:r>
        <w:rPr>
          <w:rFonts w:ascii="Times New Roman" w:hAnsi="Times New Roman" w:cs="Times New Roman"/>
          <w:b/>
          <w:sz w:val="28"/>
          <w:szCs w:val="28"/>
          <w:lang w:val="uk-UA" w:eastAsia="ru-RU"/>
        </w:rPr>
        <w:t>3</w:t>
      </w:r>
      <w:r w:rsidRPr="001A2E8A">
        <w:rPr>
          <w:rFonts w:ascii="Times New Roman" w:hAnsi="Times New Roman" w:cs="Times New Roman"/>
          <w:b/>
          <w:sz w:val="28"/>
          <w:szCs w:val="28"/>
          <w:lang w:val="uk-UA" w:eastAsia="ru-RU"/>
        </w:rPr>
        <w:t xml:space="preserve"> Узгодження присудка з підметом</w:t>
      </w:r>
    </w:p>
    <w:p w:rsidR="001A2E8A" w:rsidRPr="001A2E8A" w:rsidRDefault="001A2E8A" w:rsidP="00027FFD">
      <w:pPr>
        <w:spacing w:after="0" w:line="360" w:lineRule="auto"/>
        <w:ind w:firstLine="709"/>
        <w:jc w:val="both"/>
        <w:rPr>
          <w:rFonts w:ascii="Times New Roman" w:hAnsi="Times New Roman" w:cs="Times New Roman"/>
          <w:b/>
          <w:sz w:val="28"/>
          <w:szCs w:val="28"/>
          <w:lang w:val="uk-UA" w:eastAsia="ru-RU"/>
        </w:rPr>
      </w:pP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Присудок в англійській мові узгоджується з підметом в особі та числі настільки, наскільки особа виражена у формах дієслова-присудка.</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What are you doing? — I'm preparing for my lessons.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Jane, weren't we supposed to review lesson nine?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My brother Nick plays tennis well, my sisters play basket-ball.</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Якщо підмет виражений збірними іменниками people—люди, police — поліція, cattle— худоба та ін., то дієслово-присудок стоїть у множині.</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There were few people at the booking-office.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Our police are people's police.</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Якщо підметом є Іменник news—новини, або назви наук arithmetics — арифметика, mathematics — математика, physics — фізика та ін., дієслово-присудок стоїть в однині.</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 xml:space="preserve">Is there any news about him?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Mathematics is his strong point.</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Після деяких іменників форма числа дієслова-присудка в англійській мові відрізняється від відповідної української в зв'язку з особливостями утворення множини .</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His clothes are quite clean. (його одяг зовсім чистий.)</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У реченні з однорідними підметами, з'єднаними сполучниками and, both... and або безсполучниковим способом, присудок стоїть у множині.</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John and Tom are brothers.</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Zinc, copper and lead are coloured metals.</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Якщо два однорідні підмети з'єднані сполучниками either ... or, neither ... nor, not only ... but also, то дієслово-зв'язка узгоджується з другим з них.</w:t>
      </w:r>
    </w:p>
    <w:p w:rsidR="001A2E8A" w:rsidRPr="001A2E8A" w:rsidRDefault="001A2E8A" w:rsidP="00027FFD">
      <w:pPr>
        <w:spacing w:after="0" w:line="360" w:lineRule="auto"/>
        <w:ind w:firstLine="709"/>
        <w:jc w:val="both"/>
        <w:rPr>
          <w:rFonts w:ascii="Times New Roman" w:eastAsia="Times New Roman" w:hAnsi="Times New Roman" w:cs="Times New Roman"/>
          <w:sz w:val="28"/>
          <w:szCs w:val="28"/>
          <w:lang w:val="uk-UA" w:eastAsia="ru-RU"/>
        </w:rPr>
      </w:pPr>
      <w:r w:rsidRPr="001A2E8A">
        <w:rPr>
          <w:rFonts w:ascii="Times New Roman" w:eastAsia="Times New Roman" w:hAnsi="Times New Roman" w:cs="Times New Roman"/>
          <w:sz w:val="28"/>
          <w:szCs w:val="28"/>
          <w:lang w:val="uk-UA" w:eastAsia="ru-RU"/>
        </w:rPr>
        <w:t>Either you or your friend is wrong.</w:t>
      </w:r>
    </w:p>
    <w:p w:rsidR="00027FFD" w:rsidRDefault="00027FFD" w:rsidP="00027FFD">
      <w:pPr>
        <w:shd w:val="clear" w:color="auto" w:fill="FFFFFF"/>
        <w:spacing w:after="0" w:line="360" w:lineRule="auto"/>
        <w:ind w:firstLine="426"/>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br w:type="page"/>
      </w:r>
    </w:p>
    <w:p w:rsidR="00027FFD" w:rsidRDefault="005569C1" w:rsidP="00027FFD">
      <w:pPr>
        <w:shd w:val="clear" w:color="auto" w:fill="FFFFFF"/>
        <w:spacing w:after="0" w:line="360" w:lineRule="auto"/>
        <w:ind w:firstLine="426"/>
        <w:jc w:val="center"/>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lastRenderedPageBreak/>
        <w:t xml:space="preserve">РОЗДІЛ </w:t>
      </w:r>
      <w:r w:rsidR="00027FFD" w:rsidRPr="00027FFD">
        <w:rPr>
          <w:rFonts w:ascii="Times New Roman" w:hAnsi="Times New Roman" w:cs="Times New Roman"/>
          <w:b/>
          <w:sz w:val="28"/>
          <w:szCs w:val="28"/>
          <w:lang w:val="uk-UA" w:eastAsia="ru-RU"/>
        </w:rPr>
        <w:t>3. ТЕОРЕТИЧНА ЧАСТИНА</w:t>
      </w:r>
    </w:p>
    <w:p w:rsidR="00027FFD" w:rsidRDefault="00027FFD" w:rsidP="00027FFD">
      <w:pPr>
        <w:shd w:val="clear" w:color="auto" w:fill="FFFFFF"/>
        <w:spacing w:after="0" w:line="360" w:lineRule="auto"/>
        <w:ind w:firstLine="426"/>
        <w:jc w:val="center"/>
        <w:rPr>
          <w:rFonts w:ascii="Times New Roman" w:hAnsi="Times New Roman" w:cs="Times New Roman"/>
          <w:b/>
          <w:sz w:val="28"/>
          <w:szCs w:val="28"/>
          <w:lang w:val="uk-UA" w:eastAsia="ru-RU"/>
        </w:rPr>
      </w:pPr>
    </w:p>
    <w:p w:rsidR="001A2E8A" w:rsidRDefault="00027FFD" w:rsidP="00027FFD">
      <w:pPr>
        <w:shd w:val="clear" w:color="auto" w:fill="FFFFFF"/>
        <w:spacing w:after="0" w:line="360" w:lineRule="auto"/>
        <w:ind w:firstLine="426"/>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3.1 Теорія множин</w:t>
      </w:r>
    </w:p>
    <w:p w:rsidR="00027FFD" w:rsidRPr="00027FFD" w:rsidRDefault="00027FFD" w:rsidP="009B64E3">
      <w:pPr>
        <w:pStyle w:val="a5"/>
        <w:shd w:val="clear" w:color="auto" w:fill="FFFFFF"/>
        <w:spacing w:before="120" w:beforeAutospacing="0" w:after="120" w:afterAutospacing="0" w:line="360" w:lineRule="auto"/>
        <w:ind w:firstLine="426"/>
        <w:jc w:val="both"/>
        <w:rPr>
          <w:sz w:val="28"/>
          <w:szCs w:val="28"/>
          <w:lang w:val="uk-UA"/>
        </w:rPr>
      </w:pPr>
      <w:r w:rsidRPr="00027FFD">
        <w:rPr>
          <w:sz w:val="28"/>
          <w:szCs w:val="28"/>
          <w:lang w:val="uk-UA"/>
        </w:rPr>
        <w:t>Теорія множин — розділ </w:t>
      </w:r>
      <w:hyperlink r:id="rId66" w:tooltip="Математика" w:history="1">
        <w:r w:rsidRPr="00027FFD">
          <w:rPr>
            <w:sz w:val="28"/>
            <w:szCs w:val="28"/>
            <w:lang w:val="uk-UA"/>
          </w:rPr>
          <w:t>математики</w:t>
        </w:r>
      </w:hyperlink>
      <w:r w:rsidRPr="00027FFD">
        <w:rPr>
          <w:sz w:val="28"/>
          <w:szCs w:val="28"/>
          <w:lang w:val="uk-UA"/>
        </w:rPr>
        <w:t>, в якому вивчаються загальні властивості </w:t>
      </w:r>
      <w:hyperlink r:id="rId67" w:tooltip="Множина" w:history="1">
        <w:r w:rsidRPr="00027FFD">
          <w:rPr>
            <w:sz w:val="28"/>
            <w:szCs w:val="28"/>
            <w:lang w:val="uk-UA"/>
          </w:rPr>
          <w:t>множин</w:t>
        </w:r>
      </w:hyperlink>
      <w:r w:rsidRPr="00027FFD">
        <w:rPr>
          <w:sz w:val="28"/>
          <w:szCs w:val="28"/>
          <w:lang w:val="uk-UA"/>
        </w:rPr>
        <w:t> (переважно </w:t>
      </w:r>
      <w:hyperlink r:id="rId68" w:tooltip="Нескінченна множина" w:history="1">
        <w:r w:rsidRPr="00027FFD">
          <w:rPr>
            <w:sz w:val="28"/>
            <w:szCs w:val="28"/>
            <w:lang w:val="uk-UA"/>
          </w:rPr>
          <w:t>нескінченних</w:t>
        </w:r>
      </w:hyperlink>
      <w:r w:rsidRPr="00027FFD">
        <w:rPr>
          <w:sz w:val="28"/>
          <w:szCs w:val="28"/>
          <w:lang w:val="uk-UA"/>
        </w:rPr>
        <w:t>). Виділення теорії множин в самостійний розділ математики відбулося на рубежі XIX і XX століть. Теорія множин зробила дуже великий вплив на розвиток сучасної математики — вона є фундаментом ряду нових розділів математики, дозволила по-новому поглянути на класичні розділи математики і глибше зрозуміти сам предмет математики.</w:t>
      </w:r>
    </w:p>
    <w:p w:rsidR="00027FFD" w:rsidRDefault="00027FFD" w:rsidP="009B64E3">
      <w:pPr>
        <w:pStyle w:val="a5"/>
        <w:shd w:val="clear" w:color="auto" w:fill="FFFFFF"/>
        <w:spacing w:before="120" w:beforeAutospacing="0" w:after="120" w:afterAutospacing="0" w:line="360" w:lineRule="auto"/>
        <w:ind w:firstLine="426"/>
        <w:jc w:val="both"/>
        <w:rPr>
          <w:sz w:val="28"/>
          <w:szCs w:val="28"/>
          <w:lang w:val="uk-UA"/>
        </w:rPr>
      </w:pPr>
      <w:r w:rsidRPr="00027FFD">
        <w:rPr>
          <w:sz w:val="28"/>
          <w:szCs w:val="28"/>
          <w:lang w:val="uk-UA"/>
        </w:rPr>
        <w:t>Сучасні дослідження теорії множин була започатковані </w:t>
      </w:r>
      <w:hyperlink r:id="rId69" w:tooltip="Георг Кантор" w:history="1">
        <w:r w:rsidRPr="00027FFD">
          <w:rPr>
            <w:sz w:val="28"/>
            <w:szCs w:val="28"/>
            <w:lang w:val="uk-UA"/>
          </w:rPr>
          <w:t>Георгом Кантор</w:t>
        </w:r>
      </w:hyperlink>
      <w:r w:rsidRPr="00027FFD">
        <w:rPr>
          <w:sz w:val="28"/>
          <w:szCs w:val="28"/>
          <w:lang w:val="uk-UA"/>
        </w:rPr>
        <w:t> і </w:t>
      </w:r>
      <w:hyperlink r:id="rId70" w:tooltip="Ріхард Дедекінд" w:history="1">
        <w:r w:rsidRPr="00027FFD">
          <w:rPr>
            <w:sz w:val="28"/>
            <w:szCs w:val="28"/>
            <w:lang w:val="uk-UA"/>
          </w:rPr>
          <w:t>Ріхардом Дедекіндом</w:t>
        </w:r>
      </w:hyperlink>
      <w:r w:rsidRPr="00027FFD">
        <w:rPr>
          <w:sz w:val="28"/>
          <w:szCs w:val="28"/>
          <w:lang w:val="uk-UA"/>
        </w:rPr>
        <w:t> в 1870-х роках. Після відкриття </w:t>
      </w:r>
      <w:hyperlink r:id="rId71" w:tooltip="Парадокси теорії множин" w:history="1">
        <w:r w:rsidRPr="00027FFD">
          <w:rPr>
            <w:sz w:val="28"/>
            <w:szCs w:val="28"/>
            <w:lang w:val="uk-UA"/>
          </w:rPr>
          <w:t>парадоксів</w:t>
        </w:r>
      </w:hyperlink>
      <w:r w:rsidRPr="00027FFD">
        <w:rPr>
          <w:sz w:val="28"/>
          <w:szCs w:val="28"/>
          <w:lang w:val="uk-UA"/>
        </w:rPr>
        <w:t> наївної теорії множин, на початку XX століття були запропоновані численні системи аксіом, серед яких найвідомішою є </w:t>
      </w:r>
      <w:hyperlink r:id="rId72" w:tooltip="Теорія множин Цермело-Френкеля" w:history="1">
        <w:r w:rsidRPr="00027FFD">
          <w:rPr>
            <w:sz w:val="28"/>
            <w:szCs w:val="28"/>
            <w:lang w:val="uk-UA"/>
          </w:rPr>
          <w:t>система Цермело-Френкеля</w:t>
        </w:r>
      </w:hyperlink>
      <w:r w:rsidRPr="00027FFD">
        <w:rPr>
          <w:sz w:val="28"/>
          <w:szCs w:val="28"/>
          <w:lang w:val="uk-UA"/>
        </w:rPr>
        <w:t>, з </w:t>
      </w:r>
      <w:hyperlink r:id="rId73" w:tooltip="Аксіома вибору" w:history="1">
        <w:r w:rsidRPr="00027FFD">
          <w:rPr>
            <w:sz w:val="28"/>
            <w:szCs w:val="28"/>
            <w:lang w:val="uk-UA"/>
          </w:rPr>
          <w:t>аксіомою вибору</w:t>
        </w:r>
      </w:hyperlink>
      <w:r w:rsidRPr="00027FFD">
        <w:rPr>
          <w:sz w:val="28"/>
          <w:szCs w:val="28"/>
          <w:lang w:val="uk-UA"/>
        </w:rPr>
        <w:t>.</w:t>
      </w:r>
    </w:p>
    <w:p w:rsidR="00027FFD" w:rsidRDefault="00027FFD" w:rsidP="009B64E3">
      <w:pPr>
        <w:pStyle w:val="a5"/>
        <w:shd w:val="clear" w:color="auto" w:fill="FFFFFF"/>
        <w:spacing w:before="240" w:beforeAutospacing="0" w:after="0" w:afterAutospacing="0" w:line="360" w:lineRule="auto"/>
        <w:ind w:firstLine="284"/>
        <w:jc w:val="both"/>
        <w:rPr>
          <w:sz w:val="28"/>
          <w:szCs w:val="28"/>
          <w:lang w:val="uk-UA"/>
        </w:rPr>
      </w:pPr>
      <w:r>
        <w:rPr>
          <w:sz w:val="28"/>
          <w:szCs w:val="28"/>
          <w:lang w:val="uk-UA"/>
        </w:rPr>
        <w:t>Основні поняття</w:t>
      </w:r>
    </w:p>
    <w:p w:rsidR="00027FFD" w:rsidRPr="00027FFD" w:rsidRDefault="00027FFD" w:rsidP="009B64E3">
      <w:pPr>
        <w:pStyle w:val="a5"/>
        <w:shd w:val="clear" w:color="auto" w:fill="FFFFFF"/>
        <w:spacing w:before="0" w:beforeAutospacing="0" w:after="0" w:afterAutospacing="0" w:line="360" w:lineRule="auto"/>
        <w:ind w:firstLine="284"/>
        <w:jc w:val="both"/>
        <w:rPr>
          <w:sz w:val="28"/>
          <w:szCs w:val="28"/>
          <w:lang w:val="uk-UA"/>
        </w:rPr>
      </w:pPr>
      <w:r w:rsidRPr="00027FFD">
        <w:rPr>
          <w:sz w:val="28"/>
          <w:szCs w:val="28"/>
          <w:lang w:val="uk-UA"/>
        </w:rPr>
        <w:t>В основі теорії множин лежать первинні поняття: </w:t>
      </w:r>
      <w:hyperlink r:id="rId74" w:tooltip="Множина" w:history="1">
        <w:r w:rsidRPr="00027FFD">
          <w:rPr>
            <w:sz w:val="28"/>
            <w:szCs w:val="28"/>
            <w:lang w:val="uk-UA"/>
          </w:rPr>
          <w:t>множина</w:t>
        </w:r>
      </w:hyperlink>
      <w:r w:rsidRPr="00027FFD">
        <w:rPr>
          <w:sz w:val="28"/>
          <w:szCs w:val="28"/>
          <w:lang w:val="uk-UA"/>
        </w:rPr>
        <w:t> та елемент множини. Елемент множини перебуває щодо множини у відношенні бути елементом множини (позначається як </w:t>
      </w:r>
      <w:r w:rsidRPr="00027FFD">
        <w:rPr>
          <w:sz w:val="28"/>
          <w:szCs w:val="28"/>
          <w:lang w:val="uk-UA"/>
        </w:rPr>
        <w:drawing>
          <wp:inline distT="0" distB="0" distL="0" distR="0" wp14:anchorId="71661C42" wp14:editId="75570443">
            <wp:extent cx="476250" cy="142875"/>
            <wp:effectExtent l="0" t="0" r="0" b="9525"/>
            <wp:docPr id="15" name="Рисунок 15" descr="x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in 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hyperlink r:id="rId76" w:anchor="cite_note-4" w:history="1">
        <w:r w:rsidRPr="00027FFD">
          <w:rPr>
            <w:sz w:val="28"/>
            <w:szCs w:val="28"/>
            <w:lang w:val="uk-UA"/>
          </w:rPr>
          <w:t>[4]</w:t>
        </w:r>
      </w:hyperlink>
      <w:r w:rsidRPr="00027FFD">
        <w:rPr>
          <w:sz w:val="28"/>
          <w:szCs w:val="28"/>
          <w:lang w:val="uk-UA"/>
        </w:rPr>
        <w:t> — «x є елемент множини A»). Серед похідних понять найважливішими є наступні:</w:t>
      </w:r>
    </w:p>
    <w:p w:rsidR="00027FFD" w:rsidRPr="00027FFD" w:rsidRDefault="00027FFD" w:rsidP="009B64E3">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77" w:tooltip="Порожня множина" w:history="1">
        <w:r w:rsidRPr="00027FFD">
          <w:rPr>
            <w:rFonts w:ascii="Times New Roman" w:eastAsia="Times New Roman" w:hAnsi="Times New Roman" w:cs="Times New Roman"/>
            <w:sz w:val="28"/>
            <w:szCs w:val="28"/>
            <w:lang w:val="uk-UA" w:eastAsia="ru-RU"/>
          </w:rPr>
          <w:t>порожня множина</w:t>
        </w:r>
      </w:hyperlink>
      <w:r w:rsidRPr="00027FFD">
        <w:rPr>
          <w:rFonts w:ascii="Times New Roman" w:eastAsia="Times New Roman" w:hAnsi="Times New Roman" w:cs="Times New Roman"/>
          <w:sz w:val="28"/>
          <w:szCs w:val="28"/>
          <w:lang w:val="uk-UA" w:eastAsia="ru-RU"/>
        </w:rPr>
        <w:t> — множина, яка не містить елементів, позначається зазвичай </w:t>
      </w:r>
      <w:r w:rsidRPr="00027FFD">
        <w:rPr>
          <w:rFonts w:ascii="Times New Roman" w:eastAsia="Times New Roman" w:hAnsi="Times New Roman" w:cs="Times New Roman"/>
          <w:sz w:val="28"/>
          <w:szCs w:val="28"/>
          <w:lang w:val="uk-UA" w:eastAsia="ru-RU"/>
        </w:rPr>
        <w:drawing>
          <wp:inline distT="0" distB="0" distL="0" distR="0" wp14:anchorId="264B7AF3" wp14:editId="38B87274">
            <wp:extent cx="133350" cy="114300"/>
            <wp:effectExtent l="0" t="0" r="0" b="0"/>
            <wp:docPr id="14" name="Рисунок 14" descr="\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nothi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w:t>
      </w:r>
    </w:p>
    <w:p w:rsidR="00027FFD" w:rsidRPr="00027FFD" w:rsidRDefault="00027FFD" w:rsidP="009B64E3">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79" w:tooltip="Підмножина" w:history="1">
        <w:r w:rsidRPr="00027FFD">
          <w:rPr>
            <w:rFonts w:ascii="Times New Roman" w:eastAsia="Times New Roman" w:hAnsi="Times New Roman" w:cs="Times New Roman"/>
            <w:sz w:val="28"/>
            <w:szCs w:val="28"/>
            <w:lang w:val="uk-UA" w:eastAsia="ru-RU"/>
          </w:rPr>
          <w:t>підмножина</w:t>
        </w:r>
      </w:hyperlink>
      <w:r w:rsidRPr="00027FFD">
        <w:rPr>
          <w:rFonts w:ascii="Times New Roman" w:eastAsia="Times New Roman" w:hAnsi="Times New Roman" w:cs="Times New Roman"/>
          <w:sz w:val="28"/>
          <w:szCs w:val="28"/>
          <w:lang w:val="uk-UA" w:eastAsia="ru-RU"/>
        </w:rPr>
        <w:t> і </w:t>
      </w:r>
      <w:hyperlink r:id="rId80" w:tooltip="Надмножина (ще не написана)" w:history="1">
        <w:r w:rsidRPr="00027FFD">
          <w:rPr>
            <w:rFonts w:ascii="Times New Roman" w:eastAsia="Times New Roman" w:hAnsi="Times New Roman" w:cs="Times New Roman"/>
            <w:sz w:val="28"/>
            <w:szCs w:val="28"/>
            <w:lang w:val="uk-UA" w:eastAsia="ru-RU"/>
          </w:rPr>
          <w:t>надмножина</w:t>
        </w:r>
      </w:hyperlink>
      <w:r w:rsidRPr="00027FFD">
        <w:rPr>
          <w:rFonts w:ascii="Times New Roman" w:eastAsia="Times New Roman" w:hAnsi="Times New Roman" w:cs="Times New Roman"/>
          <w:sz w:val="28"/>
          <w:szCs w:val="28"/>
          <w:lang w:val="uk-UA" w:eastAsia="ru-RU"/>
        </w:rPr>
        <w:t> — множина, яка складається тільки з елементів іншої множини, та множина, до якої належать усі елементи іншої множини, відповідно;</w:t>
      </w:r>
    </w:p>
    <w:p w:rsidR="00027FFD" w:rsidRPr="00027FFD" w:rsidRDefault="00027FFD" w:rsidP="009B64E3">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81" w:tooltip="Сімейство множин (ще не написана)" w:history="1">
        <w:r w:rsidRPr="00027FFD">
          <w:rPr>
            <w:rFonts w:ascii="Times New Roman" w:eastAsia="Times New Roman" w:hAnsi="Times New Roman" w:cs="Times New Roman"/>
            <w:sz w:val="28"/>
            <w:szCs w:val="28"/>
            <w:lang w:val="uk-UA" w:eastAsia="ru-RU"/>
          </w:rPr>
          <w:t>сімейство множин</w:t>
        </w:r>
      </w:hyperlink>
      <w:r w:rsidRPr="00027FFD">
        <w:rPr>
          <w:rFonts w:ascii="Times New Roman" w:eastAsia="Times New Roman" w:hAnsi="Times New Roman" w:cs="Times New Roman"/>
          <w:sz w:val="28"/>
          <w:szCs w:val="28"/>
          <w:lang w:val="uk-UA" w:eastAsia="ru-RU"/>
        </w:rPr>
        <w:t>;</w:t>
      </w:r>
    </w:p>
    <w:p w:rsidR="00027FFD" w:rsidRPr="00027FFD" w:rsidRDefault="00027FFD" w:rsidP="009B64E3">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82" w:tooltip="Універсальна множина" w:history="1">
        <w:r w:rsidRPr="00027FFD">
          <w:rPr>
            <w:rFonts w:ascii="Times New Roman" w:eastAsia="Times New Roman" w:hAnsi="Times New Roman" w:cs="Times New Roman"/>
            <w:sz w:val="28"/>
            <w:szCs w:val="28"/>
            <w:lang w:val="uk-UA" w:eastAsia="ru-RU"/>
          </w:rPr>
          <w:t>простір (універсум)</w:t>
        </w:r>
      </w:hyperlink>
      <w:r w:rsidRPr="00027FFD">
        <w:rPr>
          <w:rFonts w:ascii="Times New Roman" w:eastAsia="Times New Roman" w:hAnsi="Times New Roman" w:cs="Times New Roman"/>
          <w:sz w:val="28"/>
          <w:szCs w:val="28"/>
          <w:lang w:val="uk-UA" w:eastAsia="ru-RU"/>
        </w:rPr>
        <w:t> — множина, що є надмножиною всіх множин;</w:t>
      </w:r>
    </w:p>
    <w:p w:rsidR="00027FFD" w:rsidRPr="00027FFD" w:rsidRDefault="00027FFD" w:rsidP="009B64E3">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83" w:tooltip="Конституента (ще не написана)" w:history="1">
        <w:r w:rsidRPr="00027FFD">
          <w:rPr>
            <w:rFonts w:ascii="Times New Roman" w:eastAsia="Times New Roman" w:hAnsi="Times New Roman" w:cs="Times New Roman"/>
            <w:sz w:val="28"/>
            <w:szCs w:val="28"/>
            <w:lang w:val="uk-UA" w:eastAsia="ru-RU"/>
          </w:rPr>
          <w:t>конституента</w:t>
        </w:r>
      </w:hyperlink>
      <w:r w:rsidRPr="00027FFD">
        <w:rPr>
          <w:rFonts w:ascii="Times New Roman" w:eastAsia="Times New Roman" w:hAnsi="Times New Roman" w:cs="Times New Roman"/>
          <w:sz w:val="28"/>
          <w:szCs w:val="28"/>
          <w:lang w:val="uk-UA" w:eastAsia="ru-RU"/>
        </w:rPr>
        <w:t>.</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lastRenderedPageBreak/>
        <w:t>Над множинами визначені наступні </w:t>
      </w:r>
      <w:hyperlink r:id="rId84" w:tooltip="Операції над множинами" w:history="1">
        <w:r w:rsidRPr="00027FFD">
          <w:rPr>
            <w:sz w:val="28"/>
            <w:szCs w:val="28"/>
            <w:lang w:val="uk-UA"/>
          </w:rPr>
          <w:t>операції</w:t>
        </w:r>
      </w:hyperlink>
      <w:r w:rsidRPr="00027FFD">
        <w:rPr>
          <w:sz w:val="28"/>
          <w:szCs w:val="28"/>
          <w:lang w:val="uk-UA"/>
        </w:rPr>
        <w:t>:</w:t>
      </w:r>
    </w:p>
    <w:p w:rsidR="00027FFD" w:rsidRPr="00027FFD" w:rsidRDefault="00027FFD" w:rsidP="009B64E3">
      <w:pPr>
        <w:numPr>
          <w:ilvl w:val="0"/>
          <w:numId w:val="14"/>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85" w:tooltip="Об'єднання множин" w:history="1">
        <w:r w:rsidRPr="00027FFD">
          <w:rPr>
            <w:rFonts w:ascii="Times New Roman" w:eastAsia="Times New Roman" w:hAnsi="Times New Roman" w:cs="Times New Roman"/>
            <w:sz w:val="28"/>
            <w:szCs w:val="28"/>
            <w:lang w:val="uk-UA" w:eastAsia="ru-RU"/>
          </w:rPr>
          <w:t>об'єднання (або сума)</w:t>
        </w:r>
      </w:hyperlink>
      <w:r w:rsidRPr="00027FFD">
        <w:rPr>
          <w:rFonts w:ascii="Times New Roman" w:eastAsia="Times New Roman" w:hAnsi="Times New Roman" w:cs="Times New Roman"/>
          <w:sz w:val="28"/>
          <w:szCs w:val="28"/>
          <w:lang w:val="uk-UA" w:eastAsia="ru-RU"/>
        </w:rPr>
        <w:t> (позначається як </w:t>
      </w:r>
      <w:r w:rsidRPr="00027FFD">
        <w:rPr>
          <w:rFonts w:ascii="Times New Roman" w:eastAsia="Times New Roman" w:hAnsi="Times New Roman" w:cs="Times New Roman"/>
          <w:sz w:val="28"/>
          <w:szCs w:val="28"/>
          <w:lang w:val="uk-UA" w:eastAsia="ru-RU"/>
        </w:rPr>
        <w:drawing>
          <wp:inline distT="0" distB="0" distL="0" distR="0" wp14:anchorId="170B8C22" wp14:editId="310BAC79">
            <wp:extent cx="485775" cy="142875"/>
            <wp:effectExtent l="0" t="0" r="9525" b="9525"/>
            <wp:docPr id="13" name="Рисунок 13" descr="\ A \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 \cup B"/>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w:t>
      </w:r>
    </w:p>
    <w:p w:rsidR="00027FFD" w:rsidRPr="00027FFD" w:rsidRDefault="00027FFD" w:rsidP="009B64E3">
      <w:pPr>
        <w:numPr>
          <w:ilvl w:val="0"/>
          <w:numId w:val="14"/>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87" w:tooltip="Перетин множин" w:history="1">
        <w:r w:rsidRPr="00027FFD">
          <w:rPr>
            <w:rFonts w:ascii="Times New Roman" w:eastAsia="Times New Roman" w:hAnsi="Times New Roman" w:cs="Times New Roman"/>
            <w:sz w:val="28"/>
            <w:szCs w:val="28"/>
            <w:lang w:val="uk-UA" w:eastAsia="ru-RU"/>
          </w:rPr>
          <w:t>перетин (або добуток)</w:t>
        </w:r>
      </w:hyperlink>
      <w:r w:rsidRPr="00027FFD">
        <w:rPr>
          <w:rFonts w:ascii="Times New Roman" w:eastAsia="Times New Roman" w:hAnsi="Times New Roman" w:cs="Times New Roman"/>
          <w:sz w:val="28"/>
          <w:szCs w:val="28"/>
          <w:lang w:val="uk-UA" w:eastAsia="ru-RU"/>
        </w:rPr>
        <w:t> (позначається як </w:t>
      </w:r>
      <w:r w:rsidRPr="00027FFD">
        <w:rPr>
          <w:rFonts w:ascii="Times New Roman" w:eastAsia="Times New Roman" w:hAnsi="Times New Roman" w:cs="Times New Roman"/>
          <w:sz w:val="28"/>
          <w:szCs w:val="28"/>
          <w:lang w:val="uk-UA" w:eastAsia="ru-RU"/>
        </w:rPr>
        <w:drawing>
          <wp:inline distT="0" distB="0" distL="0" distR="0" wp14:anchorId="27E479AC" wp14:editId="031C7B8D">
            <wp:extent cx="485775" cy="142875"/>
            <wp:effectExtent l="0" t="0" r="9525" b="9525"/>
            <wp:docPr id="12" name="Рисунок 12" descr="\ A \ca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 \cap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w:t>
      </w:r>
    </w:p>
    <w:p w:rsidR="00027FFD" w:rsidRPr="00027FFD" w:rsidRDefault="00027FFD" w:rsidP="009B64E3">
      <w:pPr>
        <w:numPr>
          <w:ilvl w:val="0"/>
          <w:numId w:val="14"/>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89" w:tooltip="Різниця множин" w:history="1">
        <w:r w:rsidRPr="00027FFD">
          <w:rPr>
            <w:rFonts w:ascii="Times New Roman" w:eastAsia="Times New Roman" w:hAnsi="Times New Roman" w:cs="Times New Roman"/>
            <w:sz w:val="28"/>
            <w:szCs w:val="28"/>
            <w:lang w:val="uk-UA" w:eastAsia="ru-RU"/>
          </w:rPr>
          <w:t>різниця</w:t>
        </w:r>
      </w:hyperlink>
      <w:r w:rsidRPr="00027FFD">
        <w:rPr>
          <w:rFonts w:ascii="Times New Roman" w:eastAsia="Times New Roman" w:hAnsi="Times New Roman" w:cs="Times New Roman"/>
          <w:sz w:val="28"/>
          <w:szCs w:val="28"/>
          <w:lang w:val="uk-UA" w:eastAsia="ru-RU"/>
        </w:rPr>
        <w:t> (позначається як </w:t>
      </w:r>
      <w:r w:rsidRPr="00027FFD">
        <w:rPr>
          <w:rFonts w:ascii="Times New Roman" w:eastAsia="Times New Roman" w:hAnsi="Times New Roman" w:cs="Times New Roman"/>
          <w:sz w:val="28"/>
          <w:szCs w:val="28"/>
          <w:lang w:val="uk-UA" w:eastAsia="ru-RU"/>
        </w:rPr>
        <w:drawing>
          <wp:inline distT="0" distB="0" distL="0" distR="0" wp14:anchorId="76BC8F4F" wp14:editId="3AD2C7A8">
            <wp:extent cx="514350" cy="190500"/>
            <wp:effectExtent l="0" t="0" r="0" b="0"/>
            <wp:docPr id="11" name="Рисунок 11" descr="\ A \setminu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 \setminus B,"/>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 рідше </w:t>
      </w:r>
      <w:r w:rsidRPr="00027FFD">
        <w:rPr>
          <w:rFonts w:ascii="Times New Roman" w:eastAsia="Times New Roman" w:hAnsi="Times New Roman" w:cs="Times New Roman"/>
          <w:sz w:val="28"/>
          <w:szCs w:val="28"/>
          <w:lang w:val="uk-UA" w:eastAsia="ru-RU"/>
        </w:rPr>
        <w:drawing>
          <wp:inline distT="0" distB="0" distL="0" distR="0" wp14:anchorId="43424F79" wp14:editId="61EFADD2">
            <wp:extent cx="514350" cy="133350"/>
            <wp:effectExtent l="0" t="0" r="0" b="0"/>
            <wp:docPr id="10" name="Рисунок 10" descr="\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 - 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w:t>
      </w:r>
    </w:p>
    <w:p w:rsidR="00027FFD" w:rsidRPr="00027FFD" w:rsidRDefault="00027FFD" w:rsidP="009B64E3">
      <w:pPr>
        <w:numPr>
          <w:ilvl w:val="0"/>
          <w:numId w:val="14"/>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92" w:tooltip="Симетрична різниця" w:history="1">
        <w:r w:rsidRPr="00027FFD">
          <w:rPr>
            <w:rFonts w:ascii="Times New Roman" w:eastAsia="Times New Roman" w:hAnsi="Times New Roman" w:cs="Times New Roman"/>
            <w:sz w:val="28"/>
            <w:szCs w:val="28"/>
            <w:lang w:val="uk-UA" w:eastAsia="ru-RU"/>
          </w:rPr>
          <w:t>симетрична різниця</w:t>
        </w:r>
      </w:hyperlink>
      <w:r w:rsidRPr="00027FFD">
        <w:rPr>
          <w:rFonts w:ascii="Times New Roman" w:eastAsia="Times New Roman" w:hAnsi="Times New Roman" w:cs="Times New Roman"/>
          <w:sz w:val="28"/>
          <w:szCs w:val="28"/>
          <w:lang w:val="uk-UA" w:eastAsia="ru-RU"/>
        </w:rPr>
        <w:t> (позначається як </w:t>
      </w:r>
      <w:r w:rsidRPr="00027FFD">
        <w:rPr>
          <w:rFonts w:ascii="Times New Roman" w:eastAsia="Times New Roman" w:hAnsi="Times New Roman" w:cs="Times New Roman"/>
          <w:sz w:val="28"/>
          <w:szCs w:val="28"/>
          <w:lang w:val="uk-UA" w:eastAsia="ru-RU"/>
        </w:rPr>
        <w:drawing>
          <wp:inline distT="0" distB="0" distL="0" distR="0" wp14:anchorId="42EC3B76" wp14:editId="7BB20677">
            <wp:extent cx="561975" cy="180975"/>
            <wp:effectExtent l="0" t="0" r="9525" b="9525"/>
            <wp:docPr id="9" name="Рисунок 9" descr="A\,\triangl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riangle\,B,"/>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 рідше </w:t>
      </w:r>
      <w:r w:rsidRPr="00027FFD">
        <w:rPr>
          <w:rFonts w:ascii="Times New Roman" w:eastAsia="Times New Roman" w:hAnsi="Times New Roman" w:cs="Times New Roman"/>
          <w:sz w:val="28"/>
          <w:szCs w:val="28"/>
          <w:lang w:val="uk-UA" w:eastAsia="ru-RU"/>
        </w:rPr>
        <w:drawing>
          <wp:inline distT="0" distB="0" distL="0" distR="0" wp14:anchorId="77AEF2F2" wp14:editId="0DAB2787">
            <wp:extent cx="495300" cy="161925"/>
            <wp:effectExtent l="0" t="0" r="0" b="9525"/>
            <wp:docPr id="8" name="Рисунок 8" descr="A\,\do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ot{-}\,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w:t>
      </w:r>
    </w:p>
    <w:p w:rsidR="00027FFD" w:rsidRPr="00027FFD" w:rsidRDefault="00027FFD" w:rsidP="009B64E3">
      <w:pPr>
        <w:numPr>
          <w:ilvl w:val="0"/>
          <w:numId w:val="14"/>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95" w:tooltip="Доповнення множин" w:history="1">
        <w:r w:rsidRPr="00027FFD">
          <w:rPr>
            <w:rFonts w:ascii="Times New Roman" w:eastAsia="Times New Roman" w:hAnsi="Times New Roman" w:cs="Times New Roman"/>
            <w:sz w:val="28"/>
            <w:szCs w:val="28"/>
            <w:lang w:val="uk-UA" w:eastAsia="ru-RU"/>
          </w:rPr>
          <w:t>доповнення</w:t>
        </w:r>
      </w:hyperlink>
      <w:r w:rsidRPr="00027FFD">
        <w:rPr>
          <w:rFonts w:ascii="Times New Roman" w:eastAsia="Times New Roman" w:hAnsi="Times New Roman" w:cs="Times New Roman"/>
          <w:sz w:val="28"/>
          <w:szCs w:val="28"/>
          <w:lang w:val="uk-UA" w:eastAsia="ru-RU"/>
        </w:rPr>
        <w:t> (позначається як </w:t>
      </w:r>
      <w:r w:rsidRPr="00027FFD">
        <w:rPr>
          <w:rFonts w:ascii="Times New Roman" w:eastAsia="Times New Roman" w:hAnsi="Times New Roman" w:cs="Times New Roman"/>
          <w:sz w:val="28"/>
          <w:szCs w:val="28"/>
          <w:lang w:val="uk-UA" w:eastAsia="ru-RU"/>
        </w:rPr>
        <w:drawing>
          <wp:inline distT="0" distB="0" distL="0" distR="0" wp14:anchorId="7A181206" wp14:editId="087861ED">
            <wp:extent cx="266700" cy="190500"/>
            <wp:effectExtent l="0" t="0" r="0" b="0"/>
            <wp:docPr id="7" name="Рисунок 7" descr="\ \setminu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setminus A,"/>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 або </w:t>
      </w:r>
      <w:r w:rsidRPr="00027FFD">
        <w:rPr>
          <w:rFonts w:ascii="Times New Roman" w:eastAsia="Times New Roman" w:hAnsi="Times New Roman" w:cs="Times New Roman"/>
          <w:sz w:val="28"/>
          <w:szCs w:val="28"/>
          <w:lang w:val="uk-UA" w:eastAsia="ru-RU"/>
        </w:rPr>
        <w:drawing>
          <wp:inline distT="0" distB="0" distL="0" distR="0" wp14:anchorId="0D516A63" wp14:editId="076B0EAB">
            <wp:extent cx="276225" cy="133350"/>
            <wp:effectExtent l="0" t="0" r="9525" b="0"/>
            <wp:docPr id="6" name="Рисунок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Для множин визначені наступні </w:t>
      </w:r>
      <w:hyperlink r:id="rId98" w:tooltip="Бінарне відношення" w:history="1">
        <w:r w:rsidRPr="00027FFD">
          <w:rPr>
            <w:sz w:val="28"/>
            <w:szCs w:val="28"/>
            <w:lang w:val="uk-UA"/>
          </w:rPr>
          <w:t>бінарні відношення</w:t>
        </w:r>
      </w:hyperlink>
      <w:r w:rsidRPr="00027FFD">
        <w:rPr>
          <w:sz w:val="28"/>
          <w:szCs w:val="28"/>
          <w:lang w:val="uk-UA"/>
        </w:rPr>
        <w:t>:</w:t>
      </w:r>
    </w:p>
    <w:p w:rsidR="00027FFD" w:rsidRPr="00027FFD" w:rsidRDefault="00027FFD" w:rsidP="009B64E3">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sz w:val="28"/>
          <w:szCs w:val="28"/>
          <w:lang w:val="uk-UA" w:eastAsia="ru-RU"/>
        </w:rPr>
      </w:pPr>
      <w:hyperlink r:id="rId99" w:tooltip="Рівність множин (ще не написана)" w:history="1">
        <w:r w:rsidRPr="00027FFD">
          <w:rPr>
            <w:rFonts w:ascii="Times New Roman" w:eastAsia="Times New Roman" w:hAnsi="Times New Roman" w:cs="Times New Roman"/>
            <w:sz w:val="28"/>
            <w:szCs w:val="28"/>
            <w:lang w:val="uk-UA" w:eastAsia="ru-RU"/>
          </w:rPr>
          <w:t>відношення рівності</w:t>
        </w:r>
      </w:hyperlink>
      <w:r w:rsidRPr="00027FFD">
        <w:rPr>
          <w:rFonts w:ascii="Times New Roman" w:eastAsia="Times New Roman" w:hAnsi="Times New Roman" w:cs="Times New Roman"/>
          <w:sz w:val="28"/>
          <w:szCs w:val="28"/>
          <w:lang w:val="uk-UA" w:eastAsia="ru-RU"/>
        </w:rPr>
        <w:t> (позначається як </w:t>
      </w:r>
      <w:r w:rsidRPr="00027FFD">
        <w:rPr>
          <w:rFonts w:ascii="Times New Roman" w:eastAsia="Times New Roman" w:hAnsi="Times New Roman" w:cs="Times New Roman"/>
          <w:sz w:val="28"/>
          <w:szCs w:val="28"/>
          <w:lang w:val="uk-UA" w:eastAsia="ru-RU"/>
        </w:rPr>
        <w:drawing>
          <wp:inline distT="0" distB="0" distL="0" distR="0" wp14:anchorId="311E5A2A" wp14:editId="7475BEE4">
            <wp:extent cx="523875" cy="133350"/>
            <wp:effectExtent l="0" t="0" r="9525" b="0"/>
            <wp:docPr id="5" name="Рисунок 5" descr="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 B\,"/>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3875" cy="133350"/>
                    </a:xfrm>
                    <a:prstGeom prst="rect">
                      <a:avLst/>
                    </a:prstGeom>
                    <a:noFill/>
                    <a:ln>
                      <a:noFill/>
                    </a:ln>
                  </pic:spPr>
                </pic:pic>
              </a:graphicData>
            </a:graphic>
          </wp:inline>
        </w:drawing>
      </w:r>
      <w:r w:rsidRPr="00027FFD">
        <w:rPr>
          <w:rFonts w:ascii="Times New Roman" w:eastAsia="Times New Roman" w:hAnsi="Times New Roman" w:cs="Times New Roman"/>
          <w:sz w:val="28"/>
          <w:szCs w:val="28"/>
          <w:lang w:val="uk-UA" w:eastAsia="ru-RU"/>
        </w:rPr>
        <w:t>);</w:t>
      </w:r>
    </w:p>
    <w:p w:rsidR="00027FFD" w:rsidRDefault="00027FFD" w:rsidP="009B64E3">
      <w:pPr>
        <w:pStyle w:val="a5"/>
        <w:shd w:val="clear" w:color="auto" w:fill="FFFFFF"/>
        <w:spacing w:before="120" w:beforeAutospacing="0" w:after="120" w:afterAutospacing="0" w:line="336" w:lineRule="atLeast"/>
        <w:jc w:val="both"/>
        <w:rPr>
          <w:sz w:val="28"/>
          <w:szCs w:val="28"/>
          <w:lang w:val="uk-UA"/>
        </w:rPr>
      </w:pPr>
      <w:hyperlink r:id="rId101" w:tooltip="Відношення включення" w:history="1">
        <w:r w:rsidRPr="00027FFD">
          <w:rPr>
            <w:sz w:val="28"/>
            <w:szCs w:val="28"/>
            <w:lang w:val="uk-UA"/>
          </w:rPr>
          <w:t>відношення включення</w:t>
        </w:r>
      </w:hyperlink>
      <w:r w:rsidRPr="00027FFD">
        <w:rPr>
          <w:sz w:val="28"/>
          <w:szCs w:val="28"/>
          <w:lang w:val="uk-UA"/>
        </w:rPr>
        <w:t> (позначається як </w:t>
      </w:r>
      <w:r w:rsidRPr="00027FFD">
        <w:rPr>
          <w:sz w:val="28"/>
          <w:szCs w:val="28"/>
          <w:lang w:val="uk-UA"/>
        </w:rPr>
        <w:drawing>
          <wp:inline distT="0" distB="0" distL="0" distR="0" wp14:anchorId="64293586" wp14:editId="1BF749E5">
            <wp:extent cx="581025" cy="171450"/>
            <wp:effectExtent l="0" t="0" r="9525" b="0"/>
            <wp:docPr id="4" name="Рисунок 4" descr="A \subse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ubset B,"/>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Pr="00027FFD">
        <w:rPr>
          <w:sz w:val="28"/>
          <w:szCs w:val="28"/>
          <w:lang w:val="uk-UA"/>
        </w:rPr>
        <w:t> або </w:t>
      </w:r>
      <w:r w:rsidRPr="00027FFD">
        <w:rPr>
          <w:sz w:val="28"/>
          <w:szCs w:val="28"/>
          <w:lang w:val="uk-UA"/>
        </w:rPr>
        <w:drawing>
          <wp:inline distT="0" distB="0" distL="0" distR="0" wp14:anchorId="78DAA576" wp14:editId="770AA6CF">
            <wp:extent cx="533400" cy="161925"/>
            <wp:effectExtent l="0" t="0" r="0" b="9525"/>
            <wp:docPr id="3" name="Рисунок 3" descr="A \subseteq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ubseteq B"/>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027FFD">
        <w:rPr>
          <w:sz w:val="28"/>
          <w:szCs w:val="28"/>
          <w:lang w:val="uk-UA"/>
        </w:rPr>
        <w:t>).</w:t>
      </w:r>
    </w:p>
    <w:p w:rsidR="00027FFD" w:rsidRDefault="00027FFD" w:rsidP="00027FFD">
      <w:pPr>
        <w:pStyle w:val="a5"/>
        <w:shd w:val="clear" w:color="auto" w:fill="FFFFFF"/>
        <w:spacing w:before="120" w:beforeAutospacing="0" w:after="120" w:afterAutospacing="0" w:line="336" w:lineRule="atLeast"/>
        <w:rPr>
          <w:sz w:val="28"/>
          <w:szCs w:val="28"/>
          <w:lang w:val="uk-UA"/>
        </w:rPr>
      </w:pPr>
    </w:p>
    <w:p w:rsidR="00027FFD" w:rsidRDefault="00027FFD" w:rsidP="00027FFD">
      <w:pPr>
        <w:shd w:val="clear" w:color="auto" w:fill="FFFFFF"/>
        <w:spacing w:after="0" w:line="360" w:lineRule="auto"/>
        <w:ind w:firstLine="426"/>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3.1 Теорія множин</w:t>
      </w:r>
    </w:p>
    <w:p w:rsidR="00027FFD" w:rsidRPr="00027FFD" w:rsidRDefault="00027FFD" w:rsidP="009B64E3">
      <w:pPr>
        <w:shd w:val="clear" w:color="auto" w:fill="FFFFFF"/>
        <w:spacing w:after="0" w:line="36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 xml:space="preserve">     </w:t>
      </w:r>
      <w:r w:rsidRPr="00027FFD">
        <w:rPr>
          <w:rFonts w:ascii="Times New Roman" w:eastAsia="Times New Roman" w:hAnsi="Times New Roman" w:cs="Times New Roman"/>
          <w:sz w:val="28"/>
          <w:szCs w:val="28"/>
          <w:lang w:val="uk-UA" w:eastAsia="ru-RU"/>
        </w:rPr>
        <w:t>Теорія графів — розділ </w:t>
      </w:r>
      <w:hyperlink r:id="rId104" w:tooltip="Математика" w:history="1">
        <w:r w:rsidRPr="00027FFD">
          <w:rPr>
            <w:rFonts w:ascii="Times New Roman" w:eastAsia="Times New Roman" w:hAnsi="Times New Roman" w:cs="Times New Roman"/>
            <w:sz w:val="28"/>
            <w:szCs w:val="28"/>
            <w:lang w:val="uk-UA" w:eastAsia="ru-RU"/>
          </w:rPr>
          <w:t>математики</w:t>
        </w:r>
      </w:hyperlink>
      <w:r w:rsidRPr="00027FFD">
        <w:rPr>
          <w:rFonts w:ascii="Times New Roman" w:eastAsia="Times New Roman" w:hAnsi="Times New Roman" w:cs="Times New Roman"/>
          <w:sz w:val="28"/>
          <w:szCs w:val="28"/>
          <w:lang w:val="uk-UA" w:eastAsia="ru-RU"/>
        </w:rPr>
        <w:t>, що вивчає властивості </w:t>
      </w:r>
      <w:hyperlink r:id="rId105" w:tooltip="Граф (математика)" w:history="1">
        <w:r w:rsidRPr="00027FFD">
          <w:rPr>
            <w:rFonts w:ascii="Times New Roman" w:eastAsia="Times New Roman" w:hAnsi="Times New Roman" w:cs="Times New Roman"/>
            <w:sz w:val="28"/>
            <w:szCs w:val="28"/>
            <w:lang w:val="uk-UA" w:eastAsia="ru-RU"/>
          </w:rPr>
          <w:t>графів</w:t>
        </w:r>
      </w:hyperlink>
      <w:r w:rsidRPr="00027FFD">
        <w:rPr>
          <w:rFonts w:ascii="Times New Roman" w:eastAsia="Times New Roman" w:hAnsi="Times New Roman" w:cs="Times New Roman"/>
          <w:sz w:val="28"/>
          <w:szCs w:val="28"/>
          <w:lang w:val="uk-UA" w:eastAsia="ru-RU"/>
        </w:rPr>
        <w:t>. Наочно граф можна уявити як геометричну конфігурацію, яка складається з точок (</w:t>
      </w:r>
      <w:hyperlink r:id="rId106" w:tooltip="Вершина графа (ще не написана)" w:history="1">
        <w:r w:rsidRPr="00027FFD">
          <w:rPr>
            <w:rFonts w:ascii="Times New Roman" w:eastAsia="Times New Roman" w:hAnsi="Times New Roman" w:cs="Times New Roman"/>
            <w:sz w:val="28"/>
            <w:szCs w:val="28"/>
            <w:lang w:val="uk-UA" w:eastAsia="ru-RU"/>
          </w:rPr>
          <w:t>вершини</w:t>
        </w:r>
      </w:hyperlink>
      <w:r w:rsidRPr="00027FFD">
        <w:rPr>
          <w:rFonts w:ascii="Times New Roman" w:eastAsia="Times New Roman" w:hAnsi="Times New Roman" w:cs="Times New Roman"/>
          <w:sz w:val="28"/>
          <w:szCs w:val="28"/>
          <w:lang w:val="uk-UA" w:eastAsia="ru-RU"/>
        </w:rPr>
        <w:t>) сполучених лініями (</w:t>
      </w:r>
      <w:hyperlink r:id="rId107" w:tooltip="Ребро графа (ще не написана)" w:history="1">
        <w:r w:rsidRPr="00027FFD">
          <w:rPr>
            <w:rFonts w:ascii="Times New Roman" w:eastAsia="Times New Roman" w:hAnsi="Times New Roman" w:cs="Times New Roman"/>
            <w:sz w:val="28"/>
            <w:szCs w:val="28"/>
            <w:lang w:val="uk-UA" w:eastAsia="ru-RU"/>
          </w:rPr>
          <w:t>ребрами</w:t>
        </w:r>
      </w:hyperlink>
      <w:r w:rsidRPr="00027FFD">
        <w:rPr>
          <w:rFonts w:ascii="Times New Roman" w:eastAsia="Times New Roman" w:hAnsi="Times New Roman" w:cs="Times New Roman"/>
          <w:sz w:val="28"/>
          <w:szCs w:val="28"/>
          <w:lang w:val="uk-UA" w:eastAsia="ru-RU"/>
        </w:rPr>
        <w:t>). У строгому визначенні графом називається така пара множин G = (V, E), де V є підмножина будь-якої зліченної множини, а E - підмножина V × V.</w:t>
      </w:r>
    </w:p>
    <w:p w:rsidR="00027FFD" w:rsidRPr="00027FFD" w:rsidRDefault="00027FFD" w:rsidP="009B64E3">
      <w:pPr>
        <w:pStyle w:val="a5"/>
        <w:shd w:val="clear" w:color="auto" w:fill="FFFFFF"/>
        <w:spacing w:before="120" w:beforeAutospacing="0" w:after="120" w:afterAutospacing="0" w:line="360" w:lineRule="auto"/>
        <w:ind w:firstLine="284"/>
        <w:jc w:val="both"/>
        <w:rPr>
          <w:sz w:val="28"/>
          <w:szCs w:val="28"/>
          <w:lang w:val="uk-UA"/>
        </w:rPr>
      </w:pPr>
      <w:r w:rsidRPr="00027FFD">
        <w:rPr>
          <w:sz w:val="28"/>
          <w:szCs w:val="28"/>
          <w:lang w:val="uk-UA"/>
        </w:rPr>
        <w:t>Визначення </w:t>
      </w:r>
      <w:hyperlink r:id="rId108" w:tooltip="Граф (математика)" w:history="1">
        <w:r w:rsidRPr="00027FFD">
          <w:rPr>
            <w:sz w:val="28"/>
            <w:szCs w:val="28"/>
            <w:lang w:val="uk-UA"/>
          </w:rPr>
          <w:t>графу</w:t>
        </w:r>
      </w:hyperlink>
      <w:r w:rsidRPr="00027FFD">
        <w:rPr>
          <w:sz w:val="28"/>
          <w:szCs w:val="28"/>
          <w:lang w:val="uk-UA"/>
        </w:rPr>
        <w:t> є настільки загальним, що цим терміном можна описувати безліч подій та об'єктів повсякденного життя. Високий рівень абстракції та узагальнення дозволяє використовувати типові </w:t>
      </w:r>
      <w:hyperlink r:id="rId109" w:tooltip="Алгоритм" w:history="1">
        <w:r w:rsidRPr="00027FFD">
          <w:rPr>
            <w:sz w:val="28"/>
            <w:szCs w:val="28"/>
            <w:lang w:val="uk-UA"/>
          </w:rPr>
          <w:t>алгоритми</w:t>
        </w:r>
      </w:hyperlink>
      <w:r w:rsidRPr="00027FFD">
        <w:rPr>
          <w:sz w:val="28"/>
          <w:szCs w:val="28"/>
          <w:lang w:val="uk-UA"/>
        </w:rPr>
        <w:t> теорії графів для вирішення зовнішньо несхожих задач у </w:t>
      </w:r>
      <w:hyperlink r:id="rId110" w:tooltip="Мережа транспортна (ще не написана)" w:history="1">
        <w:r w:rsidRPr="00027FFD">
          <w:rPr>
            <w:sz w:val="28"/>
            <w:szCs w:val="28"/>
            <w:lang w:val="uk-UA"/>
          </w:rPr>
          <w:t>транспортних</w:t>
        </w:r>
      </w:hyperlink>
      <w:r w:rsidRPr="00027FFD">
        <w:rPr>
          <w:sz w:val="28"/>
          <w:szCs w:val="28"/>
          <w:lang w:val="uk-UA"/>
        </w:rPr>
        <w:t> і </w:t>
      </w:r>
      <w:hyperlink r:id="rId111" w:tooltip="Мережа комп'ютерна" w:history="1">
        <w:r w:rsidRPr="00027FFD">
          <w:rPr>
            <w:sz w:val="28"/>
            <w:szCs w:val="28"/>
            <w:lang w:val="uk-UA"/>
          </w:rPr>
          <w:t>комп'ютерних мережах</w:t>
        </w:r>
      </w:hyperlink>
      <w:r w:rsidRPr="00027FFD">
        <w:rPr>
          <w:sz w:val="28"/>
          <w:szCs w:val="28"/>
          <w:lang w:val="uk-UA"/>
        </w:rPr>
        <w:t>, </w:t>
      </w:r>
      <w:hyperlink r:id="rId112" w:tooltip="Будівництво" w:history="1">
        <w:r w:rsidRPr="00027FFD">
          <w:rPr>
            <w:sz w:val="28"/>
            <w:szCs w:val="28"/>
            <w:lang w:val="uk-UA"/>
          </w:rPr>
          <w:t>будівельному</w:t>
        </w:r>
      </w:hyperlink>
      <w:r w:rsidRPr="00027FFD">
        <w:rPr>
          <w:sz w:val="28"/>
          <w:szCs w:val="28"/>
          <w:lang w:val="uk-UA"/>
        </w:rPr>
        <w:t> </w:t>
      </w:r>
      <w:hyperlink r:id="rId113" w:tooltip="Проектування" w:history="1">
        <w:r w:rsidRPr="00027FFD">
          <w:rPr>
            <w:sz w:val="28"/>
            <w:szCs w:val="28"/>
            <w:lang w:val="uk-UA"/>
          </w:rPr>
          <w:t>проектуванні</w:t>
        </w:r>
      </w:hyperlink>
      <w:r w:rsidRPr="00027FFD">
        <w:rPr>
          <w:sz w:val="28"/>
          <w:szCs w:val="28"/>
          <w:lang w:val="uk-UA"/>
        </w:rPr>
        <w:t>, молекулярному </w:t>
      </w:r>
      <w:hyperlink r:id="rId114" w:tooltip="Моделювання" w:history="1">
        <w:r w:rsidRPr="00027FFD">
          <w:rPr>
            <w:sz w:val="28"/>
            <w:szCs w:val="28"/>
            <w:lang w:val="uk-UA"/>
          </w:rPr>
          <w:t>моделюванні</w:t>
        </w:r>
      </w:hyperlink>
      <w:r w:rsidRPr="00027FFD">
        <w:rPr>
          <w:sz w:val="28"/>
          <w:szCs w:val="28"/>
          <w:lang w:val="uk-UA"/>
        </w:rPr>
        <w:t> тощо.</w:t>
      </w:r>
    </w:p>
    <w:p w:rsidR="00027FFD" w:rsidRPr="00027FFD" w:rsidRDefault="00027FFD" w:rsidP="009B64E3">
      <w:pPr>
        <w:pStyle w:val="a5"/>
        <w:shd w:val="clear" w:color="auto" w:fill="FFFFFF"/>
        <w:spacing w:before="120" w:beforeAutospacing="0" w:after="120" w:afterAutospacing="0" w:line="360" w:lineRule="auto"/>
        <w:ind w:firstLine="284"/>
        <w:jc w:val="both"/>
        <w:rPr>
          <w:sz w:val="28"/>
          <w:szCs w:val="28"/>
          <w:lang w:val="uk-UA"/>
        </w:rPr>
      </w:pPr>
      <w:r w:rsidRPr="00027FFD">
        <w:rPr>
          <w:sz w:val="28"/>
          <w:szCs w:val="28"/>
          <w:lang w:val="uk-UA"/>
        </w:rPr>
        <w:t xml:space="preserve">Теорія графів знаходить застосування, наприклад, в геоінформаційних системах (ГІС). Існуючі або запроектовані будинки, споруди, квартали і т. п. розглядаються як вершини, а з'єднують їхні дороги, інженерні мережі, лінії електропередачі і т. п. - як ребра. Застосування різних обчислень, вироблених </w:t>
      </w:r>
      <w:r w:rsidRPr="00027FFD">
        <w:rPr>
          <w:sz w:val="28"/>
          <w:szCs w:val="28"/>
          <w:lang w:val="uk-UA"/>
        </w:rPr>
        <w:lastRenderedPageBreak/>
        <w:t>на такому графі, дозволяє, наприклад, знайти найкоротший об'їзний шлях або найближчий продуктовий магазин, спланувати оптимальний маршрут.</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Теорія графів містить велику кількість невирішених проблем і поки не доведених гіпотез.</w:t>
      </w:r>
    </w:p>
    <w:p w:rsidR="00027FFD" w:rsidRPr="00027FFD" w:rsidRDefault="00027FFD" w:rsidP="009B64E3">
      <w:pPr>
        <w:pStyle w:val="a5"/>
        <w:shd w:val="clear" w:color="auto" w:fill="FFFFFF"/>
        <w:spacing w:before="120" w:beforeAutospacing="0" w:after="120" w:afterAutospacing="0" w:line="360" w:lineRule="auto"/>
        <w:ind w:firstLine="426"/>
        <w:jc w:val="both"/>
        <w:rPr>
          <w:sz w:val="28"/>
          <w:szCs w:val="28"/>
          <w:lang w:val="uk-UA"/>
        </w:rPr>
      </w:pPr>
      <w:r w:rsidRPr="00027FFD">
        <w:rPr>
          <w:sz w:val="28"/>
          <w:szCs w:val="28"/>
          <w:lang w:val="uk-UA"/>
        </w:rPr>
        <w:t>Формальне означення графа:</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Нехай X = { x1,…,xn} – деяка скінченна множина (множина вершин), M2 – множина всіх невпорядкованих пар елементів з X,</w:t>
      </w:r>
    </w:p>
    <w:p w:rsidR="00027FFD" w:rsidRPr="00027FFD" w:rsidRDefault="00027FFD" w:rsidP="009B64E3">
      <w:pPr>
        <w:shd w:val="clear" w:color="auto" w:fill="FFFFFF"/>
        <w:spacing w:line="360" w:lineRule="auto"/>
        <w:jc w:val="both"/>
        <w:rPr>
          <w:rFonts w:ascii="Times New Roman" w:eastAsia="Times New Roman" w:hAnsi="Times New Roman" w:cs="Times New Roman"/>
          <w:sz w:val="28"/>
          <w:szCs w:val="28"/>
          <w:lang w:val="uk-UA" w:eastAsia="ru-RU"/>
        </w:rPr>
      </w:pPr>
      <w:r w:rsidRPr="00027FFD">
        <w:rPr>
          <w:rFonts w:ascii="Times New Roman" w:eastAsia="Times New Roman" w:hAnsi="Times New Roman" w:cs="Times New Roman"/>
          <w:sz w:val="28"/>
          <w:szCs w:val="28"/>
          <w:lang w:val="uk-UA" w:eastAsia="ru-RU"/>
        </w:rPr>
        <w:t>M2 = { (xi,xj ): xi </w:t>
      </w:r>
      <w:r w:rsidRPr="00027FFD">
        <w:rPr>
          <w:rFonts w:ascii="Cambria Math" w:eastAsia="Times New Roman" w:hAnsi="Cambria Math" w:cs="Cambria Math"/>
          <w:sz w:val="28"/>
          <w:szCs w:val="28"/>
          <w:lang w:val="uk-UA" w:eastAsia="ru-RU"/>
        </w:rPr>
        <w:t>∈</w:t>
      </w:r>
      <w:r w:rsidRPr="00027FFD">
        <w:rPr>
          <w:rFonts w:ascii="Times New Roman" w:eastAsia="Times New Roman" w:hAnsi="Times New Roman" w:cs="Times New Roman"/>
          <w:sz w:val="28"/>
          <w:szCs w:val="28"/>
          <w:lang w:val="uk-UA" w:eastAsia="ru-RU"/>
        </w:rPr>
        <w:t xml:space="preserve"> X, xj </w:t>
      </w:r>
      <w:r w:rsidRPr="00027FFD">
        <w:rPr>
          <w:rFonts w:ascii="Cambria Math" w:eastAsia="Times New Roman" w:hAnsi="Cambria Math" w:cs="Cambria Math"/>
          <w:sz w:val="28"/>
          <w:szCs w:val="28"/>
          <w:lang w:val="uk-UA" w:eastAsia="ru-RU"/>
        </w:rPr>
        <w:t>∈</w:t>
      </w:r>
      <w:r w:rsidRPr="00027FFD">
        <w:rPr>
          <w:rFonts w:ascii="Times New Roman" w:eastAsia="Times New Roman" w:hAnsi="Times New Roman" w:cs="Times New Roman"/>
          <w:sz w:val="28"/>
          <w:szCs w:val="28"/>
          <w:lang w:val="uk-UA" w:eastAsia="ru-RU"/>
        </w:rPr>
        <w:t xml:space="preserve"> X, i ≠ j}</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 xml:space="preserve">1. Граф G(X,W) – пара множин X,W </w:t>
      </w:r>
      <w:r w:rsidRPr="00027FFD">
        <w:rPr>
          <w:rFonts w:ascii="Cambria Math" w:hAnsi="Cambria Math" w:cs="Cambria Math"/>
          <w:sz w:val="28"/>
          <w:szCs w:val="28"/>
          <w:lang w:val="uk-UA"/>
        </w:rPr>
        <w:t>⊂</w:t>
      </w:r>
      <w:r w:rsidRPr="00027FFD">
        <w:rPr>
          <w:sz w:val="28"/>
          <w:szCs w:val="28"/>
          <w:lang w:val="uk-UA"/>
        </w:rPr>
        <w:t xml:space="preserve"> M2. Множина X – це множина вершин, множина W – це множина ребер. Якщо (xi,xj ) </w:t>
      </w:r>
      <w:r w:rsidRPr="00027FFD">
        <w:rPr>
          <w:rFonts w:ascii="Cambria Math" w:hAnsi="Cambria Math" w:cs="Cambria Math"/>
          <w:sz w:val="28"/>
          <w:szCs w:val="28"/>
          <w:lang w:val="uk-UA"/>
        </w:rPr>
        <w:t>∈</w:t>
      </w:r>
      <w:r w:rsidRPr="00027FFD">
        <w:rPr>
          <w:sz w:val="28"/>
          <w:szCs w:val="28"/>
          <w:lang w:val="uk-UA"/>
        </w:rPr>
        <w:t xml:space="preserve"> W, то ми говоримо, що ребро (xi,xj ) сполучає вершину xi з вершиною xj; інша термінологія – ребро (xi,xj ) і вершини xi та xj інцидентні.</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2. Граф G(X,W) називається повним, якщо W = M2.</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Якщо множина X містить n вершин, то, очевидно, число ребер повного графа дорівнює Cn2. Повний граф з n вершинами позначається Kn.</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 xml:space="preserve">3. Граф G(X,W) називається порожнім, якщо W = </w:t>
      </w:r>
      <w:r w:rsidRPr="00027FFD">
        <w:rPr>
          <w:rFonts w:ascii="Cambria Math" w:hAnsi="Cambria Math" w:cs="Cambria Math"/>
          <w:sz w:val="28"/>
          <w:szCs w:val="28"/>
          <w:lang w:val="uk-UA"/>
        </w:rPr>
        <w:t>∅</w:t>
      </w:r>
      <w:r w:rsidRPr="00027FFD">
        <w:rPr>
          <w:sz w:val="28"/>
          <w:szCs w:val="28"/>
          <w:lang w:val="uk-UA"/>
        </w:rPr>
        <w:t>.</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 xml:space="preserve">4. Вершини xi та xj графа G(X,W) інцидентні, якщо (xi,xj ) </w:t>
      </w:r>
      <w:r w:rsidRPr="00027FFD">
        <w:rPr>
          <w:rFonts w:ascii="Cambria Math" w:hAnsi="Cambria Math" w:cs="Cambria Math"/>
          <w:sz w:val="28"/>
          <w:szCs w:val="28"/>
          <w:lang w:val="uk-UA"/>
        </w:rPr>
        <w:t>∈</w:t>
      </w:r>
      <w:r w:rsidRPr="00027FFD">
        <w:rPr>
          <w:sz w:val="28"/>
          <w:szCs w:val="28"/>
          <w:lang w:val="uk-UA"/>
        </w:rPr>
        <w:t xml:space="preserve"> W.</w:t>
      </w:r>
    </w:p>
    <w:p w:rsidR="00027FFD" w:rsidRP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5. Степенем d( xi ) вершини xi графа G(X,W) називається число вершин xj ,які інцидентні вершині xi (число відрізків, які виходять з вершини xi ).</w:t>
      </w:r>
    </w:p>
    <w:p w:rsidR="00027FFD" w:rsidRDefault="00027FFD" w:rsidP="009B64E3">
      <w:pPr>
        <w:pStyle w:val="a5"/>
        <w:shd w:val="clear" w:color="auto" w:fill="FFFFFF"/>
        <w:spacing w:before="120" w:beforeAutospacing="0" w:after="120" w:afterAutospacing="0" w:line="360" w:lineRule="auto"/>
        <w:jc w:val="both"/>
        <w:rPr>
          <w:sz w:val="28"/>
          <w:szCs w:val="28"/>
          <w:lang w:val="uk-UA"/>
        </w:rPr>
      </w:pPr>
      <w:r w:rsidRPr="00027FFD">
        <w:rPr>
          <w:sz w:val="28"/>
          <w:szCs w:val="28"/>
          <w:lang w:val="uk-UA"/>
        </w:rPr>
        <w:t>6. Якщо d( xi ) =1, то вершина xi називається кінцевою вершиною графа G(X,W). Якщо d( xi ) = 0, то вершина xi називається ізольованою.</w:t>
      </w:r>
    </w:p>
    <w:p w:rsidR="009B64E3" w:rsidRDefault="009B64E3" w:rsidP="009B64E3">
      <w:pPr>
        <w:pStyle w:val="a5"/>
        <w:shd w:val="clear" w:color="auto" w:fill="FFFFFF"/>
        <w:spacing w:before="120" w:beforeAutospacing="0" w:after="120" w:afterAutospacing="0" w:line="360" w:lineRule="auto"/>
        <w:jc w:val="both"/>
        <w:rPr>
          <w:sz w:val="28"/>
          <w:szCs w:val="28"/>
          <w:lang w:val="uk-UA"/>
        </w:rPr>
      </w:pPr>
    </w:p>
    <w:p w:rsidR="00027FFD" w:rsidRDefault="00027FFD" w:rsidP="00027FFD">
      <w:pPr>
        <w:shd w:val="clear" w:color="auto" w:fill="FFFFFF"/>
        <w:spacing w:after="0" w:line="360" w:lineRule="auto"/>
        <w:ind w:firstLine="426"/>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3.1 Лінгвістична змінна</w:t>
      </w:r>
    </w:p>
    <w:p w:rsidR="00027FFD" w:rsidRDefault="00027FFD" w:rsidP="009B64E3">
      <w:pPr>
        <w:shd w:val="clear" w:color="auto" w:fill="FFFFFF"/>
        <w:spacing w:after="0" w:line="360" w:lineRule="auto"/>
        <w:ind w:firstLine="426"/>
        <w:jc w:val="both"/>
        <w:rPr>
          <w:rFonts w:ascii="Times New Roman" w:hAnsi="Times New Roman" w:cs="Times New Roman"/>
          <w:b/>
          <w:sz w:val="28"/>
          <w:szCs w:val="28"/>
          <w:lang w:val="uk-UA" w:eastAsia="ru-RU"/>
        </w:rPr>
      </w:pPr>
    </w:p>
    <w:p w:rsidR="00027FFD" w:rsidRDefault="00027FFD" w:rsidP="009B64E3">
      <w:pPr>
        <w:shd w:val="clear" w:color="auto" w:fill="FFFFFF"/>
        <w:spacing w:after="0" w:line="360" w:lineRule="auto"/>
        <w:ind w:firstLine="426"/>
        <w:jc w:val="both"/>
        <w:rPr>
          <w:rFonts w:ascii="Times New Roman" w:eastAsia="Times New Roman" w:hAnsi="Times New Roman" w:cs="Times New Roman"/>
          <w:sz w:val="28"/>
          <w:szCs w:val="28"/>
          <w:lang w:val="uk-UA" w:eastAsia="ru-RU"/>
        </w:rPr>
      </w:pPr>
      <w:r w:rsidRPr="00027FFD">
        <w:rPr>
          <w:rFonts w:ascii="Times New Roman" w:eastAsia="Times New Roman" w:hAnsi="Times New Roman" w:cs="Times New Roman"/>
          <w:sz w:val="28"/>
          <w:szCs w:val="28"/>
          <w:lang w:val="uk-UA" w:eastAsia="ru-RU"/>
        </w:rPr>
        <w:t xml:space="preserve">Лінгвістична змінна - в теорії нечітких множин, змінна, яка може приймати значення фраз з природної або штучної мови. Наприклад, лінгвістична змінна «швидкість» може мати значення «висока», «середня», «дуже низька» </w:t>
      </w:r>
      <w:r>
        <w:rPr>
          <w:rFonts w:ascii="Times New Roman" w:eastAsia="Times New Roman" w:hAnsi="Times New Roman" w:cs="Times New Roman"/>
          <w:sz w:val="28"/>
          <w:szCs w:val="28"/>
          <w:lang w:val="uk-UA" w:eastAsia="ru-RU"/>
        </w:rPr>
        <w:t xml:space="preserve"> та інші</w:t>
      </w:r>
      <w:r w:rsidRPr="00027FFD">
        <w:rPr>
          <w:rFonts w:ascii="Times New Roman" w:eastAsia="Times New Roman" w:hAnsi="Times New Roman" w:cs="Times New Roman"/>
          <w:sz w:val="28"/>
          <w:szCs w:val="28"/>
          <w:lang w:val="uk-UA" w:eastAsia="ru-RU"/>
        </w:rPr>
        <w:t xml:space="preserve">. </w:t>
      </w:r>
      <w:r w:rsidRPr="00027FFD">
        <w:rPr>
          <w:rFonts w:ascii="Times New Roman" w:eastAsia="Times New Roman" w:hAnsi="Times New Roman" w:cs="Times New Roman"/>
          <w:sz w:val="28"/>
          <w:szCs w:val="28"/>
          <w:lang w:val="uk-UA" w:eastAsia="ru-RU"/>
        </w:rPr>
        <w:lastRenderedPageBreak/>
        <w:t>Фрази, значення яких бере змінна, в свою чергу є іменами нечітких змінних і описуються нечітким безліччю.</w:t>
      </w:r>
    </w:p>
    <w:p w:rsidR="009B64E3" w:rsidRPr="009B64E3" w:rsidRDefault="009B64E3" w:rsidP="009B64E3">
      <w:pPr>
        <w:shd w:val="clear" w:color="auto" w:fill="FFFFFF"/>
        <w:spacing w:before="120" w:after="120" w:line="360" w:lineRule="auto"/>
        <w:ind w:firstLine="426"/>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w:t>
      </w:r>
      <w:r w:rsidRPr="009B64E3">
        <w:rPr>
          <w:rFonts w:ascii="Times New Roman" w:eastAsia="Times New Roman" w:hAnsi="Times New Roman" w:cs="Times New Roman"/>
          <w:sz w:val="28"/>
          <w:szCs w:val="28"/>
          <w:lang w:val="uk-UA" w:eastAsia="ru-RU"/>
        </w:rPr>
        <w:t>атематичне визначення</w:t>
      </w:r>
    </w:p>
    <w:p w:rsidR="009B64E3" w:rsidRPr="009B64E3" w:rsidRDefault="009B64E3" w:rsidP="009B64E3">
      <w:pPr>
        <w:shd w:val="clear" w:color="auto" w:fill="FFFFFF"/>
        <w:spacing w:after="0" w:line="360" w:lineRule="auto"/>
        <w:ind w:firstLine="426"/>
        <w:jc w:val="both"/>
        <w:rPr>
          <w:rFonts w:ascii="Times New Roman" w:eastAsia="Times New Roman" w:hAnsi="Times New Roman" w:cs="Times New Roman"/>
          <w:sz w:val="28"/>
          <w:szCs w:val="28"/>
          <w:lang w:val="uk-UA" w:eastAsia="ru-RU"/>
        </w:rPr>
      </w:pPr>
      <w:r w:rsidRPr="009B64E3">
        <w:rPr>
          <w:rFonts w:ascii="Times New Roman" w:eastAsia="Times New Roman" w:hAnsi="Times New Roman" w:cs="Times New Roman"/>
          <w:sz w:val="28"/>
          <w:szCs w:val="28"/>
          <w:lang w:val="uk-UA" w:eastAsia="ru-RU"/>
        </w:rPr>
        <w:t>Лінгвістично</w:t>
      </w:r>
      <w:r>
        <w:rPr>
          <w:rFonts w:ascii="Times New Roman" w:eastAsia="Times New Roman" w:hAnsi="Times New Roman" w:cs="Times New Roman"/>
          <w:sz w:val="28"/>
          <w:szCs w:val="28"/>
          <w:lang w:val="uk-UA" w:eastAsia="ru-RU"/>
        </w:rPr>
        <w:t xml:space="preserve">ї змінної називається п'ятірка { x , T ( x ) , X , G , M </w:t>
      </w:r>
      <w:r w:rsidRPr="009B64E3">
        <w:rPr>
          <w:rFonts w:ascii="Times New Roman" w:eastAsia="Times New Roman" w:hAnsi="Times New Roman" w:cs="Times New Roman"/>
          <w:sz w:val="28"/>
          <w:szCs w:val="28"/>
          <w:lang w:val="uk-UA" w:eastAsia="ru-RU"/>
        </w:rPr>
        <w:t xml:space="preserve">} , де </w:t>
      </w:r>
      <w:r>
        <w:rPr>
          <w:rFonts w:ascii="Times New Roman" w:eastAsia="Times New Roman" w:hAnsi="Times New Roman" w:cs="Times New Roman"/>
          <w:sz w:val="28"/>
          <w:szCs w:val="28"/>
          <w:lang w:val="uk-UA" w:eastAsia="ru-RU"/>
        </w:rPr>
        <w:br/>
      </w:r>
      <w:r w:rsidRPr="009B64E3">
        <w:rPr>
          <w:rFonts w:ascii="Times New Roman" w:eastAsia="Times New Roman" w:hAnsi="Times New Roman" w:cs="Times New Roman"/>
          <w:sz w:val="28"/>
          <w:szCs w:val="28"/>
          <w:lang w:val="uk-UA" w:eastAsia="ru-RU"/>
        </w:rPr>
        <w:t>x - ім'я змінної; T ( x ) - деякий безліч значень лінгвістичної змінної x , кожне з яких є нечіткою змінною на безлічі X; G є синтаксичне правило для утворення імен нових значень x ; M є семантична процедура, що дозволяє перетворити нове ім'я , утворене процедурою G , в нечітку змінну ( задати вид функції приналежності ) , асоціює ім'я з його значенням , поняттям .</w:t>
      </w:r>
    </w:p>
    <w:p w:rsidR="00F913AA" w:rsidRDefault="009B64E3" w:rsidP="009B64E3">
      <w:pPr>
        <w:shd w:val="clear" w:color="auto" w:fill="FFFFFF"/>
        <w:spacing w:after="0" w:line="360" w:lineRule="auto"/>
        <w:ind w:firstLine="426"/>
        <w:jc w:val="both"/>
        <w:rPr>
          <w:rFonts w:ascii="Times New Roman" w:eastAsia="Times New Roman" w:hAnsi="Times New Roman" w:cs="Times New Roman"/>
          <w:sz w:val="28"/>
          <w:szCs w:val="28"/>
          <w:lang w:val="uk-UA" w:eastAsia="ru-RU"/>
        </w:rPr>
      </w:pPr>
      <w:r w:rsidRPr="009B64E3">
        <w:rPr>
          <w:rFonts w:ascii="Times New Roman" w:eastAsia="Times New Roman" w:hAnsi="Times New Roman" w:cs="Times New Roman"/>
          <w:sz w:val="28"/>
          <w:szCs w:val="28"/>
          <w:lang w:val="uk-UA" w:eastAsia="ru-RU"/>
        </w:rPr>
        <w:t xml:space="preserve">T ( x ) також називають базовим терм -множиною , оскільки воно задає мінімальну кількість значень , на підставі яких за допомогою правил G і M можна сформувати інші допустимі значення лінгвістичної змінної. </w:t>
      </w:r>
      <w:r w:rsidR="00BA6962">
        <w:rPr>
          <w:rFonts w:ascii="Times New Roman" w:eastAsia="Times New Roman" w:hAnsi="Times New Roman" w:cs="Times New Roman"/>
          <w:sz w:val="28"/>
          <w:szCs w:val="28"/>
          <w:lang w:val="uk-UA" w:eastAsia="ru-RU"/>
        </w:rPr>
        <w:br/>
      </w:r>
      <w:r w:rsidRPr="009B64E3">
        <w:rPr>
          <w:rFonts w:ascii="Times New Roman" w:eastAsia="Times New Roman" w:hAnsi="Times New Roman" w:cs="Times New Roman"/>
          <w:sz w:val="28"/>
          <w:szCs w:val="28"/>
          <w:lang w:val="uk-UA" w:eastAsia="ru-RU"/>
        </w:rPr>
        <w:t>Безліч T ( x ) і нові утворені за допомогою G і M значення лінгвістичної змінної утворюють розширене терм- безліч .</w:t>
      </w:r>
      <w:r w:rsidR="00F913AA">
        <w:rPr>
          <w:rFonts w:ascii="Times New Roman" w:eastAsia="Times New Roman" w:hAnsi="Times New Roman" w:cs="Times New Roman"/>
          <w:sz w:val="28"/>
          <w:szCs w:val="28"/>
          <w:lang w:val="uk-UA" w:eastAsia="ru-RU"/>
        </w:rPr>
        <w:br w:type="page"/>
      </w:r>
    </w:p>
    <w:p w:rsidR="00F913AA" w:rsidRDefault="005569C1" w:rsidP="00F913AA">
      <w:pPr>
        <w:shd w:val="clear" w:color="auto" w:fill="FFFFFF"/>
        <w:spacing w:after="0" w:line="360" w:lineRule="auto"/>
        <w:ind w:firstLine="426"/>
        <w:jc w:val="center"/>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lastRenderedPageBreak/>
        <w:t xml:space="preserve">РОЗДІЛ </w:t>
      </w:r>
      <w:r w:rsidR="00F913AA">
        <w:rPr>
          <w:rFonts w:ascii="Times New Roman" w:hAnsi="Times New Roman" w:cs="Times New Roman"/>
          <w:b/>
          <w:sz w:val="28"/>
          <w:szCs w:val="28"/>
          <w:lang w:val="uk-UA" w:eastAsia="ru-RU"/>
        </w:rPr>
        <w:t>4</w:t>
      </w:r>
      <w:r w:rsidR="00F913AA" w:rsidRPr="00027FFD">
        <w:rPr>
          <w:rFonts w:ascii="Times New Roman" w:hAnsi="Times New Roman" w:cs="Times New Roman"/>
          <w:b/>
          <w:sz w:val="28"/>
          <w:szCs w:val="28"/>
          <w:lang w:val="uk-UA" w:eastAsia="ru-RU"/>
        </w:rPr>
        <w:t xml:space="preserve">. </w:t>
      </w:r>
      <w:r w:rsidR="00F913AA" w:rsidRPr="00F913AA">
        <w:rPr>
          <w:rFonts w:ascii="Times New Roman" w:hAnsi="Times New Roman" w:cs="Times New Roman"/>
          <w:b/>
          <w:sz w:val="28"/>
          <w:szCs w:val="28"/>
          <w:lang w:val="uk-UA" w:eastAsia="ru-RU"/>
        </w:rPr>
        <w:t>ПРАКТИЧНА РЕАЛІЗАЦІЯ</w:t>
      </w:r>
    </w:p>
    <w:p w:rsidR="005550DA" w:rsidRDefault="005550DA" w:rsidP="00F913AA">
      <w:pPr>
        <w:shd w:val="clear" w:color="auto" w:fill="FFFFFF"/>
        <w:spacing w:after="0" w:line="360" w:lineRule="auto"/>
        <w:ind w:firstLine="426"/>
        <w:jc w:val="center"/>
        <w:rPr>
          <w:rFonts w:ascii="Times New Roman" w:hAnsi="Times New Roman" w:cs="Times New Roman"/>
          <w:b/>
          <w:sz w:val="28"/>
          <w:szCs w:val="28"/>
          <w:lang w:val="uk-UA" w:eastAsia="ru-RU"/>
        </w:rPr>
      </w:pPr>
    </w:p>
    <w:p w:rsidR="005550DA" w:rsidRPr="005550DA" w:rsidRDefault="005550DA" w:rsidP="005550DA">
      <w:pPr>
        <w:pStyle w:val="1"/>
        <w:ind w:firstLine="426"/>
        <w:jc w:val="both"/>
        <w:rPr>
          <w:rFonts w:eastAsiaTheme="minorHAnsi"/>
          <w:b/>
          <w:szCs w:val="28"/>
        </w:rPr>
      </w:pPr>
      <w:r>
        <w:rPr>
          <w:rFonts w:eastAsiaTheme="minorHAnsi"/>
          <w:b/>
          <w:szCs w:val="28"/>
        </w:rPr>
        <w:t>4</w:t>
      </w:r>
      <w:r w:rsidRPr="005550DA">
        <w:rPr>
          <w:rFonts w:eastAsiaTheme="minorHAnsi"/>
          <w:b/>
          <w:szCs w:val="28"/>
        </w:rPr>
        <w:t>.</w:t>
      </w:r>
      <w:r>
        <w:rPr>
          <w:rFonts w:eastAsiaTheme="minorHAnsi"/>
          <w:b/>
          <w:szCs w:val="28"/>
        </w:rPr>
        <w:t>1</w:t>
      </w:r>
      <w:r w:rsidRPr="005550DA">
        <w:rPr>
          <w:rFonts w:eastAsiaTheme="minorHAnsi"/>
          <w:b/>
          <w:szCs w:val="28"/>
        </w:rPr>
        <w:t xml:space="preserve"> Вибір програмного інструменту </w:t>
      </w:r>
    </w:p>
    <w:p w:rsidR="005550DA" w:rsidRPr="006A447C" w:rsidRDefault="005550DA" w:rsidP="005550DA">
      <w:pPr>
        <w:rPr>
          <w:lang w:val="uk-UA" w:eastAsia="ru-RU"/>
        </w:rPr>
      </w:pPr>
    </w:p>
    <w:p w:rsidR="005550DA" w:rsidRDefault="005550DA" w:rsidP="005550DA">
      <w:pPr>
        <w:spacing w:after="0" w:line="360" w:lineRule="auto"/>
        <w:ind w:firstLine="426"/>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4</w:t>
      </w:r>
      <w:r w:rsidRPr="005550DA">
        <w:rPr>
          <w:rFonts w:ascii="Times New Roman" w:hAnsi="Times New Roman" w:cs="Times New Roman"/>
          <w:b/>
          <w:sz w:val="28"/>
          <w:szCs w:val="28"/>
          <w:lang w:val="uk-UA" w:eastAsia="ru-RU"/>
        </w:rPr>
        <w:t>.1.</w:t>
      </w:r>
      <w:r>
        <w:rPr>
          <w:rFonts w:ascii="Times New Roman" w:hAnsi="Times New Roman" w:cs="Times New Roman"/>
          <w:b/>
          <w:sz w:val="28"/>
          <w:szCs w:val="28"/>
          <w:lang w:val="uk-UA" w:eastAsia="ru-RU"/>
        </w:rPr>
        <w:t>1</w:t>
      </w:r>
      <w:r w:rsidRPr="005550DA">
        <w:rPr>
          <w:rFonts w:ascii="Times New Roman" w:hAnsi="Times New Roman" w:cs="Times New Roman"/>
          <w:b/>
          <w:sz w:val="28"/>
          <w:szCs w:val="28"/>
          <w:lang w:val="uk-UA" w:eastAsia="ru-RU"/>
        </w:rPr>
        <w:t xml:space="preserve"> Середовище розробки</w:t>
      </w:r>
    </w:p>
    <w:p w:rsidR="005550DA" w:rsidRDefault="005550DA" w:rsidP="005550DA">
      <w:pPr>
        <w:spacing w:after="0" w:line="360" w:lineRule="auto"/>
        <w:ind w:firstLine="426"/>
        <w:rPr>
          <w:rFonts w:ascii="Times New Roman" w:hAnsi="Times New Roman" w:cs="Times New Roman"/>
          <w:b/>
          <w:sz w:val="28"/>
          <w:szCs w:val="28"/>
          <w:lang w:val="uk-UA" w:eastAsia="ru-RU"/>
        </w:rPr>
      </w:pPr>
    </w:p>
    <w:p w:rsidR="005550DA" w:rsidRPr="0058673A" w:rsidRDefault="005550DA" w:rsidP="005550DA">
      <w:pPr>
        <w:spacing w:after="0" w:line="360" w:lineRule="auto"/>
        <w:ind w:firstLine="426"/>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Microsoft</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Visual</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Studio</w:t>
      </w:r>
      <w:r w:rsidRPr="0058673A">
        <w:rPr>
          <w:rFonts w:ascii="Times New Roman" w:eastAsia="Times New Roman" w:hAnsi="Times New Roman" w:cs="Times New Roman"/>
          <w:sz w:val="28"/>
          <w:szCs w:val="28"/>
          <w:lang w:val="uk-UA" w:eastAsia="ru-RU"/>
        </w:rPr>
        <w:t xml:space="preserve"> - лінійка продуктів компанії Майкрософт, що включають інтегроване середовище розробки програмного забезпечення і ряд інших інструментальних засобів. Дані продукти дозволяють розробляти як консольні додатки, так і додатки з графічним інтерфейсом, в тому числі з підтримкою технології </w:t>
      </w:r>
      <w:r w:rsidRPr="005550DA">
        <w:rPr>
          <w:rFonts w:ascii="Times New Roman" w:eastAsia="Times New Roman" w:hAnsi="Times New Roman" w:cs="Times New Roman"/>
          <w:sz w:val="28"/>
          <w:szCs w:val="28"/>
          <w:lang w:val="uk-UA" w:eastAsia="ru-RU"/>
        </w:rPr>
        <w:t>Windows</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Forms</w:t>
      </w:r>
      <w:r w:rsidRPr="0058673A">
        <w:rPr>
          <w:rFonts w:ascii="Times New Roman" w:eastAsia="Times New Roman" w:hAnsi="Times New Roman" w:cs="Times New Roman"/>
          <w:sz w:val="28"/>
          <w:szCs w:val="28"/>
          <w:lang w:val="uk-UA" w:eastAsia="ru-RU"/>
        </w:rPr>
        <w:t xml:space="preserve">, а також веб-сайти, веб-додатки, веб-служби як у рідному, так і в керованому кодах для всіх платформ, підтримуваних </w:t>
      </w:r>
      <w:r w:rsidRPr="005550DA">
        <w:rPr>
          <w:rFonts w:ascii="Times New Roman" w:eastAsia="Times New Roman" w:hAnsi="Times New Roman" w:cs="Times New Roman"/>
          <w:sz w:val="28"/>
          <w:szCs w:val="28"/>
          <w:lang w:val="uk-UA" w:eastAsia="ru-RU"/>
        </w:rPr>
        <w:t>Microsoft</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Windows</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Windows</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Mobile</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Windows</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CE</w:t>
      </w:r>
      <w:r w:rsidRPr="0058673A">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xml:space="preserve"> </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NET</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Framework</w:t>
      </w:r>
      <w:r w:rsidRPr="0058673A">
        <w:rPr>
          <w:rFonts w:ascii="Times New Roman" w:eastAsia="Times New Roman" w:hAnsi="Times New Roman" w:cs="Times New Roman"/>
          <w:sz w:val="28"/>
          <w:szCs w:val="28"/>
          <w:lang w:val="uk-UA" w:eastAsia="ru-RU"/>
        </w:rPr>
        <w:t>, .</w:t>
      </w:r>
      <w:r w:rsidRPr="005550DA">
        <w:rPr>
          <w:rFonts w:ascii="Times New Roman" w:eastAsia="Times New Roman" w:hAnsi="Times New Roman" w:cs="Times New Roman"/>
          <w:sz w:val="28"/>
          <w:szCs w:val="28"/>
          <w:lang w:val="uk-UA" w:eastAsia="ru-RU"/>
        </w:rPr>
        <w:t>NET</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Compact</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Framework</w:t>
      </w:r>
      <w:r w:rsidRPr="0058673A">
        <w:rPr>
          <w:rFonts w:ascii="Times New Roman" w:eastAsia="Times New Roman" w:hAnsi="Times New Roman" w:cs="Times New Roman"/>
          <w:sz w:val="28"/>
          <w:szCs w:val="28"/>
          <w:lang w:val="uk-UA" w:eastAsia="ru-RU"/>
        </w:rPr>
        <w:t xml:space="preserve"> і </w:t>
      </w:r>
      <w:r w:rsidRPr="005550DA">
        <w:rPr>
          <w:rFonts w:ascii="Times New Roman" w:eastAsia="Times New Roman" w:hAnsi="Times New Roman" w:cs="Times New Roman"/>
          <w:sz w:val="28"/>
          <w:szCs w:val="28"/>
          <w:lang w:val="uk-UA" w:eastAsia="ru-RU"/>
        </w:rPr>
        <w:t>Microsoft</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Silverlight</w:t>
      </w:r>
      <w:r w:rsidRPr="0058673A">
        <w:rPr>
          <w:rFonts w:ascii="Times New Roman" w:eastAsia="Times New Roman" w:hAnsi="Times New Roman" w:cs="Times New Roman"/>
          <w:sz w:val="28"/>
          <w:szCs w:val="28"/>
          <w:lang w:val="uk-UA" w:eastAsia="ru-RU"/>
        </w:rPr>
        <w:t>).</w:t>
      </w:r>
    </w:p>
    <w:p w:rsidR="005550DA" w:rsidRPr="005550DA" w:rsidRDefault="005550DA" w:rsidP="005550DA">
      <w:pPr>
        <w:spacing w:after="0" w:line="360" w:lineRule="auto"/>
        <w:ind w:firstLine="426"/>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Visual</w:t>
      </w:r>
      <w:r w:rsidRPr="0058673A">
        <w:rPr>
          <w:rFonts w:ascii="Times New Roman" w:eastAsia="Times New Roman" w:hAnsi="Times New Roman" w:cs="Times New Roman"/>
          <w:sz w:val="28"/>
          <w:szCs w:val="28"/>
          <w:lang w:val="uk-UA" w:eastAsia="ru-RU"/>
        </w:rPr>
        <w:t xml:space="preserve"> </w:t>
      </w:r>
      <w:r w:rsidRPr="005550DA">
        <w:rPr>
          <w:rFonts w:ascii="Times New Roman" w:eastAsia="Times New Roman" w:hAnsi="Times New Roman" w:cs="Times New Roman"/>
          <w:sz w:val="28"/>
          <w:szCs w:val="28"/>
          <w:lang w:val="uk-UA" w:eastAsia="ru-RU"/>
        </w:rPr>
        <w:t>Studio</w:t>
      </w:r>
      <w:r w:rsidRPr="0058673A">
        <w:rPr>
          <w:rFonts w:ascii="Times New Roman" w:eastAsia="Times New Roman" w:hAnsi="Times New Roman" w:cs="Times New Roman"/>
          <w:sz w:val="28"/>
          <w:szCs w:val="28"/>
          <w:lang w:val="uk-UA" w:eastAsia="ru-RU"/>
        </w:rPr>
        <w:t xml:space="preserve"> включає в себе редактор вихідного коду з підтримкою технології </w:t>
      </w:r>
      <w:r w:rsidRPr="005550DA">
        <w:rPr>
          <w:rFonts w:ascii="Times New Roman" w:eastAsia="Times New Roman" w:hAnsi="Times New Roman" w:cs="Times New Roman"/>
          <w:sz w:val="28"/>
          <w:szCs w:val="28"/>
          <w:lang w:val="uk-UA" w:eastAsia="ru-RU"/>
        </w:rPr>
        <w:t>IntelliSense</w:t>
      </w:r>
      <w:r w:rsidRPr="0058673A">
        <w:rPr>
          <w:rFonts w:ascii="Times New Roman" w:eastAsia="Times New Roman" w:hAnsi="Times New Roman" w:cs="Times New Roman"/>
          <w:sz w:val="28"/>
          <w:szCs w:val="28"/>
          <w:lang w:val="uk-UA" w:eastAsia="ru-RU"/>
        </w:rPr>
        <w:t xml:space="preserve"> і можливістю найпростішого рефакторінга коду. </w:t>
      </w:r>
      <w:r w:rsidRPr="005550DA">
        <w:rPr>
          <w:rFonts w:ascii="Times New Roman" w:eastAsia="Times New Roman" w:hAnsi="Times New Roman" w:cs="Times New Roman"/>
          <w:sz w:val="28"/>
          <w:szCs w:val="28"/>
          <w:lang w:val="uk-UA" w:eastAsia="ru-RU"/>
        </w:rPr>
        <w:t>Вбудований відладчик може працювати як відладчик рівня вихідного коду, так і як відладчик машинного рівня. Решта інструмент</w:t>
      </w:r>
      <w:r>
        <w:rPr>
          <w:rFonts w:ascii="Times New Roman" w:eastAsia="Times New Roman" w:hAnsi="Times New Roman" w:cs="Times New Roman"/>
          <w:sz w:val="28"/>
          <w:szCs w:val="28"/>
          <w:lang w:val="uk-UA" w:eastAsia="ru-RU"/>
        </w:rPr>
        <w:t>ів</w:t>
      </w:r>
      <w:r w:rsidRPr="005550DA">
        <w:rPr>
          <w:rFonts w:ascii="Times New Roman" w:eastAsia="Times New Roman" w:hAnsi="Times New Roman" w:cs="Times New Roman"/>
          <w:sz w:val="28"/>
          <w:szCs w:val="28"/>
          <w:lang w:val="uk-UA" w:eastAsia="ru-RU"/>
        </w:rPr>
        <w:t xml:space="preserve"> включають в себе редактор форм для спрощення створення графічного інтерфейсу додатку, веб-редактор, дизайнер класів і дизайнер схеми бази даних. Visual Studio дозволяє створювати і підключати сторонні додатки (плагіни) для розширення функціональності практично на кожному рівні, включаючи додавання підтримки систем контролю версій вихідного коду (як наприклад, Subversion і Visual SourceSafe), додавання нових наборів інструментів (наприклад, для редагування і візуального проектування коду на предметно-орієнтованих мовах програмування або інструментів для інших аспектів процесу розробки програмного забезпечення (наприклад, клієнт Team Explorer для роботи з Team Foundation Server).</w:t>
      </w:r>
    </w:p>
    <w:p w:rsidR="005550DA" w:rsidRDefault="005550DA" w:rsidP="005550DA">
      <w:pPr>
        <w:pStyle w:val="2"/>
        <w:spacing w:before="0" w:line="360" w:lineRule="auto"/>
        <w:ind w:firstLine="284"/>
        <w:jc w:val="both"/>
        <w:rPr>
          <w:rFonts w:ascii="Times New Roman" w:eastAsia="Times New Roman" w:hAnsi="Times New Roman" w:cs="Times New Roman"/>
          <w:color w:val="auto"/>
          <w:sz w:val="28"/>
          <w:szCs w:val="28"/>
          <w:lang w:val="uk-UA" w:eastAsia="ru-RU"/>
        </w:rPr>
      </w:pPr>
      <w:bookmarkStart w:id="1" w:name="_Toc358930707"/>
      <w:r w:rsidRPr="005550DA">
        <w:rPr>
          <w:rFonts w:ascii="Times New Roman" w:eastAsia="Times New Roman" w:hAnsi="Times New Roman" w:cs="Times New Roman"/>
          <w:color w:val="auto"/>
          <w:sz w:val="28"/>
          <w:szCs w:val="28"/>
          <w:lang w:val="uk-UA" w:eastAsia="ru-RU"/>
        </w:rPr>
        <w:lastRenderedPageBreak/>
        <w:t>Visual Studio 2010 була випущена 12.04.2010 року разом з. NET Framework 4.0. Visual Studio включає підтримку мов C # 4.0 і Visual Basic, NET 10.0, а також мови F#, який був відсутній у попередніх версіях.</w:t>
      </w:r>
    </w:p>
    <w:p w:rsidR="005550DA" w:rsidRPr="005550DA" w:rsidRDefault="005550DA" w:rsidP="005550DA">
      <w:pPr>
        <w:rPr>
          <w:lang w:val="uk-UA" w:eastAsia="ru-RU"/>
        </w:rPr>
      </w:pPr>
    </w:p>
    <w:p w:rsidR="005550DA" w:rsidRPr="005550DA" w:rsidRDefault="005550DA" w:rsidP="005550DA">
      <w:pPr>
        <w:spacing w:line="360" w:lineRule="auto"/>
        <w:jc w:val="both"/>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4.1</w:t>
      </w:r>
      <w:r w:rsidRPr="005550DA">
        <w:rPr>
          <w:rFonts w:ascii="Times New Roman" w:hAnsi="Times New Roman" w:cs="Times New Roman"/>
          <w:b/>
          <w:sz w:val="28"/>
          <w:szCs w:val="28"/>
          <w:lang w:val="uk-UA" w:eastAsia="ru-RU"/>
        </w:rPr>
        <w:t>.2. Мова програмування С</w:t>
      </w:r>
      <w:bookmarkEnd w:id="1"/>
      <w:r w:rsidRPr="005550DA">
        <w:rPr>
          <w:rFonts w:ascii="Times New Roman" w:hAnsi="Times New Roman" w:cs="Times New Roman"/>
          <w:b/>
          <w:sz w:val="28"/>
          <w:szCs w:val="28"/>
          <w:lang w:val="uk-UA" w:eastAsia="ru-RU"/>
        </w:rPr>
        <w:t>#</w:t>
      </w:r>
    </w:p>
    <w:p w:rsidR="005550DA" w:rsidRPr="005550DA" w:rsidRDefault="005550DA" w:rsidP="005550DA">
      <w:pPr>
        <w:spacing w:after="0" w:line="360" w:lineRule="auto"/>
        <w:ind w:firstLine="284"/>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Cі Шарп (англ. C Sharp) - елегантна, сторого типізована об'єктно-орієнтована мова програмування загального призначення, призначена  для розробки різноманітних безпечних і потужних додатків, які виконуються в середовищі. NET Framework. Цю мову було створено у 2001 році. На мові C# можна розробляти звичайні клієнтські програми Windows, веб-служби XML, розподілені компоненти, додатки типу "сервер-клієнт", додатки баз даних та інші. У Visual C# 2008 мається розширений редактор коду, конструктори зі зручним для користувача інтерфейсом, вбудований відладчик і багато інших засобів для спрощення розробки додатків на мові C # версії 3.0.</w:t>
      </w:r>
    </w:p>
    <w:p w:rsidR="005550DA" w:rsidRPr="005550DA" w:rsidRDefault="005550DA" w:rsidP="005550DA">
      <w:pPr>
        <w:spacing w:after="0" w:line="360" w:lineRule="auto"/>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Синтаксис C # дуже виразний, але простий у вивченні. Усі, хто знайомий з мовами C, C + + або Java з легкістю дізнаються синтаксис з фігурними дужками, характерний для мови C #. Розробники, які знають будь-який з цих мов, як правило, зможуть домогтися ефективної роботи з мовою C # за короткий термін. Синтаксис C # робить простіше те, що було складно в C++, і забезпечує потужні можливості, такі як типи значень Nullable, перерахування, делегати, лямбда-вирази і прямий доступ до пам'яті, чого немає в Java. С# підтримує універсальні методи і типи, забезпечуючи вищий рівень безпеки і продуктивності, а також ітератори, що дозволяють при реалізації колекцій класів визначати власну поведінку ітерації, яке може легко використовуватися в клієнтському коді. У C# 4.0 вираження LINQ (Language-Integrated Query) роблять строго-типізований запит першокласної конструкцією мови.</w:t>
      </w:r>
    </w:p>
    <w:p w:rsidR="005550DA" w:rsidRPr="005550DA" w:rsidRDefault="005550DA" w:rsidP="005550DA">
      <w:pPr>
        <w:spacing w:after="0" w:line="360" w:lineRule="auto"/>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 xml:space="preserve">Як об'єктно-орієнтована мова, C# підтримує поняття інкапсуляції, успадкування та поліморфізму. Всі змінні і методи, включаючи метод Main - точку входу програми - інкапсулюються в визначення класів. Клас може успадковувати безпосередньо з одного родового класу, але може </w:t>
      </w:r>
      <w:r w:rsidRPr="005550DA">
        <w:rPr>
          <w:rFonts w:ascii="Times New Roman" w:eastAsia="Times New Roman" w:hAnsi="Times New Roman" w:cs="Times New Roman"/>
          <w:sz w:val="28"/>
          <w:szCs w:val="28"/>
          <w:lang w:val="uk-UA" w:eastAsia="ru-RU"/>
        </w:rPr>
        <w:lastRenderedPageBreak/>
        <w:t>реалізовувати будь-яке число інтерфейсів. Для методів, які мають пріоритет над віртуальні методи в батьківському класі, необхідно ключове слово override, щоб виключити випадкове повторне визначення. У мові C# структура схожа на полегшений клас: це тип, що розподіляється по стопках, реалізовує інтерфейси, але не підтримує спадкування.</w:t>
      </w:r>
    </w:p>
    <w:p w:rsidR="005550DA" w:rsidRPr="005550DA" w:rsidRDefault="005550DA" w:rsidP="005550DA">
      <w:pPr>
        <w:spacing w:after="0" w:line="360" w:lineRule="auto"/>
        <w:ind w:firstLine="284"/>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На додаток до основних описаним об'єктно-орієнтованим принципам, мова C# спрощує розробку компонентів програмного забезпечення завдяки кільком інноваційним конструкціям мови, до числа яких входять наступні:</w:t>
      </w:r>
    </w:p>
    <w:p w:rsidR="005550DA" w:rsidRPr="005550DA" w:rsidRDefault="005550DA" w:rsidP="005550DA">
      <w:pPr>
        <w:pStyle w:val="a6"/>
        <w:numPr>
          <w:ilvl w:val="0"/>
          <w:numId w:val="17"/>
        </w:numPr>
        <w:spacing w:after="0" w:line="360" w:lineRule="auto"/>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Інкапсульовані підписи методів, звані делегатами, які підтримують суворо-типізовані повідомлення про події.</w:t>
      </w:r>
    </w:p>
    <w:p w:rsidR="005550DA" w:rsidRPr="005550DA" w:rsidRDefault="005550DA" w:rsidP="005550DA">
      <w:pPr>
        <w:pStyle w:val="a6"/>
        <w:numPr>
          <w:ilvl w:val="0"/>
          <w:numId w:val="17"/>
        </w:numPr>
        <w:spacing w:after="0" w:line="360" w:lineRule="auto"/>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Властивості, що виступають в ролі методів доступу для закритих змінних-членів.</w:t>
      </w:r>
    </w:p>
    <w:p w:rsidR="005550DA" w:rsidRPr="005550DA" w:rsidRDefault="005550DA" w:rsidP="005550DA">
      <w:pPr>
        <w:pStyle w:val="a6"/>
        <w:numPr>
          <w:ilvl w:val="0"/>
          <w:numId w:val="17"/>
        </w:numPr>
        <w:spacing w:after="0" w:line="360" w:lineRule="auto"/>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Атрибути з декларативними метаданими про типи під час виконання.</w:t>
      </w:r>
    </w:p>
    <w:p w:rsidR="005550DA" w:rsidRPr="005550DA" w:rsidRDefault="005550DA" w:rsidP="005550DA">
      <w:pPr>
        <w:pStyle w:val="a6"/>
        <w:numPr>
          <w:ilvl w:val="0"/>
          <w:numId w:val="17"/>
        </w:numPr>
        <w:spacing w:after="0" w:line="360" w:lineRule="auto"/>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Вбудовані коментарі XML-документації.</w:t>
      </w:r>
    </w:p>
    <w:p w:rsidR="005550DA" w:rsidRPr="005550DA" w:rsidRDefault="005550DA" w:rsidP="005550DA">
      <w:pPr>
        <w:pStyle w:val="a6"/>
        <w:numPr>
          <w:ilvl w:val="0"/>
          <w:numId w:val="17"/>
        </w:numPr>
        <w:spacing w:after="0" w:line="360" w:lineRule="auto"/>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LINQ (Language-Integrated Query), що пропонує вбудовані можливості запитів в різних джерелах даних.</w:t>
      </w:r>
    </w:p>
    <w:p w:rsidR="005550DA" w:rsidRPr="005550DA" w:rsidRDefault="005550DA" w:rsidP="005550DA">
      <w:pPr>
        <w:spacing w:after="0" w:line="360" w:lineRule="auto"/>
        <w:ind w:firstLine="284"/>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Якщо буде потрібно забезпечити взаємодію з іншим програмним забезпеченням Windows, таким як об'єкти COM або власні бібліотеки DLL Win32, в мові C# можна використовувати процес, який називається "Interop".  Процес Interop дозволяє програмам на C# виконувати практично будь-які дії, які може виконувати вихідний додаток на C++. Мова C# підтримує навіть покажчики і поняття "небезпечного" коду для тих випадків, коли прямий доступ до пам'яті має вкрай важливе значення.</w:t>
      </w:r>
    </w:p>
    <w:p w:rsidR="005550DA" w:rsidRPr="005550DA" w:rsidRDefault="005550DA" w:rsidP="005550DA">
      <w:pPr>
        <w:spacing w:after="0" w:line="360" w:lineRule="auto"/>
        <w:ind w:firstLine="284"/>
        <w:jc w:val="both"/>
        <w:rPr>
          <w:rFonts w:ascii="Times New Roman" w:eastAsia="Times New Roman" w:hAnsi="Times New Roman" w:cs="Times New Roman"/>
          <w:sz w:val="28"/>
          <w:szCs w:val="28"/>
          <w:lang w:val="uk-UA" w:eastAsia="ru-RU"/>
        </w:rPr>
      </w:pPr>
      <w:r w:rsidRPr="005550DA">
        <w:rPr>
          <w:rFonts w:ascii="Times New Roman" w:eastAsia="Times New Roman" w:hAnsi="Times New Roman" w:cs="Times New Roman"/>
          <w:sz w:val="28"/>
          <w:szCs w:val="28"/>
          <w:lang w:val="uk-UA" w:eastAsia="ru-RU"/>
        </w:rPr>
        <w:t>Процес побудови C# в порівнянні з C і C++ простий і є більш гнучким, ніж в Java. Немає окремих файлів заголовка, а методи і типи не потрібно оголошувати в певному порядку. У вихідному файлі C# може бути визначено будь-яке число класів, структур, інтерфейсів і подій.</w:t>
      </w:r>
    </w:p>
    <w:p w:rsidR="005550DA" w:rsidRDefault="005550DA" w:rsidP="005550DA">
      <w:pPr>
        <w:shd w:val="clear" w:color="auto" w:fill="FFFFFF"/>
        <w:spacing w:after="0" w:line="360" w:lineRule="auto"/>
        <w:ind w:firstLine="426"/>
        <w:jc w:val="both"/>
        <w:rPr>
          <w:rFonts w:ascii="Times New Roman" w:hAnsi="Times New Roman" w:cs="Times New Roman"/>
          <w:b/>
          <w:sz w:val="28"/>
          <w:szCs w:val="28"/>
          <w:lang w:val="uk-UA" w:eastAsia="ru-RU"/>
        </w:rPr>
      </w:pPr>
      <w:r w:rsidRPr="005550DA">
        <w:rPr>
          <w:rFonts w:ascii="Times New Roman" w:eastAsia="Times New Roman" w:hAnsi="Times New Roman" w:cs="Times New Roman"/>
          <w:sz w:val="28"/>
          <w:szCs w:val="28"/>
          <w:lang w:val="uk-UA" w:eastAsia="ru-RU"/>
        </w:rPr>
        <w:br w:type="page"/>
      </w:r>
    </w:p>
    <w:p w:rsidR="005550DA" w:rsidRDefault="005569C1" w:rsidP="005550DA">
      <w:pPr>
        <w:shd w:val="clear" w:color="auto" w:fill="FFFFFF"/>
        <w:spacing w:after="0" w:line="360" w:lineRule="auto"/>
        <w:ind w:firstLine="426"/>
        <w:jc w:val="center"/>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lastRenderedPageBreak/>
        <w:t xml:space="preserve">РОЗДІЛ </w:t>
      </w:r>
      <w:r w:rsidR="005550DA">
        <w:rPr>
          <w:rFonts w:ascii="Times New Roman" w:hAnsi="Times New Roman" w:cs="Times New Roman"/>
          <w:b/>
          <w:sz w:val="28"/>
          <w:szCs w:val="28"/>
          <w:lang w:val="uk-UA" w:eastAsia="ru-RU"/>
        </w:rPr>
        <w:t>5</w:t>
      </w:r>
      <w:r w:rsidR="005550DA" w:rsidRPr="00027FFD">
        <w:rPr>
          <w:rFonts w:ascii="Times New Roman" w:hAnsi="Times New Roman" w:cs="Times New Roman"/>
          <w:b/>
          <w:sz w:val="28"/>
          <w:szCs w:val="28"/>
          <w:lang w:val="uk-UA" w:eastAsia="ru-RU"/>
        </w:rPr>
        <w:t xml:space="preserve">. </w:t>
      </w:r>
      <w:r w:rsidR="005550DA" w:rsidRPr="005550DA">
        <w:rPr>
          <w:rFonts w:ascii="Times New Roman" w:hAnsi="Times New Roman" w:cs="Times New Roman"/>
          <w:b/>
          <w:sz w:val="28"/>
          <w:szCs w:val="28"/>
          <w:lang w:val="uk-UA" w:eastAsia="ru-RU"/>
        </w:rPr>
        <w:t>РЕЗУЛЬТАТИ ТА АНАЛІЗ ВИКОНАНОЇ РОБОТИ</w:t>
      </w:r>
    </w:p>
    <w:p w:rsidR="005550DA" w:rsidRDefault="005550DA" w:rsidP="005550DA">
      <w:pPr>
        <w:shd w:val="clear" w:color="auto" w:fill="FFFFFF"/>
        <w:spacing w:after="0" w:line="360" w:lineRule="auto"/>
        <w:ind w:firstLine="426"/>
        <w:jc w:val="center"/>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br w:type="page"/>
      </w:r>
    </w:p>
    <w:p w:rsidR="005550DA" w:rsidRDefault="00F41022" w:rsidP="00F41022">
      <w:pPr>
        <w:shd w:val="clear" w:color="auto" w:fill="FFFFFF"/>
        <w:spacing w:after="0" w:line="360" w:lineRule="auto"/>
        <w:ind w:firstLine="426"/>
        <w:jc w:val="center"/>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lastRenderedPageBreak/>
        <w:t xml:space="preserve">РОЗДІЛ </w:t>
      </w:r>
      <w:r w:rsidR="005550DA">
        <w:rPr>
          <w:rFonts w:ascii="Times New Roman" w:hAnsi="Times New Roman" w:cs="Times New Roman"/>
          <w:b/>
          <w:sz w:val="28"/>
          <w:szCs w:val="28"/>
          <w:lang w:val="uk-UA" w:eastAsia="ru-RU"/>
        </w:rPr>
        <w:t>6</w:t>
      </w:r>
      <w:r w:rsidR="005550DA" w:rsidRPr="00027FFD">
        <w:rPr>
          <w:rFonts w:ascii="Times New Roman" w:hAnsi="Times New Roman" w:cs="Times New Roman"/>
          <w:b/>
          <w:sz w:val="28"/>
          <w:szCs w:val="28"/>
          <w:lang w:val="uk-UA" w:eastAsia="ru-RU"/>
        </w:rPr>
        <w:t xml:space="preserve">. </w:t>
      </w:r>
      <w:r w:rsidR="005550DA">
        <w:rPr>
          <w:rFonts w:ascii="Times New Roman" w:hAnsi="Times New Roman" w:cs="Times New Roman"/>
          <w:b/>
          <w:sz w:val="28"/>
          <w:szCs w:val="28"/>
          <w:lang w:val="uk-UA" w:eastAsia="ru-RU"/>
        </w:rPr>
        <w:t>ОХОРОНА ПРАЦІ</w:t>
      </w:r>
    </w:p>
    <w:p w:rsidR="00F41022" w:rsidRPr="00FC7DA3" w:rsidRDefault="00F41022" w:rsidP="00FC7DA3">
      <w:pPr>
        <w:pStyle w:val="5"/>
        <w:spacing w:line="360" w:lineRule="auto"/>
        <w:ind w:firstLine="426"/>
        <w:jc w:val="both"/>
        <w:rPr>
          <w:rFonts w:ascii="Times New Roman" w:eastAsia="Times New Roman" w:hAnsi="Times New Roman" w:cs="Times New Roman"/>
          <w:color w:val="auto"/>
          <w:sz w:val="28"/>
          <w:szCs w:val="28"/>
          <w:lang w:val="uk-UA" w:eastAsia="ru-RU"/>
        </w:rPr>
      </w:pPr>
      <w:r w:rsidRPr="00FC7DA3">
        <w:rPr>
          <w:rFonts w:ascii="Times New Roman" w:eastAsia="Times New Roman" w:hAnsi="Times New Roman" w:cs="Times New Roman"/>
          <w:color w:val="auto"/>
          <w:sz w:val="28"/>
          <w:szCs w:val="28"/>
          <w:lang w:val="uk-UA" w:eastAsia="ru-RU"/>
        </w:rPr>
        <w:t xml:space="preserve">Охорона праці являє собою систему законодавчих актів, соціально-економічних, організаційних, технічних, санітарно-гігієнічних і лікувально-профілактичних заходів та засобів, що забезпечують безпеку, збереження здоров'я і працездатності людини в процесі праці. Закон України «Про охорону праці» визначає основні положення з охорони праці та регулює взаємовідносини між працівниками та адміністрацією. </w:t>
      </w:r>
    </w:p>
    <w:p w:rsidR="00F41022" w:rsidRPr="00FC7DA3" w:rsidRDefault="00F41022" w:rsidP="00FC7DA3">
      <w:pPr>
        <w:pStyle w:val="5"/>
        <w:spacing w:line="360" w:lineRule="auto"/>
        <w:ind w:firstLine="426"/>
        <w:jc w:val="both"/>
        <w:rPr>
          <w:rFonts w:ascii="Times New Roman" w:eastAsia="Times New Roman" w:hAnsi="Times New Roman" w:cs="Times New Roman"/>
          <w:color w:val="auto"/>
          <w:sz w:val="28"/>
          <w:szCs w:val="28"/>
          <w:lang w:val="uk-UA" w:eastAsia="ru-RU"/>
        </w:rPr>
      </w:pPr>
      <w:r w:rsidRPr="00FC7DA3">
        <w:rPr>
          <w:rFonts w:ascii="Times New Roman" w:eastAsia="Times New Roman" w:hAnsi="Times New Roman" w:cs="Times New Roman"/>
          <w:color w:val="auto"/>
          <w:sz w:val="28"/>
          <w:szCs w:val="28"/>
          <w:lang w:val="uk-UA" w:eastAsia="ru-RU"/>
        </w:rPr>
        <w:t xml:space="preserve">Робота фахівця в сучасному автоматизованому і механізованому виробництві являється процесом взаємодії людини і машини при якій відбувається мобілізація психологічних і фізичних функцій людини. Тому важливим є дотримання працівником режиму праці та відпочинку. </w:t>
      </w:r>
    </w:p>
    <w:p w:rsidR="00F41022" w:rsidRPr="00FC7DA3" w:rsidRDefault="00F41022" w:rsidP="00FC7DA3">
      <w:pPr>
        <w:pStyle w:val="2"/>
        <w:numPr>
          <w:ilvl w:val="1"/>
          <w:numId w:val="0"/>
        </w:numPr>
        <w:spacing w:before="340" w:after="340" w:line="360" w:lineRule="auto"/>
        <w:ind w:firstLine="709"/>
        <w:jc w:val="both"/>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t>6.1Аналіз виробничих факторів</w:t>
      </w:r>
    </w:p>
    <w:p w:rsidR="00F41022" w:rsidRPr="00FC7DA3" w:rsidRDefault="00F41022" w:rsidP="00FC7DA3">
      <w:pPr>
        <w:pStyle w:val="3"/>
        <w:numPr>
          <w:ilvl w:val="2"/>
          <w:numId w:val="0"/>
        </w:numPr>
        <w:spacing w:before="340" w:after="340" w:line="360" w:lineRule="auto"/>
        <w:ind w:firstLine="709"/>
        <w:jc w:val="both"/>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t>6.1.1Шкідливі та небезпечні фактори</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На підприємствах і в організаціях, що використовують відеодисплейні термінали,  особливо – де використовується праця програмістів, технологічний процес та використовуване обладнання є потенційними джерелами шкідливих і небезпечних виробничих факторів, що можуть несприятливо впливати на стан здоров’я працівників, а також на їхніх нащадків.</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При систематичному впливі виробничих факторів, які не відповідають нормативним показникам, зростає рівень професійно зумовленої захворюваності працюючих та можуть виникнути професійні захворювання органів зору, руху, нервової системи. Таким чином, виявлення та аналіз  небезпечних та шкідливих факторів виробництва користувача ПК та особливо програмістів є необхідною умовою запобігання негативних наслідків впливу небезпечних та шкідливих факторів.</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lastRenderedPageBreak/>
        <w:t>При роботі з використанням персонального комп‘ютера відзначають наступні шкідливі та небезпечні фактори, які можуть загрожувати здоров’ю робітників на робочих місцях:</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несприятливі кліматичні (мікрокліматичні) умови у повітрі робочої зони;</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напружені зорові роботи;</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інтелектуальні навантаження;</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монотонність праці;</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нервово-емоційна напруженість праці;</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невідповідність ергономічних показників робочого місця діючим вимогам;</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фізична важкість виконуваної роботи (статичні навантаження на кістково-м’язовий апарат людини);</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шуми;</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електромагнітні випромінювання;</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ризики ураження електричним струмом;</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ризики виникнення пожеж;</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недостатня, або надмірна освітленість робочого місця;</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ризик виникнення надзвичайних ситуацій  природного або штучного характеру на об’єкті або території.</w:t>
      </w:r>
    </w:p>
    <w:p w:rsidR="00F41022" w:rsidRPr="00FC7DA3" w:rsidRDefault="00F41022" w:rsidP="00FC7DA3">
      <w:pPr>
        <w:pStyle w:val="3"/>
        <w:numPr>
          <w:ilvl w:val="2"/>
          <w:numId w:val="0"/>
        </w:numPr>
        <w:spacing w:before="340" w:after="340" w:line="360" w:lineRule="auto"/>
        <w:ind w:firstLine="709"/>
        <w:jc w:val="both"/>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t>6.1.2Розташування робочого місця програміста</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Робоче приміщення є кімнатою (</w:t>
      </w:r>
      <w:r w:rsidRPr="00FC7DA3">
        <w:rPr>
          <w:rFonts w:ascii="Times New Roman" w:eastAsia="Times New Roman" w:hAnsi="Times New Roman" w:cs="Times New Roman"/>
          <w:sz w:val="28"/>
          <w:szCs w:val="28"/>
          <w:lang w:val="uk-UA" w:eastAsia="ru-RU"/>
        </w:rPr>
        <w:fldChar w:fldCharType="begin"/>
      </w:r>
      <w:r w:rsidRPr="00FC7DA3">
        <w:rPr>
          <w:rFonts w:ascii="Times New Roman" w:eastAsia="Times New Roman" w:hAnsi="Times New Roman" w:cs="Times New Roman"/>
          <w:sz w:val="28"/>
          <w:szCs w:val="28"/>
          <w:lang w:val="uk-UA" w:eastAsia="ru-RU"/>
        </w:rPr>
        <w:instrText xml:space="preserve"> REF _Ref321711488 \h </w:instrText>
      </w:r>
      <w:r w:rsidRPr="00FC7DA3">
        <w:rPr>
          <w:rFonts w:ascii="Times New Roman" w:eastAsia="Times New Roman" w:hAnsi="Times New Roman" w:cs="Times New Roman"/>
          <w:sz w:val="28"/>
          <w:szCs w:val="28"/>
          <w:lang w:val="uk-UA" w:eastAsia="ru-RU"/>
        </w:rPr>
      </w:r>
      <w:r w:rsidRPr="00FC7DA3">
        <w:rPr>
          <w:rFonts w:ascii="Times New Roman" w:eastAsia="Times New Roman" w:hAnsi="Times New Roman" w:cs="Times New Roman"/>
          <w:sz w:val="28"/>
          <w:szCs w:val="28"/>
          <w:lang w:val="uk-UA" w:eastAsia="ru-RU"/>
        </w:rPr>
        <w:instrText xml:space="preserve"> \* MERGEFORMAT </w:instrText>
      </w:r>
      <w:r w:rsidRPr="00FC7DA3">
        <w:rPr>
          <w:rFonts w:ascii="Times New Roman" w:eastAsia="Times New Roman" w:hAnsi="Times New Roman" w:cs="Times New Roman"/>
          <w:sz w:val="28"/>
          <w:szCs w:val="28"/>
          <w:lang w:val="uk-UA" w:eastAsia="ru-RU"/>
        </w:rPr>
        <w:fldChar w:fldCharType="separate"/>
      </w:r>
      <w:r w:rsidRPr="00FC7DA3">
        <w:rPr>
          <w:rFonts w:ascii="Times New Roman" w:eastAsia="Times New Roman" w:hAnsi="Times New Roman" w:cs="Times New Roman"/>
          <w:sz w:val="28"/>
          <w:szCs w:val="28"/>
          <w:lang w:val="uk-UA" w:eastAsia="ru-RU"/>
        </w:rPr>
        <w:t>Рис. 6.1</w:t>
      </w:r>
      <w:r w:rsidRPr="00FC7DA3">
        <w:rPr>
          <w:rFonts w:ascii="Times New Roman" w:eastAsia="Times New Roman" w:hAnsi="Times New Roman" w:cs="Times New Roman"/>
          <w:sz w:val="28"/>
          <w:szCs w:val="28"/>
          <w:lang w:val="uk-UA" w:eastAsia="ru-RU"/>
        </w:rPr>
        <w:fldChar w:fldCharType="end"/>
      </w:r>
      <w:r w:rsidRPr="00FC7DA3">
        <w:rPr>
          <w:rFonts w:ascii="Times New Roman" w:eastAsia="Times New Roman" w:hAnsi="Times New Roman" w:cs="Times New Roman"/>
          <w:sz w:val="28"/>
          <w:szCs w:val="28"/>
          <w:lang w:val="uk-UA" w:eastAsia="ru-RU"/>
        </w:rPr>
        <w:t xml:space="preserve">), що містить 2 робочих місця програмістів, розташоване на 7-му поверсі 10-поверхової будівлі.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Загальна площа приміщення складає 16,8 м2, а загальний об‘єм – 46,2 м3. Висота стелі  – 2,75 м.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Площа приміщення, що припадає на одне робоче місце, становить 8,4 м2, а об’єм – 23,1 м3.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lastRenderedPageBreak/>
        <w:t>Робочі місця розташовані біля вікна. Відстань між столами 50 см. Це менше від рекомендованої величини.</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Робочі столи виготовлені з ДСП та деревини і мають розміри 1,8 м * 0,9 м, що відповідає встановленим рекомендованим величинам. </w:t>
      </w:r>
      <w:r w:rsidRPr="00FC7DA3">
        <w:rPr>
          <w:rFonts w:ascii="Times New Roman" w:eastAsia="Times New Roman" w:hAnsi="Times New Roman" w:cs="Times New Roman"/>
          <w:sz w:val="28"/>
          <w:szCs w:val="28"/>
          <w:lang w:val="uk-UA" w:eastAsia="ru-RU"/>
        </w:rPr>
        <w:object w:dxaOrig="11797" w:dyaOrig="12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468pt" o:ole="">
            <v:imagedata r:id="rId115" o:title="" cropbottom="5621f" cropright="3539f"/>
          </v:shape>
          <o:OLEObject Type="Embed" ProgID="Visio.Drawing.11" ShapeID="_x0000_i1025" DrawAspect="Content" ObjectID="_1463336354" r:id="rId116"/>
        </w:object>
      </w:r>
    </w:p>
    <w:p w:rsidR="00F41022" w:rsidRPr="00FC7DA3" w:rsidRDefault="00F41022" w:rsidP="00FC7DA3">
      <w:pPr>
        <w:keepNext/>
        <w:spacing w:line="360" w:lineRule="auto"/>
        <w:jc w:val="center"/>
        <w:rPr>
          <w:rFonts w:ascii="Times New Roman" w:eastAsia="Times New Roman" w:hAnsi="Times New Roman" w:cs="Times New Roman"/>
          <w:sz w:val="28"/>
          <w:szCs w:val="28"/>
          <w:lang w:val="uk-UA" w:eastAsia="ru-RU"/>
        </w:rPr>
      </w:pPr>
    </w:p>
    <w:p w:rsidR="00F41022" w:rsidRPr="00FC7DA3" w:rsidRDefault="00F41022" w:rsidP="00FC7DA3">
      <w:pPr>
        <w:pStyle w:val="a7"/>
        <w:rPr>
          <w:rFonts w:eastAsia="Times New Roman"/>
          <w:b w:val="0"/>
          <w:bCs w:val="0"/>
          <w:sz w:val="28"/>
          <w:szCs w:val="28"/>
          <w:lang w:eastAsia="ru-RU"/>
        </w:rPr>
      </w:pPr>
      <w:bookmarkStart w:id="2" w:name="_Ref321711488"/>
      <w:r w:rsidRPr="00FC7DA3">
        <w:rPr>
          <w:rFonts w:eastAsia="Times New Roman"/>
          <w:b w:val="0"/>
          <w:bCs w:val="0"/>
          <w:sz w:val="28"/>
          <w:szCs w:val="28"/>
          <w:lang w:eastAsia="ru-RU"/>
        </w:rPr>
        <w:t>Рис.6.</w:t>
      </w:r>
      <w:r w:rsidRPr="00FC7DA3">
        <w:rPr>
          <w:rFonts w:eastAsia="Times New Roman"/>
          <w:b w:val="0"/>
          <w:bCs w:val="0"/>
          <w:sz w:val="28"/>
          <w:szCs w:val="28"/>
          <w:lang w:eastAsia="ru-RU"/>
        </w:rPr>
        <w:fldChar w:fldCharType="begin"/>
      </w:r>
      <w:r w:rsidRPr="00FC7DA3">
        <w:rPr>
          <w:rFonts w:eastAsia="Times New Roman"/>
          <w:b w:val="0"/>
          <w:bCs w:val="0"/>
          <w:sz w:val="28"/>
          <w:szCs w:val="28"/>
          <w:lang w:eastAsia="ru-RU"/>
        </w:rPr>
        <w:instrText xml:space="preserve"> SEQ Рис. \* ARABIC \s 1 </w:instrText>
      </w:r>
      <w:r w:rsidRPr="00FC7DA3">
        <w:rPr>
          <w:rFonts w:eastAsia="Times New Roman"/>
          <w:b w:val="0"/>
          <w:bCs w:val="0"/>
          <w:sz w:val="28"/>
          <w:szCs w:val="28"/>
          <w:lang w:eastAsia="ru-RU"/>
        </w:rPr>
        <w:fldChar w:fldCharType="separate"/>
      </w:r>
      <w:r w:rsidRPr="00FC7DA3">
        <w:rPr>
          <w:rFonts w:eastAsia="Times New Roman"/>
          <w:b w:val="0"/>
          <w:bCs w:val="0"/>
          <w:sz w:val="28"/>
          <w:szCs w:val="28"/>
          <w:lang w:eastAsia="ru-RU"/>
        </w:rPr>
        <w:t>1</w:t>
      </w:r>
      <w:r w:rsidRPr="00FC7DA3">
        <w:rPr>
          <w:rFonts w:eastAsia="Times New Roman"/>
          <w:b w:val="0"/>
          <w:bCs w:val="0"/>
          <w:sz w:val="28"/>
          <w:szCs w:val="28"/>
          <w:lang w:eastAsia="ru-RU"/>
        </w:rPr>
        <w:fldChar w:fldCharType="end"/>
      </w:r>
      <w:bookmarkEnd w:id="2"/>
      <w:r w:rsidRPr="00FC7DA3">
        <w:rPr>
          <w:rFonts w:eastAsia="Times New Roman"/>
          <w:b w:val="0"/>
          <w:bCs w:val="0"/>
          <w:sz w:val="28"/>
          <w:szCs w:val="28"/>
          <w:lang w:eastAsia="ru-RU"/>
        </w:rPr>
        <w:t>. План робочого приміщення</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Сидіння робочих місць відповідають ергономічним вимогам для найбільш зручного положення тіла при роботі з ПК (</w:t>
      </w:r>
      <w:r w:rsidRPr="00FC7DA3">
        <w:rPr>
          <w:rFonts w:ascii="Times New Roman" w:eastAsia="Times New Roman" w:hAnsi="Times New Roman" w:cs="Times New Roman"/>
          <w:sz w:val="28"/>
          <w:szCs w:val="28"/>
          <w:lang w:val="uk-UA" w:eastAsia="ru-RU"/>
        </w:rPr>
        <w:fldChar w:fldCharType="begin"/>
      </w:r>
      <w:r w:rsidRPr="00FC7DA3">
        <w:rPr>
          <w:rFonts w:ascii="Times New Roman" w:eastAsia="Times New Roman" w:hAnsi="Times New Roman" w:cs="Times New Roman"/>
          <w:sz w:val="28"/>
          <w:szCs w:val="28"/>
          <w:lang w:val="uk-UA" w:eastAsia="ru-RU"/>
        </w:rPr>
        <w:instrText xml:space="preserve"> REF _Ref321711488 \h </w:instrText>
      </w:r>
      <w:r w:rsidRPr="00FC7DA3">
        <w:rPr>
          <w:rFonts w:ascii="Times New Roman" w:eastAsia="Times New Roman" w:hAnsi="Times New Roman" w:cs="Times New Roman"/>
          <w:sz w:val="28"/>
          <w:szCs w:val="28"/>
          <w:lang w:val="uk-UA" w:eastAsia="ru-RU"/>
        </w:rPr>
      </w:r>
      <w:r w:rsidRPr="00FC7DA3">
        <w:rPr>
          <w:rFonts w:ascii="Times New Roman" w:eastAsia="Times New Roman" w:hAnsi="Times New Roman" w:cs="Times New Roman"/>
          <w:sz w:val="28"/>
          <w:szCs w:val="28"/>
          <w:lang w:val="uk-UA" w:eastAsia="ru-RU"/>
        </w:rPr>
        <w:instrText xml:space="preserve"> \* MERGEFORMAT </w:instrText>
      </w:r>
      <w:r w:rsidRPr="00FC7DA3">
        <w:rPr>
          <w:rFonts w:ascii="Times New Roman" w:eastAsia="Times New Roman" w:hAnsi="Times New Roman" w:cs="Times New Roman"/>
          <w:sz w:val="28"/>
          <w:szCs w:val="28"/>
          <w:lang w:val="uk-UA" w:eastAsia="ru-RU"/>
        </w:rPr>
        <w:fldChar w:fldCharType="separate"/>
      </w:r>
      <w:r w:rsidRPr="00FC7DA3">
        <w:rPr>
          <w:rFonts w:ascii="Times New Roman" w:eastAsia="Times New Roman" w:hAnsi="Times New Roman" w:cs="Times New Roman"/>
          <w:sz w:val="28"/>
          <w:szCs w:val="28"/>
          <w:lang w:val="uk-UA" w:eastAsia="ru-RU"/>
        </w:rPr>
        <w:t>Рис. 6.</w:t>
      </w:r>
      <w:r w:rsidRPr="00FC7DA3">
        <w:rPr>
          <w:rFonts w:ascii="Times New Roman" w:eastAsia="Times New Roman" w:hAnsi="Times New Roman" w:cs="Times New Roman"/>
          <w:sz w:val="28"/>
          <w:szCs w:val="28"/>
          <w:lang w:val="uk-UA" w:eastAsia="ru-RU"/>
        </w:rPr>
        <w:fldChar w:fldCharType="end"/>
      </w:r>
      <w:r w:rsidRPr="00FC7DA3">
        <w:rPr>
          <w:rFonts w:ascii="Times New Roman" w:eastAsia="Times New Roman" w:hAnsi="Times New Roman" w:cs="Times New Roman"/>
          <w:sz w:val="28"/>
          <w:szCs w:val="28"/>
          <w:lang w:val="uk-UA" w:eastAsia="ru-RU"/>
        </w:rPr>
        <w:t>2).</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lastRenderedPageBreak/>
        <w:t>Відстань між користувачем та ВДТ складає приблизно 700 мм. Висота робочої поверхні столу становить 750 мм.</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На столах встановлено освітлювальні прилади з регульованим положенням.</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Відеодисплейний термінал на кожному з робочих місць розташований на відстані 500 мм від краю поверхні стола. Окрім терміналу, кожне робоче місце містить власне комп’ютер, клавіатуру та маніпулятор типу миші.</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На одному з робочих столів встановлено лазерний принтер. У приміщенні також маються: журнальний столик, тумба біля стіни, вбудована шафа. </w:t>
      </w:r>
      <w:r w:rsidRPr="00FC7DA3">
        <w:rPr>
          <w:rFonts w:ascii="Times New Roman" w:eastAsia="Times New Roman" w:hAnsi="Times New Roman" w:cs="Times New Roman"/>
          <w:sz w:val="28"/>
          <w:szCs w:val="28"/>
          <w:lang w:val="uk-UA" w:eastAsia="ru-RU"/>
        </w:rPr>
        <w:drawing>
          <wp:inline distT="0" distB="0" distL="0" distR="0" wp14:anchorId="6AE90028" wp14:editId="07B7FDD7">
            <wp:extent cx="3429479" cy="418205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png"/>
                    <pic:cNvPicPr/>
                  </pic:nvPicPr>
                  <pic:blipFill>
                    <a:blip r:embed="rId117">
                      <a:extLst>
                        <a:ext uri="{28A0092B-C50C-407E-A947-70E740481C1C}">
                          <a14:useLocalDpi xmlns:a14="http://schemas.microsoft.com/office/drawing/2010/main" val="0"/>
                        </a:ext>
                      </a:extLst>
                    </a:blip>
                    <a:stretch>
                      <a:fillRect/>
                    </a:stretch>
                  </pic:blipFill>
                  <pic:spPr>
                    <a:xfrm>
                      <a:off x="0" y="0"/>
                      <a:ext cx="3429479" cy="4182059"/>
                    </a:xfrm>
                    <a:prstGeom prst="rect">
                      <a:avLst/>
                    </a:prstGeom>
                  </pic:spPr>
                </pic:pic>
              </a:graphicData>
            </a:graphic>
          </wp:inline>
        </w:drawing>
      </w:r>
    </w:p>
    <w:p w:rsidR="00F41022" w:rsidRPr="00FC7DA3" w:rsidRDefault="00F41022" w:rsidP="00FC7DA3">
      <w:pPr>
        <w:keepNext/>
        <w:spacing w:line="360" w:lineRule="auto"/>
        <w:jc w:val="center"/>
        <w:rPr>
          <w:rFonts w:ascii="Times New Roman" w:eastAsia="Times New Roman" w:hAnsi="Times New Roman" w:cs="Times New Roman"/>
          <w:sz w:val="28"/>
          <w:szCs w:val="28"/>
          <w:lang w:val="uk-UA" w:eastAsia="ru-RU"/>
        </w:rPr>
      </w:pPr>
    </w:p>
    <w:p w:rsidR="00F41022" w:rsidRPr="00FC7DA3" w:rsidRDefault="00F41022" w:rsidP="00FC7DA3">
      <w:pPr>
        <w:pStyle w:val="a7"/>
        <w:jc w:val="both"/>
        <w:rPr>
          <w:rFonts w:eastAsia="Times New Roman"/>
          <w:b w:val="0"/>
          <w:bCs w:val="0"/>
          <w:sz w:val="28"/>
          <w:szCs w:val="28"/>
          <w:lang w:eastAsia="ru-RU"/>
        </w:rPr>
      </w:pPr>
      <w:r w:rsidRPr="00FC7DA3">
        <w:rPr>
          <w:rFonts w:eastAsia="Times New Roman"/>
          <w:b w:val="0"/>
          <w:bCs w:val="0"/>
          <w:sz w:val="28"/>
          <w:szCs w:val="28"/>
          <w:lang w:eastAsia="ru-RU"/>
        </w:rPr>
        <w:t xml:space="preserve">                                 Рис.6.</w:t>
      </w:r>
      <w:r w:rsidRPr="00FC7DA3">
        <w:rPr>
          <w:rFonts w:eastAsia="Times New Roman"/>
          <w:b w:val="0"/>
          <w:bCs w:val="0"/>
          <w:sz w:val="28"/>
          <w:szCs w:val="28"/>
          <w:lang w:eastAsia="ru-RU"/>
        </w:rPr>
        <w:fldChar w:fldCharType="begin"/>
      </w:r>
      <w:r w:rsidRPr="00FC7DA3">
        <w:rPr>
          <w:rFonts w:eastAsia="Times New Roman"/>
          <w:b w:val="0"/>
          <w:bCs w:val="0"/>
          <w:sz w:val="28"/>
          <w:szCs w:val="28"/>
          <w:lang w:eastAsia="ru-RU"/>
        </w:rPr>
        <w:instrText xml:space="preserve"> SEQ Рис. \* ARABIC \s 1 </w:instrText>
      </w:r>
      <w:r w:rsidRPr="00FC7DA3">
        <w:rPr>
          <w:rFonts w:eastAsia="Times New Roman"/>
          <w:b w:val="0"/>
          <w:bCs w:val="0"/>
          <w:sz w:val="28"/>
          <w:szCs w:val="28"/>
          <w:lang w:eastAsia="ru-RU"/>
        </w:rPr>
        <w:fldChar w:fldCharType="separate"/>
      </w:r>
      <w:r w:rsidRPr="00FC7DA3">
        <w:rPr>
          <w:rFonts w:eastAsia="Times New Roman"/>
          <w:b w:val="0"/>
          <w:bCs w:val="0"/>
          <w:sz w:val="28"/>
          <w:szCs w:val="28"/>
          <w:lang w:eastAsia="ru-RU"/>
        </w:rPr>
        <w:t>2</w:t>
      </w:r>
      <w:r w:rsidRPr="00FC7DA3">
        <w:rPr>
          <w:rFonts w:eastAsia="Times New Roman"/>
          <w:b w:val="0"/>
          <w:bCs w:val="0"/>
          <w:sz w:val="28"/>
          <w:szCs w:val="28"/>
          <w:lang w:eastAsia="ru-RU"/>
        </w:rPr>
        <w:fldChar w:fldCharType="end"/>
      </w:r>
      <w:r w:rsidRPr="00FC7DA3">
        <w:rPr>
          <w:rFonts w:eastAsia="Times New Roman"/>
          <w:b w:val="0"/>
          <w:bCs w:val="0"/>
          <w:sz w:val="28"/>
          <w:szCs w:val="28"/>
          <w:lang w:eastAsia="ru-RU"/>
        </w:rPr>
        <w:t>. Положення тіла при роботі з ПК</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p>
    <w:p w:rsidR="00F41022" w:rsidRPr="00FC7DA3" w:rsidRDefault="00F41022" w:rsidP="00FC7DA3">
      <w:pPr>
        <w:pStyle w:val="3"/>
        <w:numPr>
          <w:ilvl w:val="2"/>
          <w:numId w:val="0"/>
        </w:numPr>
        <w:spacing w:before="340" w:after="340" w:line="360" w:lineRule="auto"/>
        <w:ind w:firstLine="709"/>
        <w:jc w:val="both"/>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lastRenderedPageBreak/>
        <w:t>6.1.3 Параметри мікроклімату та шуму</w:t>
      </w:r>
    </w:p>
    <w:p w:rsidR="00F41022" w:rsidRPr="00FC7DA3" w:rsidRDefault="00F41022" w:rsidP="00FC7DA3">
      <w:pPr>
        <w:spacing w:line="360" w:lineRule="auto"/>
        <w:ind w:firstLine="540"/>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Нормування параметрів проводиться в залежності від періоду року та категорії важкості виконуваних робіт “Санітарні норми мікроклімату виробничих приміщень” ДСН 3.3.6.042-99.</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Для постійних робочих місць, якими є робочі місця операторів ПК, встановлені оптимальні параметри мікроклімату, а при неможливості їх дотримання використовують допустимі параметри. Робота оператора ПК за енерговитратами відноситься до категорії легких робіт. В </w:t>
      </w:r>
      <w:r w:rsidRPr="00FC7DA3">
        <w:rPr>
          <w:rFonts w:ascii="Times New Roman" w:eastAsia="Times New Roman" w:hAnsi="Times New Roman" w:cs="Times New Roman"/>
          <w:sz w:val="28"/>
          <w:szCs w:val="28"/>
          <w:lang w:val="uk-UA" w:eastAsia="ru-RU"/>
        </w:rPr>
        <w:fldChar w:fldCharType="begin"/>
      </w:r>
      <w:r w:rsidRPr="00FC7DA3">
        <w:rPr>
          <w:rFonts w:ascii="Times New Roman" w:eastAsia="Times New Roman" w:hAnsi="Times New Roman" w:cs="Times New Roman"/>
          <w:sz w:val="28"/>
          <w:szCs w:val="28"/>
          <w:lang w:val="uk-UA" w:eastAsia="ru-RU"/>
        </w:rPr>
        <w:instrText xml:space="preserve"> REF _Ref321712988 \h </w:instrText>
      </w:r>
      <w:r w:rsidRPr="00FC7DA3">
        <w:rPr>
          <w:rFonts w:ascii="Times New Roman" w:eastAsia="Times New Roman" w:hAnsi="Times New Roman" w:cs="Times New Roman"/>
          <w:sz w:val="28"/>
          <w:szCs w:val="28"/>
          <w:lang w:val="uk-UA" w:eastAsia="ru-RU"/>
        </w:rPr>
      </w:r>
      <w:r w:rsidRPr="00FC7DA3">
        <w:rPr>
          <w:rFonts w:ascii="Times New Roman" w:eastAsia="Times New Roman" w:hAnsi="Times New Roman" w:cs="Times New Roman"/>
          <w:sz w:val="28"/>
          <w:szCs w:val="28"/>
          <w:lang w:val="uk-UA" w:eastAsia="ru-RU"/>
        </w:rPr>
        <w:instrText xml:space="preserve"> \* MERGEFORMAT </w:instrText>
      </w:r>
      <w:r w:rsidRPr="00FC7DA3">
        <w:rPr>
          <w:rFonts w:ascii="Times New Roman" w:eastAsia="Times New Roman" w:hAnsi="Times New Roman" w:cs="Times New Roman"/>
          <w:sz w:val="28"/>
          <w:szCs w:val="28"/>
          <w:lang w:val="uk-UA" w:eastAsia="ru-RU"/>
        </w:rPr>
        <w:fldChar w:fldCharType="separate"/>
      </w:r>
      <w:r w:rsidRPr="00FC7DA3">
        <w:rPr>
          <w:rFonts w:ascii="Times New Roman" w:eastAsia="Times New Roman" w:hAnsi="Times New Roman" w:cs="Times New Roman"/>
          <w:sz w:val="28"/>
          <w:szCs w:val="28"/>
          <w:lang w:val="uk-UA" w:eastAsia="ru-RU"/>
        </w:rPr>
        <w:t>таблиця 4.1</w:t>
      </w:r>
      <w:r w:rsidRPr="00FC7DA3">
        <w:rPr>
          <w:rFonts w:ascii="Times New Roman" w:eastAsia="Times New Roman" w:hAnsi="Times New Roman" w:cs="Times New Roman"/>
          <w:sz w:val="28"/>
          <w:szCs w:val="28"/>
          <w:lang w:val="uk-UA" w:eastAsia="ru-RU"/>
        </w:rPr>
        <w:fldChar w:fldCharType="end"/>
      </w:r>
      <w:r w:rsidRPr="00FC7DA3">
        <w:rPr>
          <w:rFonts w:ascii="Times New Roman" w:eastAsia="Times New Roman" w:hAnsi="Times New Roman" w:cs="Times New Roman"/>
          <w:sz w:val="28"/>
          <w:szCs w:val="28"/>
          <w:lang w:val="uk-UA" w:eastAsia="ru-RU"/>
        </w:rPr>
        <w:t xml:space="preserve"> наведені оптимальні параметри мікроклімату в приміщеннях, де виконуються роботи операторського типу.</w:t>
      </w:r>
    </w:p>
    <w:p w:rsidR="00F41022" w:rsidRPr="00FC7DA3" w:rsidRDefault="00F41022" w:rsidP="00FC7DA3">
      <w:pPr>
        <w:pStyle w:val="a7"/>
        <w:keepNext/>
        <w:spacing w:before="340" w:after="0"/>
        <w:jc w:val="right"/>
        <w:rPr>
          <w:rFonts w:eastAsia="Times New Roman"/>
          <w:b w:val="0"/>
          <w:bCs w:val="0"/>
          <w:sz w:val="28"/>
          <w:szCs w:val="28"/>
          <w:lang w:eastAsia="ru-RU"/>
        </w:rPr>
      </w:pPr>
      <w:bookmarkStart w:id="3" w:name="_Ref321712988"/>
      <w:r w:rsidRPr="00FC7DA3">
        <w:rPr>
          <w:rFonts w:eastAsia="Times New Roman"/>
          <w:b w:val="0"/>
          <w:bCs w:val="0"/>
          <w:sz w:val="28"/>
          <w:szCs w:val="28"/>
          <w:lang w:eastAsia="ru-RU"/>
        </w:rPr>
        <w:t>Таблиця 6.</w:t>
      </w:r>
      <w:r w:rsidRPr="00FC7DA3">
        <w:rPr>
          <w:rFonts w:eastAsia="Times New Roman"/>
          <w:b w:val="0"/>
          <w:bCs w:val="0"/>
          <w:sz w:val="28"/>
          <w:szCs w:val="28"/>
          <w:lang w:eastAsia="ru-RU"/>
        </w:rPr>
        <w:fldChar w:fldCharType="begin"/>
      </w:r>
      <w:r w:rsidRPr="00FC7DA3">
        <w:rPr>
          <w:rFonts w:eastAsia="Times New Roman"/>
          <w:b w:val="0"/>
          <w:bCs w:val="0"/>
          <w:sz w:val="28"/>
          <w:szCs w:val="28"/>
          <w:lang w:eastAsia="ru-RU"/>
        </w:rPr>
        <w:instrText xml:space="preserve"> SEQ Табл. \* ARABIC \s 1 </w:instrText>
      </w:r>
      <w:r w:rsidRPr="00FC7DA3">
        <w:rPr>
          <w:rFonts w:eastAsia="Times New Roman"/>
          <w:b w:val="0"/>
          <w:bCs w:val="0"/>
          <w:sz w:val="28"/>
          <w:szCs w:val="28"/>
          <w:lang w:eastAsia="ru-RU"/>
        </w:rPr>
        <w:fldChar w:fldCharType="separate"/>
      </w:r>
      <w:r w:rsidRPr="00FC7DA3">
        <w:rPr>
          <w:rFonts w:eastAsia="Times New Roman"/>
          <w:b w:val="0"/>
          <w:bCs w:val="0"/>
          <w:sz w:val="28"/>
          <w:szCs w:val="28"/>
          <w:lang w:eastAsia="ru-RU"/>
        </w:rPr>
        <w:t>1</w:t>
      </w:r>
      <w:r w:rsidRPr="00FC7DA3">
        <w:rPr>
          <w:rFonts w:eastAsia="Times New Roman"/>
          <w:b w:val="0"/>
          <w:bCs w:val="0"/>
          <w:sz w:val="28"/>
          <w:szCs w:val="28"/>
          <w:lang w:eastAsia="ru-RU"/>
        </w:rPr>
        <w:fldChar w:fldCharType="end"/>
      </w:r>
      <w:bookmarkEnd w:id="3"/>
    </w:p>
    <w:p w:rsidR="00F41022" w:rsidRPr="00FC7DA3" w:rsidRDefault="00F41022" w:rsidP="00FC7DA3">
      <w:pPr>
        <w:pStyle w:val="a7"/>
        <w:keepNext/>
        <w:spacing w:after="0"/>
        <w:rPr>
          <w:rFonts w:eastAsia="Times New Roman"/>
          <w:b w:val="0"/>
          <w:bCs w:val="0"/>
          <w:sz w:val="28"/>
          <w:szCs w:val="28"/>
          <w:lang w:eastAsia="ru-RU"/>
        </w:rPr>
      </w:pPr>
      <w:r w:rsidRPr="00FC7DA3">
        <w:rPr>
          <w:rFonts w:eastAsia="Times New Roman"/>
          <w:b w:val="0"/>
          <w:bCs w:val="0"/>
          <w:sz w:val="28"/>
          <w:szCs w:val="28"/>
          <w:lang w:eastAsia="ru-RU"/>
        </w:rPr>
        <w:t>Параметри мікроклімату для приміщень з ПК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986"/>
        <w:gridCol w:w="5491"/>
        <w:gridCol w:w="1867"/>
      </w:tblGrid>
      <w:tr w:rsidR="00F41022" w:rsidRPr="00FC7DA3" w:rsidTr="00F41022">
        <w:trPr>
          <w:cantSplit/>
          <w:trHeight w:val="133"/>
          <w:jc w:val="center"/>
        </w:trPr>
        <w:tc>
          <w:tcPr>
            <w:tcW w:w="1063"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Період року</w:t>
            </w:r>
          </w:p>
        </w:tc>
        <w:tc>
          <w:tcPr>
            <w:tcW w:w="2938"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Параметр мікроклімату</w:t>
            </w:r>
          </w:p>
        </w:tc>
        <w:tc>
          <w:tcPr>
            <w:tcW w:w="999"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Величина</w:t>
            </w:r>
          </w:p>
        </w:tc>
      </w:tr>
      <w:tr w:rsidR="00F41022" w:rsidRPr="00FC7DA3" w:rsidTr="00F41022">
        <w:trPr>
          <w:cantSplit/>
          <w:trHeight w:val="77"/>
          <w:jc w:val="center"/>
        </w:trPr>
        <w:tc>
          <w:tcPr>
            <w:tcW w:w="1063" w:type="pct"/>
            <w:vMerge w:val="restar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Холодний</w:t>
            </w:r>
          </w:p>
        </w:tc>
        <w:tc>
          <w:tcPr>
            <w:tcW w:w="2938"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Температура повітря в приміщенні</w:t>
            </w:r>
          </w:p>
        </w:tc>
        <w:tc>
          <w:tcPr>
            <w:tcW w:w="999"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22...24°С</w:t>
            </w:r>
          </w:p>
        </w:tc>
      </w:tr>
      <w:tr w:rsidR="00F41022" w:rsidRPr="00FC7DA3" w:rsidTr="00F41022">
        <w:trPr>
          <w:cantSplit/>
          <w:trHeight w:val="77"/>
          <w:jc w:val="center"/>
        </w:trPr>
        <w:tc>
          <w:tcPr>
            <w:tcW w:w="1063" w:type="pct"/>
            <w:vMerge/>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p>
        </w:tc>
        <w:tc>
          <w:tcPr>
            <w:tcW w:w="2938"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Відносна вологість</w:t>
            </w:r>
          </w:p>
        </w:tc>
        <w:tc>
          <w:tcPr>
            <w:tcW w:w="999"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40... 60%</w:t>
            </w:r>
          </w:p>
        </w:tc>
      </w:tr>
      <w:tr w:rsidR="00F41022" w:rsidRPr="00FC7DA3" w:rsidTr="00F41022">
        <w:trPr>
          <w:cantSplit/>
          <w:trHeight w:val="77"/>
          <w:jc w:val="center"/>
        </w:trPr>
        <w:tc>
          <w:tcPr>
            <w:tcW w:w="1063" w:type="pct"/>
            <w:vMerge/>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p>
        </w:tc>
        <w:tc>
          <w:tcPr>
            <w:tcW w:w="2938"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Швидкість руху повітря</w:t>
            </w:r>
          </w:p>
        </w:tc>
        <w:tc>
          <w:tcPr>
            <w:tcW w:w="999"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до 0,1 м/с</w:t>
            </w:r>
          </w:p>
        </w:tc>
      </w:tr>
      <w:tr w:rsidR="00F41022" w:rsidRPr="00FC7DA3" w:rsidTr="00F41022">
        <w:trPr>
          <w:cantSplit/>
          <w:trHeight w:val="77"/>
          <w:jc w:val="center"/>
        </w:trPr>
        <w:tc>
          <w:tcPr>
            <w:tcW w:w="1063" w:type="pct"/>
            <w:vMerge w:val="restar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Теплий</w:t>
            </w:r>
          </w:p>
        </w:tc>
        <w:tc>
          <w:tcPr>
            <w:tcW w:w="2938"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Температура повітря в приміщенні</w:t>
            </w:r>
          </w:p>
        </w:tc>
        <w:tc>
          <w:tcPr>
            <w:tcW w:w="999"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23...25 °С </w:t>
            </w:r>
          </w:p>
        </w:tc>
      </w:tr>
      <w:tr w:rsidR="00F41022" w:rsidRPr="00FC7DA3" w:rsidTr="00F41022">
        <w:trPr>
          <w:cantSplit/>
          <w:trHeight w:val="77"/>
          <w:jc w:val="center"/>
        </w:trPr>
        <w:tc>
          <w:tcPr>
            <w:tcW w:w="1063" w:type="pct"/>
            <w:vMerge/>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p>
        </w:tc>
        <w:tc>
          <w:tcPr>
            <w:tcW w:w="2938"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Відносна вологість</w:t>
            </w:r>
          </w:p>
        </w:tc>
        <w:tc>
          <w:tcPr>
            <w:tcW w:w="999"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40...60%</w:t>
            </w:r>
          </w:p>
        </w:tc>
      </w:tr>
      <w:tr w:rsidR="00F41022" w:rsidRPr="00FC7DA3" w:rsidTr="00F41022">
        <w:trPr>
          <w:cantSplit/>
          <w:trHeight w:val="77"/>
          <w:jc w:val="center"/>
        </w:trPr>
        <w:tc>
          <w:tcPr>
            <w:tcW w:w="1063" w:type="pct"/>
            <w:vMerge/>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p>
        </w:tc>
        <w:tc>
          <w:tcPr>
            <w:tcW w:w="2938"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Швидкість руху повітря</w:t>
            </w:r>
          </w:p>
        </w:tc>
        <w:tc>
          <w:tcPr>
            <w:tcW w:w="999" w:type="pct"/>
            <w:shd w:val="clear" w:color="auto" w:fill="FFFFFF"/>
            <w:vAlign w:val="center"/>
          </w:tcPr>
          <w:p w:rsidR="00F41022" w:rsidRPr="00FC7DA3" w:rsidRDefault="00F41022" w:rsidP="00FC7DA3">
            <w:pPr>
              <w:keepLines/>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0,1...0,2 м/с</w:t>
            </w:r>
          </w:p>
        </w:tc>
      </w:tr>
    </w:tbl>
    <w:p w:rsidR="00F41022" w:rsidRPr="00FC7DA3" w:rsidRDefault="00F41022" w:rsidP="00FC7DA3">
      <w:pPr>
        <w:spacing w:line="360" w:lineRule="auto"/>
        <w:rPr>
          <w:rFonts w:ascii="Times New Roman" w:eastAsia="Times New Roman" w:hAnsi="Times New Roman" w:cs="Times New Roman"/>
          <w:sz w:val="28"/>
          <w:szCs w:val="28"/>
          <w:lang w:val="uk-UA" w:eastAsia="ru-RU"/>
        </w:rPr>
      </w:pP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Виміряні за допомогою приладів температура та вологість у робочому приміщені відповідають вказаним у таблиці 6.1 для теплого періоду року.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Слід зазначити, що для нормалізації параметрів мікроклімату слід використовувати у приміщеннях кондиціювання повітря, або забезпечити </w:t>
      </w:r>
      <w:r w:rsidRPr="00FC7DA3">
        <w:rPr>
          <w:rFonts w:ascii="Times New Roman" w:eastAsia="Times New Roman" w:hAnsi="Times New Roman" w:cs="Times New Roman"/>
          <w:sz w:val="28"/>
          <w:szCs w:val="28"/>
          <w:lang w:val="uk-UA" w:eastAsia="ru-RU"/>
        </w:rPr>
        <w:lastRenderedPageBreak/>
        <w:t xml:space="preserve">подачу свіжого повітря системами вентиляції. Норми подачі свіжого повітря наведені у </w:t>
      </w:r>
      <w:r w:rsidRPr="00FC7DA3">
        <w:rPr>
          <w:rFonts w:ascii="Times New Roman" w:eastAsia="Times New Roman" w:hAnsi="Times New Roman" w:cs="Times New Roman"/>
          <w:sz w:val="28"/>
          <w:szCs w:val="28"/>
          <w:lang w:val="uk-UA" w:eastAsia="ru-RU"/>
        </w:rPr>
        <w:fldChar w:fldCharType="begin"/>
      </w:r>
      <w:r w:rsidRPr="00FC7DA3">
        <w:rPr>
          <w:rFonts w:ascii="Times New Roman" w:eastAsia="Times New Roman" w:hAnsi="Times New Roman" w:cs="Times New Roman"/>
          <w:sz w:val="28"/>
          <w:szCs w:val="28"/>
          <w:lang w:val="uk-UA" w:eastAsia="ru-RU"/>
        </w:rPr>
        <w:instrText xml:space="preserve"> REF _Ref321713346 \h </w:instrText>
      </w:r>
      <w:r w:rsidRPr="00FC7DA3">
        <w:rPr>
          <w:rFonts w:ascii="Times New Roman" w:eastAsia="Times New Roman" w:hAnsi="Times New Roman" w:cs="Times New Roman"/>
          <w:sz w:val="28"/>
          <w:szCs w:val="28"/>
          <w:lang w:val="uk-UA" w:eastAsia="ru-RU"/>
        </w:rPr>
      </w:r>
      <w:r w:rsidRPr="00FC7DA3">
        <w:rPr>
          <w:rFonts w:ascii="Times New Roman" w:eastAsia="Times New Roman" w:hAnsi="Times New Roman" w:cs="Times New Roman"/>
          <w:sz w:val="28"/>
          <w:szCs w:val="28"/>
          <w:lang w:val="uk-UA" w:eastAsia="ru-RU"/>
        </w:rPr>
        <w:instrText xml:space="preserve"> \* MERGEFORMAT </w:instrText>
      </w:r>
      <w:r w:rsidRPr="00FC7DA3">
        <w:rPr>
          <w:rFonts w:ascii="Times New Roman" w:eastAsia="Times New Roman" w:hAnsi="Times New Roman" w:cs="Times New Roman"/>
          <w:sz w:val="28"/>
          <w:szCs w:val="28"/>
          <w:lang w:val="uk-UA" w:eastAsia="ru-RU"/>
        </w:rPr>
        <w:fldChar w:fldCharType="separate"/>
      </w:r>
      <w:r w:rsidRPr="00FC7DA3">
        <w:rPr>
          <w:rFonts w:ascii="Times New Roman" w:eastAsia="Times New Roman" w:hAnsi="Times New Roman" w:cs="Times New Roman"/>
          <w:sz w:val="28"/>
          <w:szCs w:val="28"/>
          <w:lang w:val="uk-UA" w:eastAsia="ru-RU"/>
        </w:rPr>
        <w:t>таблиці 4.2</w:t>
      </w:r>
      <w:r w:rsidRPr="00FC7DA3">
        <w:rPr>
          <w:rFonts w:ascii="Times New Roman" w:eastAsia="Times New Roman" w:hAnsi="Times New Roman" w:cs="Times New Roman"/>
          <w:sz w:val="28"/>
          <w:szCs w:val="28"/>
          <w:lang w:val="uk-UA" w:eastAsia="ru-RU"/>
        </w:rPr>
        <w:fldChar w:fldCharType="end"/>
      </w:r>
      <w:r w:rsidRPr="00FC7DA3">
        <w:rPr>
          <w:rFonts w:ascii="Times New Roman" w:eastAsia="Times New Roman" w:hAnsi="Times New Roman" w:cs="Times New Roman"/>
          <w:sz w:val="28"/>
          <w:szCs w:val="28"/>
          <w:lang w:val="uk-UA" w:eastAsia="ru-RU"/>
        </w:rPr>
        <w:t>.</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Розташовані у приміщенні 2 ПК і принтер являються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Іг.д, (вт/м2), яка встановлюється в залежності від площі опромінюваної поверхні тіла людини (Sопр).</w:t>
      </w:r>
    </w:p>
    <w:p w:rsidR="00F41022" w:rsidRPr="00FC7DA3" w:rsidRDefault="00F41022" w:rsidP="00FC7DA3">
      <w:pPr>
        <w:pStyle w:val="a7"/>
        <w:keepNext/>
        <w:spacing w:before="340" w:after="0"/>
        <w:jc w:val="right"/>
        <w:rPr>
          <w:rFonts w:eastAsia="Times New Roman"/>
          <w:b w:val="0"/>
          <w:bCs w:val="0"/>
          <w:sz w:val="28"/>
          <w:szCs w:val="28"/>
          <w:lang w:eastAsia="ru-RU"/>
        </w:rPr>
      </w:pPr>
      <w:bookmarkStart w:id="4" w:name="_Ref321713346"/>
      <w:r w:rsidRPr="00FC7DA3">
        <w:rPr>
          <w:rFonts w:eastAsia="Times New Roman"/>
          <w:b w:val="0"/>
          <w:bCs w:val="0"/>
          <w:sz w:val="28"/>
          <w:szCs w:val="28"/>
          <w:lang w:eastAsia="ru-RU"/>
        </w:rPr>
        <w:t>Табл</w:t>
      </w:r>
      <w:r w:rsidR="00A4259B" w:rsidRPr="00FC7DA3">
        <w:rPr>
          <w:rFonts w:eastAsia="Times New Roman"/>
          <w:b w:val="0"/>
          <w:bCs w:val="0"/>
          <w:sz w:val="28"/>
          <w:szCs w:val="28"/>
          <w:lang w:eastAsia="ru-RU"/>
        </w:rPr>
        <w:t>иця</w:t>
      </w:r>
      <w:r w:rsidRPr="00FC7DA3">
        <w:rPr>
          <w:rFonts w:eastAsia="Times New Roman"/>
          <w:b w:val="0"/>
          <w:bCs w:val="0"/>
          <w:sz w:val="28"/>
          <w:szCs w:val="28"/>
          <w:lang w:eastAsia="ru-RU"/>
        </w:rPr>
        <w:t xml:space="preserve"> </w:t>
      </w:r>
      <w:r w:rsidRPr="00FC7DA3">
        <w:rPr>
          <w:rFonts w:eastAsia="Times New Roman"/>
          <w:b w:val="0"/>
          <w:bCs w:val="0"/>
          <w:sz w:val="28"/>
          <w:szCs w:val="28"/>
          <w:lang w:eastAsia="ru-RU"/>
        </w:rPr>
        <w:fldChar w:fldCharType="begin"/>
      </w:r>
      <w:r w:rsidRPr="00FC7DA3">
        <w:rPr>
          <w:rFonts w:eastAsia="Times New Roman"/>
          <w:b w:val="0"/>
          <w:bCs w:val="0"/>
          <w:sz w:val="28"/>
          <w:szCs w:val="28"/>
          <w:lang w:eastAsia="ru-RU"/>
        </w:rPr>
        <w:instrText xml:space="preserve"> STYLEREF 1 \s </w:instrText>
      </w:r>
      <w:r w:rsidRPr="00FC7DA3">
        <w:rPr>
          <w:rFonts w:eastAsia="Times New Roman"/>
          <w:b w:val="0"/>
          <w:bCs w:val="0"/>
          <w:sz w:val="28"/>
          <w:szCs w:val="28"/>
          <w:lang w:eastAsia="ru-RU"/>
        </w:rPr>
        <w:fldChar w:fldCharType="separate"/>
      </w:r>
      <w:r w:rsidRPr="00FC7DA3">
        <w:rPr>
          <w:rFonts w:eastAsia="Times New Roman"/>
          <w:b w:val="0"/>
          <w:bCs w:val="0"/>
          <w:sz w:val="28"/>
          <w:szCs w:val="28"/>
          <w:lang w:eastAsia="ru-RU"/>
        </w:rPr>
        <w:t>4</w:t>
      </w:r>
      <w:r w:rsidRPr="00FC7DA3">
        <w:rPr>
          <w:rFonts w:eastAsia="Times New Roman"/>
          <w:b w:val="0"/>
          <w:bCs w:val="0"/>
          <w:sz w:val="28"/>
          <w:szCs w:val="28"/>
          <w:lang w:eastAsia="ru-RU"/>
        </w:rPr>
        <w:fldChar w:fldCharType="end"/>
      </w:r>
      <w:r w:rsidRPr="00FC7DA3">
        <w:rPr>
          <w:rFonts w:eastAsia="Times New Roman"/>
          <w:b w:val="0"/>
          <w:bCs w:val="0"/>
          <w:sz w:val="28"/>
          <w:szCs w:val="28"/>
          <w:lang w:eastAsia="ru-RU"/>
        </w:rPr>
        <w:t>.</w:t>
      </w:r>
      <w:r w:rsidRPr="00FC7DA3">
        <w:rPr>
          <w:rFonts w:eastAsia="Times New Roman"/>
          <w:b w:val="0"/>
          <w:bCs w:val="0"/>
          <w:sz w:val="28"/>
          <w:szCs w:val="28"/>
          <w:lang w:eastAsia="ru-RU"/>
        </w:rPr>
        <w:fldChar w:fldCharType="begin"/>
      </w:r>
      <w:r w:rsidRPr="00FC7DA3">
        <w:rPr>
          <w:rFonts w:eastAsia="Times New Roman"/>
          <w:b w:val="0"/>
          <w:bCs w:val="0"/>
          <w:sz w:val="28"/>
          <w:szCs w:val="28"/>
          <w:lang w:eastAsia="ru-RU"/>
        </w:rPr>
        <w:instrText xml:space="preserve"> SEQ Табл. \* ARABIC \s 1 </w:instrText>
      </w:r>
      <w:r w:rsidRPr="00FC7DA3">
        <w:rPr>
          <w:rFonts w:eastAsia="Times New Roman"/>
          <w:b w:val="0"/>
          <w:bCs w:val="0"/>
          <w:sz w:val="28"/>
          <w:szCs w:val="28"/>
          <w:lang w:eastAsia="ru-RU"/>
        </w:rPr>
        <w:fldChar w:fldCharType="separate"/>
      </w:r>
      <w:r w:rsidRPr="00FC7DA3">
        <w:rPr>
          <w:rFonts w:eastAsia="Times New Roman"/>
          <w:b w:val="0"/>
          <w:bCs w:val="0"/>
          <w:sz w:val="28"/>
          <w:szCs w:val="28"/>
          <w:lang w:eastAsia="ru-RU"/>
        </w:rPr>
        <w:t>2</w:t>
      </w:r>
      <w:r w:rsidRPr="00FC7DA3">
        <w:rPr>
          <w:rFonts w:eastAsia="Times New Roman"/>
          <w:b w:val="0"/>
          <w:bCs w:val="0"/>
          <w:sz w:val="28"/>
          <w:szCs w:val="28"/>
          <w:lang w:eastAsia="ru-RU"/>
        </w:rPr>
        <w:fldChar w:fldCharType="end"/>
      </w:r>
      <w:bookmarkEnd w:id="4"/>
    </w:p>
    <w:p w:rsidR="00F41022" w:rsidRPr="00FC7DA3" w:rsidRDefault="00F41022" w:rsidP="00FC7DA3">
      <w:pPr>
        <w:pStyle w:val="a7"/>
        <w:keepNext/>
        <w:spacing w:after="0"/>
        <w:rPr>
          <w:rFonts w:eastAsia="Times New Roman"/>
          <w:b w:val="0"/>
          <w:bCs w:val="0"/>
          <w:sz w:val="28"/>
          <w:szCs w:val="28"/>
          <w:lang w:eastAsia="ru-RU"/>
        </w:rPr>
      </w:pPr>
      <w:r w:rsidRPr="00FC7DA3">
        <w:rPr>
          <w:rFonts w:eastAsia="Times New Roman"/>
          <w:b w:val="0"/>
          <w:bCs w:val="0"/>
          <w:sz w:val="28"/>
          <w:szCs w:val="28"/>
          <w:lang w:eastAsia="ru-RU"/>
        </w:rPr>
        <w:t>Норми подачі свіжого повітря в приміщення з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801"/>
        <w:gridCol w:w="6543"/>
      </w:tblGrid>
      <w:tr w:rsidR="00F41022" w:rsidRPr="00FC7DA3" w:rsidTr="00F41022">
        <w:tc>
          <w:tcPr>
            <w:tcW w:w="1499" w:type="pct"/>
            <w:shd w:val="clear" w:color="auto" w:fill="FFFFFF"/>
            <w:vAlign w:val="center"/>
          </w:tcPr>
          <w:p w:rsidR="00F41022" w:rsidRPr="00FC7DA3" w:rsidRDefault="00F41022" w:rsidP="00FC7DA3">
            <w:pPr>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Характеристика приміщення</w:t>
            </w:r>
          </w:p>
        </w:tc>
        <w:tc>
          <w:tcPr>
            <w:tcW w:w="3501" w:type="pct"/>
            <w:shd w:val="clear" w:color="auto" w:fill="FFFFFF"/>
            <w:vAlign w:val="center"/>
          </w:tcPr>
          <w:p w:rsidR="00F41022" w:rsidRPr="00FC7DA3" w:rsidRDefault="00F41022" w:rsidP="00FC7DA3">
            <w:pPr>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Об'ємна витрата свіжого повітря, що подається в приміщення, мЗ на одну людину в годину</w:t>
            </w:r>
          </w:p>
        </w:tc>
      </w:tr>
      <w:tr w:rsidR="00F41022" w:rsidRPr="00FC7DA3" w:rsidTr="00F41022">
        <w:trPr>
          <w:trHeight w:val="720"/>
        </w:trPr>
        <w:tc>
          <w:tcPr>
            <w:tcW w:w="1499" w:type="pct"/>
            <w:shd w:val="clear" w:color="auto" w:fill="FFFFFF"/>
            <w:vAlign w:val="center"/>
          </w:tcPr>
          <w:p w:rsidR="00F41022" w:rsidRPr="00FC7DA3" w:rsidRDefault="00F41022" w:rsidP="00FC7DA3">
            <w:pPr>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Об'єм до 20м3 на людину</w:t>
            </w:r>
          </w:p>
        </w:tc>
        <w:tc>
          <w:tcPr>
            <w:tcW w:w="3501" w:type="pct"/>
            <w:shd w:val="clear" w:color="auto" w:fill="FFFFFF"/>
            <w:vAlign w:val="center"/>
          </w:tcPr>
          <w:p w:rsidR="00F41022" w:rsidRPr="00FC7DA3" w:rsidRDefault="00F41022" w:rsidP="00FC7DA3">
            <w:pPr>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Не менше 30</w:t>
            </w:r>
          </w:p>
        </w:tc>
      </w:tr>
      <w:tr w:rsidR="00F41022" w:rsidRPr="00FC7DA3" w:rsidTr="00F41022">
        <w:trPr>
          <w:trHeight w:val="720"/>
        </w:trPr>
        <w:tc>
          <w:tcPr>
            <w:tcW w:w="1499" w:type="pct"/>
            <w:shd w:val="clear" w:color="auto" w:fill="FFFFFF"/>
            <w:vAlign w:val="center"/>
          </w:tcPr>
          <w:p w:rsidR="00F41022" w:rsidRPr="00FC7DA3" w:rsidRDefault="00F41022" w:rsidP="00FC7DA3">
            <w:pPr>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20... 40 м3 на людину</w:t>
            </w:r>
          </w:p>
        </w:tc>
        <w:tc>
          <w:tcPr>
            <w:tcW w:w="3501" w:type="pct"/>
            <w:shd w:val="clear" w:color="auto" w:fill="FFFFFF"/>
            <w:vAlign w:val="center"/>
          </w:tcPr>
          <w:p w:rsidR="00F41022" w:rsidRPr="00FC7DA3" w:rsidRDefault="00F41022" w:rsidP="00FC7DA3">
            <w:pPr>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Не менше 20</w:t>
            </w:r>
          </w:p>
        </w:tc>
      </w:tr>
      <w:tr w:rsidR="00F41022" w:rsidRPr="00FC7DA3" w:rsidTr="00F41022">
        <w:trPr>
          <w:trHeight w:val="720"/>
        </w:trPr>
        <w:tc>
          <w:tcPr>
            <w:tcW w:w="1499" w:type="pct"/>
            <w:shd w:val="clear" w:color="auto" w:fill="FFFFFF"/>
            <w:vAlign w:val="center"/>
          </w:tcPr>
          <w:p w:rsidR="00F41022" w:rsidRPr="00FC7DA3" w:rsidRDefault="00F41022" w:rsidP="00FC7DA3">
            <w:pPr>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Більше 40 м3на людину</w:t>
            </w:r>
          </w:p>
        </w:tc>
        <w:tc>
          <w:tcPr>
            <w:tcW w:w="3501" w:type="pct"/>
            <w:shd w:val="clear" w:color="auto" w:fill="FFFFFF"/>
            <w:vAlign w:val="center"/>
          </w:tcPr>
          <w:p w:rsidR="00F41022" w:rsidRPr="00FC7DA3" w:rsidRDefault="00F41022" w:rsidP="00FC7DA3">
            <w:pPr>
              <w:suppressAutoHyphens/>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Може біти використана природна вентиляція</w:t>
            </w:r>
          </w:p>
        </w:tc>
      </w:tr>
    </w:tbl>
    <w:p w:rsidR="00F41022" w:rsidRPr="00FC7DA3" w:rsidRDefault="00F41022" w:rsidP="00FC7DA3">
      <w:pPr>
        <w:spacing w:line="360" w:lineRule="auto"/>
        <w:rPr>
          <w:rFonts w:ascii="Times New Roman" w:eastAsia="Times New Roman" w:hAnsi="Times New Roman" w:cs="Times New Roman"/>
          <w:sz w:val="28"/>
          <w:szCs w:val="28"/>
          <w:lang w:val="uk-UA" w:eastAsia="ru-RU"/>
        </w:rPr>
      </w:pP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Нормовані рівні складають:</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Іг.д =35 Вт/м2 при Sопр &gt; 50%;</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Іг.д =70 Вт/м2 при Sопр ~ 25-50%;</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Іг.д =100 Вт/м2  при Sопр &lt; 25%.</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Рівень шуму у приміщені не перевищує 50 дБ і відповідає нормам.</w:t>
      </w:r>
    </w:p>
    <w:p w:rsidR="00F41022" w:rsidRPr="00FC7DA3" w:rsidRDefault="00A4259B" w:rsidP="00FC7DA3">
      <w:pPr>
        <w:pStyle w:val="3"/>
        <w:numPr>
          <w:ilvl w:val="2"/>
          <w:numId w:val="0"/>
        </w:numPr>
        <w:spacing w:before="340" w:after="340" w:line="360" w:lineRule="auto"/>
        <w:ind w:firstLine="709"/>
        <w:jc w:val="both"/>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lastRenderedPageBreak/>
        <w:t xml:space="preserve">6.1.4 </w:t>
      </w:r>
      <w:r w:rsidR="00F41022" w:rsidRPr="00FC7DA3">
        <w:rPr>
          <w:rFonts w:ascii="Times New Roman" w:eastAsia="Times New Roman" w:hAnsi="Times New Roman" w:cs="Times New Roman"/>
          <w:b/>
          <w:color w:val="auto"/>
          <w:sz w:val="28"/>
          <w:szCs w:val="28"/>
          <w:lang w:val="uk-UA" w:eastAsia="ru-RU"/>
        </w:rPr>
        <w:t>Виділення озону при роботі принтерів</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Озон внесений до списку речовин, максимальні значення концентрації яких на робочих місцях обмежені і строго визначені.</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Вміст озону не повинен перевищувати концентрацій, вказаних у переліку «Гранично допустимих концентрацій забруднюючих речовин в атмосферному повітрі населених місць» № 3086-84 від 27.08.84 р. Для озону концентрація не повинна перевищувати 0,1 мг/м3 (ГОСТ 12.1.005-88).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Для запобігання виділення принтером озону слід застосовувати озонові фільтри. Необхідно взяти до уваги, що озоновий фільтр перестає діяти, якщо принтер завантажений мало або простоює без роботи. Тому слід міняти його через проміжки часу, рекомендовані виробником.</w:t>
      </w:r>
    </w:p>
    <w:p w:rsidR="00F41022" w:rsidRPr="00FC7DA3" w:rsidRDefault="00A4259B" w:rsidP="00FC7DA3">
      <w:pPr>
        <w:pStyle w:val="2"/>
        <w:numPr>
          <w:ilvl w:val="1"/>
          <w:numId w:val="0"/>
        </w:numPr>
        <w:spacing w:before="340" w:after="340" w:line="360" w:lineRule="auto"/>
        <w:ind w:firstLine="709"/>
        <w:jc w:val="both"/>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t xml:space="preserve">6.2 </w:t>
      </w:r>
      <w:r w:rsidR="00F41022" w:rsidRPr="00FC7DA3">
        <w:rPr>
          <w:rFonts w:ascii="Times New Roman" w:eastAsia="Times New Roman" w:hAnsi="Times New Roman" w:cs="Times New Roman"/>
          <w:b/>
          <w:color w:val="auto"/>
          <w:sz w:val="28"/>
          <w:szCs w:val="28"/>
          <w:lang w:val="uk-UA" w:eastAsia="ru-RU"/>
        </w:rPr>
        <w:t>Заходи щодо поліпшення умов праці</w:t>
      </w:r>
    </w:p>
    <w:p w:rsidR="00F41022" w:rsidRPr="00FC7DA3" w:rsidRDefault="00A4259B" w:rsidP="00FC7DA3">
      <w:pPr>
        <w:pStyle w:val="3"/>
        <w:numPr>
          <w:ilvl w:val="2"/>
          <w:numId w:val="0"/>
        </w:numPr>
        <w:spacing w:before="340" w:after="340" w:line="360" w:lineRule="auto"/>
        <w:ind w:firstLine="709"/>
        <w:jc w:val="both"/>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t xml:space="preserve">6.2.1 </w:t>
      </w:r>
      <w:r w:rsidR="00F41022" w:rsidRPr="00FC7DA3">
        <w:rPr>
          <w:rFonts w:ascii="Times New Roman" w:eastAsia="Times New Roman" w:hAnsi="Times New Roman" w:cs="Times New Roman"/>
          <w:b/>
          <w:color w:val="auto"/>
          <w:sz w:val="28"/>
          <w:szCs w:val="28"/>
          <w:lang w:val="uk-UA" w:eastAsia="ru-RU"/>
        </w:rPr>
        <w:t>Електробезпека на робочому місці</w:t>
      </w:r>
    </w:p>
    <w:p w:rsidR="00F41022" w:rsidRPr="00FC7DA3" w:rsidRDefault="00A4259B"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Встановлюються з</w:t>
      </w:r>
      <w:r w:rsidR="00F41022" w:rsidRPr="00FC7DA3">
        <w:rPr>
          <w:rFonts w:ascii="Times New Roman" w:eastAsia="Times New Roman" w:hAnsi="Times New Roman" w:cs="Times New Roman"/>
          <w:sz w:val="28"/>
          <w:szCs w:val="28"/>
          <w:lang w:val="uk-UA" w:eastAsia="ru-RU"/>
        </w:rPr>
        <w:t>начення гранично допустимих рівнів напруги і струмів ГОСТ 12.1.038-82. Розглянуте приміщення відноситься до класу приміщень без підвищеної небезпеки поразки електричним струмом</w:t>
      </w:r>
      <w:r w:rsidRPr="00FC7DA3">
        <w:rPr>
          <w:rFonts w:ascii="Times New Roman" w:eastAsia="Times New Roman" w:hAnsi="Times New Roman" w:cs="Times New Roman"/>
          <w:sz w:val="28"/>
          <w:szCs w:val="28"/>
          <w:lang w:val="uk-UA" w:eastAsia="ru-RU"/>
        </w:rPr>
        <w:t>.</w:t>
      </w:r>
      <w:r w:rsidR="00F41022" w:rsidRPr="00FC7DA3">
        <w:rPr>
          <w:rFonts w:ascii="Times New Roman" w:eastAsia="Times New Roman" w:hAnsi="Times New Roman" w:cs="Times New Roman"/>
          <w:sz w:val="28"/>
          <w:szCs w:val="28"/>
          <w:lang w:val="uk-UA" w:eastAsia="ru-RU"/>
        </w:rPr>
        <w:t xml:space="preserve"> </w:t>
      </w:r>
      <w:r w:rsidRPr="00FC7DA3">
        <w:rPr>
          <w:rFonts w:ascii="Times New Roman" w:eastAsia="Times New Roman" w:hAnsi="Times New Roman" w:cs="Times New Roman"/>
          <w:sz w:val="28"/>
          <w:szCs w:val="28"/>
          <w:lang w:val="uk-UA" w:eastAsia="ru-RU"/>
        </w:rPr>
        <w:t>В</w:t>
      </w:r>
      <w:r w:rsidR="00F41022" w:rsidRPr="00FC7DA3">
        <w:rPr>
          <w:rFonts w:ascii="Times New Roman" w:eastAsia="Times New Roman" w:hAnsi="Times New Roman" w:cs="Times New Roman"/>
          <w:sz w:val="28"/>
          <w:szCs w:val="28"/>
          <w:lang w:val="uk-UA" w:eastAsia="ru-RU"/>
        </w:rPr>
        <w:t xml:space="preserve"> даному приміщенні відсутні ознаки підвищеної чи особливої небезпеки (вологості, провідникового пилу, струмоведучих основ (металевих, земляних), підвищеної температури.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Застосовувана техніка (ПК і принтер) відносяться до електроустановок напругою до 1000 В, підключення яких здійснюється від мережі однофазного змінного струму напругою 220 В, частотою 50 Гц. струм спрацьовування 25 А.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Усунути небезпеку поразки струмом при замиканні на корпус можна за допомогою установки в приміщенні нульового захисного провідника. Призначення нульового захисного провідника – створення для струму </w:t>
      </w:r>
      <w:r w:rsidRPr="00FC7DA3">
        <w:rPr>
          <w:rFonts w:ascii="Times New Roman" w:eastAsia="Times New Roman" w:hAnsi="Times New Roman" w:cs="Times New Roman"/>
          <w:sz w:val="28"/>
          <w:szCs w:val="28"/>
          <w:lang w:val="uk-UA" w:eastAsia="ru-RU"/>
        </w:rPr>
        <w:lastRenderedPageBreak/>
        <w:t xml:space="preserve">короткого замикання ланцюга з малим опором, щоб цей струм був достатнім для швидкого відключення ушкодженої установки від мережі.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Крім того, на робочому місці оператора ПЕОМ необхідно забезпечити захист від статичної електрики.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В приміщеннях розрядні струми статичної електрики найчастіше виникають при дотику обслуговуючого персоналу до кожного з елементів ПЕОМ. </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Такі розряди можуть привести до виходу з ладу ПЕОМ. Вони впливають на працюючих, погіршують умови праці.</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Для зниження величини виникаючих розрядів статичної електрики, покриття технологічних підлог варто виконувати з одношарового антистатичного лінолеуму марки АСН. До загальних заходів захисту від статичної електрики можна віднести зволоження повітря (до 75%), іонізацію повітря. Дані захисні міри регламентує ГОСТ 12.4.124-83.</w:t>
      </w:r>
    </w:p>
    <w:p w:rsidR="00F41022" w:rsidRPr="00FC7DA3" w:rsidRDefault="00A4259B" w:rsidP="00FC7DA3">
      <w:pPr>
        <w:pStyle w:val="3"/>
        <w:numPr>
          <w:ilvl w:val="2"/>
          <w:numId w:val="0"/>
        </w:numPr>
        <w:spacing w:before="340" w:after="340" w:line="360" w:lineRule="auto"/>
        <w:ind w:firstLine="709"/>
        <w:jc w:val="both"/>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t xml:space="preserve">6.2.2 </w:t>
      </w:r>
      <w:r w:rsidR="00F41022" w:rsidRPr="00FC7DA3">
        <w:rPr>
          <w:rFonts w:ascii="Times New Roman" w:eastAsia="Times New Roman" w:hAnsi="Times New Roman" w:cs="Times New Roman"/>
          <w:b/>
          <w:color w:val="auto"/>
          <w:sz w:val="28"/>
          <w:szCs w:val="28"/>
          <w:lang w:val="uk-UA" w:eastAsia="ru-RU"/>
        </w:rPr>
        <w:t>Організаційна безпека</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Для запобігання перевтомленню необхідно виконувати вправи для очей та дотримуватись розпорядку роботи та відпочинку. На робочому місці реалізовувався режим відпочинку: кожні дві години – перерва для виконання фізичних вправ для розминання м’язів очей.</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Для розслаблення зорових м‘язів слід виконати наступні вправи:</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заплющити очі і масажувати їх коловими рухами пальців одну-дві хвилини;</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трьома пальцями кожної руки легко натиснути на верхні повіки, потім через одну-дві секунди зняти пальці з повік. Повторити п’ять разів;</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сісти вільно, не напружуючись, на низьке крісло, і виконувати колові рухи очима за годинниковою стрілкою та проти. Повторити по п’ять разів і після кожного покліпати.</w:t>
      </w:r>
    </w:p>
    <w:p w:rsidR="00F41022" w:rsidRPr="00FC7DA3" w:rsidRDefault="00A4259B" w:rsidP="00FC7DA3">
      <w:pPr>
        <w:pStyle w:val="2"/>
        <w:numPr>
          <w:ilvl w:val="1"/>
          <w:numId w:val="0"/>
        </w:numPr>
        <w:spacing w:before="340" w:after="340" w:line="360" w:lineRule="auto"/>
        <w:ind w:firstLine="709"/>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lastRenderedPageBreak/>
        <w:t xml:space="preserve">6.3 </w:t>
      </w:r>
      <w:r w:rsidR="00F41022" w:rsidRPr="00FC7DA3">
        <w:rPr>
          <w:rFonts w:ascii="Times New Roman" w:eastAsia="Times New Roman" w:hAnsi="Times New Roman" w:cs="Times New Roman"/>
          <w:b/>
          <w:color w:val="auto"/>
          <w:sz w:val="28"/>
          <w:szCs w:val="28"/>
          <w:lang w:val="uk-UA" w:eastAsia="ru-RU"/>
        </w:rPr>
        <w:t>Розрахунок та проектування інженерно-технічного заходу захисту від шкідливого (небезпечного) виробничого фактору (освітленість приміщення)</w:t>
      </w:r>
    </w:p>
    <w:p w:rsidR="00F41022" w:rsidRPr="00FC7DA3" w:rsidRDefault="00F41022" w:rsidP="00FC7DA3">
      <w:pPr>
        <w:spacing w:line="360" w:lineRule="auto"/>
        <w:ind w:firstLine="540"/>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Нормованим параметром природного освітлення є коефіцієнт природного освітлення (КПО).</w:t>
      </w:r>
    </w:p>
    <w:p w:rsidR="00F41022" w:rsidRPr="00FC7DA3" w:rsidRDefault="00F41022" w:rsidP="00FC7DA3">
      <w:pPr>
        <w:spacing w:line="360" w:lineRule="auto"/>
        <w:ind w:firstLine="540"/>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КПО встановлюється в залежності від розряду виконуваних зорових робіт. Робота оператора ПК відноситься до робіт високої точності, для яких при використанні бокового освітлення КПО=2%.</w:t>
      </w:r>
    </w:p>
    <w:p w:rsidR="00A4259B" w:rsidRPr="00FC7DA3" w:rsidRDefault="00F41022" w:rsidP="00FC7DA3">
      <w:pPr>
        <w:spacing w:line="360" w:lineRule="auto"/>
        <w:ind w:firstLine="540"/>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 xml:space="preserve">Мінімальна освітленість встановлюється в залежності від розряду виконуваних зорових робіт. </w:t>
      </w:r>
    </w:p>
    <w:p w:rsidR="00F41022" w:rsidRPr="00FC7DA3" w:rsidRDefault="00F41022" w:rsidP="00FC7DA3">
      <w:pPr>
        <w:spacing w:line="360" w:lineRule="auto"/>
        <w:ind w:firstLine="540"/>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За даними вимірювань рівень природної освітленості поверхні, де розташований ПК, складає 200 лк при освітленості тієї ж поверхні відкритим небосхилом в 20000 лк, тобто КПО = 1,2%, що не відповідає норма</w:t>
      </w:r>
      <w:r w:rsidR="00A4259B" w:rsidRPr="00FC7DA3">
        <w:rPr>
          <w:rFonts w:ascii="Times New Roman" w:eastAsia="Times New Roman" w:hAnsi="Times New Roman" w:cs="Times New Roman"/>
          <w:sz w:val="28"/>
          <w:szCs w:val="28"/>
          <w:lang w:val="uk-UA" w:eastAsia="ru-RU"/>
        </w:rPr>
        <w:t>м.</w:t>
      </w:r>
    </w:p>
    <w:p w:rsidR="00F41022" w:rsidRPr="00FC7DA3" w:rsidRDefault="00F41022" w:rsidP="00FC7DA3">
      <w:pPr>
        <w:spacing w:line="360" w:lineRule="auto"/>
        <w:ind w:firstLine="540"/>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Для штучного освітлення у приміщенні використовуються люмінесцентні лампи, які в порівнянні з лампами розжарювання мають ряд істотних переваг:</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за спектральним  складом  світла вони близькі до природного світла;</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мають підвищену світлову віддачу (у 2–5 разів вищу, ніж у ламп розжарювання);</w:t>
      </w:r>
    </w:p>
    <w:p w:rsidR="00F41022" w:rsidRPr="00FC7DA3" w:rsidRDefault="00F41022" w:rsidP="00FC7DA3">
      <w:pPr>
        <w:pStyle w:val="a6"/>
        <w:numPr>
          <w:ilvl w:val="0"/>
          <w:numId w:val="16"/>
        </w:numPr>
        <w:spacing w:after="0" w:line="360" w:lineRule="auto"/>
        <w:ind w:left="709"/>
        <w:jc w:val="both"/>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мають триваліший термін служби (до 10 тис. годин).</w:t>
      </w:r>
    </w:p>
    <w:p w:rsidR="00F41022" w:rsidRPr="00FC7DA3" w:rsidRDefault="00F41022" w:rsidP="00FC7DA3">
      <w:pPr>
        <w:spacing w:line="360" w:lineRule="auto"/>
        <w:ind w:firstLine="540"/>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В приміщенні використовуються світильники серії Л 201. Кожен світильник комплектується двома лампами. Тобто необхідно використовувати 2 світильника із 4 працюючими лампами в них. На момент атестації робочого місця оператора працювало дві лампи, тому рівень штучного освітлення не задовольняв санітарним нормам.</w:t>
      </w:r>
    </w:p>
    <w:p w:rsidR="00F41022" w:rsidRPr="00FC7DA3" w:rsidRDefault="00F41022" w:rsidP="00FC7DA3">
      <w:pPr>
        <w:spacing w:line="360" w:lineRule="auto"/>
        <w:ind w:firstLine="540"/>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Для покращення умов праці рекомендується збільшити рівень загальної освітленості приміщення шляхом встановлення двох додаткових ламп.</w:t>
      </w:r>
    </w:p>
    <w:p w:rsidR="00F41022" w:rsidRPr="00FC7DA3" w:rsidRDefault="00A4259B" w:rsidP="00FC7DA3">
      <w:pPr>
        <w:pStyle w:val="2"/>
        <w:numPr>
          <w:ilvl w:val="1"/>
          <w:numId w:val="0"/>
        </w:numPr>
        <w:spacing w:before="340" w:after="340" w:line="360" w:lineRule="auto"/>
        <w:ind w:firstLine="709"/>
        <w:jc w:val="both"/>
        <w:rPr>
          <w:rFonts w:ascii="Times New Roman" w:eastAsia="Times New Roman" w:hAnsi="Times New Roman" w:cs="Times New Roman"/>
          <w:b/>
          <w:color w:val="auto"/>
          <w:sz w:val="28"/>
          <w:szCs w:val="28"/>
          <w:lang w:val="uk-UA" w:eastAsia="ru-RU"/>
        </w:rPr>
      </w:pPr>
      <w:r w:rsidRPr="00FC7DA3">
        <w:rPr>
          <w:rFonts w:ascii="Times New Roman" w:eastAsia="Times New Roman" w:hAnsi="Times New Roman" w:cs="Times New Roman"/>
          <w:b/>
          <w:color w:val="auto"/>
          <w:sz w:val="28"/>
          <w:szCs w:val="28"/>
          <w:lang w:val="uk-UA" w:eastAsia="ru-RU"/>
        </w:rPr>
        <w:lastRenderedPageBreak/>
        <w:t xml:space="preserve">6.4 </w:t>
      </w:r>
      <w:r w:rsidR="00F41022" w:rsidRPr="00FC7DA3">
        <w:rPr>
          <w:rFonts w:ascii="Times New Roman" w:eastAsia="Times New Roman" w:hAnsi="Times New Roman" w:cs="Times New Roman"/>
          <w:b/>
          <w:color w:val="auto"/>
          <w:sz w:val="28"/>
          <w:szCs w:val="28"/>
          <w:lang w:val="uk-UA" w:eastAsia="ru-RU"/>
        </w:rPr>
        <w:t>Висновки</w:t>
      </w:r>
    </w:p>
    <w:p w:rsidR="00F41022" w:rsidRPr="00FC7DA3" w:rsidRDefault="00F41022" w:rsidP="00FC7DA3">
      <w:pPr>
        <w:spacing w:line="360" w:lineRule="auto"/>
        <w:rPr>
          <w:rFonts w:ascii="Times New Roman" w:eastAsia="Times New Roman" w:hAnsi="Times New Roman" w:cs="Times New Roman"/>
          <w:sz w:val="28"/>
          <w:szCs w:val="28"/>
          <w:lang w:val="uk-UA" w:eastAsia="ru-RU"/>
        </w:rPr>
      </w:pPr>
      <w:r w:rsidRPr="00FC7DA3">
        <w:rPr>
          <w:rFonts w:ascii="Times New Roman" w:eastAsia="Times New Roman" w:hAnsi="Times New Roman" w:cs="Times New Roman"/>
          <w:sz w:val="28"/>
          <w:szCs w:val="28"/>
          <w:lang w:val="uk-UA" w:eastAsia="ru-RU"/>
        </w:rPr>
        <w:t>Було проведено дослідження робочого приміщення програміста на дотримання норм охорони праці. Виявлені недоліки в освітленні робочого місця та дані рекомендації щодо їх усунення. Запропоновані заходи щодо поліпшення умов та підвищення безпеки праці програміста у приміщенні</w:t>
      </w:r>
      <w:r w:rsidR="00A4259B" w:rsidRPr="00FC7DA3">
        <w:rPr>
          <w:rFonts w:ascii="Times New Roman" w:eastAsia="Times New Roman" w:hAnsi="Times New Roman" w:cs="Times New Roman"/>
          <w:sz w:val="28"/>
          <w:szCs w:val="28"/>
          <w:lang w:val="uk-UA" w:eastAsia="ru-RU"/>
        </w:rPr>
        <w:t>.</w:t>
      </w:r>
    </w:p>
    <w:p w:rsidR="00027FFD" w:rsidRPr="00027FFD" w:rsidRDefault="00027FFD" w:rsidP="00F41022">
      <w:pPr>
        <w:shd w:val="clear" w:color="auto" w:fill="FFFFFF"/>
        <w:spacing w:after="0" w:line="360" w:lineRule="auto"/>
        <w:ind w:firstLine="426"/>
        <w:jc w:val="both"/>
        <w:rPr>
          <w:rFonts w:ascii="Times New Roman" w:eastAsia="Times New Roman" w:hAnsi="Times New Roman" w:cs="Times New Roman"/>
          <w:sz w:val="28"/>
          <w:szCs w:val="28"/>
          <w:lang w:val="uk-UA" w:eastAsia="ru-RU"/>
        </w:rPr>
      </w:pPr>
    </w:p>
    <w:sectPr w:rsidR="00027FFD" w:rsidRPr="00027FFD" w:rsidSect="00B43777">
      <w:pgSz w:w="11906" w:h="16838"/>
      <w:pgMar w:top="1134" w:right="567"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4302"/>
    <w:multiLevelType w:val="hybridMultilevel"/>
    <w:tmpl w:val="0B6EDB3E"/>
    <w:lvl w:ilvl="0" w:tplc="4118B8EE">
      <w:numFmt w:val="bullet"/>
      <w:lvlText w:val=""/>
      <w:lvlJc w:val="left"/>
      <w:pPr>
        <w:ind w:left="720" w:hanging="360"/>
      </w:pPr>
      <w:rPr>
        <w:rFonts w:ascii="Symbol" w:eastAsiaTheme="minorHAnsi" w:hAnsi="Symbol"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62A1E0A"/>
    <w:multiLevelType w:val="multilevel"/>
    <w:tmpl w:val="4940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D3A2B"/>
    <w:multiLevelType w:val="hybridMultilevel"/>
    <w:tmpl w:val="3B12904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nsid w:val="19586C9E"/>
    <w:multiLevelType w:val="multilevel"/>
    <w:tmpl w:val="8728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9C3812"/>
    <w:multiLevelType w:val="multilevel"/>
    <w:tmpl w:val="722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236853"/>
    <w:multiLevelType w:val="multilevel"/>
    <w:tmpl w:val="2F8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B207A4"/>
    <w:multiLevelType w:val="multilevel"/>
    <w:tmpl w:val="B852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2F1000"/>
    <w:multiLevelType w:val="multilevel"/>
    <w:tmpl w:val="EC10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AA59B6"/>
    <w:multiLevelType w:val="hybridMultilevel"/>
    <w:tmpl w:val="83DE83C4"/>
    <w:lvl w:ilvl="0" w:tplc="5E0C540C">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B5666AD"/>
    <w:multiLevelType w:val="multilevel"/>
    <w:tmpl w:val="945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5D7360"/>
    <w:multiLevelType w:val="multilevel"/>
    <w:tmpl w:val="0212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B46278"/>
    <w:multiLevelType w:val="multilevel"/>
    <w:tmpl w:val="CF6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725C38"/>
    <w:multiLevelType w:val="multilevel"/>
    <w:tmpl w:val="360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784F6C"/>
    <w:multiLevelType w:val="multilevel"/>
    <w:tmpl w:val="42B4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714A59"/>
    <w:multiLevelType w:val="hybridMultilevel"/>
    <w:tmpl w:val="CA12BEB0"/>
    <w:lvl w:ilvl="0" w:tplc="FF727054">
      <w:start w:val="1"/>
      <w:numFmt w:val="decimal"/>
      <w:lvlText w:val="%1."/>
      <w:lvlJc w:val="left"/>
      <w:pPr>
        <w:tabs>
          <w:tab w:val="num" w:pos="720"/>
        </w:tabs>
        <w:ind w:left="720" w:hanging="360"/>
      </w:pPr>
      <w:rPr>
        <w:rFonts w:hint="default"/>
        <w:lang w:val="uk-UA"/>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7031665F"/>
    <w:multiLevelType w:val="multilevel"/>
    <w:tmpl w:val="3BC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DC4ED2"/>
    <w:multiLevelType w:val="hybridMultilevel"/>
    <w:tmpl w:val="15C8F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1"/>
  </w:num>
  <w:num w:numId="4">
    <w:abstractNumId w:val="7"/>
  </w:num>
  <w:num w:numId="5">
    <w:abstractNumId w:val="2"/>
  </w:num>
  <w:num w:numId="6">
    <w:abstractNumId w:val="9"/>
  </w:num>
  <w:num w:numId="7">
    <w:abstractNumId w:val="4"/>
  </w:num>
  <w:num w:numId="8">
    <w:abstractNumId w:val="10"/>
  </w:num>
  <w:num w:numId="9">
    <w:abstractNumId w:val="1"/>
  </w:num>
  <w:num w:numId="10">
    <w:abstractNumId w:val="12"/>
  </w:num>
  <w:num w:numId="11">
    <w:abstractNumId w:val="15"/>
  </w:num>
  <w:num w:numId="12">
    <w:abstractNumId w:val="13"/>
  </w:num>
  <w:num w:numId="13">
    <w:abstractNumId w:val="6"/>
  </w:num>
  <w:num w:numId="14">
    <w:abstractNumId w:val="5"/>
  </w:num>
  <w:num w:numId="15">
    <w:abstractNumId w:val="3"/>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0D"/>
    <w:rsid w:val="00027FFD"/>
    <w:rsid w:val="001A2E8A"/>
    <w:rsid w:val="00327D0D"/>
    <w:rsid w:val="004A066D"/>
    <w:rsid w:val="005550DA"/>
    <w:rsid w:val="005569C1"/>
    <w:rsid w:val="00572D27"/>
    <w:rsid w:val="00595A88"/>
    <w:rsid w:val="00647D04"/>
    <w:rsid w:val="0074707F"/>
    <w:rsid w:val="00807A28"/>
    <w:rsid w:val="009B64E3"/>
    <w:rsid w:val="00A4259B"/>
    <w:rsid w:val="00B43777"/>
    <w:rsid w:val="00BA6962"/>
    <w:rsid w:val="00C45916"/>
    <w:rsid w:val="00D178EC"/>
    <w:rsid w:val="00E93906"/>
    <w:rsid w:val="00EA1050"/>
    <w:rsid w:val="00F41022"/>
    <w:rsid w:val="00F913AA"/>
    <w:rsid w:val="00FC65DF"/>
    <w:rsid w:val="00FC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4DC03-0FF3-4716-9B76-AC630A86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D0D"/>
  </w:style>
  <w:style w:type="paragraph" w:styleId="1">
    <w:name w:val="heading 1"/>
    <w:basedOn w:val="a"/>
    <w:next w:val="a"/>
    <w:link w:val="10"/>
    <w:qFormat/>
    <w:rsid w:val="00327D0D"/>
    <w:pPr>
      <w:keepNext/>
      <w:shd w:val="clear" w:color="auto" w:fill="FFFFFF"/>
      <w:spacing w:after="0" w:line="240" w:lineRule="auto"/>
      <w:jc w:val="right"/>
      <w:outlineLvl w:val="0"/>
    </w:pPr>
    <w:rPr>
      <w:rFonts w:ascii="Times New Roman" w:eastAsia="Times New Roman" w:hAnsi="Times New Roman" w:cs="Times New Roman"/>
      <w:sz w:val="28"/>
      <w:szCs w:val="20"/>
      <w:lang w:val="uk-UA" w:eastAsia="ru-RU"/>
    </w:rPr>
  </w:style>
  <w:style w:type="paragraph" w:styleId="2">
    <w:name w:val="heading 2"/>
    <w:basedOn w:val="a"/>
    <w:next w:val="a"/>
    <w:link w:val="20"/>
    <w:uiPriority w:val="9"/>
    <w:unhideWhenUsed/>
    <w:qFormat/>
    <w:rsid w:val="00572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459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B4377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327D0D"/>
    <w:pPr>
      <w:spacing w:after="0" w:line="240" w:lineRule="auto"/>
    </w:pPr>
    <w:rPr>
      <w:rFonts w:ascii="Times New Roman" w:eastAsia="Times New Roman" w:hAnsi="Times New Roman" w:cs="Times New Roman"/>
      <w:sz w:val="20"/>
      <w:szCs w:val="20"/>
      <w:lang w:eastAsia="ru-RU"/>
    </w:rPr>
  </w:style>
  <w:style w:type="character" w:customStyle="1" w:styleId="10">
    <w:name w:val="Заголовок 1 Знак"/>
    <w:basedOn w:val="a0"/>
    <w:link w:val="1"/>
    <w:rsid w:val="00327D0D"/>
    <w:rPr>
      <w:rFonts w:ascii="Times New Roman" w:eastAsia="Times New Roman" w:hAnsi="Times New Roman" w:cs="Times New Roman"/>
      <w:sz w:val="28"/>
      <w:szCs w:val="20"/>
      <w:shd w:val="clear" w:color="auto" w:fill="FFFFFF"/>
      <w:lang w:val="uk-UA" w:eastAsia="ru-RU"/>
    </w:rPr>
  </w:style>
  <w:style w:type="paragraph" w:customStyle="1" w:styleId="11">
    <w:name w:val="Обычный1"/>
    <w:rsid w:val="00E93906"/>
    <w:pPr>
      <w:widowControl w:val="0"/>
      <w:spacing w:after="0" w:line="240" w:lineRule="auto"/>
    </w:pPr>
    <w:rPr>
      <w:rFonts w:ascii="Times New Roman" w:eastAsia="Times New Roman" w:hAnsi="Times New Roman" w:cs="Times New Roman"/>
      <w:sz w:val="20"/>
      <w:szCs w:val="20"/>
      <w:lang w:eastAsia="ru-RU"/>
    </w:rPr>
  </w:style>
  <w:style w:type="character" w:styleId="a3">
    <w:name w:val="Strong"/>
    <w:qFormat/>
    <w:rsid w:val="00B43777"/>
    <w:rPr>
      <w:b/>
      <w:bCs/>
    </w:rPr>
  </w:style>
  <w:style w:type="character" w:customStyle="1" w:styleId="50">
    <w:name w:val="Заголовок 5 Знак"/>
    <w:basedOn w:val="a0"/>
    <w:link w:val="5"/>
    <w:uiPriority w:val="9"/>
    <w:semiHidden/>
    <w:rsid w:val="00B43777"/>
    <w:rPr>
      <w:rFonts w:asciiTheme="majorHAnsi" w:eastAsiaTheme="majorEastAsia" w:hAnsiTheme="majorHAnsi" w:cstheme="majorBidi"/>
      <w:color w:val="2E74B5" w:themeColor="accent1" w:themeShade="BF"/>
    </w:rPr>
  </w:style>
  <w:style w:type="character" w:styleId="a4">
    <w:name w:val="Hyperlink"/>
    <w:uiPriority w:val="99"/>
    <w:unhideWhenUsed/>
    <w:rsid w:val="00B43777"/>
    <w:rPr>
      <w:color w:val="0000FF"/>
      <w:u w:val="single"/>
    </w:rPr>
  </w:style>
  <w:style w:type="paragraph" w:styleId="21">
    <w:name w:val="toc 2"/>
    <w:basedOn w:val="a"/>
    <w:next w:val="a"/>
    <w:autoRedefine/>
    <w:uiPriority w:val="39"/>
    <w:unhideWhenUsed/>
    <w:rsid w:val="00B43777"/>
    <w:pPr>
      <w:spacing w:after="200" w:line="276" w:lineRule="auto"/>
      <w:ind w:left="220"/>
    </w:pPr>
    <w:rPr>
      <w:rFonts w:ascii="Times New Roman" w:eastAsia="Calibri" w:hAnsi="Times New Roman" w:cs="Times New Roman"/>
      <w:sz w:val="28"/>
      <w:lang w:val="uk-UA"/>
    </w:rPr>
  </w:style>
  <w:style w:type="paragraph" w:styleId="12">
    <w:name w:val="toc 1"/>
    <w:basedOn w:val="a"/>
    <w:next w:val="a"/>
    <w:autoRedefine/>
    <w:uiPriority w:val="39"/>
    <w:unhideWhenUsed/>
    <w:rsid w:val="00B43777"/>
    <w:pPr>
      <w:spacing w:after="80" w:line="276" w:lineRule="auto"/>
    </w:pPr>
    <w:rPr>
      <w:rFonts w:ascii="Times New Roman" w:eastAsia="Calibri" w:hAnsi="Times New Roman" w:cs="Times New Roman"/>
      <w:caps/>
      <w:sz w:val="28"/>
      <w:lang w:val="uk-UA"/>
    </w:rPr>
  </w:style>
  <w:style w:type="paragraph" w:styleId="31">
    <w:name w:val="toc 3"/>
    <w:basedOn w:val="a"/>
    <w:next w:val="a"/>
    <w:autoRedefine/>
    <w:uiPriority w:val="39"/>
    <w:unhideWhenUsed/>
    <w:rsid w:val="00B43777"/>
    <w:pPr>
      <w:spacing w:after="200" w:line="276" w:lineRule="auto"/>
      <w:ind w:left="440"/>
    </w:pPr>
    <w:rPr>
      <w:rFonts w:ascii="Times New Roman" w:eastAsia="Calibri" w:hAnsi="Times New Roman" w:cs="Times New Roman"/>
      <w:sz w:val="28"/>
      <w:lang w:val="uk-UA"/>
    </w:rPr>
  </w:style>
  <w:style w:type="paragraph" w:styleId="4">
    <w:name w:val="toc 4"/>
    <w:basedOn w:val="a"/>
    <w:next w:val="a"/>
    <w:autoRedefine/>
    <w:uiPriority w:val="39"/>
    <w:unhideWhenUsed/>
    <w:rsid w:val="00B43777"/>
    <w:pPr>
      <w:spacing w:after="200" w:line="276" w:lineRule="auto"/>
      <w:ind w:left="660"/>
    </w:pPr>
    <w:rPr>
      <w:rFonts w:ascii="Times New Roman" w:eastAsia="Calibri" w:hAnsi="Times New Roman" w:cs="Times New Roman"/>
      <w:lang w:val="uk-UA"/>
    </w:rPr>
  </w:style>
  <w:style w:type="character" w:customStyle="1" w:styleId="20">
    <w:name w:val="Заголовок 2 Знак"/>
    <w:basedOn w:val="a0"/>
    <w:link w:val="2"/>
    <w:uiPriority w:val="9"/>
    <w:rsid w:val="00572D27"/>
    <w:rPr>
      <w:rFonts w:asciiTheme="majorHAnsi" w:eastAsiaTheme="majorEastAsia" w:hAnsiTheme="majorHAnsi" w:cstheme="majorBidi"/>
      <w:color w:val="2E74B5" w:themeColor="accent1" w:themeShade="BF"/>
      <w:sz w:val="26"/>
      <w:szCs w:val="26"/>
    </w:rPr>
  </w:style>
  <w:style w:type="paragraph" w:styleId="a5">
    <w:name w:val="Normal (Web)"/>
    <w:basedOn w:val="a"/>
    <w:uiPriority w:val="99"/>
    <w:unhideWhenUsed/>
    <w:rsid w:val="00807A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7A28"/>
  </w:style>
  <w:style w:type="character" w:customStyle="1" w:styleId="mw-headline">
    <w:name w:val="mw-headline"/>
    <w:basedOn w:val="a0"/>
    <w:rsid w:val="00807A28"/>
  </w:style>
  <w:style w:type="character" w:customStyle="1" w:styleId="mw-editsection">
    <w:name w:val="mw-editsection"/>
    <w:basedOn w:val="a0"/>
    <w:rsid w:val="00807A28"/>
  </w:style>
  <w:style w:type="character" w:customStyle="1" w:styleId="mw-editsection-bracket">
    <w:name w:val="mw-editsection-bracket"/>
    <w:basedOn w:val="a0"/>
    <w:rsid w:val="00807A28"/>
  </w:style>
  <w:style w:type="character" w:customStyle="1" w:styleId="mw-editsection-divider">
    <w:name w:val="mw-editsection-divider"/>
    <w:basedOn w:val="a0"/>
    <w:rsid w:val="00807A28"/>
  </w:style>
  <w:style w:type="paragraph" w:styleId="a6">
    <w:name w:val="List Paragraph"/>
    <w:basedOn w:val="a"/>
    <w:uiPriority w:val="34"/>
    <w:qFormat/>
    <w:rsid w:val="00807A28"/>
    <w:pPr>
      <w:ind w:left="720"/>
      <w:contextualSpacing/>
    </w:pPr>
  </w:style>
  <w:style w:type="character" w:customStyle="1" w:styleId="30">
    <w:name w:val="Заголовок 3 Знак"/>
    <w:basedOn w:val="a0"/>
    <w:link w:val="3"/>
    <w:uiPriority w:val="9"/>
    <w:semiHidden/>
    <w:rsid w:val="00C45916"/>
    <w:rPr>
      <w:rFonts w:asciiTheme="majorHAnsi" w:eastAsiaTheme="majorEastAsia" w:hAnsiTheme="majorHAnsi" w:cstheme="majorBidi"/>
      <w:color w:val="1F4D78" w:themeColor="accent1" w:themeShade="7F"/>
      <w:sz w:val="24"/>
      <w:szCs w:val="24"/>
    </w:rPr>
  </w:style>
  <w:style w:type="paragraph" w:styleId="a7">
    <w:name w:val="caption"/>
    <w:basedOn w:val="a"/>
    <w:next w:val="a"/>
    <w:uiPriority w:val="35"/>
    <w:unhideWhenUsed/>
    <w:qFormat/>
    <w:rsid w:val="00F41022"/>
    <w:pPr>
      <w:spacing w:after="340" w:line="360" w:lineRule="auto"/>
      <w:jc w:val="center"/>
    </w:pPr>
    <w:rPr>
      <w:rFonts w:ascii="Times New Roman" w:hAnsi="Times New Roman" w:cs="Times New Roman"/>
      <w:b/>
      <w:bCs/>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6351">
      <w:bodyDiv w:val="1"/>
      <w:marLeft w:val="0"/>
      <w:marRight w:val="0"/>
      <w:marTop w:val="0"/>
      <w:marBottom w:val="0"/>
      <w:divBdr>
        <w:top w:val="none" w:sz="0" w:space="0" w:color="auto"/>
        <w:left w:val="none" w:sz="0" w:space="0" w:color="auto"/>
        <w:bottom w:val="none" w:sz="0" w:space="0" w:color="auto"/>
        <w:right w:val="none" w:sz="0" w:space="0" w:color="auto"/>
      </w:divBdr>
    </w:div>
    <w:div w:id="100498080">
      <w:bodyDiv w:val="1"/>
      <w:marLeft w:val="0"/>
      <w:marRight w:val="0"/>
      <w:marTop w:val="0"/>
      <w:marBottom w:val="0"/>
      <w:divBdr>
        <w:top w:val="none" w:sz="0" w:space="0" w:color="auto"/>
        <w:left w:val="none" w:sz="0" w:space="0" w:color="auto"/>
        <w:bottom w:val="none" w:sz="0" w:space="0" w:color="auto"/>
        <w:right w:val="none" w:sz="0" w:space="0" w:color="auto"/>
      </w:divBdr>
    </w:div>
    <w:div w:id="345057244">
      <w:bodyDiv w:val="1"/>
      <w:marLeft w:val="0"/>
      <w:marRight w:val="0"/>
      <w:marTop w:val="0"/>
      <w:marBottom w:val="0"/>
      <w:divBdr>
        <w:top w:val="none" w:sz="0" w:space="0" w:color="auto"/>
        <w:left w:val="none" w:sz="0" w:space="0" w:color="auto"/>
        <w:bottom w:val="none" w:sz="0" w:space="0" w:color="auto"/>
        <w:right w:val="none" w:sz="0" w:space="0" w:color="auto"/>
      </w:divBdr>
    </w:div>
    <w:div w:id="485753446">
      <w:bodyDiv w:val="1"/>
      <w:marLeft w:val="0"/>
      <w:marRight w:val="0"/>
      <w:marTop w:val="0"/>
      <w:marBottom w:val="0"/>
      <w:divBdr>
        <w:top w:val="none" w:sz="0" w:space="0" w:color="auto"/>
        <w:left w:val="none" w:sz="0" w:space="0" w:color="auto"/>
        <w:bottom w:val="none" w:sz="0" w:space="0" w:color="auto"/>
        <w:right w:val="none" w:sz="0" w:space="0" w:color="auto"/>
      </w:divBdr>
    </w:div>
    <w:div w:id="640888967">
      <w:bodyDiv w:val="1"/>
      <w:marLeft w:val="0"/>
      <w:marRight w:val="0"/>
      <w:marTop w:val="0"/>
      <w:marBottom w:val="0"/>
      <w:divBdr>
        <w:top w:val="none" w:sz="0" w:space="0" w:color="auto"/>
        <w:left w:val="none" w:sz="0" w:space="0" w:color="auto"/>
        <w:bottom w:val="none" w:sz="0" w:space="0" w:color="auto"/>
        <w:right w:val="none" w:sz="0" w:space="0" w:color="auto"/>
      </w:divBdr>
    </w:div>
    <w:div w:id="672685851">
      <w:bodyDiv w:val="1"/>
      <w:marLeft w:val="0"/>
      <w:marRight w:val="0"/>
      <w:marTop w:val="0"/>
      <w:marBottom w:val="0"/>
      <w:divBdr>
        <w:top w:val="none" w:sz="0" w:space="0" w:color="auto"/>
        <w:left w:val="none" w:sz="0" w:space="0" w:color="auto"/>
        <w:bottom w:val="none" w:sz="0" w:space="0" w:color="auto"/>
        <w:right w:val="none" w:sz="0" w:space="0" w:color="auto"/>
      </w:divBdr>
    </w:div>
    <w:div w:id="1060178229">
      <w:bodyDiv w:val="1"/>
      <w:marLeft w:val="0"/>
      <w:marRight w:val="0"/>
      <w:marTop w:val="0"/>
      <w:marBottom w:val="0"/>
      <w:divBdr>
        <w:top w:val="none" w:sz="0" w:space="0" w:color="auto"/>
        <w:left w:val="none" w:sz="0" w:space="0" w:color="auto"/>
        <w:bottom w:val="none" w:sz="0" w:space="0" w:color="auto"/>
        <w:right w:val="none" w:sz="0" w:space="0" w:color="auto"/>
      </w:divBdr>
    </w:div>
    <w:div w:id="1081834514">
      <w:bodyDiv w:val="1"/>
      <w:marLeft w:val="0"/>
      <w:marRight w:val="0"/>
      <w:marTop w:val="0"/>
      <w:marBottom w:val="0"/>
      <w:divBdr>
        <w:top w:val="none" w:sz="0" w:space="0" w:color="auto"/>
        <w:left w:val="none" w:sz="0" w:space="0" w:color="auto"/>
        <w:bottom w:val="none" w:sz="0" w:space="0" w:color="auto"/>
        <w:right w:val="none" w:sz="0" w:space="0" w:color="auto"/>
      </w:divBdr>
    </w:div>
    <w:div w:id="1438138602">
      <w:bodyDiv w:val="1"/>
      <w:marLeft w:val="0"/>
      <w:marRight w:val="0"/>
      <w:marTop w:val="0"/>
      <w:marBottom w:val="0"/>
      <w:divBdr>
        <w:top w:val="none" w:sz="0" w:space="0" w:color="auto"/>
        <w:left w:val="none" w:sz="0" w:space="0" w:color="auto"/>
        <w:bottom w:val="none" w:sz="0" w:space="0" w:color="auto"/>
        <w:right w:val="none" w:sz="0" w:space="0" w:color="auto"/>
      </w:divBdr>
    </w:div>
    <w:div w:id="1449087996">
      <w:bodyDiv w:val="1"/>
      <w:marLeft w:val="0"/>
      <w:marRight w:val="0"/>
      <w:marTop w:val="0"/>
      <w:marBottom w:val="0"/>
      <w:divBdr>
        <w:top w:val="none" w:sz="0" w:space="0" w:color="auto"/>
        <w:left w:val="none" w:sz="0" w:space="0" w:color="auto"/>
        <w:bottom w:val="none" w:sz="0" w:space="0" w:color="auto"/>
        <w:right w:val="none" w:sz="0" w:space="0" w:color="auto"/>
      </w:divBdr>
    </w:div>
    <w:div w:id="1467510831">
      <w:bodyDiv w:val="1"/>
      <w:marLeft w:val="0"/>
      <w:marRight w:val="0"/>
      <w:marTop w:val="0"/>
      <w:marBottom w:val="0"/>
      <w:divBdr>
        <w:top w:val="none" w:sz="0" w:space="0" w:color="auto"/>
        <w:left w:val="none" w:sz="0" w:space="0" w:color="auto"/>
        <w:bottom w:val="none" w:sz="0" w:space="0" w:color="auto"/>
        <w:right w:val="none" w:sz="0" w:space="0" w:color="auto"/>
      </w:divBdr>
    </w:div>
    <w:div w:id="1705864592">
      <w:bodyDiv w:val="1"/>
      <w:marLeft w:val="0"/>
      <w:marRight w:val="0"/>
      <w:marTop w:val="0"/>
      <w:marBottom w:val="0"/>
      <w:divBdr>
        <w:top w:val="none" w:sz="0" w:space="0" w:color="auto"/>
        <w:left w:val="none" w:sz="0" w:space="0" w:color="auto"/>
        <w:bottom w:val="none" w:sz="0" w:space="0" w:color="auto"/>
        <w:right w:val="none" w:sz="0" w:space="0" w:color="auto"/>
      </w:divBdr>
    </w:div>
    <w:div w:id="1996226637">
      <w:bodyDiv w:val="1"/>
      <w:marLeft w:val="0"/>
      <w:marRight w:val="0"/>
      <w:marTop w:val="0"/>
      <w:marBottom w:val="0"/>
      <w:divBdr>
        <w:top w:val="none" w:sz="0" w:space="0" w:color="auto"/>
        <w:left w:val="none" w:sz="0" w:space="0" w:color="auto"/>
        <w:bottom w:val="none" w:sz="0" w:space="0" w:color="auto"/>
        <w:right w:val="none" w:sz="0" w:space="0" w:color="auto"/>
      </w:divBdr>
      <w:divsChild>
        <w:div w:id="2102604855">
          <w:marLeft w:val="336"/>
          <w:marRight w:val="0"/>
          <w:marTop w:val="120"/>
          <w:marBottom w:val="312"/>
          <w:divBdr>
            <w:top w:val="none" w:sz="0" w:space="0" w:color="auto"/>
            <w:left w:val="none" w:sz="0" w:space="0" w:color="auto"/>
            <w:bottom w:val="none" w:sz="0" w:space="0" w:color="auto"/>
            <w:right w:val="none" w:sz="0" w:space="0" w:color="auto"/>
          </w:divBdr>
          <w:divsChild>
            <w:div w:id="878737032">
              <w:marLeft w:val="0"/>
              <w:marRight w:val="0"/>
              <w:marTop w:val="0"/>
              <w:marBottom w:val="0"/>
              <w:divBdr>
                <w:top w:val="single" w:sz="6" w:space="0" w:color="CCCCCC"/>
                <w:left w:val="single" w:sz="6" w:space="0" w:color="CCCCCC"/>
                <w:bottom w:val="single" w:sz="6" w:space="0" w:color="CCCCCC"/>
                <w:right w:val="single" w:sz="6" w:space="0" w:color="CCCCCC"/>
              </w:divBdr>
              <w:divsChild>
                <w:div w:id="107246325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k.wikipedia.org/wiki/%D0%9C%D0%B8%D1%81%D0%BB%D0%B5%D0%BD%D0%BD%D1%8F" TargetMode="External"/><Relationship Id="rId117" Type="http://schemas.openxmlformats.org/officeDocument/2006/relationships/image" Target="media/image15.png"/><Relationship Id="rId21" Type="http://schemas.openxmlformats.org/officeDocument/2006/relationships/hyperlink" Target="http://uk.wikipedia.org/wiki/%D0%86%D0%BD%D1%81%D1%82%D0%B0%D0%BB%D1%8F%D1%86%D1%96%D1%8F_%D0%9F%D0%97" TargetMode="External"/><Relationship Id="rId42" Type="http://schemas.openxmlformats.org/officeDocument/2006/relationships/hyperlink" Target="http://uk.wikipedia.org/w/index.php?title=SHINE_Expert_System&amp;action=edit&amp;redlink=1" TargetMode="External"/><Relationship Id="rId47" Type="http://schemas.openxmlformats.org/officeDocument/2006/relationships/hyperlink" Target="http://uk.wikipedia.org/wiki/%D0%9F%D0%BB%D0%B0%D0%BD%D1%83%D0%B2%D0%B0%D0%BD%D0%BD%D1%8F" TargetMode="External"/><Relationship Id="rId63" Type="http://schemas.openxmlformats.org/officeDocument/2006/relationships/hyperlink" Target="http://uk.wikipedia.org/w/index.php?title=EXSYS&amp;action=edit&amp;redlink=1" TargetMode="External"/><Relationship Id="rId68" Type="http://schemas.openxmlformats.org/officeDocument/2006/relationships/hyperlink" Target="http://uk.wikipedia.org/wiki/%D0%9D%D0%B5%D1%81%D0%BA%D1%96%D0%BD%D1%87%D0%B5%D0%BD%D0%BD%D0%B0_%D0%BC%D0%BD%D0%BE%D0%B6%D0%B8%D0%BD%D0%B0" TargetMode="External"/><Relationship Id="rId84" Type="http://schemas.openxmlformats.org/officeDocument/2006/relationships/hyperlink" Target="http://uk.wikipedia.org/wiki/%D0%9E%D0%BF%D0%B5%D1%80%D0%B0%D1%86%D1%96%D1%97_%D0%BD%D0%B0%D0%B4_%D0%BC%D0%BD%D0%BE%D0%B6%D0%B8%D0%BD%D0%B0%D0%BC%D0%B8" TargetMode="External"/><Relationship Id="rId89" Type="http://schemas.openxmlformats.org/officeDocument/2006/relationships/hyperlink" Target="http://uk.wikipedia.org/wiki/%D0%A0%D1%96%D0%B7%D0%BD%D0%B8%D1%86%D1%8F_%D0%BC%D0%BD%D0%BE%D0%B6%D0%B8%D0%BD" TargetMode="External"/><Relationship Id="rId112" Type="http://schemas.openxmlformats.org/officeDocument/2006/relationships/hyperlink" Target="http://uk.wikipedia.org/wiki/%D0%91%D1%83%D0%B4%D1%96%D0%B2%D0%BD%D0%B8%D1%86%D1%82%D0%B2%D0%BE" TargetMode="External"/><Relationship Id="rId16" Type="http://schemas.openxmlformats.org/officeDocument/2006/relationships/hyperlink" Target="http://uk.wikipedia.org/wiki/1970-%D1%82%D1%96" TargetMode="External"/><Relationship Id="rId107" Type="http://schemas.openxmlformats.org/officeDocument/2006/relationships/hyperlink" Target="http://uk.wikipedia.org/w/index.php?title=%D0%A0%D0%B5%D0%B1%D1%80%D0%BE_%D0%B3%D1%80%D0%B0%D1%84%D0%B0&amp;action=edit&amp;redlink=1" TargetMode="External"/><Relationship Id="rId11" Type="http://schemas.openxmlformats.org/officeDocument/2006/relationships/hyperlink" Target="http://uk.wikipedia.org/wiki/%D0%9F%D1%80%D0%BE%D0%B5%D0%BA%D1%82%D1%83%D0%B2%D0%B0%D0%BD%D0%BD%D1%8F" TargetMode="External"/><Relationship Id="rId24" Type="http://schemas.openxmlformats.org/officeDocument/2006/relationships/hyperlink" Target="http://uk.wikipedia.org/w/index.php?title=%D0%94%D0%BE%D0%B2%D1%96%D0%B4%D0%BA%D0%BE%D0%B2%D0%B0_%D1%81%D0%B8%D1%81%D1%82%D0%B5%D0%BC%D0%B0&amp;action=edit&amp;redlink=1" TargetMode="External"/><Relationship Id="rId32" Type="http://schemas.openxmlformats.org/officeDocument/2006/relationships/hyperlink" Target="http://uk.wikipedia.org/wiki/%D0%9C%D0%B0%D1%81-%D1%81%D0%BF%D0%B5%D0%BA%D1%82%D1%80%D0%BE%D0%BC%D0%B5%D1%82%D1%80%D1%96%D1%8F" TargetMode="External"/><Relationship Id="rId37" Type="http://schemas.openxmlformats.org/officeDocument/2006/relationships/hyperlink" Target="http://uk.wikipedia.org/wiki/Java" TargetMode="External"/><Relationship Id="rId40" Type="http://schemas.openxmlformats.org/officeDocument/2006/relationships/hyperlink" Target="http://uk.wikipedia.org/wiki/Prolog" TargetMode="External"/><Relationship Id="rId45" Type="http://schemas.openxmlformats.org/officeDocument/2006/relationships/hyperlink" Target="http://uk.wikipedia.org/w/index.php?title=SUN_SMP_4000&amp;action=edit&amp;redlink=1" TargetMode="External"/><Relationship Id="rId53" Type="http://schemas.openxmlformats.org/officeDocument/2006/relationships/hyperlink" Target="http://uk.wikipedia.org/wiki/Smalltalk" TargetMode="External"/><Relationship Id="rId58" Type="http://schemas.openxmlformats.org/officeDocument/2006/relationships/hyperlink" Target="http://uk.wikipedia.org/wiki/Pascal" TargetMode="External"/><Relationship Id="rId66" Type="http://schemas.openxmlformats.org/officeDocument/2006/relationships/hyperlink" Target="http://uk.wikipedia.org/wiki/%D0%9C%D0%B0%D1%82%D0%B5%D0%BC%D0%B0%D1%82%D0%B8%D0%BA%D0%B0" TargetMode="External"/><Relationship Id="rId74" Type="http://schemas.openxmlformats.org/officeDocument/2006/relationships/hyperlink" Target="http://uk.wikipedia.org/wiki/%D0%9C%D0%BD%D0%BE%D0%B6%D0%B8%D0%BD%D0%B0" TargetMode="External"/><Relationship Id="rId79" Type="http://schemas.openxmlformats.org/officeDocument/2006/relationships/hyperlink" Target="http://uk.wikipedia.org/wiki/%D0%9F%D1%96%D0%B4%D0%BC%D0%BD%D0%BE%D0%B6%D0%B8%D0%BD%D0%B0" TargetMode="External"/><Relationship Id="rId87" Type="http://schemas.openxmlformats.org/officeDocument/2006/relationships/hyperlink" Target="http://uk.wikipedia.org/wiki/%D0%9F%D0%B5%D1%80%D0%B5%D1%82%D0%B8%D0%BD_%D0%BC%D0%BD%D0%BE%D0%B6%D0%B8%D0%BD" TargetMode="External"/><Relationship Id="rId102" Type="http://schemas.openxmlformats.org/officeDocument/2006/relationships/image" Target="media/image12.png"/><Relationship Id="rId110" Type="http://schemas.openxmlformats.org/officeDocument/2006/relationships/hyperlink" Target="http://uk.wikipedia.org/w/index.php?title=%D0%9C%D0%B5%D1%80%D0%B5%D0%B6%D0%B0_%D1%82%D1%80%D0%B0%D0%BD%D1%81%D0%BF%D0%BE%D1%80%D1%82%D0%BD%D0%B0&amp;action=edit&amp;redlink=1" TargetMode="External"/><Relationship Id="rId115" Type="http://schemas.openxmlformats.org/officeDocument/2006/relationships/image" Target="media/image14.emf"/><Relationship Id="rId5" Type="http://schemas.openxmlformats.org/officeDocument/2006/relationships/hyperlink" Target="http://uk.wikipedia.org/wiki/%D0%90%D0%BB%D0%B3%D0%BE%D1%80%D0%B8%D1%82%D0%BC" TargetMode="External"/><Relationship Id="rId61" Type="http://schemas.openxmlformats.org/officeDocument/2006/relationships/hyperlink" Target="http://uk.wikipedia.org/wiki/CodeGear_Delphi" TargetMode="External"/><Relationship Id="rId82" Type="http://schemas.openxmlformats.org/officeDocument/2006/relationships/hyperlink" Target="http://uk.wikipedia.org/wiki/%D0%A3%D0%BD%D1%96%D0%B2%D0%B5%D1%80%D1%81%D0%B0%D0%BB%D1%8C%D0%BD%D0%B0_%D0%BC%D0%BD%D0%BE%D0%B6%D0%B8%D0%BD%D0%B0" TargetMode="External"/><Relationship Id="rId90" Type="http://schemas.openxmlformats.org/officeDocument/2006/relationships/image" Target="media/image5.png"/><Relationship Id="rId95" Type="http://schemas.openxmlformats.org/officeDocument/2006/relationships/hyperlink" Target="http://uk.wikipedia.org/wiki/%D0%94%D0%BE%D0%BF%D0%BE%D0%B2%D0%BD%D0%B5%D0%BD%D0%BD%D1%8F_%D0%BC%D0%BD%D0%BE%D0%B6%D0%B8%D0%BD" TargetMode="External"/><Relationship Id="rId19" Type="http://schemas.openxmlformats.org/officeDocument/2006/relationships/hyperlink" Target="http://uk.wikipedia.org/w/index.php?title=%D0%9C%D0%B0%D0%B9%D1%81%D1%82%D0%B5%D1%80_(%D0%BF%D1%80%D0%BE%D0%B3%D1%80%D0%B0%D0%BC%D0%B0)&amp;action=edit&amp;redlink=1" TargetMode="External"/><Relationship Id="rId14" Type="http://schemas.openxmlformats.org/officeDocument/2006/relationships/hyperlink" Target="http://uk.wikipedia.org/wiki/%D0%A8%D1%82%D1%83%D1%87%D0%BD%D0%B8%D0%B9_%D1%96%D0%BD%D1%82%D0%B5%D0%BB%D0%B5%D0%BA%D1%82" TargetMode="External"/><Relationship Id="rId22" Type="http://schemas.openxmlformats.org/officeDocument/2006/relationships/hyperlink" Target="http://uk.wikipedia.org/wiki/%D0%91%D0%B0%D0%B7%D0%B0_%D0%B7%D0%BD%D0%B0%D0%BD%D1%8C" TargetMode="External"/><Relationship Id="rId27" Type="http://schemas.openxmlformats.org/officeDocument/2006/relationships/hyperlink" Target="http://uk.wikipedia.org/wiki/%D0%91%D0%B0%D0%B7%D0%B0_%D0%B7%D0%BD%D0%B0%D0%BD%D1%8C" TargetMode="External"/><Relationship Id="rId30" Type="http://schemas.openxmlformats.org/officeDocument/2006/relationships/hyperlink" Target="http://uk.wikipedia.org/wiki/%D0%9C%D0%BE%D0%B2%D0%B0_%D0%BF%D1%80%D0%BE%D0%B3%D1%80%D0%B0%D0%BC%D1%83%D0%B2%D0%B0%D0%BD%D0%BD%D1%8F" TargetMode="External"/><Relationship Id="rId35" Type="http://schemas.openxmlformats.org/officeDocument/2006/relationships/hyperlink" Target="http://uk.wikipedia.org/w/index.php?title=%D0%9C%D0%BE%D0%B2%D0%B0_%D0%BF%D1%80%D0%BE%D0%B3%D1%80%D0%B0%D0%BC%D1%83%D0%B2%D0%B0%D0%BD%D0%BD%D1%8F_Jess&amp;action=edit&amp;redlink=1" TargetMode="External"/><Relationship Id="rId43" Type="http://schemas.openxmlformats.org/officeDocument/2006/relationships/hyperlink" Target="http://uk.wikipedia.org/wiki/%D0%90%D0%BD%D0%B3%D0%BB%D1%96%D0%B9%D1%81%D1%8C%D0%BA%D0%B0_%D0%BC%D0%BE%D0%B2%D0%B0" TargetMode="External"/><Relationship Id="rId48" Type="http://schemas.openxmlformats.org/officeDocument/2006/relationships/hyperlink" Target="http://uk.wikipedia.org/wiki/%D0%9A%D0%BE%D0%BD%D1%82%D1%80%D0%BE%D0%BB%D1%8C" TargetMode="External"/><Relationship Id="rId56" Type="http://schemas.openxmlformats.org/officeDocument/2006/relationships/hyperlink" Target="http://uk.wikipedia.org/wiki/C" TargetMode="External"/><Relationship Id="rId64" Type="http://schemas.openxmlformats.org/officeDocument/2006/relationships/hyperlink" Target="http://uk.wikipedia.org/wiki/%D0%95%D0%BA%D1%81%D0%BF%D0%B5%D1%80%D1%82" TargetMode="External"/><Relationship Id="rId69" Type="http://schemas.openxmlformats.org/officeDocument/2006/relationships/hyperlink" Target="http://uk.wikipedia.org/wiki/%D0%93%D0%B5%D0%BE%D1%80%D0%B3_%D0%9A%D0%B0%D0%BD%D1%82%D0%BE%D1%80" TargetMode="External"/><Relationship Id="rId77" Type="http://schemas.openxmlformats.org/officeDocument/2006/relationships/hyperlink" Target="http://uk.wikipedia.org/wiki/%D0%9F%D0%BE%D1%80%D0%BE%D0%B6%D0%BD%D1%8F_%D0%BC%D0%BD%D0%BE%D0%B6%D0%B8%D0%BD%D0%B0" TargetMode="External"/><Relationship Id="rId100" Type="http://schemas.openxmlformats.org/officeDocument/2006/relationships/image" Target="media/image11.png"/><Relationship Id="rId105" Type="http://schemas.openxmlformats.org/officeDocument/2006/relationships/hyperlink" Target="http://uk.wikipedia.org/wiki/%D0%93%D1%80%D0%B0%D1%84_(%D0%BC%D0%B0%D1%82%D0%B5%D0%BC%D0%B0%D1%82%D0%B8%D0%BA%D0%B0)" TargetMode="External"/><Relationship Id="rId113" Type="http://schemas.openxmlformats.org/officeDocument/2006/relationships/hyperlink" Target="http://uk.wikipedia.org/wiki/%D0%9F%D1%80%D0%BE%D0%B5%D0%BA%D1%82%D1%83%D0%B2%D0%B0%D0%BD%D0%BD%D1%8F" TargetMode="External"/><Relationship Id="rId118" Type="http://schemas.openxmlformats.org/officeDocument/2006/relationships/fontTable" Target="fontTable.xml"/><Relationship Id="rId8" Type="http://schemas.openxmlformats.org/officeDocument/2006/relationships/hyperlink" Target="http://uk.wikipedia.org/wiki/%D0%9D%D0%B0%D0%B2%D1%87%D0%B0%D0%BD%D0%BD%D1%8F" TargetMode="External"/><Relationship Id="rId51" Type="http://schemas.openxmlformats.org/officeDocument/2006/relationships/hyperlink" Target="http://uk.wikipedia.org/wiki/Lisp" TargetMode="External"/><Relationship Id="rId72" Type="http://schemas.openxmlformats.org/officeDocument/2006/relationships/hyperlink" Target="http://uk.wikipedia.org/wiki/%D0%A2%D0%B5%D0%BE%D1%80%D1%96%D1%8F_%D0%BC%D0%BD%D0%BE%D0%B6%D0%B8%D0%BD_%D0%A6%D0%B5%D1%80%D0%BC%D0%B5%D0%BB%D0%BE-%D0%A4%D1%80%D0%B5%D0%BD%D0%BA%D0%B5%D0%BB%D1%8F" TargetMode="External"/><Relationship Id="rId80" Type="http://schemas.openxmlformats.org/officeDocument/2006/relationships/hyperlink" Target="http://uk.wikipedia.org/w/index.php?title=%D0%9D%D0%B0%D0%B4%D0%BC%D0%BD%D0%BE%D0%B6%D0%B8%D0%BD%D0%B0&amp;action=edit&amp;redlink=1" TargetMode="External"/><Relationship Id="rId85" Type="http://schemas.openxmlformats.org/officeDocument/2006/relationships/hyperlink" Target="http://uk.wikipedia.org/wiki/%D0%9E%D0%B1%27%D1%94%D0%B4%D0%BD%D0%B0%D0%BD%D0%BD%D1%8F_%D0%BC%D0%BD%D0%BE%D0%B6%D0%B8%D0%BD" TargetMode="External"/><Relationship Id="rId93" Type="http://schemas.openxmlformats.org/officeDocument/2006/relationships/image" Target="media/image7.png"/><Relationship Id="rId98" Type="http://schemas.openxmlformats.org/officeDocument/2006/relationships/hyperlink" Target="http://uk.wikipedia.org/wiki/%D0%91%D1%96%D0%BD%D0%B0%D1%80%D0%BD%D0%B5_%D0%B2%D1%96%D0%B4%D0%BD%D0%BE%D1%88%D0%B5%D0%BD%D0%BD%D1%8F" TargetMode="External"/><Relationship Id="rId3" Type="http://schemas.openxmlformats.org/officeDocument/2006/relationships/settings" Target="settings.xml"/><Relationship Id="rId12" Type="http://schemas.openxmlformats.org/officeDocument/2006/relationships/hyperlink" Target="http://uk.wikipedia.org/wiki/%D0%95%D0%BA%D1%81%D0%BF%D0%B5%D1%80%D1%82" TargetMode="External"/><Relationship Id="rId17" Type="http://schemas.openxmlformats.org/officeDocument/2006/relationships/hyperlink" Target="http://uk.wikipedia.org/wiki/1980-%D1%82%D1%96" TargetMode="External"/><Relationship Id="rId25" Type="http://schemas.openxmlformats.org/officeDocument/2006/relationships/hyperlink" Target="http://uk.wikipedia.org/wiki/%D0%A0%D0%B5%D0%BB%D0%B5%D0%B2%D0%B0%D0%BD%D1%82%D0%BD%D1%96%D1%81%D1%82%D1%8C" TargetMode="External"/><Relationship Id="rId33" Type="http://schemas.openxmlformats.org/officeDocument/2006/relationships/hyperlink" Target="http://uk.wikipedia.org/w/index.php?title=Dipmeter_Advisor&amp;action=edit&amp;redlink=1" TargetMode="External"/><Relationship Id="rId38" Type="http://schemas.openxmlformats.org/officeDocument/2006/relationships/hyperlink" Target="http://uk.wikipedia.org/w/index.php?title=MQL_4&amp;action=edit&amp;redlink=1" TargetMode="External"/><Relationship Id="rId46" Type="http://schemas.openxmlformats.org/officeDocument/2006/relationships/hyperlink" Target="http://uk.wikipedia.org/wiki/%D0%9F%D1%80%D0%BE%D0%B3%D0%BD%D0%BE%D0%B7%D1%83%D0%B2%D0%B0%D0%BD%D0%BD%D1%8F" TargetMode="External"/><Relationship Id="rId59" Type="http://schemas.openxmlformats.org/officeDocument/2006/relationships/hyperlink" Target="http://uk.wikipedia.org/wiki/FORTRAN" TargetMode="External"/><Relationship Id="rId67" Type="http://schemas.openxmlformats.org/officeDocument/2006/relationships/hyperlink" Target="http://uk.wikipedia.org/wiki/%D0%9C%D0%BD%D0%BE%D0%B6%D0%B8%D0%BD%D0%B0" TargetMode="External"/><Relationship Id="rId103" Type="http://schemas.openxmlformats.org/officeDocument/2006/relationships/image" Target="media/image13.png"/><Relationship Id="rId108" Type="http://schemas.openxmlformats.org/officeDocument/2006/relationships/hyperlink" Target="http://uk.wikipedia.org/wiki/%D0%93%D1%80%D0%B0%D1%84_(%D0%BC%D0%B0%D1%82%D0%B5%D0%BC%D0%B0%D1%82%D0%B8%D0%BA%D0%B0)" TargetMode="External"/><Relationship Id="rId116" Type="http://schemas.openxmlformats.org/officeDocument/2006/relationships/oleObject" Target="embeddings/oleObject1.bin"/><Relationship Id="rId20" Type="http://schemas.openxmlformats.org/officeDocument/2006/relationships/hyperlink" Target="http://uk.wikipedia.org/wiki/%D0%A1%D0%B8%D1%81%D1%82%D0%B5%D0%BC%D0%BD%D0%B5_%D0%BF%D1%80%D0%BE%D0%B3%D1%80%D0%B0%D0%BC%D0%BD%D0%B5_%D0%B7%D0%B0%D0%B1%D0%B5%D0%B7%D0%BF%D0%B5%D1%87%D0%B5%D0%BD%D0%BD%D1%8F" TargetMode="External"/><Relationship Id="rId41" Type="http://schemas.openxmlformats.org/officeDocument/2006/relationships/hyperlink" Target="http://uk.wikipedia.org/wiki/R1_/_XCON" TargetMode="External"/><Relationship Id="rId54" Type="http://schemas.openxmlformats.org/officeDocument/2006/relationships/hyperlink" Target="http://uk.wikipedia.org/w/index.php?title=FRL&amp;action=edit&amp;redlink=1" TargetMode="External"/><Relationship Id="rId62" Type="http://schemas.openxmlformats.org/officeDocument/2006/relationships/hyperlink" Target="http://uk.wikipedia.org/wiki/Java" TargetMode="External"/><Relationship Id="rId70" Type="http://schemas.openxmlformats.org/officeDocument/2006/relationships/hyperlink" Target="http://uk.wikipedia.org/wiki/%D0%A0%D1%96%D1%85%D0%B0%D1%80%D0%B4_%D0%94%D0%B5%D0%B4%D0%B5%D0%BA%D1%96%D0%BD%D0%B4" TargetMode="External"/><Relationship Id="rId75" Type="http://schemas.openxmlformats.org/officeDocument/2006/relationships/image" Target="media/image1.png"/><Relationship Id="rId83" Type="http://schemas.openxmlformats.org/officeDocument/2006/relationships/hyperlink" Target="http://uk.wikipedia.org/w/index.php?title=%D0%9A%D0%BE%D0%BD%D1%81%D1%82%D0%B8%D1%82%D1%83%D0%B5%D0%BD%D1%82%D0%B0&amp;action=edit&amp;redlink=1" TargetMode="External"/><Relationship Id="rId88" Type="http://schemas.openxmlformats.org/officeDocument/2006/relationships/image" Target="media/image4.png"/><Relationship Id="rId91" Type="http://schemas.openxmlformats.org/officeDocument/2006/relationships/image" Target="media/image6.png"/><Relationship Id="rId96" Type="http://schemas.openxmlformats.org/officeDocument/2006/relationships/image" Target="media/image9.png"/><Relationship Id="rId111" Type="http://schemas.openxmlformats.org/officeDocument/2006/relationships/hyperlink" Target="http://uk.wikipedia.org/wiki/%D0%9C%D0%B5%D1%80%D0%B5%D0%B6%D0%B0_%D0%BA%D0%BE%D0%BC%D0%BF%27%D1%8E%D1%82%D0%B5%D1%80%D0%BD%D0%B0" TargetMode="External"/><Relationship Id="rId1" Type="http://schemas.openxmlformats.org/officeDocument/2006/relationships/numbering" Target="numbering.xml"/><Relationship Id="rId6" Type="http://schemas.openxmlformats.org/officeDocument/2006/relationships/hyperlink" Target="http://uk.wikipedia.org/wiki/%D0%9A%D0%BE%D0%BC%D0%BF%E2%80%99%D1%8E%D1%82%D0%B5%D1%80%D0%BD%D0%B0_%D0%BF%D1%80%D0%BE%D0%B3%D1%80%D0%B0%D0%BC%D0%B0" TargetMode="External"/><Relationship Id="rId15" Type="http://schemas.openxmlformats.org/officeDocument/2006/relationships/hyperlink" Target="http://uk.wikipedia.org/wiki/1960-%D1%82%D1%96" TargetMode="External"/><Relationship Id="rId23" Type="http://schemas.openxmlformats.org/officeDocument/2006/relationships/hyperlink" Target="http://uk.wikipedia.org/wiki/%D0%9F%D0%BE%D1%88%D1%83%D0%BA%D0%BE%D0%B2%D0%B0_%D1%81%D0%B8%D1%81%D1%82%D0%B5%D0%BC%D0%B0" TargetMode="External"/><Relationship Id="rId28" Type="http://schemas.openxmlformats.org/officeDocument/2006/relationships/hyperlink" Target="http://uk.wikipedia.org/wiki/%D0%A2%D0%B5%D1%81%D1%82%D1%83%D0%B2%D0%B0%D0%BD%D0%BD%D1%8F" TargetMode="External"/><Relationship Id="rId36" Type="http://schemas.openxmlformats.org/officeDocument/2006/relationships/hyperlink" Target="http://uk.wikipedia.org/wiki/%D0%90%D0%BD%D0%B3%D0%BB%D1%96%D0%B9%D1%81%D1%8C%D0%BA%D0%B0_%D0%BC%D0%BE%D0%B2%D0%B0" TargetMode="External"/><Relationship Id="rId49" Type="http://schemas.openxmlformats.org/officeDocument/2006/relationships/hyperlink" Target="http://uk.wikipedia.org/wiki/%D0%A3%D0%BF%D1%80%D0%B0%D0%B2%D0%BB%D1%96%D0%BD%D0%BD%D1%8F" TargetMode="External"/><Relationship Id="rId57" Type="http://schemas.openxmlformats.org/officeDocument/2006/relationships/hyperlink" Target="http://uk.wikipedia.org/wiki/Assembler" TargetMode="External"/><Relationship Id="rId106" Type="http://schemas.openxmlformats.org/officeDocument/2006/relationships/hyperlink" Target="http://uk.wikipedia.org/w/index.php?title=%D0%92%D0%B5%D1%80%D1%88%D0%B8%D0%BD%D0%B0_%D0%B3%D1%80%D0%B0%D1%84%D0%B0&amp;action=edit&amp;redlink=1" TargetMode="External"/><Relationship Id="rId114" Type="http://schemas.openxmlformats.org/officeDocument/2006/relationships/hyperlink" Target="http://uk.wikipedia.org/wiki/%D0%9C%D0%BE%D0%B4%D0%B5%D0%BB%D1%8E%D0%B2%D0%B0%D0%BD%D0%BD%D1%8F" TargetMode="External"/><Relationship Id="rId119" Type="http://schemas.openxmlformats.org/officeDocument/2006/relationships/theme" Target="theme/theme1.xml"/><Relationship Id="rId10" Type="http://schemas.openxmlformats.org/officeDocument/2006/relationships/hyperlink" Target="http://uk.wikipedia.org/wiki/%D0%A2%D0%B5%D1%81%D1%82%D1%83%D0%B2%D0%B0%D0%BD%D0%BD%D1%8F" TargetMode="External"/><Relationship Id="rId31" Type="http://schemas.openxmlformats.org/officeDocument/2006/relationships/hyperlink" Target="http://uk.wikipedia.org/wiki/Dendral" TargetMode="External"/><Relationship Id="rId44" Type="http://schemas.openxmlformats.org/officeDocument/2006/relationships/hyperlink" Target="http://uk.wikipedia.org/w/index.php?title=STD_Wizard&amp;action=edit&amp;redlink=1" TargetMode="External"/><Relationship Id="rId52" Type="http://schemas.openxmlformats.org/officeDocument/2006/relationships/hyperlink" Target="http://uk.wikipedia.org/wiki/Prolog" TargetMode="External"/><Relationship Id="rId60" Type="http://schemas.openxmlformats.org/officeDocument/2006/relationships/hyperlink" Target="http://uk.wikipedia.org/wiki/Basic" TargetMode="External"/><Relationship Id="rId65" Type="http://schemas.openxmlformats.org/officeDocument/2006/relationships/hyperlink" Target="http://uk.wikipedia.org/wiki/%D0%9A%D0%BE%D1%80%D0%B8%D1%81%D1%82%D1%83%D0%B2%D0%B0%D1%87" TargetMode="External"/><Relationship Id="rId73" Type="http://schemas.openxmlformats.org/officeDocument/2006/relationships/hyperlink" Target="http://uk.wikipedia.org/wiki/%D0%90%D0%BA%D1%81%D1%96%D0%BE%D0%BC%D0%B0_%D0%B2%D0%B8%D0%B1%D0%BE%D1%80%D1%83" TargetMode="External"/><Relationship Id="rId78" Type="http://schemas.openxmlformats.org/officeDocument/2006/relationships/image" Target="media/image2.png"/><Relationship Id="rId81" Type="http://schemas.openxmlformats.org/officeDocument/2006/relationships/hyperlink" Target="http://uk.wikipedia.org/w/index.php?title=%D0%A1%D1%96%D0%BC%D0%B5%D0%B9%D1%81%D1%82%D0%B2%D0%BE_%D0%BC%D0%BD%D0%BE%D0%B6%D0%B8%D0%BD&amp;action=edit&amp;redlink=1" TargetMode="External"/><Relationship Id="rId86" Type="http://schemas.openxmlformats.org/officeDocument/2006/relationships/image" Target="media/image3.png"/><Relationship Id="rId94" Type="http://schemas.openxmlformats.org/officeDocument/2006/relationships/image" Target="media/image8.png"/><Relationship Id="rId99" Type="http://schemas.openxmlformats.org/officeDocument/2006/relationships/hyperlink" Target="http://uk.wikipedia.org/w/index.php?title=%D0%A0%D1%96%D0%B2%D0%BD%D1%96%D1%81%D1%82%D1%8C_%D0%BC%D0%BD%D0%BE%D0%B6%D0%B8%D0%BD&amp;action=edit&amp;redlink=1" TargetMode="External"/><Relationship Id="rId101" Type="http://schemas.openxmlformats.org/officeDocument/2006/relationships/hyperlink" Target="http://uk.wikipedia.org/wiki/%D0%92%D1%96%D0%B4%D0%BD%D0%BE%D1%88%D0%B5%D0%BD%D0%BD%D1%8F_%D0%B2%D0%BA%D0%BB%D1%8E%D1%87%D0%B5%D0%BD%D0%BD%D1%8F" TargetMode="External"/><Relationship Id="rId4" Type="http://schemas.openxmlformats.org/officeDocument/2006/relationships/webSettings" Target="webSettings.xml"/><Relationship Id="rId9" Type="http://schemas.openxmlformats.org/officeDocument/2006/relationships/hyperlink" Target="http://uk.wikipedia.org/wiki/%D0%94%D1%96%D0%B0%D0%B3%D0%BD%D0%BE%D1%81%D1%82%D0%B8%D0%BA%D0%B0" TargetMode="External"/><Relationship Id="rId13" Type="http://schemas.openxmlformats.org/officeDocument/2006/relationships/hyperlink" Target="http://uk.wikipedia.org/wiki/%D0%91%D0%B0%D0%B7%D0%B0_%D0%B7%D0%BD%D0%B0%D0%BD%D1%8C" TargetMode="External"/><Relationship Id="rId18" Type="http://schemas.openxmlformats.org/officeDocument/2006/relationships/hyperlink" Target="http://uk.wikipedia.org/wiki/%D0%95%D0%BA%D1%81%D0%BF%D0%B5%D1%80%D1%82" TargetMode="External"/><Relationship Id="rId39" Type="http://schemas.openxmlformats.org/officeDocument/2006/relationships/hyperlink" Target="http://uk.wikipedia.org/wiki/Mycin" TargetMode="External"/><Relationship Id="rId109" Type="http://schemas.openxmlformats.org/officeDocument/2006/relationships/hyperlink" Target="http://uk.wikipedia.org/wiki/%D0%90%D0%BB%D0%B3%D0%BE%D1%80%D0%B8%D1%82%D0%BC" TargetMode="External"/><Relationship Id="rId34" Type="http://schemas.openxmlformats.org/officeDocument/2006/relationships/hyperlink" Target="http://uk.wikipedia.org/wiki/%D0%9D%D0%B0%D1%84%D1%82%D0%B0" TargetMode="External"/><Relationship Id="rId50" Type="http://schemas.openxmlformats.org/officeDocument/2006/relationships/hyperlink" Target="http://uk.wikipedia.org/wiki/%D0%9D%D0%B0%D0%B2%D1%87%D0%B0%D0%BD%D0%BD%D1%8F" TargetMode="External"/><Relationship Id="rId55" Type="http://schemas.openxmlformats.org/officeDocument/2006/relationships/hyperlink" Target="http://uk.wikipedia.org/w/index.php?title=InterLisp&amp;action=edit&amp;redlink=1" TargetMode="External"/><Relationship Id="rId76" Type="http://schemas.openxmlformats.org/officeDocument/2006/relationships/hyperlink" Target="http://uk.wikipedia.org/wiki/%D0%A2%D0%B5%D0%BE%D1%80%D1%96%D1%8F_%D0%BC%D0%BD%D0%BE%D0%B6%D0%B8%D0%BD" TargetMode="External"/><Relationship Id="rId97" Type="http://schemas.openxmlformats.org/officeDocument/2006/relationships/image" Target="media/image10.png"/><Relationship Id="rId104" Type="http://schemas.openxmlformats.org/officeDocument/2006/relationships/hyperlink" Target="http://uk.wikipedia.org/wiki/%D0%9C%D0%B0%D1%82%D0%B5%D0%BC%D0%B0%D1%82%D0%B8%D0%BA%D0%B0" TargetMode="External"/><Relationship Id="rId7" Type="http://schemas.openxmlformats.org/officeDocument/2006/relationships/hyperlink" Target="http://uk.wikipedia.org/w/index.php?title=%D0%9A%D0%BE%D0%BD%D1%81%D1%83%D0%BB%D1%8C%D1%82%D1%83%D0%B2%D0%B0%D0%BD%D0%BD%D1%8F&amp;action=edit&amp;redlink=1" TargetMode="External"/><Relationship Id="rId71" Type="http://schemas.openxmlformats.org/officeDocument/2006/relationships/hyperlink" Target="http://uk.wikipedia.org/wiki/%D0%9F%D0%B0%D1%80%D0%B0%D0%B4%D0%BE%D0%BA%D1%81%D0%B8_%D1%82%D0%B5%D0%BE%D1%80%D1%96%D1%97_%D0%BC%D0%BD%D0%BE%D0%B6%D0%B8%D0%BD" TargetMode="External"/><Relationship Id="rId92" Type="http://schemas.openxmlformats.org/officeDocument/2006/relationships/hyperlink" Target="http://uk.wikipedia.org/wiki/%D0%A1%D0%B8%D0%BC%D0%B5%D1%82%D1%80%D0%B8%D1%87%D0%BD%D0%B0_%D1%80%D1%96%D0%B7%D0%BD%D0%B8%D1%86%D1%8F" TargetMode="External"/><Relationship Id="rId2" Type="http://schemas.openxmlformats.org/officeDocument/2006/relationships/styles" Target="styles.xml"/><Relationship Id="rId29" Type="http://schemas.openxmlformats.org/officeDocument/2006/relationships/hyperlink" Target="http://uk.wikipedia.org/wiki/CLIP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39</Pages>
  <Words>9122</Words>
  <Characters>52001</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2014-06-03T15:02:00Z</dcterms:created>
  <dcterms:modified xsi:type="dcterms:W3CDTF">2014-06-03T18:31:00Z</dcterms:modified>
</cp:coreProperties>
</file>