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* This class runs a world that contains box bugs.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* This class is not tested on the AP CS A and AB exams.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public class CircleBugRunner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ActorWorld world = new ActorWorld();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CircleBug lavern = new CircleBug(4);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lavern.setColor(Color.ORANGE);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CircleBug shirley = new CircleBug(2);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world.add(new Location(7, 8), lavern);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world.add(new Location(5, 5), shirley);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world.show();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