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процессов.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Зашла в систему, используя своё имя пользователя. Записала в файл file.txt названия файлов, содержащихся в каталоге /etc. Дописала в этот же файл названия файлов, содержащихся в моём домашнем каталоге.</w:t>
      </w:r>
    </w:p>
    <w:p>
      <w:pPr>
        <w:pStyle w:val="CaptionedFigure"/>
      </w:pPr>
      <w:r>
        <w:drawing>
          <wp:inline>
            <wp:extent cx="4800600" cy="735445"/>
            <wp:effectExtent b="0" l="0" r="0" t="0"/>
            <wp:docPr descr="file.txt" title="fig:" id="23" name="Picture"/>
            <a:graphic>
              <a:graphicData uri="http://schemas.openxmlformats.org/drawingml/2006/picture">
                <pic:pic>
                  <pic:nvPicPr>
                    <pic:cNvPr descr="image/л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file.txt</w:t>
      </w:r>
    </w:p>
    <w:p>
      <w:pPr>
        <w:numPr>
          <w:ilvl w:val="0"/>
          <w:numId w:val="1003"/>
        </w:numPr>
        <w:pStyle w:val="Compact"/>
      </w:pPr>
      <w:r>
        <w:t xml:space="preserve">Вывела имена всех файлов из file.txt, имеющих расширение .conf, после чего записала их в новый текстовой файл conf.txt.</w:t>
      </w:r>
    </w:p>
    <w:p>
      <w:pPr>
        <w:pStyle w:val="CaptionedFigure"/>
      </w:pPr>
      <w:r>
        <w:drawing>
          <wp:inline>
            <wp:extent cx="4800600" cy="4144034"/>
            <wp:effectExtent b="0" l="0" r="0" t="0"/>
            <wp:docPr descr="conf.txt" title="fig:" id="26" name="Picture"/>
            <a:graphic>
              <a:graphicData uri="http://schemas.openxmlformats.org/drawingml/2006/picture">
                <pic:pic>
                  <pic:nvPicPr>
                    <pic:cNvPr descr="image/л6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4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conf.txt</w:t>
      </w:r>
    </w:p>
    <w:p>
      <w:pPr>
        <w:numPr>
          <w:ilvl w:val="0"/>
          <w:numId w:val="1004"/>
        </w:numPr>
        <w:pStyle w:val="Compact"/>
      </w:pPr>
      <w:r>
        <w:t xml:space="preserve">Определила, какие файлы в моём домашнем каталоге имеют имена, начинающиеся с символа c.</w:t>
      </w:r>
    </w:p>
    <w:p>
      <w:pPr>
        <w:pStyle w:val="CaptionedFigure"/>
      </w:pPr>
      <w:r>
        <w:drawing>
          <wp:inline>
            <wp:extent cx="4800600" cy="917058"/>
            <wp:effectExtent b="0" l="0" r="0" t="0"/>
            <wp:docPr descr="с*" title="fig:" id="29" name="Picture"/>
            <a:graphic>
              <a:graphicData uri="http://schemas.openxmlformats.org/drawingml/2006/picture">
                <pic:pic>
                  <pic:nvPicPr>
                    <pic:cNvPr descr="image/л6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с*</w:t>
      </w:r>
    </w:p>
    <w:p>
      <w:pPr>
        <w:numPr>
          <w:ilvl w:val="0"/>
          <w:numId w:val="1005"/>
        </w:numPr>
        <w:pStyle w:val="Compact"/>
      </w:pPr>
      <w:r>
        <w:t xml:space="preserve">Вывела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800600" cy="180523"/>
            <wp:effectExtent b="0" l="0" r="0" t="0"/>
            <wp:docPr descr="grep h*" title="fig:" id="32" name="Picture"/>
            <a:graphic>
              <a:graphicData uri="http://schemas.openxmlformats.org/drawingml/2006/picture">
                <pic:pic>
                  <pic:nvPicPr>
                    <pic:cNvPr descr="image/л6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grep h*</w:t>
      </w:r>
    </w:p>
    <w:p>
      <w:pPr>
        <w:pStyle w:val="CaptionedFigure"/>
      </w:pPr>
      <w:r>
        <w:drawing>
          <wp:inline>
            <wp:extent cx="4800600" cy="3441434"/>
            <wp:effectExtent b="0" l="0" r="0" t="0"/>
            <wp:docPr descr="h*" title="fig:" id="35" name="Picture"/>
            <a:graphic>
              <a:graphicData uri="http://schemas.openxmlformats.org/drawingml/2006/picture">
                <pic:pic>
                  <pic:nvPicPr>
                    <pic:cNvPr descr="image/л6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h*</w:t>
      </w:r>
    </w:p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log. Удалила файл ~/logfile.</w:t>
      </w:r>
    </w:p>
    <w:p>
      <w:pPr>
        <w:pStyle w:val="CaptionedFigure"/>
      </w:pPr>
      <w:r>
        <w:drawing>
          <wp:inline>
            <wp:extent cx="4800600" cy="870199"/>
            <wp:effectExtent b="0" l="0" r="0" t="0"/>
            <wp:docPr descr="logfile" title="fig:" id="38" name="Picture"/>
            <a:graphic>
              <a:graphicData uri="http://schemas.openxmlformats.org/drawingml/2006/picture">
                <pic:pic>
                  <pic:nvPicPr>
                    <pic:cNvPr descr="image/л6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logfile</w:t>
      </w:r>
    </w:p>
    <w:p>
      <w:pPr>
        <w:numPr>
          <w:ilvl w:val="0"/>
          <w:numId w:val="1007"/>
        </w:numPr>
        <w:pStyle w:val="Compact"/>
      </w:pPr>
      <w:r>
        <w:t xml:space="preserve">Запустила из консоли в фоновом режиме редактор gedit. Определила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4800600" cy="1071154"/>
            <wp:effectExtent b="0" l="0" r="0" t="0"/>
            <wp:docPr descr="gedit" title="fig:" id="41" name="Picture"/>
            <a:graphic>
              <a:graphicData uri="http://schemas.openxmlformats.org/drawingml/2006/picture">
                <pic:pic>
                  <pic:nvPicPr>
                    <pic:cNvPr descr="image/л6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8"/>
        </w:numPr>
        <w:pStyle w:val="Compact"/>
      </w:pPr>
      <w:r>
        <w:t xml:space="preserve">Прочла справку (man) команды kill, после чего использовала её для завершения процесса gedit.</w:t>
      </w:r>
    </w:p>
    <w:p>
      <w:pPr>
        <w:pStyle w:val="CaptionedFigure"/>
      </w:pPr>
      <w:r>
        <w:drawing>
          <wp:inline>
            <wp:extent cx="4800600" cy="3608681"/>
            <wp:effectExtent b="0" l="0" r="0" t="0"/>
            <wp:docPr descr="kill" title="fig:" id="44" name="Picture"/>
            <a:graphic>
              <a:graphicData uri="http://schemas.openxmlformats.org/drawingml/2006/picture">
                <pic:pic>
                  <pic:nvPicPr>
                    <pic:cNvPr descr="image/л6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pStyle w:val="CaptionedFigure"/>
      </w:pPr>
      <w:r>
        <w:drawing>
          <wp:inline>
            <wp:extent cx="4800600" cy="328612"/>
            <wp:effectExtent b="0" l="0" r="0" t="0"/>
            <wp:docPr descr="man kill" title="fig:" id="47" name="Picture"/>
            <a:graphic>
              <a:graphicData uri="http://schemas.openxmlformats.org/drawingml/2006/picture">
                <pic:pic>
                  <pic:nvPicPr>
                    <pic:cNvPr descr="image/л6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p>
      <w:pPr>
        <w:numPr>
          <w:ilvl w:val="0"/>
          <w:numId w:val="1009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4800600" cy="3459720"/>
            <wp:effectExtent b="0" l="0" r="0" t="0"/>
            <wp:docPr descr="man df" title="fig:" id="50" name="Picture"/>
            <a:graphic>
              <a:graphicData uri="http://schemas.openxmlformats.org/drawingml/2006/picture">
                <pic:pic>
                  <pic:nvPicPr>
                    <pic:cNvPr descr="image/л6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4800600" cy="3610051"/>
            <wp:effectExtent b="0" l="0" r="0" t="0"/>
            <wp:docPr descr="man du" title="fig:" id="53" name="Picture"/>
            <a:graphic>
              <a:graphicData uri="http://schemas.openxmlformats.org/drawingml/2006/picture">
                <pic:pic>
                  <pic:nvPicPr>
                    <pic:cNvPr descr="image/л6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4800600" cy="438951"/>
            <wp:effectExtent b="0" l="0" r="0" t="0"/>
            <wp:docPr descr="man du/df" title="fig:" id="56" name="Picture"/>
            <a:graphic>
              <a:graphicData uri="http://schemas.openxmlformats.org/drawingml/2006/picture">
                <pic:pic>
                  <pic:nvPicPr>
                    <pic:cNvPr descr="image/л6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du/df</w:t>
      </w:r>
    </w:p>
    <w:p>
      <w:pPr>
        <w:pStyle w:val="CaptionedFigure"/>
      </w:pPr>
      <w:r>
        <w:drawing>
          <wp:inline>
            <wp:extent cx="4800600" cy="1714030"/>
            <wp:effectExtent b="0" l="0" r="0" t="0"/>
            <wp:docPr descr="df" title="fig:" id="59" name="Picture"/>
            <a:graphic>
              <a:graphicData uri="http://schemas.openxmlformats.org/drawingml/2006/picture">
                <pic:pic>
                  <pic:nvPicPr>
                    <pic:cNvPr descr="image/л6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pStyle w:val="CaptionedFigure"/>
      </w:pPr>
      <w:r>
        <w:drawing>
          <wp:inline>
            <wp:extent cx="4800600" cy="1714030"/>
            <wp:effectExtent b="0" l="0" r="0" t="0"/>
            <wp:docPr descr="du" title="fig:" id="62" name="Picture"/>
            <a:graphic>
              <a:graphicData uri="http://schemas.openxmlformats.org/drawingml/2006/picture">
                <pic:pic>
                  <pic:nvPicPr>
                    <pic:cNvPr descr="image/л6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вывела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4800600" cy="3463151"/>
            <wp:effectExtent b="0" l="0" r="0" t="0"/>
            <wp:docPr descr="man find" title="fig:" id="65" name="Picture"/>
            <a:graphic>
              <a:graphicData uri="http://schemas.openxmlformats.org/drawingml/2006/picture">
                <pic:pic>
                  <pic:nvPicPr>
                    <pic:cNvPr descr="image/л6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find</w:t>
      </w:r>
    </w:p>
    <w:p>
      <w:pPr>
        <w:pStyle w:val="CaptionedFigure"/>
      </w:pPr>
      <w:r>
        <w:drawing>
          <wp:inline>
            <wp:extent cx="4800600" cy="1897753"/>
            <wp:effectExtent b="0" l="0" r="0" t="0"/>
            <wp:docPr descr="find" title="fig:" id="68" name="Picture"/>
            <a:graphic>
              <a:graphicData uri="http://schemas.openxmlformats.org/drawingml/2006/picture">
                <pic:pic>
                  <pic:nvPicPr>
                    <pic:cNvPr descr="image/л6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bookmarkEnd w:id="70"/>
    <w:bookmarkStart w:id="7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1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1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1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1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команде поиска файлов. 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11"/>
        </w:numPr>
        <w:pStyle w:val="Compact"/>
      </w:pPr>
      <w:r>
        <w:t xml:space="preserve">Как удалить зависший процесс?</w:t>
      </w:r>
    </w:p>
    <w:bookmarkStart w:id="71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2"/>
        </w:numPr>
        <w:pStyle w:val="Compact"/>
      </w:pPr>
      <w:r>
        <w:t xml:space="preserve">а) перенаправление stdout (вывода) в файл. Если файл отсутствовал, то он создаётся, иначе - перезаписывается.</w:t>
      </w:r>
      <w:r>
        <w:t xml:space="preserve"> </w:t>
      </w:r>
      <w:r>
        <w:t xml:space="preserve">б) 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12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2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2"/>
        </w:numPr>
        <w:pStyle w:val="Compact"/>
      </w:pPr>
      <w:r>
        <w:t xml:space="preserve">PID — уникальный номер (идентификатор) процесса в многозадачной ОС. GID – идентификатор группы.</w:t>
      </w:r>
    </w:p>
    <w:p>
      <w:pPr>
        <w:numPr>
          <w:ilvl w:val="0"/>
          <w:numId w:val="1012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2"/>
        </w:numPr>
        <w:pStyle w:val="Compact"/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</w:t>
      </w:r>
      <w:r>
        <w:t xml:space="preserve"> </w:t>
      </w:r>
      <w:r>
        <w:t xml:space="preserve">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</w:t>
      </w:r>
      <w:r>
        <w:t xml:space="preserve"> </w:t>
      </w:r>
      <w:r>
        <w:t xml:space="preserve">часто применяется в тех случаях, когда информации даваемой утилитой top недостаточно, например при поиске утечек памяти в процессах. 8. 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 Примеры:</w:t>
      </w:r>
      <w:r>
        <w:t xml:space="preserve"> </w:t>
      </w:r>
      <w:r>
        <w:t xml:space="preserve">• вывести на экран имена файлов из вашего домашнего каталога и его подкаталогов,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rPr>
          <w:iCs/>
          <w:i/>
        </w:rPr>
        <w:t xml:space="preserve">” -print</w:t>
      </w:r>
      <w:r>
        <w:rPr>
          <w:iCs/>
          <w:i/>
        </w:rPr>
        <w:t xml:space="preserve"> </w:t>
      </w:r>
      <w:r>
        <w:rPr>
          <w:iCs/>
          <w:i/>
        </w:rPr>
        <w:t xml:space="preserve">• вывести на экран имена файлов в каталоге /etc, начинающихся с символа p: find /etc -name “p</w:t>
      </w:r>
      <w:r>
        <w:t xml:space="preserve">”</w:t>
      </w:r>
      <w:r>
        <w:t xml:space="preserve"> </w:t>
      </w:r>
      <w:r>
        <w:t xml:space="preserve">-print</w:t>
      </w:r>
      <w:r>
        <w:t xml:space="preserve"> </w:t>
      </w:r>
      <w:r>
        <w:t xml:space="preserve">• найти в вашем домашнем каталоге файлы, имена которых заканчиваются 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Найти файл по контексту (содержанию) позволяет команда grep. Формат команды: grep строка имя_файла Примеры:</w:t>
      </w:r>
      <w:r>
        <w:t xml:space="preserve"> </w:t>
      </w:r>
      <w:r>
        <w:t xml:space="preserve">• показать строки во всех файлах в вашем домашнем каталоге с именами, начинающимися на f, в которых есть слово begin: grep begin f*</w:t>
      </w:r>
      <w:r>
        <w:t xml:space="preserve"> </w:t>
      </w:r>
      <w:r>
        <w:t xml:space="preserve">• 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12"/>
        </w:numPr>
        <w:pStyle w:val="Compact"/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2"/>
        </w:numPr>
        <w:pStyle w:val="Compact"/>
      </w:pPr>
      <w:r>
        <w:t xml:space="preserve">Определить объем домашнего каталога позволяет команда df /home/.</w:t>
      </w:r>
    </w:p>
    <w:p>
      <w:pPr>
        <w:numPr>
          <w:ilvl w:val="0"/>
          <w:numId w:val="1012"/>
        </w:numPr>
        <w:pStyle w:val="Compact"/>
      </w:pPr>
      <w:r>
        <w:t xml:space="preserve">Удалить зависший процесс можно командой kill %номер задачи.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ознакомленилась с инструментами поиска файлов и фильтрации текстовых данных. 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Заболотная Кристина Александровна</dc:creator>
  <dc:language>ru-RU</dc:language>
  <cp:keywords/>
  <dcterms:created xsi:type="dcterms:W3CDTF">2023-03-11T08:22:35Z</dcterms:created>
  <dcterms:modified xsi:type="dcterms:W3CDTF">2023-03-11T08:22:35Z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