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28.png" ContentType="image/png"/>
  <Override PartName="/word/media/rId25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необходимые файлы с помощью команды touch. Откроем редактор emacs для их редактирования.</w:t>
      </w:r>
    </w:p>
    <w:p>
      <w:pPr>
        <w:pStyle w:val="CaptionedFigure"/>
      </w:pPr>
      <w:r>
        <w:drawing>
          <wp:inline>
            <wp:extent cx="4800600" cy="217722"/>
            <wp:effectExtent b="0" l="0" r="0" t="0"/>
            <wp:docPr descr="создаем файлы" title="fig:" id="23" name="Picture"/>
            <a:graphic>
              <a:graphicData uri="http://schemas.openxmlformats.org/drawingml/2006/picture">
                <pic:pic>
                  <pic:nvPicPr>
                    <pic:cNvPr descr="image/л14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7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файлы</w:t>
      </w:r>
    </w:p>
    <w:p>
      <w:pPr>
        <w:numPr>
          <w:ilvl w:val="0"/>
          <w:numId w:val="1002"/>
        </w:numPr>
        <w:pStyle w:val="Compact"/>
      </w:pPr>
      <w:r>
        <w:t xml:space="preserve">Изменим коды программ, представленнх в задании лабораторной работы. В файле common.h добавим основные заголовочные файлы.</w:t>
      </w:r>
    </w:p>
    <w:p>
      <w:pPr>
        <w:pStyle w:val="CaptionedFigure"/>
      </w:pPr>
      <w:r>
        <w:drawing>
          <wp:inline>
            <wp:extent cx="4800600" cy="5015474"/>
            <wp:effectExtent b="0" l="0" r="0" t="0"/>
            <wp:docPr descr="изменим common.h" title="fig:" id="26" name="Picture"/>
            <a:graphic>
              <a:graphicData uri="http://schemas.openxmlformats.org/drawingml/2006/picture">
                <pic:pic>
                  <pic:nvPicPr>
                    <pic:cNvPr descr="image/л144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1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изменим common.h</w:t>
      </w:r>
    </w:p>
    <w:p>
      <w:pPr>
        <w:numPr>
          <w:ilvl w:val="0"/>
          <w:numId w:val="1003"/>
        </w:numPr>
        <w:pStyle w:val="Compact"/>
      </w:pPr>
      <w:r>
        <w:t xml:space="preserve">В файле server.c добавим цикл while, контролирующий время работы сервера.</w:t>
      </w:r>
    </w:p>
    <w:p>
      <w:pPr>
        <w:pStyle w:val="CaptionedFigure"/>
      </w:pPr>
      <w:r>
        <w:drawing>
          <wp:inline>
            <wp:extent cx="4800600" cy="5015474"/>
            <wp:effectExtent b="0" l="0" r="0" t="0"/>
            <wp:docPr descr="server.c" title="fig:" id="29" name="Picture"/>
            <a:graphic>
              <a:graphicData uri="http://schemas.openxmlformats.org/drawingml/2006/picture">
                <pic:pic>
                  <pic:nvPicPr>
                    <pic:cNvPr descr="image/л14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1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server.c</w:t>
      </w:r>
    </w:p>
    <w:p>
      <w:pPr>
        <w:numPr>
          <w:ilvl w:val="0"/>
          <w:numId w:val="1004"/>
        </w:numPr>
        <w:pStyle w:val="Compact"/>
      </w:pPr>
      <w:r>
        <w:t xml:space="preserve">В файле client.c добавим цикл while, отвечающий за количество сообщений о текущем времени, которое получается в результате выполнения команд.</w:t>
      </w:r>
    </w:p>
    <w:p>
      <w:pPr>
        <w:pStyle w:val="CaptionedFigure"/>
      </w:pPr>
      <w:r>
        <w:drawing>
          <wp:inline>
            <wp:extent cx="4800600" cy="5015474"/>
            <wp:effectExtent b="0" l="0" r="0" t="0"/>
            <wp:docPr descr="client.c" title="fig:" id="32" name="Picture"/>
            <a:graphic>
              <a:graphicData uri="http://schemas.openxmlformats.org/drawingml/2006/picture">
                <pic:pic>
                  <pic:nvPicPr>
                    <pic:cNvPr descr="image/л14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01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client.c</w:t>
      </w:r>
    </w:p>
    <w:p>
      <w:pPr>
        <w:numPr>
          <w:ilvl w:val="0"/>
          <w:numId w:val="1005"/>
        </w:numPr>
        <w:pStyle w:val="Compact"/>
      </w:pPr>
      <w:r>
        <w:t xml:space="preserve">Makefile - файл для сборки.</w:t>
      </w:r>
    </w:p>
    <w:p>
      <w:pPr>
        <w:pStyle w:val="CaptionedFigure"/>
      </w:pPr>
      <w:r>
        <w:drawing>
          <wp:inline>
            <wp:extent cx="4800600" cy="2759883"/>
            <wp:effectExtent b="0" l="0" r="0" t="0"/>
            <wp:docPr descr="less" title="fig:" id="35" name="Picture"/>
            <a:graphic>
              <a:graphicData uri="http://schemas.openxmlformats.org/drawingml/2006/picture">
                <pic:pic>
                  <pic:nvPicPr>
                    <pic:cNvPr descr="image/л14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59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less</w:t>
      </w:r>
    </w:p>
    <w:p>
      <w:pPr>
        <w:numPr>
          <w:ilvl w:val="0"/>
          <w:numId w:val="1006"/>
        </w:numPr>
        <w:pStyle w:val="Compact"/>
      </w:pPr>
      <w:r>
        <w:t xml:space="preserve">Скомпилируем необходимые файлы с помощью команды make all.</w:t>
      </w:r>
    </w:p>
    <w:p>
      <w:pPr>
        <w:pStyle w:val="CaptionedFigure"/>
      </w:pPr>
      <w:r>
        <w:drawing>
          <wp:inline>
            <wp:extent cx="4800600" cy="2091638"/>
            <wp:effectExtent b="0" l="0" r="0" t="0"/>
            <wp:docPr descr="файлы" title="fig:" id="38" name="Picture"/>
            <a:graphic>
              <a:graphicData uri="http://schemas.openxmlformats.org/drawingml/2006/picture">
                <pic:pic>
                  <pic:nvPicPr>
                    <pic:cNvPr descr="image/л1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1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файлы</w:t>
      </w:r>
    </w:p>
    <w:p>
      <w:pPr>
        <w:pStyle w:val="CaptionedFigure"/>
      </w:pPr>
      <w:r>
        <w:drawing>
          <wp:inline>
            <wp:extent cx="4800600" cy="1126066"/>
            <wp:effectExtent b="0" l="0" r="0" t="0"/>
            <wp:docPr descr="make all" title="fig:" id="41" name="Picture"/>
            <a:graphic>
              <a:graphicData uri="http://schemas.openxmlformats.org/drawingml/2006/picture">
                <pic:pic>
                  <pic:nvPicPr>
                    <pic:cNvPr descr="image/л14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2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make all</w:t>
      </w:r>
    </w:p>
    <w:p>
      <w:pPr>
        <w:numPr>
          <w:ilvl w:val="0"/>
          <w:numId w:val="1007"/>
        </w:numPr>
        <w:pStyle w:val="Compact"/>
      </w:pPr>
      <w:r>
        <w:t xml:space="preserve">Проверяем работу написанного кода.</w:t>
      </w:r>
    </w:p>
    <w:p>
      <w:pPr>
        <w:pStyle w:val="CaptionedFigure"/>
      </w:pPr>
      <w:r>
        <w:drawing>
          <wp:inline>
            <wp:extent cx="4800600" cy="1126066"/>
            <wp:effectExtent b="0" l="0" r="0" t="0"/>
            <wp:docPr descr="./server" title="fig:" id="44" name="Picture"/>
            <a:graphic>
              <a:graphicData uri="http://schemas.openxmlformats.org/drawingml/2006/picture">
                <pic:pic>
                  <pic:nvPicPr>
                    <pic:cNvPr descr="image/л14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26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./server</w:t>
      </w:r>
    </w:p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приобрели практические навыки работы с именованными каналами.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Заболотная Кристина Александровна</dc:creator>
  <dc:language>ru-RU</dc:language>
  <cp:keywords/>
  <dcterms:created xsi:type="dcterms:W3CDTF">2023-05-03T12:02:09Z</dcterms:created>
  <dcterms:modified xsi:type="dcterms:W3CDTF">2023-05-03T12:02:09Z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