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36F9B" w14:textId="77777777" w:rsidR="00471991" w:rsidRDefault="00471991" w:rsidP="00471991">
      <w:pPr>
        <w:pStyle w:val="1"/>
      </w:pPr>
    </w:p>
    <w:p w14:paraId="4E6D7695" w14:textId="77777777" w:rsidR="00471991" w:rsidRDefault="00471991" w:rsidP="00471991">
      <w:pPr>
        <w:pStyle w:val="1"/>
      </w:pPr>
      <w:bookmarkStart w:id="0" w:name="_Toc461400095"/>
      <w:r>
        <w:rPr>
          <w:noProof/>
        </w:rPr>
        <w:drawing>
          <wp:anchor distT="0" distB="0" distL="114300" distR="114300" simplePos="0" relativeHeight="251662336" behindDoc="0" locked="0" layoutInCell="1" allowOverlap="1" wp14:anchorId="0CC33D23" wp14:editId="390D1FFD">
            <wp:simplePos x="0" y="0"/>
            <wp:positionH relativeFrom="column">
              <wp:posOffset>-340995</wp:posOffset>
            </wp:positionH>
            <wp:positionV relativeFrom="paragraph">
              <wp:posOffset>629285</wp:posOffset>
            </wp:positionV>
            <wp:extent cx="1994535" cy="763270"/>
            <wp:effectExtent l="0" t="0" r="1206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86B13D6" w14:textId="54E2C763" w:rsidR="00D96720" w:rsidRDefault="00D23F56" w:rsidP="004719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31CBD" wp14:editId="6F5148F3">
                <wp:simplePos x="0" y="0"/>
                <wp:positionH relativeFrom="column">
                  <wp:posOffset>1129665</wp:posOffset>
                </wp:positionH>
                <wp:positionV relativeFrom="paragraph">
                  <wp:posOffset>1830705</wp:posOffset>
                </wp:positionV>
                <wp:extent cx="2628900" cy="69342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F77E" w14:textId="619662CD" w:rsidR="00D23F56" w:rsidRPr="00D23F56" w:rsidRDefault="003173D9" w:rsidP="00D23F56">
                            <w:pPr>
                              <w:jc w:val="center"/>
                              <w:rPr>
                                <w:rFonts w:ascii="STHeiti Light" w:eastAsia="STHeiti Light" w:hAnsi="STHeiti Light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THeiti Light" w:eastAsia="STHeiti Light" w:hAnsi="STHeiti Light" w:hint="eastAsia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原型化迭代文档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31CBD" id="_x0000_t202" coordsize="21600,21600" o:spt="202" path="m0,0l0,21600,21600,21600,21600,0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8.95pt;margin-top:144.15pt;width:207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" filled="f" stroked="f">
                <v:textbox>
                  <w:txbxContent>
                    <w:p w14:paraId="2AC9F77E" w14:textId="619662CD" w:rsidR="00D23F56" w:rsidRPr="00D23F56" w:rsidRDefault="003173D9" w:rsidP="00D23F56">
                      <w:pPr>
                        <w:jc w:val="center"/>
                        <w:rPr>
                          <w:rFonts w:ascii="STHeiti Light" w:eastAsia="STHeiti Light" w:hAnsi="STHeiti Light"/>
                          <w:b/>
                          <w:color w:val="1F3864" w:themeColor="accent5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STHeiti Light" w:eastAsia="STHeiti Light" w:hAnsi="STHeiti Light" w:hint="eastAsia"/>
                          <w:b/>
                          <w:color w:val="1F3864" w:themeColor="accent5" w:themeShade="80"/>
                          <w:sz w:val="48"/>
                          <w:szCs w:val="48"/>
                        </w:rPr>
                        <w:t>原型化迭代文档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BE9B8" wp14:editId="1C688B97">
                <wp:simplePos x="0" y="0"/>
                <wp:positionH relativeFrom="column">
                  <wp:posOffset>-853440</wp:posOffset>
                </wp:positionH>
                <wp:positionV relativeFrom="paragraph">
                  <wp:posOffset>923925</wp:posOffset>
                </wp:positionV>
                <wp:extent cx="6594475" cy="883920"/>
                <wp:effectExtent l="0" t="0" r="0" b="5080"/>
                <wp:wrapThrough wrapText="bothSides">
                  <wp:wrapPolygon edited="0">
                    <wp:start x="83" y="0"/>
                    <wp:lineTo x="83" y="21103"/>
                    <wp:lineTo x="21465" y="21103"/>
                    <wp:lineTo x="21382" y="0"/>
                    <wp:lineTo x="83" y="0"/>
                  </wp:wrapPolygon>
                </wp:wrapThrough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47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9E8674" w14:textId="77777777" w:rsidR="00D23F56" w:rsidRPr="00D23F56" w:rsidRDefault="00D23F56" w:rsidP="00D23F56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of量化投资交易管理系统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BE9B8" id="文本框 6" o:spid="_x0000_s1027" type="#_x0000_t202" style="position:absolute;left:0;text-align:left;margin-left:-67.2pt;margin-top:72.75pt;width:519.25pt;height:69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" filled="f" stroked="f">
                <v:textbox style="mso-fit-shape-to-text:t">
                  <w:txbxContent>
                    <w:p w14:paraId="4C9E8674" w14:textId="77777777" w:rsidR="00D23F56" w:rsidRPr="00D23F56" w:rsidRDefault="00D23F56" w:rsidP="00D23F56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rFonts w:hint="eastAsia"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of量化投资交易管理系统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19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41889" wp14:editId="7B866EB0">
                <wp:simplePos x="0" y="0"/>
                <wp:positionH relativeFrom="column">
                  <wp:posOffset>1301115</wp:posOffset>
                </wp:positionH>
                <wp:positionV relativeFrom="paragraph">
                  <wp:posOffset>6278245</wp:posOffset>
                </wp:positionV>
                <wp:extent cx="2286000" cy="79248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E9FA" w14:textId="77777777" w:rsidR="00471991" w:rsidRPr="00471991" w:rsidRDefault="00471991" w:rsidP="00471991">
                            <w:pPr>
                              <w:jc w:val="center"/>
                              <w:rPr>
                                <w:rFonts w:eastAsiaTheme="minorHAnsi" w:cs="Times New Roman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471991">
                              <w:rPr>
                                <w:rFonts w:eastAsiaTheme="minorHAnsi" w:cs="Times New Roman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Sep 7，2016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41889" id="文本框 5" o:spid="_x0000_s1028" type="#_x0000_t202" style="position:absolute;left:0;text-align:left;margin-left:102.45pt;margin-top:494.35pt;width:180pt;height:6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" filled="f" stroked="f">
                <v:textbox>
                  <w:txbxContent>
                    <w:p w14:paraId="26AEE9FA" w14:textId="77777777" w:rsidR="00471991" w:rsidRPr="00471991" w:rsidRDefault="00471991" w:rsidP="00471991">
                      <w:pPr>
                        <w:jc w:val="center"/>
                        <w:rPr>
                          <w:rFonts w:eastAsiaTheme="minorHAnsi" w:cs="Times New Roman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471991">
                        <w:rPr>
                          <w:rFonts w:eastAsiaTheme="minorHAnsi" w:cs="Times New Roman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Sep 7，2016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991">
        <w:rPr>
          <w:noProof/>
        </w:rPr>
        <w:drawing>
          <wp:anchor distT="0" distB="0" distL="114300" distR="114300" simplePos="0" relativeHeight="251663360" behindDoc="0" locked="0" layoutInCell="1" allowOverlap="1" wp14:anchorId="5454D761" wp14:editId="7451A727">
            <wp:simplePos x="0" y="0"/>
            <wp:positionH relativeFrom="column">
              <wp:posOffset>1641475</wp:posOffset>
            </wp:positionH>
            <wp:positionV relativeFrom="paragraph">
              <wp:posOffset>4396105</wp:posOffset>
            </wp:positionV>
            <wp:extent cx="1605280" cy="1605280"/>
            <wp:effectExtent l="0" t="0" r="0" b="0"/>
            <wp:wrapTopAndBottom/>
            <wp:docPr id="4" name="图片 4" descr="花旗杯/UI设计/logo/ff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花旗杯/UI设计/logo/fff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991">
        <w:rPr>
          <w:noProof/>
        </w:rPr>
        <w:t xml:space="preserve"> </w:t>
      </w:r>
      <w:r w:rsidR="00F1642F" w:rsidRPr="00F059B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21AA85" wp14:editId="0A9771A8">
                <wp:simplePos x="0" y="0"/>
                <wp:positionH relativeFrom="margin">
                  <wp:posOffset>-971550</wp:posOffset>
                </wp:positionH>
                <wp:positionV relativeFrom="page">
                  <wp:posOffset>952500</wp:posOffset>
                </wp:positionV>
                <wp:extent cx="7113270" cy="1291590"/>
                <wp:effectExtent l="0" t="0" r="0" b="1905"/>
                <wp:wrapNone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10"/>
                            <a:stretch>
                              <a:fillRect r="-7574"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2572618" id="组 149" o:spid="_x0000_s1026" style="position:absolute;left:0;text-align:left;margin-left:-76.5pt;margin-top:75pt;width:560.1pt;height:101.7pt;z-index:251659264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" path="m,l7312660,r,1129665l3619500,733425,,1091565,,xe" fillcolor="#4f81bd" stroked="f" strokeweight="2pt"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11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7887D310" w14:textId="2E8E4DAC" w:rsidR="00411A1D" w:rsidRDefault="00D96720" w:rsidP="00411A1D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0C9D8ED2" w14:textId="77777777" w:rsidR="00B61FD6" w:rsidRDefault="00B61FD6">
      <w:pPr>
        <w:widowControl/>
        <w:jc w:val="left"/>
        <w:rPr>
          <w:noProof/>
        </w:rPr>
      </w:pPr>
      <w:r>
        <w:rPr>
          <w:noProof/>
        </w:rPr>
        <w:lastRenderedPageBreak/>
        <w:br w:type="page"/>
      </w:r>
    </w:p>
    <w:sdt>
      <w:sdtPr>
        <w:rPr>
          <w:lang w:val="zh-CN"/>
        </w:rPr>
        <w:id w:val="7612633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en-US"/>
        </w:rPr>
      </w:sdtEndPr>
      <w:sdtContent>
        <w:p w14:paraId="137CD387" w14:textId="683364D4" w:rsidR="00B61FD6" w:rsidRDefault="00B61FD6">
          <w:pPr>
            <w:pStyle w:val="a7"/>
          </w:pPr>
          <w:r>
            <w:rPr>
              <w:lang w:val="zh-CN"/>
            </w:rPr>
            <w:t>目录</w:t>
          </w:r>
        </w:p>
        <w:p w14:paraId="34289D84" w14:textId="77777777" w:rsidR="00B61FD6" w:rsidRDefault="00B61FD6">
          <w:pPr>
            <w:pStyle w:val="11"/>
            <w:tabs>
              <w:tab w:val="right" w:leader="dot" w:pos="8296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140009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A5B3" w14:textId="77777777" w:rsidR="00B61FD6" w:rsidRDefault="00B61FD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61400096" w:history="1">
            <w:r w:rsidRPr="008B040B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8B040B">
              <w:rPr>
                <w:rStyle w:val="a8"/>
                <w:noProof/>
              </w:rPr>
              <w:t>原型概述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8836" w14:textId="77777777" w:rsidR="00B61FD6" w:rsidRDefault="00B61FD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61400097" w:history="1">
            <w:r w:rsidRPr="008B040B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8B040B">
              <w:rPr>
                <w:rStyle w:val="a8"/>
                <w:noProof/>
              </w:rPr>
              <w:t>Windows的PC端设计图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64B2" w14:textId="77777777" w:rsidR="00B61FD6" w:rsidRDefault="00B61FD6">
          <w:pPr>
            <w:pStyle w:val="21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sz w:val="24"/>
              <w:szCs w:val="24"/>
            </w:rPr>
          </w:pPr>
          <w:hyperlink w:anchor="_Toc461400098" w:history="1">
            <w:r w:rsidRPr="008B040B">
              <w:rPr>
                <w:rStyle w:val="a8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B040B">
              <w:rPr>
                <w:rStyle w:val="a8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DBC6" w14:textId="77777777" w:rsidR="00B61FD6" w:rsidRDefault="00B61FD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61400099" w:history="1">
            <w:r w:rsidRPr="008B040B">
              <w:rPr>
                <w:rStyle w:val="a8"/>
                <w:noProof/>
              </w:rPr>
              <w:t>2.1.1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8B040B">
              <w:rPr>
                <w:rStyle w:val="a8"/>
                <w:noProof/>
              </w:rPr>
              <w:t>客户端界面交互流程图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3657" w14:textId="77777777" w:rsidR="00B61FD6" w:rsidRDefault="00B61FD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61400100" w:history="1">
            <w:r w:rsidRPr="008B040B">
              <w:rPr>
                <w:rStyle w:val="a8"/>
                <w:rFonts w:ascii="Helvetica" w:hAnsi="Helvetica" w:cs="Helvetica"/>
                <w:noProof/>
              </w:rPr>
              <w:t>2.1.2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8B040B">
              <w:rPr>
                <w:rStyle w:val="a8"/>
                <w:noProof/>
              </w:rPr>
              <w:t>登录注册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614C" w14:textId="77777777" w:rsidR="00B61FD6" w:rsidRDefault="00B61FD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61400101" w:history="1">
            <w:r w:rsidRPr="008B040B">
              <w:rPr>
                <w:rStyle w:val="a8"/>
                <w:rFonts w:ascii="Helvetica" w:cs="Helvetica"/>
                <w:noProof/>
              </w:rPr>
              <w:t>2.1.3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8B040B">
              <w:rPr>
                <w:rStyle w:val="a8"/>
                <w:noProof/>
              </w:rPr>
              <w:t>行情数据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9B91" w14:textId="77777777" w:rsidR="00B61FD6" w:rsidRDefault="00B61FD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61400102" w:history="1">
            <w:r w:rsidRPr="008B040B">
              <w:rPr>
                <w:rStyle w:val="a8"/>
                <w:noProof/>
              </w:rPr>
              <w:t>2.1.4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8B040B">
              <w:rPr>
                <w:rStyle w:val="a8"/>
                <w:noProof/>
              </w:rPr>
              <w:t>风险修改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E64A" w14:textId="77777777" w:rsidR="00B61FD6" w:rsidRDefault="00B61FD6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61400103" w:history="1">
            <w:r w:rsidRPr="008B040B">
              <w:rPr>
                <w:rStyle w:val="a8"/>
                <w:noProof/>
              </w:rPr>
              <w:t>2.1.5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8B040B">
              <w:rPr>
                <w:rStyle w:val="a8"/>
                <w:noProof/>
              </w:rPr>
              <w:t>参数修改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6BD6" w14:textId="77777777" w:rsidR="00B61FD6" w:rsidRDefault="00B61FD6">
          <w:pPr>
            <w:pStyle w:val="21"/>
            <w:tabs>
              <w:tab w:val="left" w:pos="630"/>
              <w:tab w:val="right" w:leader="dot" w:pos="8296"/>
            </w:tabs>
            <w:rPr>
              <w:rFonts w:eastAsiaTheme="minorEastAsia"/>
              <w:noProof/>
              <w:sz w:val="24"/>
              <w:szCs w:val="24"/>
            </w:rPr>
          </w:pPr>
          <w:hyperlink w:anchor="_Toc461400104" w:history="1">
            <w:r w:rsidRPr="008B040B">
              <w:rPr>
                <w:rStyle w:val="a8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B040B">
              <w:rPr>
                <w:rStyle w:val="a8"/>
                <w:noProof/>
              </w:rPr>
              <w:t>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8F3A" w14:textId="6F63F177" w:rsidR="00B61FD6" w:rsidRDefault="00B61FD6">
          <w:r>
            <w:rPr>
              <w:b/>
              <w:bCs/>
              <w:noProof/>
            </w:rPr>
            <w:fldChar w:fldCharType="end"/>
          </w:r>
        </w:p>
      </w:sdtContent>
    </w:sdt>
    <w:p w14:paraId="61916F2E" w14:textId="31625026" w:rsidR="00B61FD6" w:rsidRDefault="00B61FD6">
      <w:pPr>
        <w:widowControl/>
        <w:jc w:val="left"/>
        <w:rPr>
          <w:noProof/>
        </w:rPr>
      </w:pPr>
      <w:bookmarkStart w:id="1" w:name="_GoBack"/>
      <w:bookmarkEnd w:id="1"/>
      <w:r>
        <w:rPr>
          <w:noProof/>
        </w:rPr>
        <w:br w:type="page"/>
      </w:r>
    </w:p>
    <w:p w14:paraId="23A99068" w14:textId="77777777" w:rsidR="00B61FD6" w:rsidRDefault="00B61FD6">
      <w:pPr>
        <w:widowControl/>
        <w:jc w:val="left"/>
        <w:rPr>
          <w:noProof/>
        </w:rPr>
      </w:pPr>
    </w:p>
    <w:p w14:paraId="7CA614D5" w14:textId="714B0EBE" w:rsidR="00471991" w:rsidRDefault="003173D9" w:rsidP="00E97815">
      <w:pPr>
        <w:pStyle w:val="1"/>
        <w:numPr>
          <w:ilvl w:val="0"/>
          <w:numId w:val="2"/>
        </w:numPr>
      </w:pPr>
      <w:bookmarkStart w:id="2" w:name="_Toc461400096"/>
      <w:r>
        <w:rPr>
          <w:rFonts w:hint="eastAsia"/>
        </w:rPr>
        <w:t>原型概述</w:t>
      </w:r>
      <w:bookmarkEnd w:id="2"/>
    </w:p>
    <w:p w14:paraId="0662BAAD" w14:textId="3DC93931" w:rsidR="00FD1F66" w:rsidRDefault="008A1A27" w:rsidP="00576AD6">
      <w:r w:rsidRPr="008A1A27">
        <w:t>原型也是一个系统，它指某种产品的原始模型。在软件开发中是一个早期可运行的版本， 反映了最终系统的重要特性。在开发正式系统之前构造一个快速原型，实现客户或未来的用户 与系统的交互，进一步细化待开发软件的需求。通过逐步调整原型使其满足客户的要求，开发人员可以确定客户的真正需求，从而开发出客户满意的软件产品。这是一个需要循环迭代、不断修正的任务。我们获取制作原型的全部过程如下图所示：</w:t>
      </w:r>
    </w:p>
    <w:p w14:paraId="5C044F29" w14:textId="7CB90BCA" w:rsidR="00875580" w:rsidRDefault="00BA4976" w:rsidP="00875580">
      <w:r>
        <w:rPr>
          <w:noProof/>
        </w:rPr>
        <w:drawing>
          <wp:anchor distT="0" distB="0" distL="114300" distR="114300" simplePos="0" relativeHeight="251668480" behindDoc="0" locked="0" layoutInCell="1" allowOverlap="1" wp14:anchorId="1B06695E" wp14:editId="183F921C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1688465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64DE0" w14:textId="5A5651D8" w:rsidR="00875580" w:rsidRDefault="00875580" w:rsidP="00875580">
      <w:r>
        <w:rPr>
          <w:rFonts w:hint="eastAsia"/>
        </w:rPr>
        <w:t>我们使用sketch软件进行软件原型的设计，对软件界面的开发起到了很好的指导作用。</w:t>
      </w:r>
    </w:p>
    <w:p w14:paraId="72770060" w14:textId="77777777" w:rsidR="00875580" w:rsidRPr="00875580" w:rsidRDefault="00875580" w:rsidP="00875580"/>
    <w:p w14:paraId="0BE3E997" w14:textId="6D916E41" w:rsidR="00FD1F66" w:rsidRDefault="00875580" w:rsidP="00E97815">
      <w:pPr>
        <w:pStyle w:val="1"/>
        <w:numPr>
          <w:ilvl w:val="0"/>
          <w:numId w:val="2"/>
        </w:numPr>
      </w:pPr>
      <w:bookmarkStart w:id="3" w:name="_Toc461400097"/>
      <w:r>
        <w:lastRenderedPageBreak/>
        <w:t>W</w:t>
      </w:r>
      <w:r>
        <w:rPr>
          <w:rFonts w:hint="eastAsia"/>
        </w:rPr>
        <w:t>indows的PC端设计图</w:t>
      </w:r>
      <w:bookmarkEnd w:id="3"/>
    </w:p>
    <w:p w14:paraId="2491ECBC" w14:textId="715F45D2" w:rsidR="00FD1F66" w:rsidRDefault="002675CE" w:rsidP="00E22BF1">
      <w:pPr>
        <w:pStyle w:val="2"/>
        <w:numPr>
          <w:ilvl w:val="0"/>
          <w:numId w:val="4"/>
        </w:numPr>
      </w:pPr>
      <w:bookmarkStart w:id="4" w:name="_Toc461400098"/>
      <w:r>
        <w:rPr>
          <w:rFonts w:hint="eastAsia"/>
        </w:rPr>
        <w:t>客户端</w:t>
      </w:r>
      <w:bookmarkEnd w:id="4"/>
    </w:p>
    <w:p w14:paraId="4E06BBA6" w14:textId="10FADCDD" w:rsidR="002675CE" w:rsidRDefault="002675CE" w:rsidP="004C68DA">
      <w:pPr>
        <w:pStyle w:val="3"/>
        <w:numPr>
          <w:ilvl w:val="0"/>
          <w:numId w:val="5"/>
        </w:numPr>
      </w:pPr>
      <w:bookmarkStart w:id="5" w:name="_Toc461400099"/>
      <w:r>
        <w:rPr>
          <w:rFonts w:hint="eastAsia"/>
        </w:rPr>
        <w:t>客户端界面交互流程图</w:t>
      </w:r>
      <w:bookmarkEnd w:id="5"/>
    </w:p>
    <w:p w14:paraId="70F659D9" w14:textId="60EA2680" w:rsidR="005360EB" w:rsidRDefault="004B1A01" w:rsidP="00FD1F66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11D3F5BD" wp14:editId="558E625F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4902200" cy="48514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登录注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6B3CA" w14:textId="77777777" w:rsidR="00E97815" w:rsidRDefault="00E97815" w:rsidP="004C68DA">
      <w:pPr>
        <w:pStyle w:val="3"/>
        <w:numPr>
          <w:ilvl w:val="0"/>
          <w:numId w:val="5"/>
        </w:numPr>
        <w:rPr>
          <w:rFonts w:ascii="Helvetica" w:hAnsi="Helvetica" w:cs="Helvetica"/>
          <w:sz w:val="24"/>
          <w:szCs w:val="24"/>
        </w:rPr>
      </w:pPr>
      <w:bookmarkStart w:id="6" w:name="_Toc461400100"/>
      <w:r>
        <w:rPr>
          <w:rFonts w:hint="eastAsia"/>
        </w:rPr>
        <w:t>登录注册</w:t>
      </w:r>
      <w:bookmarkEnd w:id="6"/>
    </w:p>
    <w:p w14:paraId="238C3941" w14:textId="77777777" w:rsidR="00E97815" w:rsidRDefault="00E97815" w:rsidP="004C68DA">
      <w:pPr>
        <w:pStyle w:val="4"/>
        <w:numPr>
          <w:ilvl w:val="0"/>
          <w:numId w:val="6"/>
        </w:numPr>
      </w:pPr>
      <w:r>
        <w:rPr>
          <w:rFonts w:hint="eastAsia"/>
        </w:rPr>
        <w:t>组合管理</w:t>
      </w:r>
    </w:p>
    <w:p w14:paraId="18FDFE66" w14:textId="77777777" w:rsidR="00927AE3" w:rsidRPr="00927AE3" w:rsidRDefault="00927AE3" w:rsidP="00927AE3"/>
    <w:p w14:paraId="557D499B" w14:textId="77777777" w:rsidR="00E97815" w:rsidRDefault="00E97815" w:rsidP="004C68DA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实时监控</w:t>
      </w:r>
    </w:p>
    <w:p w14:paraId="63155735" w14:textId="77777777" w:rsidR="00927AE3" w:rsidRPr="00927AE3" w:rsidRDefault="00927AE3" w:rsidP="00927AE3"/>
    <w:p w14:paraId="427D94BA" w14:textId="77777777" w:rsidR="00E97815" w:rsidRDefault="00E97815" w:rsidP="004C68DA">
      <w:pPr>
        <w:pStyle w:val="4"/>
        <w:numPr>
          <w:ilvl w:val="0"/>
          <w:numId w:val="6"/>
        </w:numPr>
      </w:pPr>
      <w:r>
        <w:rPr>
          <w:rFonts w:hint="eastAsia"/>
        </w:rPr>
        <w:t>盈亏分析</w:t>
      </w:r>
    </w:p>
    <w:p w14:paraId="44BF8962" w14:textId="77777777" w:rsidR="00927AE3" w:rsidRPr="00927AE3" w:rsidRDefault="00927AE3" w:rsidP="00927AE3"/>
    <w:p w14:paraId="66BF801B" w14:textId="77777777" w:rsidR="00E97815" w:rsidRDefault="00E97815" w:rsidP="004C68DA">
      <w:pPr>
        <w:pStyle w:val="4"/>
        <w:numPr>
          <w:ilvl w:val="0"/>
          <w:numId w:val="6"/>
        </w:numPr>
      </w:pPr>
      <w:r>
        <w:rPr>
          <w:rFonts w:hint="eastAsia"/>
        </w:rPr>
        <w:t>业绩归因</w:t>
      </w:r>
    </w:p>
    <w:p w14:paraId="03065B7B" w14:textId="77777777" w:rsidR="00927AE3" w:rsidRPr="00927AE3" w:rsidRDefault="00927AE3" w:rsidP="00927AE3"/>
    <w:p w14:paraId="5BA27229" w14:textId="77777777" w:rsidR="00E97815" w:rsidRDefault="00E97815" w:rsidP="004C68DA">
      <w:pPr>
        <w:pStyle w:val="4"/>
        <w:numPr>
          <w:ilvl w:val="0"/>
          <w:numId w:val="6"/>
        </w:numPr>
      </w:pPr>
      <w:r>
        <w:rPr>
          <w:rFonts w:hint="eastAsia"/>
        </w:rPr>
        <w:t>回报统计</w:t>
      </w:r>
    </w:p>
    <w:p w14:paraId="25F04039" w14:textId="77777777" w:rsidR="00927AE3" w:rsidRPr="00927AE3" w:rsidRDefault="00927AE3" w:rsidP="00927AE3"/>
    <w:p w14:paraId="02026D62" w14:textId="77777777" w:rsidR="00E97815" w:rsidRDefault="00E97815" w:rsidP="004C68DA">
      <w:pPr>
        <w:pStyle w:val="4"/>
        <w:numPr>
          <w:ilvl w:val="0"/>
          <w:numId w:val="6"/>
        </w:numPr>
      </w:pPr>
      <w:r>
        <w:rPr>
          <w:rFonts w:hint="eastAsia"/>
        </w:rPr>
        <w:t>资产配置</w:t>
      </w:r>
    </w:p>
    <w:p w14:paraId="0CDC8994" w14:textId="77777777" w:rsidR="00927AE3" w:rsidRPr="00927AE3" w:rsidRDefault="00927AE3" w:rsidP="00927AE3"/>
    <w:p w14:paraId="322AFDF4" w14:textId="77777777" w:rsidR="00E97815" w:rsidRDefault="00E97815" w:rsidP="004C68DA">
      <w:pPr>
        <w:pStyle w:val="4"/>
        <w:numPr>
          <w:ilvl w:val="0"/>
          <w:numId w:val="6"/>
        </w:numPr>
      </w:pPr>
      <w:r>
        <w:rPr>
          <w:rFonts w:hint="eastAsia"/>
        </w:rPr>
        <w:t>持仓变动</w:t>
      </w:r>
    </w:p>
    <w:p w14:paraId="0396A618" w14:textId="77777777" w:rsidR="00927AE3" w:rsidRPr="00927AE3" w:rsidRDefault="00927AE3" w:rsidP="00927AE3"/>
    <w:p w14:paraId="365D39B5" w14:textId="77777777" w:rsidR="00E97815" w:rsidRDefault="00E97815" w:rsidP="004C68DA">
      <w:pPr>
        <w:pStyle w:val="4"/>
        <w:numPr>
          <w:ilvl w:val="0"/>
          <w:numId w:val="6"/>
        </w:numPr>
      </w:pPr>
      <w:r>
        <w:rPr>
          <w:rFonts w:hint="eastAsia"/>
        </w:rPr>
        <w:t>绩效评估</w:t>
      </w:r>
    </w:p>
    <w:p w14:paraId="456EAA74" w14:textId="77777777" w:rsidR="00927AE3" w:rsidRPr="00927AE3" w:rsidRDefault="00927AE3" w:rsidP="00927AE3"/>
    <w:p w14:paraId="317BAAD9" w14:textId="77777777" w:rsidR="00E97815" w:rsidRDefault="00E97815" w:rsidP="004C68DA">
      <w:pPr>
        <w:pStyle w:val="4"/>
        <w:numPr>
          <w:ilvl w:val="0"/>
          <w:numId w:val="6"/>
        </w:numPr>
      </w:pPr>
      <w:r>
        <w:rPr>
          <w:rFonts w:hint="eastAsia"/>
        </w:rPr>
        <w:t>仓位调整</w:t>
      </w:r>
    </w:p>
    <w:p w14:paraId="418E05C6" w14:textId="77777777" w:rsidR="00927AE3" w:rsidRPr="00927AE3" w:rsidRDefault="00927AE3" w:rsidP="00927AE3"/>
    <w:p w14:paraId="7056155B" w14:textId="77777777" w:rsidR="00E97815" w:rsidRDefault="00E97815" w:rsidP="004C68DA">
      <w:pPr>
        <w:pStyle w:val="3"/>
        <w:numPr>
          <w:ilvl w:val="0"/>
          <w:numId w:val="5"/>
        </w:numPr>
        <w:rPr>
          <w:rFonts w:ascii="Helvetica" w:cs="Helvetica"/>
          <w:sz w:val="24"/>
          <w:szCs w:val="24"/>
        </w:rPr>
      </w:pPr>
      <w:bookmarkStart w:id="7" w:name="_Toc461400101"/>
      <w:r>
        <w:rPr>
          <w:rFonts w:hint="eastAsia"/>
        </w:rPr>
        <w:lastRenderedPageBreak/>
        <w:t>行情数据</w:t>
      </w:r>
      <w:bookmarkEnd w:id="7"/>
    </w:p>
    <w:p w14:paraId="317E2BB0" w14:textId="77777777" w:rsidR="00E97815" w:rsidRDefault="00E97815" w:rsidP="007B1611">
      <w:pPr>
        <w:pStyle w:val="4"/>
        <w:numPr>
          <w:ilvl w:val="0"/>
          <w:numId w:val="8"/>
        </w:numPr>
      </w:pPr>
      <w:r w:rsidRPr="007B1611">
        <w:rPr>
          <w:rFonts w:hint="eastAsia"/>
        </w:rPr>
        <w:t>基金市场</w:t>
      </w:r>
    </w:p>
    <w:p w14:paraId="00804A69" w14:textId="77777777" w:rsidR="00927AE3" w:rsidRPr="00927AE3" w:rsidRDefault="00927AE3" w:rsidP="00927AE3"/>
    <w:p w14:paraId="505EBA81" w14:textId="77777777" w:rsidR="00E97815" w:rsidRDefault="00E97815" w:rsidP="007B1611">
      <w:pPr>
        <w:pStyle w:val="4"/>
        <w:numPr>
          <w:ilvl w:val="0"/>
          <w:numId w:val="8"/>
        </w:numPr>
      </w:pPr>
      <w:r w:rsidRPr="007B1611">
        <w:rPr>
          <w:rFonts w:hint="eastAsia"/>
        </w:rPr>
        <w:t>基金详细信息</w:t>
      </w:r>
    </w:p>
    <w:p w14:paraId="54B34A93" w14:textId="77777777" w:rsidR="00927AE3" w:rsidRPr="00927AE3" w:rsidRDefault="00927AE3" w:rsidP="00927AE3"/>
    <w:p w14:paraId="5D25D036" w14:textId="77777777" w:rsidR="00E97815" w:rsidRDefault="00E97815" w:rsidP="004C68DA">
      <w:pPr>
        <w:pStyle w:val="3"/>
        <w:numPr>
          <w:ilvl w:val="0"/>
          <w:numId w:val="5"/>
        </w:numPr>
      </w:pPr>
      <w:bookmarkStart w:id="8" w:name="_Toc461400102"/>
      <w:r>
        <w:rPr>
          <w:rFonts w:hint="eastAsia"/>
        </w:rPr>
        <w:t>风险修改</w:t>
      </w:r>
      <w:bookmarkEnd w:id="8"/>
    </w:p>
    <w:p w14:paraId="7D40DE97" w14:textId="77777777" w:rsidR="00927AE3" w:rsidRPr="00927AE3" w:rsidRDefault="00927AE3" w:rsidP="00927AE3"/>
    <w:p w14:paraId="0EB1904C" w14:textId="77777777" w:rsidR="00E97815" w:rsidRDefault="00E97815" w:rsidP="004C68DA">
      <w:pPr>
        <w:pStyle w:val="3"/>
        <w:numPr>
          <w:ilvl w:val="0"/>
          <w:numId w:val="5"/>
        </w:numPr>
      </w:pPr>
      <w:bookmarkStart w:id="9" w:name="_Toc461400103"/>
      <w:r>
        <w:rPr>
          <w:rFonts w:hint="eastAsia"/>
        </w:rPr>
        <w:t>参数修改</w:t>
      </w:r>
      <w:bookmarkEnd w:id="9"/>
    </w:p>
    <w:p w14:paraId="3CA82F75" w14:textId="77777777" w:rsidR="00927AE3" w:rsidRPr="00927AE3" w:rsidRDefault="00927AE3" w:rsidP="00927AE3"/>
    <w:p w14:paraId="72EECBA0" w14:textId="77777777" w:rsidR="002675CE" w:rsidRDefault="002675CE" w:rsidP="00FD1F66"/>
    <w:p w14:paraId="5260A842" w14:textId="7906FD67" w:rsidR="004B1A01" w:rsidRDefault="00E22BF1" w:rsidP="00E22BF1">
      <w:pPr>
        <w:pStyle w:val="2"/>
        <w:numPr>
          <w:ilvl w:val="0"/>
          <w:numId w:val="4"/>
        </w:numPr>
      </w:pPr>
      <w:bookmarkStart w:id="10" w:name="_Toc461400104"/>
      <w:r>
        <w:rPr>
          <w:rFonts w:hint="eastAsia"/>
        </w:rPr>
        <w:t>服务器端</w:t>
      </w:r>
      <w:bookmarkEnd w:id="10"/>
    </w:p>
    <w:p w14:paraId="24FAA657" w14:textId="77777777" w:rsidR="00FD1F66" w:rsidRPr="00FD1F66" w:rsidRDefault="00FD1F66" w:rsidP="00FD1F66"/>
    <w:sectPr w:rsidR="00FD1F66" w:rsidRPr="00FD1F6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81BAF" w14:textId="77777777" w:rsidR="00E83069" w:rsidRDefault="00E83069" w:rsidP="00D40075">
      <w:r>
        <w:separator/>
      </w:r>
    </w:p>
  </w:endnote>
  <w:endnote w:type="continuationSeparator" w:id="0">
    <w:p w14:paraId="15BF7824" w14:textId="77777777" w:rsidR="00E83069" w:rsidRDefault="00E83069" w:rsidP="00D4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28A79" w14:textId="77777777" w:rsidR="00E83069" w:rsidRDefault="00E83069" w:rsidP="00D40075">
      <w:r>
        <w:separator/>
      </w:r>
    </w:p>
  </w:footnote>
  <w:footnote w:type="continuationSeparator" w:id="0">
    <w:p w14:paraId="72667CEE" w14:textId="77777777" w:rsidR="00E83069" w:rsidRDefault="00E83069" w:rsidP="00D400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A0DDB" w14:textId="18083060" w:rsidR="00D96720" w:rsidRPr="00D96720" w:rsidRDefault="00D96720" w:rsidP="00D96720">
    <w:pPr>
      <w:pStyle w:val="a3"/>
      <w:rPr>
        <w:color w:val="1F3864" w:themeColor="accent5" w:themeShade="8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E454D10" wp14:editId="27F0C0EF">
          <wp:simplePos x="0" y="0"/>
          <wp:positionH relativeFrom="column">
            <wp:posOffset>50800</wp:posOffset>
          </wp:positionH>
          <wp:positionV relativeFrom="paragraph">
            <wp:posOffset>-270835</wp:posOffset>
          </wp:positionV>
          <wp:extent cx="857250" cy="328295"/>
          <wp:effectExtent l="0" t="0" r="6350" b="190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8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color w:val="1F3864" w:themeColor="accent5" w:themeShade="80"/>
      </w:rPr>
      <w:t xml:space="preserve"> f</w:t>
    </w:r>
    <w:r w:rsidRPr="00D96720">
      <w:rPr>
        <w:rFonts w:hint="eastAsia"/>
        <w:color w:val="1F3864" w:themeColor="accent5" w:themeShade="80"/>
      </w:rPr>
      <w:t>of量化投资交易管理系统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D26BDD"/>
    <w:multiLevelType w:val="hybridMultilevel"/>
    <w:tmpl w:val="ADF655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3D0BDB"/>
    <w:multiLevelType w:val="hybridMultilevel"/>
    <w:tmpl w:val="F6BE9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D01B40"/>
    <w:multiLevelType w:val="hybridMultilevel"/>
    <w:tmpl w:val="5BAC6522"/>
    <w:lvl w:ilvl="0" w:tplc="3236B5FC">
      <w:start w:val="1"/>
      <w:numFmt w:val="decimal"/>
      <w:lvlText w:val="2.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DC3495"/>
    <w:multiLevelType w:val="hybridMultilevel"/>
    <w:tmpl w:val="F3FA5BC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480047"/>
    <w:multiLevelType w:val="hybridMultilevel"/>
    <w:tmpl w:val="909E96B4"/>
    <w:lvl w:ilvl="0" w:tplc="D6389CD8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C67C02"/>
    <w:multiLevelType w:val="hybridMultilevel"/>
    <w:tmpl w:val="38301CB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161751"/>
    <w:multiLevelType w:val="hybridMultilevel"/>
    <w:tmpl w:val="4FF25956"/>
    <w:lvl w:ilvl="0" w:tplc="D6389CD8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2F"/>
    <w:rsid w:val="00001363"/>
    <w:rsid w:val="00112D66"/>
    <w:rsid w:val="00120045"/>
    <w:rsid w:val="002675CE"/>
    <w:rsid w:val="003173D9"/>
    <w:rsid w:val="00411A1D"/>
    <w:rsid w:val="00471991"/>
    <w:rsid w:val="004B1A01"/>
    <w:rsid w:val="004C68DA"/>
    <w:rsid w:val="005360EB"/>
    <w:rsid w:val="00576AD6"/>
    <w:rsid w:val="00774950"/>
    <w:rsid w:val="007B1611"/>
    <w:rsid w:val="00875580"/>
    <w:rsid w:val="008A1A27"/>
    <w:rsid w:val="00927AE3"/>
    <w:rsid w:val="00B23E40"/>
    <w:rsid w:val="00B61FD6"/>
    <w:rsid w:val="00B650F7"/>
    <w:rsid w:val="00BA4976"/>
    <w:rsid w:val="00D23F56"/>
    <w:rsid w:val="00D40075"/>
    <w:rsid w:val="00D96720"/>
    <w:rsid w:val="00E22BF1"/>
    <w:rsid w:val="00E83069"/>
    <w:rsid w:val="00E97815"/>
    <w:rsid w:val="00F1642F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0F626"/>
  <w15:chartTrackingRefBased/>
  <w15:docId w15:val="{D9A7BB9B-DF8F-4D34-A83C-7A4B7FDF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F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68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40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400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71991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D967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96720"/>
    <w:pPr>
      <w:jc w:val="left"/>
    </w:pPr>
    <w:rPr>
      <w:rFonts w:eastAsiaTheme="minorHAnsi"/>
      <w:sz w:val="22"/>
    </w:rPr>
  </w:style>
  <w:style w:type="paragraph" w:styleId="11">
    <w:name w:val="toc 1"/>
    <w:basedOn w:val="a"/>
    <w:next w:val="a"/>
    <w:autoRedefine/>
    <w:uiPriority w:val="39"/>
    <w:unhideWhenUsed/>
    <w:rsid w:val="00D96720"/>
    <w:pPr>
      <w:spacing w:before="120"/>
      <w:jc w:val="left"/>
    </w:pPr>
    <w:rPr>
      <w:rFonts w:asciiTheme="majorHAnsi" w:eastAsiaTheme="majorHAnsi"/>
      <w:b/>
      <w:bCs/>
      <w:color w:val="548DD4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6720"/>
    <w:pPr>
      <w:ind w:left="210"/>
      <w:jc w:val="left"/>
    </w:pPr>
    <w:rPr>
      <w:rFonts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D96720"/>
    <w:pPr>
      <w:pBdr>
        <w:between w:val="double" w:sz="6" w:space="0" w:color="auto"/>
      </w:pBdr>
      <w:ind w:left="4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96720"/>
    <w:pPr>
      <w:pBdr>
        <w:between w:val="double" w:sz="6" w:space="0" w:color="auto"/>
      </w:pBdr>
      <w:ind w:left="63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96720"/>
    <w:pPr>
      <w:pBdr>
        <w:between w:val="double" w:sz="6" w:space="0" w:color="auto"/>
      </w:pBdr>
      <w:ind w:left="84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6720"/>
    <w:pPr>
      <w:pBdr>
        <w:between w:val="double" w:sz="6" w:space="0" w:color="auto"/>
      </w:pBdr>
      <w:ind w:left="105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6720"/>
    <w:pPr>
      <w:pBdr>
        <w:between w:val="double" w:sz="6" w:space="0" w:color="auto"/>
      </w:pBdr>
      <w:ind w:left="126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6720"/>
    <w:pPr>
      <w:pBdr>
        <w:between w:val="double" w:sz="6" w:space="0" w:color="auto"/>
      </w:pBdr>
      <w:ind w:left="1470"/>
      <w:jc w:val="left"/>
    </w:pPr>
    <w:rPr>
      <w:rFonts w:eastAsia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D96720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FD1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D1F6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C68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B1611"/>
    <w:pPr>
      <w:ind w:firstLineChars="200" w:firstLine="420"/>
    </w:pPr>
  </w:style>
  <w:style w:type="paragraph" w:styleId="aa">
    <w:name w:val="table of figures"/>
    <w:basedOn w:val="a"/>
    <w:next w:val="a"/>
    <w:uiPriority w:val="99"/>
    <w:unhideWhenUsed/>
    <w:rsid w:val="00B61FD6"/>
    <w:pPr>
      <w:ind w:left="4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0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E0"/>
    <w:rsid w:val="00B0402E"/>
    <w:rsid w:val="00E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842C9419131F42A9B2620C1897A6A1">
    <w:name w:val="3D842C9419131F42A9B2620C1897A6A1"/>
    <w:rsid w:val="00EB46E0"/>
    <w:pPr>
      <w:widowControl w:val="0"/>
      <w:jc w:val="both"/>
    </w:pPr>
  </w:style>
  <w:style w:type="paragraph" w:customStyle="1" w:styleId="7C1AF4CDF3BD2E48899CDACE491984B1">
    <w:name w:val="7C1AF4CDF3BD2E48899CDACE491984B1"/>
    <w:rsid w:val="00EB46E0"/>
    <w:pPr>
      <w:widowControl w:val="0"/>
      <w:jc w:val="both"/>
    </w:pPr>
  </w:style>
  <w:style w:type="paragraph" w:customStyle="1" w:styleId="E5CE472150FBBB4BA1BEE6807E14726E">
    <w:name w:val="E5CE472150FBBB4BA1BEE6807E14726E"/>
    <w:rsid w:val="00EB46E0"/>
    <w:pPr>
      <w:widowControl w:val="0"/>
      <w:jc w:val="both"/>
    </w:pPr>
  </w:style>
  <w:style w:type="paragraph" w:customStyle="1" w:styleId="DDBB37CD9795524399147B6831AAFAC9">
    <w:name w:val="DDBB37CD9795524399147B6831AAFAC9"/>
    <w:rsid w:val="00EB46E0"/>
    <w:pPr>
      <w:widowControl w:val="0"/>
      <w:jc w:val="both"/>
    </w:pPr>
  </w:style>
  <w:style w:type="paragraph" w:customStyle="1" w:styleId="B525342C247A1E488A95DE2E03DE8E32">
    <w:name w:val="B525342C247A1E488A95DE2E03DE8E32"/>
    <w:rsid w:val="00EB46E0"/>
    <w:pPr>
      <w:widowControl w:val="0"/>
      <w:jc w:val="both"/>
    </w:pPr>
  </w:style>
  <w:style w:type="paragraph" w:customStyle="1" w:styleId="F612A7310B416E449F52088D856D385F">
    <w:name w:val="F612A7310B416E449F52088D856D385F"/>
    <w:rsid w:val="00EB46E0"/>
    <w:pPr>
      <w:widowControl w:val="0"/>
      <w:jc w:val="both"/>
    </w:pPr>
  </w:style>
  <w:style w:type="paragraph" w:customStyle="1" w:styleId="AC2A0A0244871D4F86D5556BB0ED31AF">
    <w:name w:val="AC2A0A0244871D4F86D5556BB0ED31AF"/>
    <w:rsid w:val="00EB46E0"/>
    <w:pPr>
      <w:widowControl w:val="0"/>
      <w:jc w:val="both"/>
    </w:pPr>
  </w:style>
  <w:style w:type="paragraph" w:customStyle="1" w:styleId="C1D8068F590E154FB7A73F8D908B46E1">
    <w:name w:val="C1D8068F590E154FB7A73F8D908B46E1"/>
    <w:rsid w:val="00EB46E0"/>
    <w:pPr>
      <w:widowControl w:val="0"/>
      <w:jc w:val="both"/>
    </w:pPr>
  </w:style>
  <w:style w:type="paragraph" w:customStyle="1" w:styleId="CAA9137181744A4095A8DADCC1F052DC">
    <w:name w:val="CAA9137181744A4095A8DADCC1F052DC"/>
    <w:rsid w:val="00EB46E0"/>
    <w:pPr>
      <w:widowControl w:val="0"/>
      <w:jc w:val="both"/>
    </w:pPr>
  </w:style>
  <w:style w:type="paragraph" w:customStyle="1" w:styleId="0529AC20DEE47B4495BAED5BF498492F">
    <w:name w:val="0529AC20DEE47B4495BAED5BF498492F"/>
    <w:rsid w:val="00EB46E0"/>
    <w:pPr>
      <w:widowControl w:val="0"/>
      <w:jc w:val="both"/>
    </w:pPr>
  </w:style>
  <w:style w:type="paragraph" w:customStyle="1" w:styleId="2DBDD5FC6974524FAD378BF1CFB22080">
    <w:name w:val="2DBDD5FC6974524FAD378BF1CFB22080"/>
    <w:rsid w:val="00EB46E0"/>
    <w:pPr>
      <w:widowControl w:val="0"/>
      <w:jc w:val="both"/>
    </w:pPr>
  </w:style>
  <w:style w:type="paragraph" w:customStyle="1" w:styleId="73C4E073227FF2439236CE178FC249CC">
    <w:name w:val="73C4E073227FF2439236CE178FC249CC"/>
    <w:rsid w:val="00EB46E0"/>
    <w:pPr>
      <w:widowControl w:val="0"/>
      <w:jc w:val="both"/>
    </w:pPr>
  </w:style>
  <w:style w:type="paragraph" w:customStyle="1" w:styleId="721363914F73534DA267B7AC815B8DDD">
    <w:name w:val="721363914F73534DA267B7AC815B8DDD"/>
    <w:rsid w:val="00EB46E0"/>
    <w:pPr>
      <w:widowControl w:val="0"/>
      <w:jc w:val="both"/>
    </w:pPr>
  </w:style>
  <w:style w:type="paragraph" w:customStyle="1" w:styleId="2704D02B23D3904E8D39B4D3890C3744">
    <w:name w:val="2704D02B23D3904E8D39B4D3890C3744"/>
    <w:rsid w:val="00EB46E0"/>
    <w:pPr>
      <w:widowControl w:val="0"/>
      <w:jc w:val="both"/>
    </w:pPr>
  </w:style>
  <w:style w:type="paragraph" w:customStyle="1" w:styleId="51C7C87CA4557A49BB6F5F786C43B3F7">
    <w:name w:val="51C7C87CA4557A49BB6F5F786C43B3F7"/>
    <w:rsid w:val="00EB46E0"/>
    <w:pPr>
      <w:widowControl w:val="0"/>
      <w:jc w:val="both"/>
    </w:pPr>
  </w:style>
  <w:style w:type="paragraph" w:customStyle="1" w:styleId="FFF779420CD6C6458F1C673A3D0F5594">
    <w:name w:val="FFF779420CD6C6458F1C673A3D0F5594"/>
    <w:rsid w:val="00EB46E0"/>
    <w:pPr>
      <w:widowControl w:val="0"/>
      <w:jc w:val="both"/>
    </w:pPr>
  </w:style>
  <w:style w:type="paragraph" w:customStyle="1" w:styleId="71CA8EC50E24AB41AFE7B91699A12CFF">
    <w:name w:val="71CA8EC50E24AB41AFE7B91699A12CFF"/>
    <w:rsid w:val="00EB46E0"/>
    <w:pPr>
      <w:widowControl w:val="0"/>
      <w:jc w:val="both"/>
    </w:pPr>
  </w:style>
  <w:style w:type="paragraph" w:customStyle="1" w:styleId="D0A84C286ACCBA438E83E98B1B3D3A7C">
    <w:name w:val="D0A84C286ACCBA438E83E98B1B3D3A7C"/>
    <w:rsid w:val="00EB46E0"/>
    <w:pPr>
      <w:widowControl w:val="0"/>
      <w:jc w:val="both"/>
    </w:pPr>
  </w:style>
  <w:style w:type="paragraph" w:customStyle="1" w:styleId="9599272489051B49A46BDBF6AD18983D">
    <w:name w:val="9599272489051B49A46BDBF6AD18983D"/>
    <w:rsid w:val="00EB46E0"/>
    <w:pPr>
      <w:widowControl w:val="0"/>
      <w:jc w:val="both"/>
    </w:pPr>
  </w:style>
  <w:style w:type="paragraph" w:customStyle="1" w:styleId="5A9876D0D47A45438BF295EFBFDBEC6B">
    <w:name w:val="5A9876D0D47A45438BF295EFBFDBEC6B"/>
    <w:rsid w:val="00EB46E0"/>
    <w:pPr>
      <w:widowControl w:val="0"/>
      <w:jc w:val="both"/>
    </w:pPr>
  </w:style>
  <w:style w:type="paragraph" w:customStyle="1" w:styleId="AAFF375D43EECC46BEFB33ACAB920D96">
    <w:name w:val="AAFF375D43EECC46BEFB33ACAB920D96"/>
    <w:rsid w:val="00EB46E0"/>
    <w:pPr>
      <w:widowControl w:val="0"/>
      <w:jc w:val="both"/>
    </w:pPr>
  </w:style>
  <w:style w:type="paragraph" w:customStyle="1" w:styleId="B7677E7A8055054AB63B158CD42F4BE0">
    <w:name w:val="B7677E7A8055054AB63B158CD42F4BE0"/>
    <w:rsid w:val="00EB46E0"/>
    <w:pPr>
      <w:widowControl w:val="0"/>
      <w:jc w:val="both"/>
    </w:pPr>
  </w:style>
  <w:style w:type="paragraph" w:customStyle="1" w:styleId="B4A7CE5EE5995444836FE2148351BE46">
    <w:name w:val="B4A7CE5EE5995444836FE2148351BE46"/>
    <w:rsid w:val="00EB46E0"/>
    <w:pPr>
      <w:widowControl w:val="0"/>
      <w:jc w:val="both"/>
    </w:pPr>
  </w:style>
  <w:style w:type="paragraph" w:customStyle="1" w:styleId="1C2FA5DF529E4445BA45F20B1DC9FB98">
    <w:name w:val="1C2FA5DF529E4445BA45F20B1DC9FB98"/>
    <w:rsid w:val="00EB46E0"/>
    <w:pPr>
      <w:widowControl w:val="0"/>
      <w:jc w:val="both"/>
    </w:pPr>
  </w:style>
  <w:style w:type="paragraph" w:customStyle="1" w:styleId="7E580F883F0039409DE235713C929928">
    <w:name w:val="7E580F883F0039409DE235713C929928"/>
    <w:rsid w:val="00EB46E0"/>
    <w:pPr>
      <w:widowControl w:val="0"/>
      <w:jc w:val="both"/>
    </w:pPr>
  </w:style>
  <w:style w:type="paragraph" w:customStyle="1" w:styleId="D41A39E85178F048A2D088CD2D5D5BA0">
    <w:name w:val="D41A39E85178F048A2D088CD2D5D5BA0"/>
    <w:rsid w:val="00EB46E0"/>
    <w:pPr>
      <w:widowControl w:val="0"/>
      <w:jc w:val="both"/>
    </w:pPr>
  </w:style>
  <w:style w:type="paragraph" w:customStyle="1" w:styleId="CE9AD8C65FE3E74DAABC9CCE50D6E5F3">
    <w:name w:val="CE9AD8C65FE3E74DAABC9CCE50D6E5F3"/>
    <w:rsid w:val="00EB46E0"/>
    <w:pPr>
      <w:widowControl w:val="0"/>
      <w:jc w:val="both"/>
    </w:pPr>
  </w:style>
  <w:style w:type="paragraph" w:customStyle="1" w:styleId="F5CCFDF5F7268942A87B2F90DEDC61B5">
    <w:name w:val="F5CCFDF5F7268942A87B2F90DEDC61B5"/>
    <w:rsid w:val="00EB46E0"/>
    <w:pPr>
      <w:widowControl w:val="0"/>
      <w:jc w:val="both"/>
    </w:pPr>
  </w:style>
  <w:style w:type="paragraph" w:customStyle="1" w:styleId="FC265784CF9C9948B342D973707C8541">
    <w:name w:val="FC265784CF9C9948B342D973707C8541"/>
    <w:rsid w:val="00EB46E0"/>
    <w:pPr>
      <w:widowControl w:val="0"/>
      <w:jc w:val="both"/>
    </w:pPr>
  </w:style>
  <w:style w:type="paragraph" w:customStyle="1" w:styleId="9493F903C8391646A121A1191A937209">
    <w:name w:val="9493F903C8391646A121A1191A937209"/>
    <w:rsid w:val="00EB46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D369D7-F829-F043-8526-799B66C1C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Jerry</dc:creator>
  <cp:keywords/>
  <dc:description/>
  <cp:lastModifiedBy>Zhang Jerry</cp:lastModifiedBy>
  <cp:revision>7</cp:revision>
  <dcterms:created xsi:type="dcterms:W3CDTF">2016-09-06T10:49:00Z</dcterms:created>
  <dcterms:modified xsi:type="dcterms:W3CDTF">2016-09-11T15:32:00Z</dcterms:modified>
</cp:coreProperties>
</file>