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2248"/>
        <w:gridCol w:w="2425"/>
      </w:tblGrid>
      <w:tr w:rsidR="007F2AD2" w:rsidTr="00A01FBA">
        <w:tc>
          <w:tcPr>
            <w:tcW w:w="1322" w:type="dxa"/>
            <w:tcBorders>
              <w:top w:val="single" w:sz="12" w:space="0" w:color="9999FF"/>
              <w:left w:val="single" w:sz="12" w:space="0" w:color="9999FF"/>
            </w:tcBorders>
            <w:shd w:val="clear" w:color="auto" w:fill="CCCCFF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</w:tcBorders>
            <w:shd w:val="clear" w:color="auto" w:fill="F2FAF3"/>
          </w:tcPr>
          <w:p w:rsidR="007F2AD2" w:rsidRPr="001722B8" w:rsidRDefault="007F2AD2" w:rsidP="00A01FB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7F489C"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</w:t>
            </w:r>
          </w:p>
        </w:tc>
        <w:tc>
          <w:tcPr>
            <w:tcW w:w="2248" w:type="dxa"/>
            <w:tcBorders>
              <w:top w:val="single" w:sz="12" w:space="0" w:color="9999FF"/>
            </w:tcBorders>
            <w:shd w:val="clear" w:color="auto" w:fill="CCCCFF"/>
          </w:tcPr>
          <w:p w:rsidR="007F2AD2" w:rsidRPr="001722B8" w:rsidRDefault="007F2AD2" w:rsidP="00A01FBA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425" w:type="dxa"/>
            <w:tcBorders>
              <w:top w:val="single" w:sz="12" w:space="0" w:color="9999FF"/>
              <w:right w:val="single" w:sz="12" w:space="0" w:color="9999FF"/>
            </w:tcBorders>
            <w:shd w:val="clear" w:color="auto" w:fill="F2FAF3"/>
          </w:tcPr>
          <w:p w:rsidR="007F2AD2" w:rsidRDefault="007F2AD2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库存报警</w:t>
            </w:r>
          </w:p>
        </w:tc>
      </w:tr>
      <w:tr w:rsidR="007F2AD2" w:rsidTr="00A01FB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  <w:tc>
          <w:tcPr>
            <w:tcW w:w="2248" w:type="dxa"/>
            <w:shd w:val="clear" w:color="auto" w:fill="CCCCFF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最后一次修改者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潘凌伟</w:t>
            </w:r>
          </w:p>
        </w:tc>
      </w:tr>
      <w:tr w:rsidR="007F2AD2" w:rsidTr="00A01FBA"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2248" w:type="dxa"/>
            <w:shd w:val="clear" w:color="auto" w:fill="CCCCFF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最后一次更新日期</w:t>
            </w:r>
          </w:p>
        </w:tc>
        <w:tc>
          <w:tcPr>
            <w:tcW w:w="2425" w:type="dxa"/>
            <w:tcBorders>
              <w:right w:val="single" w:sz="12" w:space="0" w:color="9999FF"/>
            </w:tcBorders>
            <w:shd w:val="clear" w:color="auto" w:fill="F2FAF3"/>
          </w:tcPr>
          <w:p w:rsidR="007F2AD2" w:rsidRDefault="002415E1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2015-9-30</w:t>
            </w:r>
          </w:p>
        </w:tc>
      </w:tr>
      <w:tr w:rsidR="007F2AD2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  <w:vAlign w:val="center"/>
          </w:tcPr>
          <w:p w:rsidR="007F2AD2" w:rsidRPr="002D5FCF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F2AD2" w:rsidRDefault="007F2AD2" w:rsidP="007F2AD2"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中转中心库存管理人员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，目标是及时调整分区和避免库存积压</w:t>
            </w:r>
          </w:p>
        </w:tc>
      </w:tr>
      <w:tr w:rsidR="007F2AD2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Pr="002D5FCF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F2AD2" w:rsidRDefault="007F2AD2" w:rsidP="00A01FBA"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某分区库存占用比达到警戒值</w:t>
            </w:r>
          </w:p>
        </w:tc>
      </w:tr>
      <w:tr w:rsidR="007F2AD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Pr="002D5FCF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F2AD2" w:rsidRPr="001722B8" w:rsidRDefault="007F2AD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库存管理人员已被识别和授权</w:t>
            </w:r>
          </w:p>
        </w:tc>
      </w:tr>
      <w:tr w:rsidR="007F2AD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Pr="002D5FCF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F2AD2" w:rsidRPr="001722B8" w:rsidRDefault="007F2AD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库存管理人员及时调整分区，调配机动区</w:t>
            </w:r>
          </w:p>
        </w:tc>
      </w:tr>
      <w:tr w:rsidR="007F2AD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Pr="001722B8" w:rsidRDefault="007F2AD2" w:rsidP="00A01FBA">
            <w:pPr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F2AD2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低</w:t>
            </w:r>
          </w:p>
        </w:tc>
      </w:tr>
      <w:tr w:rsidR="007F2AD2" w:rsidRPr="001722B8" w:rsidTr="00683357">
        <w:trPr>
          <w:trHeight w:val="3611"/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Pr="00683357" w:rsidRDefault="007F2AD2" w:rsidP="00683357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F2AD2" w:rsidRDefault="007F2AD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库存管理人员设置库存警戒值</w:t>
            </w:r>
          </w:p>
          <w:p w:rsidR="00B60D5D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2.系统提示库存管理人员确认警戒值设置</w:t>
            </w:r>
          </w:p>
          <w:p w:rsidR="00B60D5D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3.库存管理人员确认警戒值设置</w:t>
            </w:r>
          </w:p>
          <w:p w:rsidR="007F2AD2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7F2AD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F2AD2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系统每隔20分钟检查一次，若库存超出警戒值，系统</w:t>
            </w:r>
            <w:r w:rsidR="00683357">
              <w:rPr>
                <w:rFonts w:ascii="微软雅黑" w:eastAsia="微软雅黑" w:hAnsi="微软雅黑" w:cs="微软雅黑" w:hint="eastAsia"/>
                <w:sz w:val="24"/>
                <w:szCs w:val="24"/>
              </w:rPr>
              <w:t>给</w:t>
            </w:r>
            <w:r w:rsidR="007F2AD2">
              <w:rPr>
                <w:rFonts w:ascii="微软雅黑" w:eastAsia="微软雅黑" w:hAnsi="微软雅黑" w:cs="微软雅黑" w:hint="eastAsia"/>
                <w:sz w:val="24"/>
                <w:szCs w:val="24"/>
              </w:rPr>
              <w:t>库存管理人员</w:t>
            </w:r>
            <w:r w:rsidR="00683357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发出提示，提示超出警戒值的分区及该分区占用比</w:t>
            </w:r>
          </w:p>
          <w:p w:rsidR="007F2AD2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7F2AD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683357">
              <w:rPr>
                <w:rFonts w:ascii="微软雅黑" w:eastAsia="微软雅黑" w:hAnsi="微软雅黑" w:cs="微软雅黑"/>
                <w:sz w:val="24"/>
                <w:szCs w:val="24"/>
              </w:rPr>
              <w:t>库存管理人员确认接收提示</w:t>
            </w:r>
          </w:p>
          <w:p w:rsidR="00B60D5D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6.系统提示是否发出警报</w:t>
            </w:r>
          </w:p>
          <w:p w:rsidR="00683357" w:rsidRPr="00683357" w:rsidRDefault="00B161FD" w:rsidP="0068335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7</w:t>
            </w:r>
            <w:r w:rsidR="00683357">
              <w:rPr>
                <w:rFonts w:ascii="微软雅黑" w:eastAsia="微软雅黑" w:hAnsi="微软雅黑" w:cs="微软雅黑"/>
                <w:sz w:val="24"/>
                <w:szCs w:val="24"/>
              </w:rPr>
              <w:t>.库存管理人员</w:t>
            </w:r>
            <w:r w:rsidR="00B60D5D">
              <w:rPr>
                <w:rFonts w:ascii="微软雅黑" w:eastAsia="微软雅黑" w:hAnsi="微软雅黑" w:cs="微软雅黑"/>
                <w:sz w:val="24"/>
                <w:szCs w:val="24"/>
              </w:rPr>
              <w:t>确认</w:t>
            </w:r>
            <w:r w:rsidR="00683357">
              <w:rPr>
                <w:rFonts w:ascii="微软雅黑" w:eastAsia="微软雅黑" w:hAnsi="微软雅黑" w:cs="微软雅黑"/>
                <w:sz w:val="24"/>
                <w:szCs w:val="24"/>
              </w:rPr>
              <w:t>发出库存警报，说明警报的分区</w:t>
            </w:r>
          </w:p>
        </w:tc>
      </w:tr>
      <w:tr w:rsidR="007F2AD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531FAF" w:rsidRDefault="00531FAF" w:rsidP="00531F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 库存管理人员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不确认</w:t>
            </w:r>
          </w:p>
          <w:p w:rsidR="00531FAF" w:rsidRDefault="00531FAF" w:rsidP="00531FA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警戒值设置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  <w:p w:rsidR="00531FAF" w:rsidRDefault="00531FAF" w:rsidP="00A01FBA">
            <w:pPr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2.重复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1~2步</w:t>
            </w:r>
          </w:p>
          <w:p w:rsidR="007F2AD2" w:rsidRPr="001722B8" w:rsidRDefault="004C2FA9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="00531FAF">
              <w:rPr>
                <w:rFonts w:ascii="微软雅黑" w:eastAsia="微软雅黑" w:hAnsi="微软雅黑" w:cs="微软雅黑"/>
                <w:sz w:val="24"/>
                <w:szCs w:val="24"/>
              </w:rPr>
              <w:t>b</w:t>
            </w:r>
            <w:r w:rsidR="007F2AD2" w:rsidRPr="001722B8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683357">
              <w:rPr>
                <w:rFonts w:ascii="微软雅黑" w:eastAsia="微软雅黑" w:hAnsi="微软雅黑" w:cs="微软雅黑"/>
                <w:sz w:val="24"/>
                <w:szCs w:val="24"/>
              </w:rPr>
              <w:t>警戒值小于75%，超出100%</w:t>
            </w:r>
          </w:p>
          <w:p w:rsidR="007F2AD2" w:rsidRDefault="007F2AD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722B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</w:t>
            </w:r>
            <w:r w:rsidR="00683357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系统提示，警戒值设置不合理</w:t>
            </w:r>
          </w:p>
          <w:p w:rsidR="00683357" w:rsidRDefault="00683357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 2.</w:t>
            </w:r>
            <w:r w:rsidR="004C2FA9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="00986444">
              <w:rPr>
                <w:rFonts w:ascii="微软雅黑" w:eastAsia="微软雅黑" w:hAnsi="微软雅黑" w:cs="微软雅黑" w:hint="eastAsia"/>
                <w:sz w:val="24"/>
                <w:szCs w:val="24"/>
              </w:rPr>
              <w:t>1~2</w:t>
            </w:r>
            <w:bookmarkStart w:id="0" w:name="_GoBack"/>
            <w:bookmarkEnd w:id="0"/>
            <w:r w:rsidR="00531FAF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4B45CB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="004B45CB">
              <w:rPr>
                <w:rFonts w:ascii="微软雅黑" w:eastAsia="微软雅黑" w:hAnsi="微软雅黑" w:cs="微软雅黑"/>
                <w:sz w:val="24"/>
                <w:szCs w:val="24"/>
              </w:rPr>
              <w:t>a.机动区发出警报</w:t>
            </w:r>
          </w:p>
          <w:p w:rsidR="004B45CB" w:rsidRDefault="004B45CB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1.暂停入库</w:t>
            </w:r>
          </w:p>
          <w:p w:rsidR="007F2AD2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="007F2AD2">
              <w:rPr>
                <w:rFonts w:ascii="微软雅黑" w:eastAsia="微软雅黑" w:hAnsi="微软雅黑" w:cs="微软雅黑"/>
                <w:sz w:val="24"/>
                <w:szCs w:val="24"/>
              </w:rPr>
              <w:t>a.库存管理人员</w:t>
            </w:r>
            <w:r w:rsidR="006B47FC">
              <w:rPr>
                <w:rFonts w:ascii="微软雅黑" w:eastAsia="微软雅黑" w:hAnsi="微软雅黑" w:cs="微软雅黑"/>
                <w:sz w:val="24"/>
                <w:szCs w:val="24"/>
              </w:rPr>
              <w:t>3min</w:t>
            </w:r>
            <w:r w:rsidR="007F2AD2">
              <w:rPr>
                <w:rFonts w:ascii="微软雅黑" w:eastAsia="微软雅黑" w:hAnsi="微软雅黑" w:cs="微软雅黑"/>
                <w:sz w:val="24"/>
                <w:szCs w:val="24"/>
              </w:rPr>
              <w:t>内未确认</w:t>
            </w:r>
            <w:r w:rsidR="006B47FC">
              <w:rPr>
                <w:rFonts w:ascii="微软雅黑" w:eastAsia="微软雅黑" w:hAnsi="微软雅黑" w:cs="微软雅黑"/>
                <w:sz w:val="24"/>
                <w:szCs w:val="24"/>
              </w:rPr>
              <w:t>接收提示</w:t>
            </w:r>
          </w:p>
          <w:p w:rsidR="007F2AD2" w:rsidRDefault="007F2AD2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 w:rsidR="006B47FC">
              <w:rPr>
                <w:rFonts w:ascii="微软雅黑" w:eastAsia="微软雅黑" w:hAnsi="微软雅黑" w:cs="微软雅黑" w:hint="eastAsia"/>
                <w:sz w:val="24"/>
                <w:szCs w:val="24"/>
              </w:rPr>
              <w:t>自动发出警报</w:t>
            </w:r>
          </w:p>
          <w:p w:rsidR="00B60D5D" w:rsidRDefault="00B60D5D" w:rsidP="00B60D5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6a.库存管理人员3min内未确认发出警报</w:t>
            </w:r>
          </w:p>
          <w:p w:rsidR="007F2AD2" w:rsidRPr="00B51FB7" w:rsidRDefault="00B60D5D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自动发出警报</w:t>
            </w:r>
          </w:p>
        </w:tc>
      </w:tr>
      <w:tr w:rsidR="007F2AD2" w:rsidRPr="001722B8" w:rsidTr="00A01FBA">
        <w:trPr>
          <w:tblHeader/>
        </w:trPr>
        <w:tc>
          <w:tcPr>
            <w:tcW w:w="1322" w:type="dxa"/>
            <w:tcBorders>
              <w:left w:val="single" w:sz="12" w:space="0" w:color="9999FF"/>
            </w:tcBorders>
            <w:shd w:val="clear" w:color="auto" w:fill="CCCCFF"/>
          </w:tcPr>
          <w:p w:rsidR="007F2AD2" w:rsidRDefault="007F2AD2" w:rsidP="00A01FBA">
            <w:r w:rsidRPr="001722B8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right w:val="single" w:sz="12" w:space="0" w:color="9999FF"/>
            </w:tcBorders>
            <w:shd w:val="clear" w:color="auto" w:fill="F2FAF3"/>
          </w:tcPr>
          <w:p w:rsidR="007F2AD2" w:rsidRPr="001722B8" w:rsidRDefault="00BE1448" w:rsidP="00A01FB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库存警报后，要加快报警分区的出库</w:t>
            </w:r>
          </w:p>
        </w:tc>
      </w:tr>
    </w:tbl>
    <w:p w:rsidR="00384CAA" w:rsidRDefault="00384CAA"/>
    <w:sectPr w:rsidR="00384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4AA" w:rsidRDefault="009044AA" w:rsidP="007F2AD2">
      <w:r>
        <w:separator/>
      </w:r>
    </w:p>
  </w:endnote>
  <w:endnote w:type="continuationSeparator" w:id="0">
    <w:p w:rsidR="009044AA" w:rsidRDefault="009044AA" w:rsidP="007F2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4AA" w:rsidRDefault="009044AA" w:rsidP="007F2AD2">
      <w:r>
        <w:separator/>
      </w:r>
    </w:p>
  </w:footnote>
  <w:footnote w:type="continuationSeparator" w:id="0">
    <w:p w:rsidR="009044AA" w:rsidRDefault="009044AA" w:rsidP="007F2A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00"/>
    <w:rsid w:val="002415E1"/>
    <w:rsid w:val="00334A00"/>
    <w:rsid w:val="00384CAA"/>
    <w:rsid w:val="004B45CB"/>
    <w:rsid w:val="004C2FA9"/>
    <w:rsid w:val="00531FAF"/>
    <w:rsid w:val="00552A90"/>
    <w:rsid w:val="00641BEA"/>
    <w:rsid w:val="00683357"/>
    <w:rsid w:val="006B47FC"/>
    <w:rsid w:val="007E49A0"/>
    <w:rsid w:val="007F2AD2"/>
    <w:rsid w:val="009044AA"/>
    <w:rsid w:val="00986444"/>
    <w:rsid w:val="009F45D9"/>
    <w:rsid w:val="00A620C4"/>
    <w:rsid w:val="00B161FD"/>
    <w:rsid w:val="00B60D5D"/>
    <w:rsid w:val="00B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346F47-2D30-4CC2-9EE3-977157F9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A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2A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2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2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473</Characters>
  <Application>Microsoft Office Word</Application>
  <DocSecurity>0</DocSecurity>
  <Lines>3</Lines>
  <Paragraphs>1</Paragraphs>
  <ScaleCrop>false</ScaleCrop>
  <Company> 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Lin Panda</cp:lastModifiedBy>
  <cp:revision>9</cp:revision>
  <dcterms:created xsi:type="dcterms:W3CDTF">2015-09-27T04:18:00Z</dcterms:created>
  <dcterms:modified xsi:type="dcterms:W3CDTF">2015-09-30T08:08:00Z</dcterms:modified>
</cp:coreProperties>
</file>