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347B32" w:rsidTr="00A01FB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347B32" w:rsidRDefault="00347B32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库存盘点</w:t>
            </w:r>
          </w:p>
        </w:tc>
      </w:tr>
      <w:tr w:rsidR="00347B32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347B32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2248" w:type="dxa"/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347B32" w:rsidRDefault="00BA6054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  <w:bookmarkStart w:id="0" w:name="_GoBack"/>
            <w:bookmarkEnd w:id="0"/>
          </w:p>
        </w:tc>
      </w:tr>
      <w:tr w:rsidR="00347B32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Default="00347B32" w:rsidP="00B6273C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，目标是了解仓库内</w:t>
            </w:r>
            <w:r w:rsidR="00B627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各区快递的信息</w:t>
            </w:r>
          </w:p>
        </w:tc>
      </w:tr>
      <w:tr w:rsidR="00347B32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Default="001D4B44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</w:t>
            </w:r>
            <w:r w:rsidR="001C56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管理人员发出库存盘点请求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库存管理人员已被识别和授权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Pr="002D5FCF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B6273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记录盘点后仓库的各区快递信息，可供日后查询</w:t>
            </w:r>
          </w:p>
        </w:tc>
      </w:tr>
      <w:tr w:rsidR="00E17439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E17439" w:rsidRPr="001722B8" w:rsidRDefault="00E17439" w:rsidP="00E17439">
            <w:pPr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E17439" w:rsidRDefault="00E17439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</w:t>
            </w:r>
          </w:p>
        </w:tc>
      </w:tr>
      <w:tr w:rsidR="00347B32" w:rsidRPr="001722B8" w:rsidTr="001D4B44">
        <w:trPr>
          <w:trHeight w:val="3327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D4B44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1D4B4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D4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库存管理人员发出库存盘点请求</w:t>
            </w:r>
          </w:p>
          <w:p w:rsidR="001D4B44" w:rsidRPr="001D4B44" w:rsidRDefault="001D4B44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系统提示库存管理人员确认盘点</w:t>
            </w:r>
          </w:p>
          <w:p w:rsidR="001D4B44" w:rsidRDefault="001D4B44" w:rsidP="001D4B4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库存管理人员确认盘点</w:t>
            </w:r>
          </w:p>
          <w:p w:rsidR="00347B32" w:rsidRDefault="001D4B44" w:rsidP="001C56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C56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系统根据当前盘点时间生成一个截止点</w:t>
            </w:r>
            <w:r w:rsidR="00DC6B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和批次、批号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="00522159">
              <w:rPr>
                <w:rFonts w:ascii="微软雅黑" w:eastAsia="微软雅黑" w:hAnsi="微软雅黑" w:cs="微软雅黑"/>
                <w:sz w:val="24"/>
                <w:szCs w:val="24"/>
              </w:rPr>
              <w:t>按入库时间顺序，罗列到该盘点时间点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为止</w:t>
            </w:r>
            <w:r w:rsidR="00522159">
              <w:rPr>
                <w:rFonts w:ascii="微软雅黑" w:eastAsia="微软雅黑" w:hAnsi="微软雅黑" w:cs="微软雅黑"/>
                <w:sz w:val="24"/>
                <w:szCs w:val="24"/>
              </w:rPr>
              <w:t>入库在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各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分</w:t>
            </w:r>
            <w:r w:rsidR="00522159">
              <w:rPr>
                <w:rFonts w:ascii="微软雅黑" w:eastAsia="微软雅黑" w:hAnsi="微软雅黑" w:cs="微软雅黑"/>
                <w:sz w:val="24"/>
                <w:szCs w:val="24"/>
              </w:rPr>
              <w:t>区的货物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  <w:r w:rsidR="00DC6B87">
              <w:rPr>
                <w:rFonts w:ascii="微软雅黑" w:eastAsia="微软雅黑" w:hAnsi="微软雅黑" w:cs="微软雅黑" w:hint="eastAsia"/>
                <w:sz w:val="24"/>
                <w:szCs w:val="24"/>
              </w:rPr>
              <w:t>,</w:t>
            </w:r>
            <w:r w:rsidR="005A6F2C">
              <w:rPr>
                <w:rFonts w:ascii="微软雅黑" w:eastAsia="微软雅黑" w:hAnsi="微软雅黑" w:cs="微软雅黑"/>
                <w:sz w:val="24"/>
                <w:szCs w:val="24"/>
              </w:rPr>
              <w:t>并生成记录</w:t>
            </w:r>
            <w:r w:rsidR="00DC6B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:rsidR="001D4B44" w:rsidRDefault="001D4B44" w:rsidP="001C56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5. 系统提示库存管理人员是否导出Excel</w:t>
            </w:r>
          </w:p>
          <w:p w:rsidR="001D4B44" w:rsidRPr="001D4B44" w:rsidRDefault="001D4B44" w:rsidP="001C569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6. 库存管理人员进行选择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676B64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347B3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 w:rsidR="00B51FB7">
              <w:rPr>
                <w:rFonts w:ascii="微软雅黑" w:eastAsia="微软雅黑" w:hAnsi="微软雅黑" w:cs="微软雅黑"/>
                <w:sz w:val="24"/>
                <w:szCs w:val="24"/>
              </w:rPr>
              <w:t>开始盘点时，正有一批货物入库</w:t>
            </w:r>
          </w:p>
          <w:p w:rsidR="00347B32" w:rsidRPr="001722B8" w:rsidRDefault="00347B3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</w:t>
            </w:r>
            <w:r w:rsidR="00B51FB7">
              <w:rPr>
                <w:rFonts w:ascii="微软雅黑" w:eastAsia="微软雅黑" w:hAnsi="微软雅黑" w:cs="微软雅黑" w:hint="eastAsia"/>
                <w:sz w:val="24"/>
                <w:szCs w:val="24"/>
              </w:rPr>
              <w:t>截至时间定为该批货物开始入库之前</w:t>
            </w:r>
          </w:p>
          <w:p w:rsidR="00347B32" w:rsidRDefault="00B51FB7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2a.库存管理人员</w:t>
            </w:r>
            <w:r w:rsidR="00676B64">
              <w:rPr>
                <w:rFonts w:ascii="微软雅黑" w:eastAsia="微软雅黑" w:hAnsi="微软雅黑" w:cs="微软雅黑"/>
                <w:sz w:val="24"/>
                <w:szCs w:val="24"/>
              </w:rPr>
              <w:t>不确认</w:t>
            </w:r>
          </w:p>
          <w:p w:rsidR="00DC6B87" w:rsidRPr="00B51FB7" w:rsidRDefault="00B51FB7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1.取消盘点</w:t>
            </w:r>
          </w:p>
        </w:tc>
      </w:tr>
      <w:tr w:rsidR="00347B3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347B32" w:rsidRDefault="00347B3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347B32" w:rsidRPr="001722B8" w:rsidRDefault="00B6273C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可以导出Excel</w:t>
            </w:r>
            <w:r w:rsidR="0007080C">
              <w:rPr>
                <w:rFonts w:ascii="微软雅黑" w:eastAsia="微软雅黑" w:hAnsi="微软雅黑" w:cs="微软雅黑"/>
                <w:sz w:val="24"/>
                <w:szCs w:val="24"/>
              </w:rPr>
              <w:t>；</w:t>
            </w:r>
            <w:r w:rsidR="00D86195">
              <w:rPr>
                <w:rFonts w:ascii="微软雅黑" w:eastAsia="微软雅黑" w:hAnsi="微软雅黑" w:cs="微软雅黑"/>
                <w:sz w:val="24"/>
                <w:szCs w:val="24"/>
              </w:rPr>
              <w:t>分区信息包括</w:t>
            </w:r>
            <w:r w:rsidR="00D86195" w:rsidRPr="00D8619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快递编号、入库日期、目的地、区号、排号、架号、位号</w:t>
            </w:r>
            <w:r w:rsidR="0007080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；盘点机动区时，按划分的分区罗列</w:t>
            </w:r>
          </w:p>
        </w:tc>
      </w:tr>
    </w:tbl>
    <w:p w:rsidR="00384CAA" w:rsidRPr="00347B32" w:rsidRDefault="00384CAA"/>
    <w:sectPr w:rsidR="00384CAA" w:rsidRPr="0034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311" w:rsidRDefault="00870311" w:rsidP="00347B32">
      <w:r>
        <w:separator/>
      </w:r>
    </w:p>
  </w:endnote>
  <w:endnote w:type="continuationSeparator" w:id="0">
    <w:p w:rsidR="00870311" w:rsidRDefault="00870311" w:rsidP="0034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311" w:rsidRDefault="00870311" w:rsidP="00347B32">
      <w:r>
        <w:separator/>
      </w:r>
    </w:p>
  </w:footnote>
  <w:footnote w:type="continuationSeparator" w:id="0">
    <w:p w:rsidR="00870311" w:rsidRDefault="00870311" w:rsidP="00347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59"/>
    <w:rsid w:val="0007080C"/>
    <w:rsid w:val="00120E03"/>
    <w:rsid w:val="001C569C"/>
    <w:rsid w:val="001D4B44"/>
    <w:rsid w:val="002F21A4"/>
    <w:rsid w:val="00347B32"/>
    <w:rsid w:val="00384CAA"/>
    <w:rsid w:val="00522159"/>
    <w:rsid w:val="005A67CC"/>
    <w:rsid w:val="005A6F2C"/>
    <w:rsid w:val="00646FB0"/>
    <w:rsid w:val="00676B64"/>
    <w:rsid w:val="00833D88"/>
    <w:rsid w:val="00870311"/>
    <w:rsid w:val="00921E59"/>
    <w:rsid w:val="00AE6A05"/>
    <w:rsid w:val="00B51FB7"/>
    <w:rsid w:val="00B6273C"/>
    <w:rsid w:val="00BA6054"/>
    <w:rsid w:val="00D86195"/>
    <w:rsid w:val="00DC6B87"/>
    <w:rsid w:val="00E17439"/>
    <w:rsid w:val="00EE4515"/>
    <w:rsid w:val="00F2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20E1CD-B7CE-4D02-865E-49C7C8A2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B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</Words>
  <Characters>401</Characters>
  <Application>Microsoft Office Word</Application>
  <DocSecurity>0</DocSecurity>
  <Lines>3</Lines>
  <Paragraphs>1</Paragraphs>
  <ScaleCrop>false</ScaleCrop>
  <Company> 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10</cp:revision>
  <dcterms:created xsi:type="dcterms:W3CDTF">2015-09-27T04:17:00Z</dcterms:created>
  <dcterms:modified xsi:type="dcterms:W3CDTF">2015-09-30T08:16:00Z</dcterms:modified>
</cp:coreProperties>
</file>