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AE43C2" w:rsidTr="00DC31D0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E43C2" w:rsidRPr="001722B8" w:rsidRDefault="00AE43C2" w:rsidP="00DC31D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AE43C2" w:rsidRPr="001722B8" w:rsidRDefault="00AE43C2" w:rsidP="00DC31D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E43C2" w:rsidRDefault="00AE43C2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查看库存信息</w:t>
            </w:r>
          </w:p>
        </w:tc>
      </w:tr>
      <w:tr w:rsidR="00AE43C2" w:rsidTr="00DC31D0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AE43C2" w:rsidTr="00DC31D0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2248" w:type="dxa"/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AE43C2" w:rsidRDefault="000A1ACD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AE43C2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E43C2" w:rsidRPr="002D5FCF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，目标是了解一定时间段仓库内各区快递的信息</w:t>
            </w:r>
          </w:p>
        </w:tc>
      </w:tr>
      <w:tr w:rsidR="00AE43C2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Pr="002D5FCF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Default="002C3899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</w:t>
            </w:r>
            <w:r w:rsidR="00AE43C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管理人员发出查看库存请求</w:t>
            </w:r>
          </w:p>
        </w:tc>
      </w:tr>
      <w:tr w:rsidR="00AE43C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Pr="002D5FCF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Pr="001722B8" w:rsidRDefault="00AE43C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库存管理人员已被识别和授权</w:t>
            </w:r>
          </w:p>
        </w:tc>
      </w:tr>
      <w:tr w:rsidR="00AE43C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Pr="002D5FCF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Pr="001722B8" w:rsidRDefault="00AE43C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分配货物入库区域；库存分区调整</w:t>
            </w:r>
          </w:p>
        </w:tc>
      </w:tr>
      <w:tr w:rsidR="00AE43C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Pr="001722B8" w:rsidRDefault="00AE43C2" w:rsidP="00DC31D0">
            <w:pPr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Default="000A1ACD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AE43C2" w:rsidRPr="001722B8" w:rsidTr="00DC31D0">
        <w:trPr>
          <w:trHeight w:val="475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Default="00AE43C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C3899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库存管理人员发出查看库存请求</w:t>
            </w:r>
          </w:p>
          <w:p w:rsidR="00AE43C2" w:rsidRDefault="00AE43C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C3899">
              <w:rPr>
                <w:rFonts w:ascii="微软雅黑" w:eastAsia="微软雅黑" w:hAnsi="微软雅黑" w:cs="微软雅黑"/>
                <w:sz w:val="24"/>
                <w:szCs w:val="24"/>
              </w:rPr>
              <w:t>系统提示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>库存管理人员选择分区</w:t>
            </w:r>
          </w:p>
          <w:p w:rsidR="000A1ACD" w:rsidRDefault="00AE43C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A1ACD">
              <w:rPr>
                <w:rFonts w:ascii="微软雅黑" w:eastAsia="微软雅黑" w:hAnsi="微软雅黑" w:cs="微软雅黑"/>
                <w:sz w:val="24"/>
                <w:szCs w:val="24"/>
              </w:rPr>
              <w:t>库存管理人员选择分区</w:t>
            </w:r>
          </w:p>
          <w:p w:rsidR="00AE43C2" w:rsidRDefault="000A1ACD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4. 系统提示库存管理人员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>确认</w:t>
            </w:r>
          </w:p>
          <w:p w:rsidR="000A1ACD" w:rsidRPr="000A1ACD" w:rsidRDefault="000A1ACD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5. 库存管理人员确认分区选择</w:t>
            </w:r>
          </w:p>
          <w:p w:rsidR="00AE43C2" w:rsidRDefault="000A1ACD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AE43C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D2758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系统提示库存管理人员</w:t>
            </w:r>
            <w:r w:rsidR="00E53356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="00D2758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时间段</w:t>
            </w:r>
          </w:p>
          <w:p w:rsidR="000A1ACD" w:rsidRDefault="000A1ACD" w:rsidP="00D2758A">
            <w:pPr>
              <w:tabs>
                <w:tab w:val="left" w:pos="4692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AE43C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库存管理人员</w:t>
            </w:r>
            <w:r w:rsidR="00E53356">
              <w:rPr>
                <w:rFonts w:ascii="微软雅黑" w:eastAsia="微软雅黑" w:hAnsi="微软雅黑" w:cs="微软雅黑"/>
                <w:sz w:val="24"/>
                <w:szCs w:val="24"/>
              </w:rPr>
              <w:t>输入时间段</w:t>
            </w:r>
          </w:p>
          <w:p w:rsidR="00AE43C2" w:rsidRDefault="000A1ACD" w:rsidP="000A1ACD">
            <w:pPr>
              <w:tabs>
                <w:tab w:val="left" w:pos="3972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8. 系统提示库存管理人员确认时间段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A1ACD" w:rsidRDefault="000A1ACD" w:rsidP="000A1ACD">
            <w:pPr>
              <w:tabs>
                <w:tab w:val="left" w:pos="3972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9. 库存管理人员确认时间段</w:t>
            </w:r>
          </w:p>
          <w:p w:rsidR="00AE43C2" w:rsidRPr="001722B8" w:rsidRDefault="000A1ACD" w:rsidP="00AE43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AE43C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</w:t>
            </w:r>
            <w:r w:rsidR="00E53356">
              <w:rPr>
                <w:rFonts w:ascii="微软雅黑" w:eastAsia="微软雅黑" w:hAnsi="微软雅黑" w:cs="微软雅黑"/>
                <w:sz w:val="24"/>
                <w:szCs w:val="24"/>
              </w:rPr>
              <w:t>按时间顺序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>显示此时间段内所选分区的出/入库数量/</w:t>
            </w:r>
            <w:r w:rsidR="00F41125">
              <w:rPr>
                <w:rFonts w:ascii="微软雅黑" w:eastAsia="微软雅黑" w:hAnsi="微软雅黑" w:cs="微软雅黑"/>
                <w:sz w:val="24"/>
                <w:szCs w:val="24"/>
              </w:rPr>
              <w:t>金额</w:t>
            </w:r>
            <w:r w:rsidR="00D2758A">
              <w:rPr>
                <w:rFonts w:ascii="微软雅黑" w:eastAsia="微软雅黑" w:hAnsi="微软雅黑" w:cs="微软雅黑"/>
                <w:sz w:val="24"/>
                <w:szCs w:val="24"/>
              </w:rPr>
              <w:t>，存储位置，库存数量合计，分区已经占用的百分比</w:t>
            </w:r>
          </w:p>
        </w:tc>
      </w:tr>
      <w:tr w:rsidR="00AE43C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20A6F" w:rsidRDefault="00D20A6F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5a. 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D20A6F" w:rsidRDefault="00D20A6F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1.系统返回分区选择界面</w:t>
            </w:r>
          </w:p>
          <w:p w:rsidR="00D20A6F" w:rsidRDefault="00D20A6F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2.重复2~3步</w:t>
            </w:r>
          </w:p>
          <w:p w:rsidR="00D20A6F" w:rsidRDefault="00D20A6F" w:rsidP="00D20A6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9a. 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D20A6F" w:rsidRDefault="00D20A6F" w:rsidP="00D20A6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1.系统返回时间段填写界面</w:t>
            </w:r>
          </w:p>
          <w:p w:rsidR="00D20A6F" w:rsidRDefault="00D20A6F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2.重复6~7步</w:t>
            </w:r>
          </w:p>
          <w:p w:rsidR="00AE43C2" w:rsidRDefault="00D20A6F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9b</w:t>
            </w:r>
            <w:r w:rsidR="00E53356">
              <w:rPr>
                <w:rFonts w:ascii="微软雅黑" w:eastAsia="微软雅黑" w:hAnsi="微软雅黑" w:cs="微软雅黑"/>
                <w:sz w:val="24"/>
                <w:szCs w:val="24"/>
              </w:rPr>
              <w:t>. 所填时间段开始时间在截止时间之后</w:t>
            </w:r>
          </w:p>
          <w:p w:rsidR="00E53356" w:rsidRDefault="00E5335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系统提示设置的开始时间在结束时间之后</w:t>
            </w:r>
          </w:p>
          <w:p w:rsidR="00E53356" w:rsidRPr="00B51FB7" w:rsidRDefault="00E5335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4D0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重复6~7步</w:t>
            </w:r>
            <w:bookmarkStart w:id="0" w:name="_GoBack"/>
            <w:bookmarkEnd w:id="0"/>
          </w:p>
        </w:tc>
      </w:tr>
      <w:tr w:rsidR="00AE43C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E43C2" w:rsidRDefault="00AE43C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E43C2" w:rsidRPr="001722B8" w:rsidRDefault="00E5335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系统显示信息时，也会自动显示机动区与所选分区对应的分区情况</w:t>
            </w:r>
          </w:p>
        </w:tc>
      </w:tr>
    </w:tbl>
    <w:p w:rsidR="00170140" w:rsidRPr="00AE43C2" w:rsidRDefault="00170140"/>
    <w:sectPr w:rsidR="00170140" w:rsidRPr="00AE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C1" w:rsidRDefault="00CA47C1" w:rsidP="00AE43C2">
      <w:r>
        <w:separator/>
      </w:r>
    </w:p>
  </w:endnote>
  <w:endnote w:type="continuationSeparator" w:id="0">
    <w:p w:rsidR="00CA47C1" w:rsidRDefault="00CA47C1" w:rsidP="00AE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C1" w:rsidRDefault="00CA47C1" w:rsidP="00AE43C2">
      <w:r>
        <w:separator/>
      </w:r>
    </w:p>
  </w:footnote>
  <w:footnote w:type="continuationSeparator" w:id="0">
    <w:p w:rsidR="00CA47C1" w:rsidRDefault="00CA47C1" w:rsidP="00AE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71"/>
    <w:rsid w:val="000A1ACD"/>
    <w:rsid w:val="00170140"/>
    <w:rsid w:val="002C3899"/>
    <w:rsid w:val="004D0E05"/>
    <w:rsid w:val="00507F71"/>
    <w:rsid w:val="00540100"/>
    <w:rsid w:val="006C43C7"/>
    <w:rsid w:val="00AC5EEC"/>
    <w:rsid w:val="00AE43C2"/>
    <w:rsid w:val="00C347CB"/>
    <w:rsid w:val="00C51FBB"/>
    <w:rsid w:val="00C86CF3"/>
    <w:rsid w:val="00CA47C1"/>
    <w:rsid w:val="00D20A6F"/>
    <w:rsid w:val="00D2758A"/>
    <w:rsid w:val="00E53356"/>
    <w:rsid w:val="00F4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2BDDA-D18B-4E2A-98E8-42F02DC3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86</Words>
  <Characters>494</Characters>
  <Application>Microsoft Office Word</Application>
  <DocSecurity>0</DocSecurity>
  <Lines>4</Lines>
  <Paragraphs>1</Paragraphs>
  <ScaleCrop>false</ScaleCrop>
  <Company> 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8</cp:revision>
  <dcterms:created xsi:type="dcterms:W3CDTF">2015-09-27T08:44:00Z</dcterms:created>
  <dcterms:modified xsi:type="dcterms:W3CDTF">2015-09-30T08:07:00Z</dcterms:modified>
</cp:coreProperties>
</file>