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2248"/>
        <w:gridCol w:w="2425"/>
      </w:tblGrid>
      <w:tr w:rsidR="001722B8" w:rsidTr="001722B8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1722B8" w:rsidRPr="001722B8" w:rsidRDefault="007F489C" w:rsidP="001722B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7F489C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12" w:space="0" w:color="9999FF"/>
            </w:tcBorders>
            <w:shd w:val="clear" w:color="auto" w:fill="CCCCFF"/>
          </w:tcPr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425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货物入库</w:t>
            </w:r>
          </w:p>
        </w:tc>
      </w:tr>
      <w:tr w:rsidR="001722B8" w:rsidTr="001722B8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  <w:tc>
          <w:tcPr>
            <w:tcW w:w="2248" w:type="dxa"/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最后一次修改者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</w:tr>
      <w:tr w:rsidR="001722B8" w:rsidTr="001722B8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2015-9-24</w:t>
            </w:r>
          </w:p>
        </w:tc>
        <w:tc>
          <w:tcPr>
            <w:tcW w:w="2248" w:type="dxa"/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最后一次更新日期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2015-9-24</w:t>
            </w:r>
          </w:p>
        </w:tc>
      </w:tr>
      <w:tr w:rsidR="001722B8" w:rsidTr="005F32C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722B8" w:rsidRPr="002D5FCF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中转中心库存管理人员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Pr="002D5FCF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有货物运达中转中心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Pr="002D5FCF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营业厅业务员已经录入该批次货物装运单，库存管理人员已被识别和授权</w:t>
            </w:r>
          </w:p>
        </w:tc>
      </w:tr>
      <w:tr w:rsidR="001722B8" w:rsidTr="005F32C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Pr="002D5FCF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库存管理人员安排出库，生成出库单，提交审批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1.根据货物运达方式选择库存分区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2.根据分区给货物分配空排，空架，空位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3.录入货物信息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4.重复2、3步，完成该批次货物入库安排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5.生成入库单，提交总经理审批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6.总经理批准后，进行入库操作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7.根据入库后的库存占用比例判断是否要发出警报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8.若发出警报，手动调整分区。</w:t>
            </w:r>
          </w:p>
        </w:tc>
      </w:tr>
      <w:tr w:rsidR="001722B8" w:rsidRPr="003E4096" w:rsidTr="005F32C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2a.对应货运方式分区货物量超出警戒值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1.使用机动区，安排货物存放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3a.货物信息单丢失，无法录入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1.从系统调用该批次货物最近一次录入的信息，核对比照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3b.录入信息与该批次货物最近一次录入信息不匹配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1.拒绝入库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2.上报情况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3.查明原因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4.决定是否入库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6a.总经理未批准入库</w:t>
            </w:r>
          </w:p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1.拒绝入库</w:t>
            </w:r>
          </w:p>
        </w:tc>
      </w:tr>
      <w:tr w:rsidR="001722B8" w:rsidRPr="002939FD" w:rsidTr="005F32C7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Pr="001722B8" w:rsidRDefault="001722B8" w:rsidP="001722B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将来如果采购了扫描仪，将使用扫描仪录入货物信息。</w:t>
            </w:r>
          </w:p>
        </w:tc>
      </w:tr>
    </w:tbl>
    <w:p w:rsidR="001722B8" w:rsidRPr="001722B8" w:rsidRDefault="001722B8" w:rsidP="001722B8"/>
    <w:p w:rsidR="001722B8" w:rsidRDefault="001722B8" w:rsidP="001722B8"/>
    <w:p w:rsidR="001722B8" w:rsidRDefault="001722B8" w:rsidP="001722B8"/>
    <w:p w:rsidR="001722B8" w:rsidRDefault="001722B8" w:rsidP="001722B8"/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722B8" w:rsidTr="00E03496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1722B8" w:rsidRDefault="007F489C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仓库初始化</w:t>
            </w:r>
          </w:p>
        </w:tc>
      </w:tr>
      <w:tr w:rsidR="001722B8" w:rsidTr="00E03496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1722B8" w:rsidTr="00E03496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2015/9/24</w:t>
            </w:r>
          </w:p>
        </w:tc>
        <w:tc>
          <w:tcPr>
            <w:tcW w:w="1981" w:type="dxa"/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2015/9/24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4CE0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，目的是录入商品信息及数量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库存信息与实际盘点不一致，或建立新的仓库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系统已确认其库存管理员身份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系统更新库存信息，如</w:t>
            </w:r>
            <w:r w:rsidRPr="008021D8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入库日期、目的地、区号、排号、架号、位号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1722B8" w:rsidRPr="003E4096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722B8" w:rsidRDefault="001722B8" w:rsidP="00E034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仓库管理人员</w:t>
            </w:r>
            <w:r w:rsidR="003819C2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库存初始化</w:t>
            </w:r>
          </w:p>
          <w:p w:rsidR="001722B8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、系统生成初始化表格，其中包括当前库存货物的快递编号、目的地、</w:t>
            </w:r>
            <w:r w:rsidRPr="00E12804">
              <w:rPr>
                <w:rFonts w:ascii="微软雅黑" w:eastAsia="微软雅黑" w:hAnsi="微软雅黑" w:cs="微软雅黑" w:hint="eastAsia"/>
                <w:sz w:val="24"/>
                <w:szCs w:val="24"/>
              </w:rPr>
              <w:t>区号、排号、架号、位号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、金额。目的地、区号、排号、架号、位号为可编辑状态，快递编号、金额不可编辑。</w:t>
            </w:r>
          </w:p>
          <w:p w:rsidR="001722B8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管理人员在表格中手动增加、删除或修改物品信息。</w:t>
            </w:r>
          </w:p>
          <w:p w:rsidR="001722B8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4、若有新增货物，系统手动为新增货物生成特殊快递编号，表示非快递运达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的货物。</w:t>
            </w:r>
          </w:p>
          <w:p w:rsidR="001722B8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仓库人员重复3直至修改完毕。</w:t>
            </w:r>
          </w:p>
          <w:p w:rsidR="001722B8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5、仓库人员点击确定。</w:t>
            </w:r>
          </w:p>
          <w:p w:rsidR="001722B8" w:rsidRPr="003E4096" w:rsidRDefault="001722B8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6、系统用管理人员输入信息覆盖原有信息。</w:t>
            </w:r>
          </w:p>
        </w:tc>
      </w:tr>
      <w:tr w:rsidR="001722B8" w:rsidRPr="001B6C82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722B8" w:rsidRDefault="001722B8" w:rsidP="00E034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Default="001722B8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未输入目的地、区号、排号等信息：</w:t>
            </w:r>
          </w:p>
          <w:p w:rsidR="001722B8" w:rsidRDefault="001722B8" w:rsidP="00E03496">
            <w:pPr>
              <w:pStyle w:val="1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系统拒绝确认，并提示管理人员某一物品有信息未输入</w:t>
            </w:r>
          </w:p>
          <w:p w:rsidR="001722B8" w:rsidRDefault="001722B8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5-b 输入的位置信息与已有快递重复：</w:t>
            </w:r>
          </w:p>
          <w:p w:rsidR="001722B8" w:rsidRDefault="001722B8" w:rsidP="00E03496">
            <w:pPr>
              <w:pStyle w:val="1"/>
              <w:ind w:left="4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系统拒绝确认，并提示管理人员有位置信息重复的货物。</w:t>
            </w:r>
          </w:p>
          <w:p w:rsidR="001722B8" w:rsidRDefault="001722B8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5-c 商品过多导致仓库报警：</w:t>
            </w:r>
          </w:p>
          <w:p w:rsidR="001722B8" w:rsidRDefault="001722B8" w:rsidP="00E03496">
            <w:pPr>
              <w:pStyle w:val="1"/>
              <w:ind w:left="4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系统仍然确认，但提示报警信息。</w:t>
            </w:r>
          </w:p>
          <w:p w:rsidR="001722B8" w:rsidRDefault="001722B8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5-d 商品过多导致仓库已满：</w:t>
            </w:r>
          </w:p>
          <w:p w:rsidR="001722B8" w:rsidRPr="002939FD" w:rsidRDefault="001722B8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系统拒绝确认，提示仓库满。</w:t>
            </w:r>
          </w:p>
        </w:tc>
      </w:tr>
      <w:tr w:rsidR="001722B8" w:rsidRPr="001B6C82" w:rsidTr="006F33FB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722B8" w:rsidRDefault="001722B8" w:rsidP="001722B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722B8" w:rsidRPr="00D875FB" w:rsidRDefault="00981D35" w:rsidP="00981D3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  <w:r w:rsidRPr="00D875F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</w:tc>
      </w:tr>
    </w:tbl>
    <w:p w:rsidR="001722B8" w:rsidRPr="00186444" w:rsidRDefault="001722B8" w:rsidP="001722B8"/>
    <w:p w:rsidR="00124F83" w:rsidRDefault="00124F83"/>
    <w:p w:rsidR="002A53D1" w:rsidRDefault="002A53D1"/>
    <w:p w:rsidR="002A53D1" w:rsidRDefault="002A53D1"/>
    <w:p w:rsidR="002A53D1" w:rsidRDefault="002A53D1"/>
    <w:p w:rsidR="002A53D1" w:rsidRDefault="002A53D1"/>
    <w:p w:rsidR="002A53D1" w:rsidRDefault="002A53D1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722B8" w:rsidTr="00E03496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722B8" w:rsidRDefault="007F489C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订单查询</w:t>
            </w:r>
          </w:p>
        </w:tc>
      </w:tr>
      <w:tr w:rsidR="001722B8" w:rsidTr="00E03496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杨雁飞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杨雁飞</w:t>
            </w:r>
          </w:p>
        </w:tc>
      </w:tr>
      <w:tr w:rsidR="001722B8" w:rsidTr="00E03496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2015/9/24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寄件人，目标是获得订单的货运状态和历史轨迹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寄件人企图查询订单状态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系统显示订单的货运状态和历史轨迹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722B8" w:rsidRDefault="001722B8" w:rsidP="00E034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45F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寄件人打开订单查询界面</w:t>
            </w:r>
          </w:p>
          <w:p w:rsidR="001722B8" w:rsidRDefault="001722B8" w:rsidP="00E0349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系统提示输入订单号</w:t>
            </w:r>
          </w:p>
          <w:p w:rsidR="001722B8" w:rsidRPr="009145F2" w:rsidRDefault="001722B8" w:rsidP="00E0349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寄件人输入订单号</w:t>
            </w:r>
          </w:p>
          <w:p w:rsidR="001722B8" w:rsidRDefault="001722B8" w:rsidP="00E0349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系统显示对应订单的货运状态和历史轨迹</w:t>
            </w:r>
          </w:p>
          <w:p w:rsidR="001722B8" w:rsidRPr="009145F2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45F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寄件人重复3-</w:t>
            </w:r>
            <w:r w:rsidRPr="009145F2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9145F2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步直到查询完所有订单</w:t>
            </w:r>
          </w:p>
          <w:p w:rsidR="001722B8" w:rsidRPr="009145F2" w:rsidRDefault="001722B8" w:rsidP="00E0349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722B8" w:rsidRDefault="001722B8" w:rsidP="00E034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错误的订单号：</w:t>
            </w:r>
          </w:p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1.系统显示错误</w:t>
            </w:r>
          </w:p>
          <w:p w:rsidR="001722B8" w:rsidRDefault="001722B8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2.返回第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1722B8" w:rsidTr="00E03496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1722B8" w:rsidRDefault="001722B8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1722B8" w:rsidRPr="00D875FB" w:rsidRDefault="001722B8" w:rsidP="00E32D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E32DB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bookmarkStart w:id="0" w:name="_GoBack"/>
            <w:bookmarkEnd w:id="0"/>
            <w:r w:rsidRPr="00D875FB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对订单的查询要在5秒内完成</w:t>
            </w:r>
          </w:p>
        </w:tc>
      </w:tr>
    </w:tbl>
    <w:p w:rsidR="001722B8" w:rsidRDefault="001722B8"/>
    <w:p w:rsidR="002A53D1" w:rsidRDefault="002A53D1"/>
    <w:p w:rsidR="002A53D1" w:rsidRDefault="002A53D1"/>
    <w:p w:rsidR="002A53D1" w:rsidRDefault="002A53D1"/>
    <w:p w:rsidR="002A53D1" w:rsidRDefault="002A53D1"/>
    <w:p w:rsidR="002A53D1" w:rsidRDefault="002A53D1"/>
    <w:p w:rsidR="002A53D1" w:rsidRDefault="002A53D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A53D1" w:rsidTr="00E03496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2A53D1" w:rsidRDefault="007F489C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收件信息输入</w:t>
            </w:r>
          </w:p>
        </w:tc>
      </w:tr>
      <w:tr w:rsidR="002A53D1" w:rsidTr="00E03496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2A53D1" w:rsidTr="00E03496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2015/9/23</w:t>
            </w:r>
          </w:p>
        </w:tc>
        <w:tc>
          <w:tcPr>
            <w:tcW w:w="1981" w:type="dxa"/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2015/9/24</w:t>
            </w:r>
          </w:p>
        </w:tc>
      </w:tr>
      <w:tr w:rsidR="002A53D1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快递员，目标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有序正确的确保用户收件并保留记录</w:t>
            </w:r>
          </w:p>
        </w:tc>
      </w:tr>
      <w:tr w:rsidR="002A53D1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顾客确认接收该快递件</w:t>
            </w:r>
          </w:p>
        </w:tc>
      </w:tr>
      <w:tr w:rsidR="002A53D1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快递员必须已经被识别和授权</w:t>
            </w:r>
          </w:p>
        </w:tc>
      </w:tr>
      <w:tr w:rsidR="002A53D1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记录该快递件信息，将该快递单设置为已收状态</w:t>
            </w:r>
          </w:p>
        </w:tc>
      </w:tr>
      <w:tr w:rsidR="002A53D1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A53D1" w:rsidRPr="003E4096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A53D1" w:rsidRDefault="002A53D1" w:rsidP="00E034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Pr="003E4096" w:rsidRDefault="002A53D1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1、顾客确认接收该快递件</w:t>
            </w:r>
          </w:p>
          <w:p w:rsidR="002A53D1" w:rsidRDefault="002A53D1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、快递员登录系统，并发出更改订单信息的请求</w:t>
            </w:r>
          </w:p>
          <w:p w:rsidR="002A53D1" w:rsidRDefault="002A53D1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系统提示输入收件编号</w:t>
            </w:r>
          </w:p>
          <w:p w:rsidR="002A53D1" w:rsidRPr="003E4096" w:rsidRDefault="002A53D1" w:rsidP="00E03496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快递员输入收件编号</w:t>
            </w:r>
          </w:p>
          <w:p w:rsidR="002A53D1" w:rsidRPr="003E4096" w:rsidRDefault="002A53D1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系统显示该订单信息</w:t>
            </w:r>
          </w:p>
          <w:p w:rsidR="002A53D1" w:rsidRPr="003E4096" w:rsidRDefault="002A53D1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6、快递员确认该快递件已接收，并输入收件人、收件日期</w:t>
            </w:r>
          </w:p>
          <w:p w:rsidR="002A53D1" w:rsidRPr="003E4096" w:rsidRDefault="002A53D1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7、系统更改该订单的快递状态为已接收，存储订单信息</w:t>
            </w:r>
          </w:p>
          <w:p w:rsidR="002A53D1" w:rsidRPr="003E4096" w:rsidRDefault="002A53D1" w:rsidP="00E03496">
            <w:pPr>
              <w:pStyle w:val="1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3E4096">
              <w:rPr>
                <w:rFonts w:ascii="微软雅黑" w:eastAsia="微软雅黑" w:hAnsi="微软雅黑" w:cs="微软雅黑"/>
                <w:sz w:val="24"/>
                <w:szCs w:val="24"/>
              </w:rPr>
              <w:t>3～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7直到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快递员确认接收了所有已接收订单</w:t>
            </w:r>
          </w:p>
        </w:tc>
      </w:tr>
      <w:tr w:rsidR="002A53D1" w:rsidRPr="001B6C82" w:rsidTr="00E03496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A53D1" w:rsidRDefault="002A53D1" w:rsidP="00E034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A53D1" w:rsidRDefault="002A53D1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登录信息出错：</w:t>
            </w:r>
          </w:p>
          <w:p w:rsidR="002A53D1" w:rsidRPr="001B6C82" w:rsidRDefault="002A53D1" w:rsidP="002A53D1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提示登录信息错误，并返回第二步</w:t>
            </w:r>
          </w:p>
          <w:p w:rsidR="002A53D1" w:rsidRDefault="002A53D1" w:rsidP="002A53D1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错误超过3次则自动退出系统，并冻结该账户</w:t>
            </w:r>
          </w:p>
          <w:p w:rsidR="002A53D1" w:rsidRPr="00564B82" w:rsidRDefault="002A53D1" w:rsidP="00E0349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 订单号错误或不存在：</w:t>
            </w:r>
          </w:p>
          <w:p w:rsidR="002A53D1" w:rsidRPr="001B6C82" w:rsidRDefault="002A53D1" w:rsidP="002A53D1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系统显示订单号出错，提示重新输入</w:t>
            </w:r>
          </w:p>
        </w:tc>
      </w:tr>
      <w:tr w:rsidR="002A53D1" w:rsidRPr="009E047E" w:rsidTr="00E03496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A53D1" w:rsidRDefault="002A53D1" w:rsidP="00E0349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2A53D1" w:rsidRPr="009E047E" w:rsidRDefault="002A53D1" w:rsidP="00E0349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D27C7D">
              <w:rPr>
                <w:rFonts w:ascii="微软雅黑" w:eastAsia="微软雅黑" w:hAnsi="微软雅黑" w:cs="微软雅黑" w:hint="eastAsia"/>
                <w:sz w:val="24"/>
                <w:szCs w:val="24"/>
              </w:rPr>
              <w:t>派送快递之后，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快递员</w:t>
            </w:r>
            <w:r w:rsidRPr="00D27C7D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要输入收件人姓名，收件时间到系统中去。</w:t>
            </w:r>
          </w:p>
        </w:tc>
      </w:tr>
    </w:tbl>
    <w:p w:rsidR="002A53D1" w:rsidRPr="002A53D1" w:rsidRDefault="002A53D1"/>
    <w:sectPr w:rsidR="002A53D1" w:rsidRPr="002A5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B74" w:rsidRDefault="006E6B74" w:rsidP="001722B8">
      <w:r>
        <w:separator/>
      </w:r>
    </w:p>
  </w:endnote>
  <w:endnote w:type="continuationSeparator" w:id="0">
    <w:p w:rsidR="006E6B74" w:rsidRDefault="006E6B74" w:rsidP="0017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B74" w:rsidRDefault="006E6B74" w:rsidP="001722B8">
      <w:r>
        <w:separator/>
      </w:r>
    </w:p>
  </w:footnote>
  <w:footnote w:type="continuationSeparator" w:id="0">
    <w:p w:rsidR="006E6B74" w:rsidRDefault="006E6B74" w:rsidP="00172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C7E5E"/>
    <w:multiLevelType w:val="hybridMultilevel"/>
    <w:tmpl w:val="4B0A3E4C"/>
    <w:lvl w:ilvl="0" w:tplc="DA2A2A9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6D23E6"/>
    <w:multiLevelType w:val="hybridMultilevel"/>
    <w:tmpl w:val="AAC020B6"/>
    <w:lvl w:ilvl="0" w:tplc="2DF6AC3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A6"/>
    <w:rsid w:val="00124F83"/>
    <w:rsid w:val="001722B8"/>
    <w:rsid w:val="001F457B"/>
    <w:rsid w:val="002A53D1"/>
    <w:rsid w:val="003819C2"/>
    <w:rsid w:val="006E1BA6"/>
    <w:rsid w:val="006E6B74"/>
    <w:rsid w:val="007F489C"/>
    <w:rsid w:val="00981D35"/>
    <w:rsid w:val="00E32DB1"/>
    <w:rsid w:val="00E8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4873A1-05B3-4836-ACC2-0D86FEEB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2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2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2B8"/>
    <w:rPr>
      <w:sz w:val="18"/>
      <w:szCs w:val="18"/>
    </w:rPr>
  </w:style>
  <w:style w:type="table" w:styleId="a5">
    <w:name w:val="Table Grid"/>
    <w:basedOn w:val="a1"/>
    <w:uiPriority w:val="39"/>
    <w:rsid w:val="00172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rsid w:val="001722B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">
    <w:name w:val="列出段落2"/>
    <w:basedOn w:val="a"/>
    <w:uiPriority w:val="34"/>
    <w:qFormat/>
    <w:rsid w:val="001722B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6">
    <w:name w:val="List Paragraph"/>
    <w:basedOn w:val="a"/>
    <w:uiPriority w:val="34"/>
    <w:qFormat/>
    <w:rsid w:val="001722B8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DB5C6-EAA0-4C59-A1E5-7BA626C2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6</cp:revision>
  <dcterms:created xsi:type="dcterms:W3CDTF">2015-09-24T12:03:00Z</dcterms:created>
  <dcterms:modified xsi:type="dcterms:W3CDTF">2015-09-29T12:41:00Z</dcterms:modified>
</cp:coreProperties>
</file>