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05960" w:rsidTr="00A678A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高级财务人员（下称高财），目的是增、删、改、查该公司的银行账户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系统已确认其拥有高财权限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若高财改变了账户名称、数量，系统按高财的输入，更新账户的名称、数量。系统更新日志记录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05960" w:rsidRPr="003E4096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2、系统给出银行账户列表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增加账户：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1．高财请求增加账户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系统提示输入新账户的名称和金额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高财输入名称和金额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．系统增加该账户。提示增加成功。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3.2 修改账户名称：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1．高财请求修改某一账户名称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系统提示输入成功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根据账户名称查找账户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. 高财请求查找账户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．系统提示高财输入关键字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高财输入关键字，并点击确认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系统显示查找结果，一个、多个、或没有。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删除账户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高财请求删除某一账户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系统提示删除后余额清零，是否确认删除。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3a 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高财选择是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系统删除账户</w:t>
            </w:r>
          </w:p>
          <w:p w:rsidR="00D05960" w:rsidRDefault="00D05960" w:rsidP="00A678A9">
            <w:pPr>
              <w:pStyle w:val="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高财选择否</w:t>
            </w:r>
          </w:p>
          <w:p w:rsidR="00D05960" w:rsidRPr="00F81841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系统退出此次删除操作。</w:t>
            </w: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3.1.3a，3.2.3a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1.高财输入的名称有中文、大小写字母、数字以外的字符。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2.系统提示账户名称只能包含中文、大小写字母、数字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3.1.3b，3.2.3b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1.高财没有输入任何字符。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2.系统提示账户名称未填写。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3.1.3c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1.高财未输入账户金额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2.系统提示未输入金额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3.1.3d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1. 高财输入的金额不是整数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系统提示，请输入整数金额</w:t>
            </w:r>
          </w:p>
          <w:p w:rsidR="00D05960" w:rsidRPr="002939FD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D05960" w:rsidRPr="005A38B5" w:rsidRDefault="00D05960" w:rsidP="00D05960"/>
    <w:p w:rsidR="00FA1425" w:rsidRDefault="00FA1425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546D3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财务人员或总经理（下称用户）。目的是查看从建账到当前日期为止的总支出、总收入、总利润。或某一账户的总支出、总收入、总利润。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546D3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  <w:p w:rsidR="00F546D3" w:rsidRPr="009145F2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系统给出所有账户的总支出、送收入、总利润。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F546D3" w:rsidRPr="00D94869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</w:tc>
      </w:tr>
      <w:tr w:rsidR="00F546D3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F546D3" w:rsidRPr="00D875FB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F546D3" w:rsidRPr="00D9763F" w:rsidRDefault="00F546D3" w:rsidP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20FE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财务人员或总经理（下称用户）。目的是查看某段日期的付款单和收款单。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20FE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系统提示用户输入开始日期和结束日期</w:t>
            </w:r>
          </w:p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用户输入开始日期和结束日期</w:t>
            </w:r>
          </w:p>
          <w:p w:rsidR="001A20FE" w:rsidRPr="009145F2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系统按时间先后顺序给出期间所有付款单和收款单信息。</w:t>
            </w:r>
          </w:p>
        </w:tc>
      </w:tr>
      <w:tr w:rsidR="001A20FE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1A20FE" w:rsidRDefault="001A20FE" w:rsidP="001A20F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1A20FE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3a 用户日期格式不正确</w:t>
            </w:r>
          </w:p>
          <w:p w:rsidR="001A20FE" w:rsidRPr="0089308C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系统提示日期格式不正确</w:t>
            </w:r>
          </w:p>
        </w:tc>
      </w:tr>
      <w:tr w:rsidR="001A20FE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A20FE" w:rsidRPr="00D875FB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20FE" w:rsidRDefault="001A20FE" w:rsidP="001A20FE"/>
    <w:p w:rsidR="00F546D3" w:rsidRDefault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02A97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财务人员（下称用户）。目的是初始化一套账的机构、人员、车辆、库存、银行账户信息。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402A97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402A9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  <w:p w:rsidR="00402A97" w:rsidRDefault="00402A97" w:rsidP="00402A9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系统显示目前这套帐（就是一直在用的帐）的信息。包括机构、人员、车辆、库存、银行账户信息。</w:t>
            </w:r>
          </w:p>
          <w:p w:rsidR="00402A97" w:rsidRDefault="00402A97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：除了银行账户信息，所有信息不可编辑、不可修改、不可增删，为只读模式（第一是财务人员没有职权修改、增删这些信息，第二是可能与总经理的机构管理，仓库管理员的初始化功能冲突）。可以增加、删除、修改银行账户的信息，包括名称和金额。</w:t>
            </w:r>
          </w:p>
          <w:p w:rsidR="00402A97" w:rsidRPr="00442583" w:rsidRDefault="00402A97" w:rsidP="00402A9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42583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对于银行账户的增、删同账户管理。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（见19号用例）</w:t>
            </w:r>
          </w:p>
          <w:p w:rsidR="00402A97" w:rsidRPr="00442583" w:rsidRDefault="00402A97" w:rsidP="00402A9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对于银行账户的改，变为余额可以修改。（见19号用例）</w:t>
            </w:r>
          </w:p>
        </w:tc>
      </w:tr>
      <w:tr w:rsidR="00402A97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609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期初信息</w:t>
            </w:r>
          </w:p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系统按时间远近顺序显示每次的期初信息。</w:t>
            </w:r>
          </w:p>
        </w:tc>
      </w:tr>
      <w:tr w:rsidR="00402A97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402A97" w:rsidRPr="00D875FB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2A97" w:rsidRDefault="00402A97" w:rsidP="00402A97"/>
    <w:p w:rsidR="00C738A8" w:rsidRDefault="00C738A8" w:rsidP="00C738A8">
      <w:pPr>
        <w:rPr>
          <w:rFonts w:hint="eastAsia"/>
        </w:rPr>
      </w:pPr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财务人员（下称用户）。目的是查看某一天中某一营业厅的首款单，并查看合计。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</w:t>
            </w:r>
          </w:p>
          <w:p w:rsidR="00C738A8" w:rsidRPr="00442583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系统提示用户输入日期和营业厅名称或编号。</w:t>
            </w:r>
          </w:p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用户输入上述信息。</w:t>
            </w:r>
          </w:p>
          <w:p w:rsidR="00C738A8" w:rsidRPr="00442583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系统显示这天内该营业厅的收款单信息。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用户输入的日期没有收款单记录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系统提示，该日期无收款记录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用户输入的营业厅名称或编号不存在</w:t>
            </w:r>
          </w:p>
          <w:p w:rsidR="00C738A8" w:rsidRPr="00BA06F5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营业厅名称或编号不存在。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财务人员（下称用户）。目的是记录人员工资情况和运费、租金等支出。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用户请求制定付款单</w:t>
            </w:r>
          </w:p>
          <w:p w:rsidR="00C738A8" w:rsidRDefault="00C738A8" w:rsidP="00C738A8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系统列出所有“未收款”的收款人，以及未付的运费项。日期为当天日期，金额根据公司策略自动生成，付款人为该财务人员的名字、付款账号为收款人默认的付款账号(假若没有默认值，则要求财务人员设置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)，条目根据付款人生成，备注自动生成。其中，被付款人列表可以增、删、改。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 用户增加收款人</w:t>
            </w:r>
          </w:p>
          <w:p w:rsidR="00C738A8" w:rsidRPr="00AE77C1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请求增加收</w:t>
            </w: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款人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系统提示用户输入付款金额、付款账号、条目、备注，均为必填。其余项自动生成、不可修改。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3.2 用户删除收款人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用户请求删除一名收款人。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系统删除该收款人。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用户请求修改付款金额。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用户请求修改付款金额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301F93">
              <w:rPr>
                <w:rFonts w:ascii="微软雅黑" w:eastAsia="微软雅黑" w:hAnsi="微软雅黑" w:cs="微软雅黑"/>
                <w:sz w:val="24"/>
                <w:szCs w:val="24"/>
              </w:rPr>
              <w:t>用户确认该付款单</w:t>
            </w:r>
          </w:p>
          <w:p w:rsidR="00C738A8" w:rsidRPr="00301F93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 系统确认该付款单。将收款人标记为“已收款”。其中，若收款人为职员，跨月后自动标记为未收款。若为收租金的单位，跨年后标记为未收款。运费无标记。奖励为手动增加。</w:t>
            </w:r>
          </w:p>
        </w:tc>
      </w:tr>
      <w:tr w:rsidR="00C738A8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6．</w:t>
            </w:r>
            <w:r w:rsidRP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C738A8" w:rsidRPr="00C45980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C4598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用户输入的信息不全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系统提示，某几项没有输入。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3.1.3b或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3.3.3a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用户输入的金额不是正整数或正小数</w:t>
            </w:r>
          </w:p>
          <w:p w:rsidR="00C738A8" w:rsidRPr="00C45980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金额格式不正确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>
      <w:pPr>
        <w:rPr>
          <w:rFonts w:hint="eastAsia"/>
        </w:rPr>
      </w:pPr>
    </w:p>
    <w:p w:rsidR="00C738A8" w:rsidRDefault="00C738A8" w:rsidP="00402A97">
      <w:pPr>
        <w:rPr>
          <w:rFonts w:hint="eastAsia"/>
        </w:rPr>
      </w:pPr>
    </w:p>
    <w:p w:rsidR="00C738A8" w:rsidRDefault="00C738A8" w:rsidP="00402A97">
      <w:pPr>
        <w:rPr>
          <w:rFonts w:hint="eastAsia"/>
        </w:rPr>
      </w:pPr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738A8" w:rsidTr="00C738A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ind w:right="110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财务人员或总经理（下称用户）。目的是查看自己或其他用户的， 查看成本收益表、查看经营状况表、账户管理、制定单据、期初建账等操作的日志记录。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tabs>
                <w:tab w:val="left" w:pos="708"/>
              </w:tabs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系统按照时间近远顺序给出日志。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ind w:firstLineChars="100" w:firstLine="2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pStyle w:val="a5"/>
              <w:ind w:left="360"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>
      <w:pPr>
        <w:rPr>
          <w:rFonts w:hint="eastAsia"/>
        </w:rPr>
      </w:pPr>
    </w:p>
    <w:p w:rsidR="00C738A8" w:rsidRDefault="00C738A8" w:rsidP="00C738A8">
      <w:bookmarkStart w:id="0" w:name="_GoBack"/>
      <w:bookmarkEnd w:id="0"/>
    </w:p>
    <w:sectPr w:rsidR="00C7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B95" w:rsidRDefault="00BD1B95" w:rsidP="00D05960">
      <w:r>
        <w:separator/>
      </w:r>
    </w:p>
  </w:endnote>
  <w:endnote w:type="continuationSeparator" w:id="0">
    <w:p w:rsidR="00BD1B95" w:rsidRDefault="00BD1B95" w:rsidP="00D0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B95" w:rsidRDefault="00BD1B95" w:rsidP="00D05960">
      <w:r>
        <w:separator/>
      </w:r>
    </w:p>
  </w:footnote>
  <w:footnote w:type="continuationSeparator" w:id="0">
    <w:p w:rsidR="00BD1B95" w:rsidRDefault="00BD1B95" w:rsidP="00D0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F26664"/>
    <w:multiLevelType w:val="hybridMultilevel"/>
    <w:tmpl w:val="09D80418"/>
    <w:lvl w:ilvl="0" w:tplc="8CF0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34551D6"/>
    <w:multiLevelType w:val="hybridMultilevel"/>
    <w:tmpl w:val="A83EFAE0"/>
    <w:lvl w:ilvl="0" w:tplc="0A66667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58C42308"/>
    <w:multiLevelType w:val="hybridMultilevel"/>
    <w:tmpl w:val="3314EB16"/>
    <w:lvl w:ilvl="0" w:tplc="F6084E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75B0F"/>
    <w:multiLevelType w:val="hybridMultilevel"/>
    <w:tmpl w:val="5D3C4C7C"/>
    <w:lvl w:ilvl="0" w:tplc="D1B48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E6"/>
    <w:rsid w:val="001A20FE"/>
    <w:rsid w:val="003975AA"/>
    <w:rsid w:val="00402A97"/>
    <w:rsid w:val="004F68E6"/>
    <w:rsid w:val="006127B5"/>
    <w:rsid w:val="00BD1B95"/>
    <w:rsid w:val="00C738A8"/>
    <w:rsid w:val="00D05960"/>
    <w:rsid w:val="00DB03D4"/>
    <w:rsid w:val="00DE6C34"/>
    <w:rsid w:val="00F546D3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9A222-0786-492E-8290-F3404FB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60"/>
    <w:rPr>
      <w:sz w:val="18"/>
      <w:szCs w:val="18"/>
    </w:rPr>
  </w:style>
  <w:style w:type="paragraph" w:customStyle="1" w:styleId="1">
    <w:name w:val="列出段落1"/>
    <w:basedOn w:val="a"/>
    <w:rsid w:val="00D0596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D05960"/>
    <w:pPr>
      <w:ind w:firstLineChars="200" w:firstLine="420"/>
    </w:pPr>
  </w:style>
  <w:style w:type="paragraph" w:styleId="a5">
    <w:name w:val="List Paragraph"/>
    <w:basedOn w:val="a"/>
    <w:uiPriority w:val="34"/>
    <w:qFormat/>
    <w:rsid w:val="00F5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9</cp:revision>
  <dcterms:created xsi:type="dcterms:W3CDTF">2015-09-29T12:12:00Z</dcterms:created>
  <dcterms:modified xsi:type="dcterms:W3CDTF">2015-09-29T12:19:00Z</dcterms:modified>
</cp:coreProperties>
</file>