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91"/>
        <w:gridCol w:w="1580"/>
        <w:gridCol w:w="2450"/>
        <w:gridCol w:w="2375"/>
      </w:tblGrid>
      <w:tr w:rsidR="004A5649" w:rsidTr="004A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:rsidR="004A5649" w:rsidRDefault="004A5649">
            <w:r>
              <w:t>用例</w:t>
            </w:r>
          </w:p>
        </w:tc>
        <w:tc>
          <w:tcPr>
            <w:tcW w:w="1580" w:type="dxa"/>
          </w:tcPr>
          <w:p w:rsidR="004A5649" w:rsidRDefault="004A5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缺陷位置</w:t>
            </w:r>
          </w:p>
        </w:tc>
        <w:tc>
          <w:tcPr>
            <w:tcW w:w="2450" w:type="dxa"/>
          </w:tcPr>
          <w:p w:rsidR="004A5649" w:rsidRDefault="004A5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具体缺陷</w:t>
            </w:r>
          </w:p>
        </w:tc>
        <w:tc>
          <w:tcPr>
            <w:tcW w:w="2375" w:type="dxa"/>
          </w:tcPr>
          <w:p w:rsidR="004A5649" w:rsidRDefault="004A5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改正</w:t>
            </w:r>
          </w:p>
        </w:tc>
      </w:tr>
      <w:tr w:rsidR="004A5649" w:rsidTr="004A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vMerge w:val="restart"/>
          </w:tcPr>
          <w:p w:rsidR="004A5649" w:rsidRDefault="004A56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UC1 </w:t>
            </w:r>
            <w:proofErr w:type="spellStart"/>
            <w:r>
              <w:rPr>
                <w:rFonts w:hint="eastAsia"/>
              </w:rPr>
              <w:t>balabal</w:t>
            </w:r>
            <w:proofErr w:type="spellEnd"/>
          </w:p>
        </w:tc>
        <w:tc>
          <w:tcPr>
            <w:tcW w:w="1580" w:type="dxa"/>
          </w:tcPr>
          <w:p w:rsidR="004A5649" w:rsidRDefault="004A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之后</w:t>
            </w:r>
          </w:p>
        </w:tc>
        <w:tc>
          <w:tcPr>
            <w:tcW w:w="2450" w:type="dxa"/>
          </w:tcPr>
          <w:p w:rsidR="004A5649" w:rsidRDefault="004A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缺少对正常流程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的系统响应</w:t>
            </w:r>
          </w:p>
        </w:tc>
        <w:tc>
          <w:tcPr>
            <w:tcW w:w="2375" w:type="dxa"/>
          </w:tcPr>
          <w:p w:rsidR="004A5649" w:rsidRDefault="004A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在正常流程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之后添加：系统显示商品信息</w:t>
            </w:r>
          </w:p>
        </w:tc>
      </w:tr>
      <w:tr w:rsidR="004A5649" w:rsidTr="004A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vMerge/>
          </w:tcPr>
          <w:p w:rsidR="004A5649" w:rsidRDefault="004A5649"/>
        </w:tc>
        <w:tc>
          <w:tcPr>
            <w:tcW w:w="1580" w:type="dxa"/>
          </w:tcPr>
          <w:p w:rsidR="004A5649" w:rsidRDefault="004A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扩展流程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2450" w:type="dxa"/>
          </w:tcPr>
          <w:p w:rsidR="004A5649" w:rsidRDefault="004A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系统的行为缺少刺激</w:t>
            </w:r>
          </w:p>
        </w:tc>
        <w:tc>
          <w:tcPr>
            <w:tcW w:w="2375" w:type="dxa"/>
          </w:tcPr>
          <w:p w:rsidR="004A5649" w:rsidRDefault="004A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在扩展流程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前添加：</w:t>
            </w:r>
          </w:p>
          <w:p w:rsidR="004A6C4A" w:rsidRDefault="004A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用户请求查看信息</w:t>
            </w:r>
          </w:p>
        </w:tc>
      </w:tr>
      <w:tr w:rsidR="004A5649" w:rsidTr="004A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vMerge w:val="restart"/>
          </w:tcPr>
          <w:p w:rsidR="004A5649" w:rsidRDefault="004A5649">
            <w:r>
              <w:rPr>
                <w:rFonts w:hint="eastAsia"/>
              </w:rPr>
              <w:t xml:space="preserve">UC2 </w:t>
            </w:r>
            <w:proofErr w:type="spellStart"/>
            <w:r>
              <w:rPr>
                <w:rFonts w:hint="eastAsia"/>
              </w:rPr>
              <w:t>cdaacaa</w:t>
            </w:r>
            <w:proofErr w:type="spellEnd"/>
          </w:p>
        </w:tc>
        <w:tc>
          <w:tcPr>
            <w:tcW w:w="1580" w:type="dxa"/>
          </w:tcPr>
          <w:p w:rsidR="004A5649" w:rsidRDefault="004A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0" w:type="dxa"/>
          </w:tcPr>
          <w:p w:rsidR="004A5649" w:rsidRDefault="004A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5" w:type="dxa"/>
          </w:tcPr>
          <w:p w:rsidR="004A5649" w:rsidRDefault="004A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649" w:rsidTr="004A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vMerge/>
          </w:tcPr>
          <w:p w:rsidR="004A5649" w:rsidRDefault="004A5649"/>
        </w:tc>
        <w:tc>
          <w:tcPr>
            <w:tcW w:w="1580" w:type="dxa"/>
          </w:tcPr>
          <w:p w:rsidR="004A5649" w:rsidRDefault="004A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0" w:type="dxa"/>
          </w:tcPr>
          <w:p w:rsidR="004A5649" w:rsidRDefault="004A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5" w:type="dxa"/>
          </w:tcPr>
          <w:p w:rsidR="004A5649" w:rsidRDefault="004A5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3662" w:rsidRDefault="00753662"/>
    <w:p w:rsidR="00017648" w:rsidRDefault="00017648"/>
    <w:p w:rsidR="00017648" w:rsidRDefault="0001764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大致就这个形式，内容你自己看着填吧，不一定每个用例都有缺陷，最少写</w:t>
      </w:r>
      <w:r>
        <w:rPr>
          <w:rFonts w:hint="eastAsia"/>
        </w:rPr>
        <w:t>10</w:t>
      </w:r>
      <w:r>
        <w:rPr>
          <w:rFonts w:hint="eastAsia"/>
        </w:rPr>
        <w:t>个缺陷吧</w:t>
      </w:r>
      <w:bookmarkStart w:id="0" w:name="_GoBack"/>
      <w:bookmarkEnd w:id="0"/>
    </w:p>
    <w:sectPr w:rsidR="00017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7B"/>
    <w:rsid w:val="00017648"/>
    <w:rsid w:val="004A5649"/>
    <w:rsid w:val="004A6C4A"/>
    <w:rsid w:val="00753662"/>
    <w:rsid w:val="00B96419"/>
    <w:rsid w:val="00D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92ABC-49A1-4862-A673-BF3625DF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964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B964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-5">
    <w:name w:val="Grid Table 3 Accent 5"/>
    <w:basedOn w:val="a1"/>
    <w:uiPriority w:val="48"/>
    <w:rsid w:val="00B964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5-1">
    <w:name w:val="Grid Table 5 Dark Accent 1"/>
    <w:basedOn w:val="a1"/>
    <w:uiPriority w:val="50"/>
    <w:rsid w:val="00B964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6-1">
    <w:name w:val="Grid Table 6 Colorful Accent 1"/>
    <w:basedOn w:val="a1"/>
    <w:uiPriority w:val="51"/>
    <w:rsid w:val="00B964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3">
    <w:name w:val="Grid Table 6 Colorful Accent 3"/>
    <w:basedOn w:val="a1"/>
    <w:uiPriority w:val="51"/>
    <w:rsid w:val="00B964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B964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B964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4</cp:revision>
  <dcterms:created xsi:type="dcterms:W3CDTF">2016-11-24T11:00:00Z</dcterms:created>
  <dcterms:modified xsi:type="dcterms:W3CDTF">2016-11-24T11:13:00Z</dcterms:modified>
</cp:coreProperties>
</file>