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A56634E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8CC13DF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0C414EB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14D6BDA0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B4DC2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79F572F6" w14:textId="77777777" w:rsidR="00732910" w:rsidRDefault="00732910"/>
    <w:p w14:paraId="6908311C" w14:textId="77777777" w:rsidR="00732910" w:rsidRDefault="00732910"/>
    <w:p w14:paraId="0E53CF38" w14:textId="77777777" w:rsidR="00732910" w:rsidRPr="00697FBA" w:rsidRDefault="00732910"/>
    <w:p w14:paraId="21DAC33E" w14:textId="77777777" w:rsidR="00732910" w:rsidRDefault="00732910"/>
    <w:p w14:paraId="4B555D34" w14:textId="77777777" w:rsidR="00732910" w:rsidRDefault="00732910"/>
    <w:p w14:paraId="11956643" w14:textId="77777777" w:rsidR="00732910" w:rsidRDefault="00732910"/>
    <w:p w14:paraId="095C887A" w14:textId="77777777" w:rsidR="00732910" w:rsidRDefault="00732910"/>
    <w:p w14:paraId="3266C7A4" w14:textId="77777777" w:rsidR="00732910" w:rsidRDefault="00732910"/>
    <w:p w14:paraId="7304EC97" w14:textId="77777777" w:rsidR="00732910" w:rsidRDefault="00732910"/>
    <w:p w14:paraId="4644D718" w14:textId="77777777" w:rsidR="00732910" w:rsidRDefault="00732910"/>
    <w:p w14:paraId="4676B3A6" w14:textId="77777777" w:rsidR="00732910" w:rsidRDefault="00732910"/>
    <w:p w14:paraId="4B730C18" w14:textId="77777777" w:rsidR="00301D9A" w:rsidRDefault="00301D9A"/>
    <w:p w14:paraId="01C51ACC" w14:textId="77777777" w:rsidR="00301D9A" w:rsidRDefault="00301D9A"/>
    <w:p w14:paraId="49996130" w14:textId="77777777" w:rsidR="00CC3686" w:rsidRDefault="00CC3686"/>
    <w:p w14:paraId="21C45BE2" w14:textId="77777777" w:rsidR="007B34F0" w:rsidRDefault="007B34F0"/>
    <w:p w14:paraId="465DE360" w14:textId="77777777" w:rsidR="007B34F0" w:rsidRDefault="007B34F0"/>
    <w:p w14:paraId="5908373C" w14:textId="40245E53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77777777" w:rsidR="00732910" w:rsidRDefault="00732910"/>
    <w:p w14:paraId="0ED566F3" w14:textId="5A86A6C8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28B97175" w14:textId="67C1F8F9" w:rsidR="00AD6798" w:rsidRPr="00AD6798" w:rsidRDefault="00AD6798" w:rsidP="00AD6798">
      <w:pPr>
        <w:rPr>
          <w:lang w:val="en-US"/>
        </w:rPr>
      </w:pPr>
    </w:p>
    <w:p w14:paraId="5AB680AF" w14:textId="77777777" w:rsidR="00732910" w:rsidRDefault="00732910"/>
    <w:tbl>
      <w:tblPr>
        <w:tblStyle w:val="4-3"/>
        <w:tblW w:w="10711" w:type="dxa"/>
        <w:tblInd w:w="-1139" w:type="dxa"/>
        <w:tblLook w:val="04A0" w:firstRow="1" w:lastRow="0" w:firstColumn="1" w:lastColumn="0" w:noHBand="0" w:noVBand="1"/>
      </w:tblPr>
      <w:tblGrid>
        <w:gridCol w:w="992"/>
        <w:gridCol w:w="8647"/>
        <w:gridCol w:w="1072"/>
      </w:tblGrid>
      <w:tr w:rsidR="00CC3686" w:rsidRPr="00FA245C" w14:paraId="05239141" w14:textId="4589C871" w:rsidTr="00CA5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58F6B23E" w14:textId="52E489F0" w:rsidR="00CC3686" w:rsidRP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  <w:tc>
          <w:tcPr>
            <w:tcW w:w="1072" w:type="dxa"/>
          </w:tcPr>
          <w:p w14:paraId="51DB6B58" w14:textId="77777777" w:rsid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B6A00C7" w14:textId="69B1F61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CC3686" w:rsidRPr="00FA245C" w:rsidRDefault="00CC3686" w:rsidP="00CC36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ΤΥ</w:t>
            </w:r>
            <w:proofErr w:type="spellEnd"/>
          </w:p>
        </w:tc>
        <w:tc>
          <w:tcPr>
            <w:tcW w:w="8647" w:type="dxa"/>
            <w:vAlign w:val="center"/>
          </w:tcPr>
          <w:p w14:paraId="0971BCF0" w14:textId="73797FB4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  <w:tc>
          <w:tcPr>
            <w:tcW w:w="1072" w:type="dxa"/>
            <w:vAlign w:val="center"/>
          </w:tcPr>
          <w:p w14:paraId="6B39E7FA" w14:textId="39B74D7C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Ανάθεση</w:t>
            </w:r>
          </w:p>
        </w:tc>
      </w:tr>
      <w:tr w:rsidR="00333F27" w:rsidRPr="00FA245C" w14:paraId="553BE08F" w14:textId="77777777" w:rsidTr="00333F2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333F27" w:rsidRPr="00FA245C" w:rsidRDefault="00333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9A4C419" w14:textId="71E18EBF" w:rsidR="00333F27" w:rsidRPr="00333F27" w:rsidRDefault="00333F27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  <w:tc>
          <w:tcPr>
            <w:tcW w:w="1072" w:type="dxa"/>
            <w:shd w:val="clear" w:color="auto" w:fill="E9A5ED"/>
          </w:tcPr>
          <w:p w14:paraId="1103AE21" w14:textId="77777777" w:rsidR="00333F27" w:rsidRPr="00CC3686" w:rsidRDefault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5A9D89D" w14:textId="278561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FFFF526" w14:textId="037FFBFD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072" w:type="dxa"/>
          </w:tcPr>
          <w:p w14:paraId="42E8F388" w14:textId="77777777" w:rsidR="00CC3686" w:rsidRPr="00CC3686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99FA6E8" w14:textId="7DD39101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9C03A59" w14:textId="0C1AEDE9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  <w:tc>
          <w:tcPr>
            <w:tcW w:w="1072" w:type="dxa"/>
          </w:tcPr>
          <w:p w14:paraId="386EC315" w14:textId="77777777" w:rsidR="00CC3686" w:rsidRPr="00CC3686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F10A077" w14:textId="0C3ECFE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1D8FD05" w14:textId="6C757EB2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  <w:tc>
          <w:tcPr>
            <w:tcW w:w="1072" w:type="dxa"/>
          </w:tcPr>
          <w:p w14:paraId="60B996A5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b w:val="0"/>
                <w:bCs w:val="0"/>
                <w:sz w:val="20"/>
                <w:szCs w:val="20"/>
              </w:rPr>
            </w:pPr>
          </w:p>
        </w:tc>
      </w:tr>
      <w:tr w:rsidR="00CC3686" w:rsidRPr="00FA245C" w14:paraId="0C754452" w14:textId="4AD522B7" w:rsidTr="00CA51D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D3758E5" w14:textId="275CE7D9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1072" w:type="dxa"/>
            <w:shd w:val="clear" w:color="auto" w:fill="C1E7D1"/>
          </w:tcPr>
          <w:p w14:paraId="6DA19A19" w14:textId="77777777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0723EFE3" w14:textId="6BA1A63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3EFF7AE3" w14:textId="2BECCC41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1072" w:type="dxa"/>
            <w:shd w:val="clear" w:color="auto" w:fill="E9A5ED"/>
          </w:tcPr>
          <w:p w14:paraId="3371A268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1D195D4" w14:textId="29704C52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CDABE48" w14:textId="2ED2343F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542CA5C7" w14:textId="77777777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A1AC471" w14:textId="4FE0A1C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CD92C92" w14:textId="52F3BF11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</w:t>
            </w:r>
            <w:r w:rsidRPr="00FA245C">
              <w:rPr>
                <w:sz w:val="20"/>
                <w:szCs w:val="20"/>
                <w:lang w:val="en-US"/>
              </w:rPr>
              <w:t>Vehicle</w:t>
            </w:r>
            <w:r w:rsidRPr="00FA245C">
              <w:rPr>
                <w:sz w:val="20"/>
                <w:szCs w:val="20"/>
                <w:lang w:val="en-US"/>
              </w:rPr>
              <w:t xml:space="preserve"> Navigation </w:t>
            </w:r>
          </w:p>
        </w:tc>
        <w:tc>
          <w:tcPr>
            <w:tcW w:w="1072" w:type="dxa"/>
          </w:tcPr>
          <w:p w14:paraId="77AB2B01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728F7DD" w14:textId="7C9DABC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0BF54E6" w14:textId="376E7861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</w:t>
            </w:r>
            <w:r w:rsidRPr="00FA245C">
              <w:rPr>
                <w:sz w:val="20"/>
                <w:szCs w:val="20"/>
                <w:lang w:val="en-US"/>
              </w:rPr>
              <w:t>Pick Up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2" w:type="dxa"/>
          </w:tcPr>
          <w:p w14:paraId="47D449E9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245E878" w14:textId="36244E48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6A926E5" w14:textId="78EB1178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29DBE37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62D9F17" w14:textId="73B1443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ECCE9AF" w14:textId="6E01F929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  <w:tc>
          <w:tcPr>
            <w:tcW w:w="1072" w:type="dxa"/>
          </w:tcPr>
          <w:p w14:paraId="729397FF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4253C39" w14:textId="233B08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2BE2886" w14:textId="492D8AE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2AC3C6E4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83A130C" w14:textId="33B1D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A5C0BB7" w14:textId="58DEFA45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49C91D8C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1E8FBB2" w14:textId="437F5EA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76640B" w14:textId="154C199D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  <w:tc>
          <w:tcPr>
            <w:tcW w:w="1072" w:type="dxa"/>
          </w:tcPr>
          <w:p w14:paraId="085FCC06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1D5D6BEC" w14:textId="5E22A5F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6A4CE" w14:textId="271C9B40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7246FABB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A36D91A" w14:textId="280DC2A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37853E3" w14:textId="77375750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32F08D81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5CD5D4F" w14:textId="517160B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474898A" w14:textId="2B4B1018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proofErr w:type="spellStart"/>
            <w:r w:rsidRPr="00FA245C">
              <w:rPr>
                <w:sz w:val="20"/>
                <w:szCs w:val="20"/>
                <w:lang w:val="en-US"/>
              </w:rPr>
              <w:t>Share</w:t>
            </w:r>
            <w:proofErr w:type="spellEnd"/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0598E218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8E6E480" w14:textId="5526655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2CC0BA0" w14:textId="56F813D5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3D0BBF42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655CFDC" w14:textId="06B52757" w:rsidTr="00CA51D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50CC7B1" w14:textId="5AB3B030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EB2D858" w14:textId="77777777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CBDD229" w14:textId="5E229A75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82E8C01" w14:textId="4C1AF0A2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708C695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CF3BAF5" w14:textId="55B1616E" w:rsidTr="00CA51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521CE4A" w14:textId="2D06AA84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shd w:val="clear" w:color="auto" w:fill="C1E7D1"/>
          </w:tcPr>
          <w:p w14:paraId="10F38F5B" w14:textId="77777777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684E122A" w14:textId="6ACF5A1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11904FB2" w14:textId="27EE27F2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Design Database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Structure</w:t>
            </w:r>
          </w:p>
        </w:tc>
        <w:tc>
          <w:tcPr>
            <w:tcW w:w="1072" w:type="dxa"/>
            <w:shd w:val="clear" w:color="auto" w:fill="E9A5ED"/>
          </w:tcPr>
          <w:p w14:paraId="2FC021DD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CF8B78D" w14:textId="78DFD85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21A7B4B" w14:textId="4E251CEA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  <w:tc>
          <w:tcPr>
            <w:tcW w:w="1072" w:type="dxa"/>
          </w:tcPr>
          <w:p w14:paraId="3E7BCFF5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2BF5152" w14:textId="2EE5CCF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DE55A20" w14:textId="767505B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</w:t>
            </w:r>
            <w:r w:rsidRPr="00FA245C">
              <w:rPr>
                <w:sz w:val="20"/>
                <w:szCs w:val="20"/>
                <w:lang w:val="en-US"/>
              </w:rPr>
              <w:t>Data Management</w:t>
            </w:r>
          </w:p>
        </w:tc>
        <w:tc>
          <w:tcPr>
            <w:tcW w:w="1072" w:type="dxa"/>
          </w:tcPr>
          <w:p w14:paraId="40F5B75D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75DBE3D7" w14:textId="2D88402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D969B97" w14:textId="0155C0CD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5F11078E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A5ED6B" w14:textId="2B5BBD1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DB69CAF" w14:textId="76E7389E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7970C68E" w14:textId="77777777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C515210" w14:textId="767E3B2E" w:rsidTr="00CA51D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3FA1702" w14:textId="6114CA93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  <w:tc>
          <w:tcPr>
            <w:tcW w:w="1072" w:type="dxa"/>
            <w:shd w:val="clear" w:color="auto" w:fill="E9A5ED"/>
          </w:tcPr>
          <w:p w14:paraId="63B14ED1" w14:textId="77777777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443B18F" w14:textId="242992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24B0D22" w14:textId="38DB675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</w:t>
            </w:r>
            <w:r w:rsidRPr="00FA245C">
              <w:rPr>
                <w:sz w:val="20"/>
                <w:szCs w:val="20"/>
                <w:lang w:val="en-US"/>
              </w:rPr>
              <w:t xml:space="preserve">Maps </w:t>
            </w:r>
            <w:r w:rsidRPr="00FA245C">
              <w:rPr>
                <w:sz w:val="20"/>
                <w:szCs w:val="20"/>
                <w:lang w:val="en-US"/>
              </w:rPr>
              <w:t xml:space="preserve">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Navigation Services </w:t>
            </w:r>
          </w:p>
        </w:tc>
        <w:tc>
          <w:tcPr>
            <w:tcW w:w="1072" w:type="dxa"/>
          </w:tcPr>
          <w:p w14:paraId="69E7F0E7" w14:textId="77777777" w:rsidR="00CC3686" w:rsidRPr="00CC3686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7FBA46A" w14:textId="0211CB4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F7B4B10" w14:textId="2036A588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  <w:tc>
          <w:tcPr>
            <w:tcW w:w="1072" w:type="dxa"/>
          </w:tcPr>
          <w:p w14:paraId="7FB011D8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1970CF" w14:textId="20A98E6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69E25B6" w14:textId="64119090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>MQTT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  <w:tc>
          <w:tcPr>
            <w:tcW w:w="1072" w:type="dxa"/>
          </w:tcPr>
          <w:p w14:paraId="23C7A981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EA980C0" w14:textId="3DBE8F48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14F03838" w14:textId="2BC68F1F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  <w:tc>
          <w:tcPr>
            <w:tcW w:w="1072" w:type="dxa"/>
          </w:tcPr>
          <w:p w14:paraId="528B99B1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B59C35A" w14:textId="509401A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1E4388A" w14:textId="6B79128B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  <w:tc>
          <w:tcPr>
            <w:tcW w:w="1072" w:type="dxa"/>
          </w:tcPr>
          <w:p w14:paraId="59104227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0358283" w14:textId="5FC6ADE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E0F575" w14:textId="12F8D609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  <w:tc>
          <w:tcPr>
            <w:tcW w:w="1072" w:type="dxa"/>
          </w:tcPr>
          <w:p w14:paraId="6409772A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295E168" w14:textId="5A2D6BB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51C91" w14:textId="1344723C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για σύνδεση με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  <w:tc>
          <w:tcPr>
            <w:tcW w:w="1072" w:type="dxa"/>
          </w:tcPr>
          <w:p w14:paraId="1B89FCB6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074DB23" w14:textId="17B0928F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5CE973" w14:textId="701B5DED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  <w:tc>
          <w:tcPr>
            <w:tcW w:w="1072" w:type="dxa"/>
          </w:tcPr>
          <w:p w14:paraId="6BF33384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BDB060A" w14:textId="6C0C384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FAA09" w14:textId="3B480476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OAuth 2.0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  <w:tc>
          <w:tcPr>
            <w:tcW w:w="1072" w:type="dxa"/>
          </w:tcPr>
          <w:p w14:paraId="2BD8CAA6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49EE283" w14:textId="36E312B4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5193F51" w14:textId="2B01D945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 xml:space="preserve">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συνδεσιμότητα</w:t>
            </w:r>
          </w:p>
        </w:tc>
        <w:tc>
          <w:tcPr>
            <w:tcW w:w="1072" w:type="dxa"/>
          </w:tcPr>
          <w:p w14:paraId="40515969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1678CA" w14:paraId="2036F36F" w14:textId="0BDFD8B4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2C810BE" w14:textId="28B03BC5" w:rsidR="00CC3686" w:rsidRPr="001678CA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RESTful APIs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  <w:tc>
          <w:tcPr>
            <w:tcW w:w="1072" w:type="dxa"/>
          </w:tcPr>
          <w:p w14:paraId="258936C7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1678CA" w14:paraId="75CB4275" w14:textId="1C072B6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1F7AD96" w14:textId="78C1B5FC" w:rsidR="00CC3686" w:rsidRPr="00301D9A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TensorFlow or PyTorch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  <w:tc>
          <w:tcPr>
            <w:tcW w:w="1072" w:type="dxa"/>
          </w:tcPr>
          <w:p w14:paraId="5A19410C" w14:textId="77777777" w:rsidR="00CC3686" w:rsidRPr="00CC3686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575B27" w14:textId="15E1446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CC3686" w:rsidRPr="001678CA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639DFF48" w14:textId="60E3660C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>4</w:t>
            </w:r>
            <w:r w:rsidRPr="00FA245C">
              <w:rPr>
                <w:b/>
                <w:bCs/>
                <w:sz w:val="20"/>
                <w:szCs w:val="20"/>
              </w:rPr>
              <w:t xml:space="preserve">) Ολοκλήρωση </w:t>
            </w:r>
            <w:r w:rsidRPr="00FA245C">
              <w:rPr>
                <w:b/>
                <w:bCs/>
                <w:sz w:val="20"/>
                <w:szCs w:val="20"/>
              </w:rPr>
              <w:t xml:space="preserve">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  <w:tc>
          <w:tcPr>
            <w:tcW w:w="1072" w:type="dxa"/>
            <w:shd w:val="clear" w:color="auto" w:fill="C1E7D1"/>
          </w:tcPr>
          <w:p w14:paraId="7E09CB20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CC3686" w:rsidRPr="00FA245C" w14:paraId="2E6C366F" w14:textId="58C2952B" w:rsidTr="00CA51D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21BB6DB3" w14:textId="60A1AD6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3BE166EA" w14:textId="7777777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D1240EA" w14:textId="5136061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2882C24" w14:textId="1E8B0FF0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2095379E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2FFD14" w14:textId="17835AE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F0E4313" w14:textId="70CC998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  <w:tc>
          <w:tcPr>
            <w:tcW w:w="1072" w:type="dxa"/>
          </w:tcPr>
          <w:p w14:paraId="254313BB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17D3A82" w14:textId="1958AF2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F808BBB" w14:textId="04817CE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  <w:tc>
          <w:tcPr>
            <w:tcW w:w="1072" w:type="dxa"/>
          </w:tcPr>
          <w:p w14:paraId="7A44F456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FB4DED4" w14:textId="425E80C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F439B98" w14:textId="1D62324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3E7F1D9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FD5663" w14:textId="2D9F3F1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C1844C" w14:textId="490EBF46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  <w:tc>
          <w:tcPr>
            <w:tcW w:w="1072" w:type="dxa"/>
          </w:tcPr>
          <w:p w14:paraId="51450EC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6F58B3" w14:textId="6154E0E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12C0958" w14:textId="27DF541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045CEE0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BF7FED9" w14:textId="611E14A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B46E4A" w14:textId="31245F3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5A0A599A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BBCAC53" w14:textId="5A1C3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497B9B8" w14:textId="5649D938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  <w:tc>
          <w:tcPr>
            <w:tcW w:w="1072" w:type="dxa"/>
          </w:tcPr>
          <w:p w14:paraId="08AE1108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E0A9845" w14:textId="18D01D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E6544BB" w14:textId="48B65B23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02F7379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9AA3FB8" w14:textId="611C7AB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037D9C6" w14:textId="3F1CB330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C9C96AD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EBE7605" w14:textId="3E4D2D4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C6729" w14:textId="34974C24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proofErr w:type="spellStart"/>
            <w:r w:rsidRPr="00FA245C">
              <w:rPr>
                <w:sz w:val="20"/>
                <w:szCs w:val="20"/>
                <w:lang w:val="en-US"/>
              </w:rPr>
              <w:t>Share</w:t>
            </w:r>
            <w:proofErr w:type="spellEnd"/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31D00DF6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DBD7F3F" w14:textId="15B45D2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494DBB4" w14:textId="55225B1D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436753C6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D2AB17" w14:textId="6E05B74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F5B94D" w14:textId="1B8C67E8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C544121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A3073B5" w14:textId="77538D3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513F87B" w14:textId="3C7122C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5B5E5FE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A35888" w14:textId="4E92462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6A1FE3D" w14:textId="39422B2B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Development</w:t>
            </w:r>
          </w:p>
        </w:tc>
        <w:tc>
          <w:tcPr>
            <w:tcW w:w="1072" w:type="dxa"/>
            <w:shd w:val="clear" w:color="auto" w:fill="C1E7D1"/>
          </w:tcPr>
          <w:p w14:paraId="5C99740C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FEC06B5" w14:textId="0605C735" w:rsidTr="00CA51D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CC3686" w:rsidRPr="001678CA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534D84C9" w14:textId="07C54B78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26B7DD60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812D745" w14:textId="76B46A4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7F70AF" w14:textId="78703E26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  <w:tc>
          <w:tcPr>
            <w:tcW w:w="1072" w:type="dxa"/>
          </w:tcPr>
          <w:p w14:paraId="025E7E7D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8656742" w14:textId="7E274092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3C4D10" w14:textId="64D4915F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  <w:tc>
          <w:tcPr>
            <w:tcW w:w="1072" w:type="dxa"/>
          </w:tcPr>
          <w:p w14:paraId="42E525F7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04572CA" w14:textId="6BEE47F9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33A57C2" w14:textId="451C235B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2F4C1418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9B41AA2" w14:textId="14ABA122" w:rsidTr="00CA51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502DBB8" w14:textId="23F3FC54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1751429C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2BF4A3F" w14:textId="2375296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FFE599" w:themeFill="accent4" w:themeFillTint="66"/>
            <w:vAlign w:val="center"/>
          </w:tcPr>
          <w:p w14:paraId="5D63A50A" w14:textId="12E69A4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  <w:tc>
          <w:tcPr>
            <w:tcW w:w="1072" w:type="dxa"/>
            <w:shd w:val="clear" w:color="auto" w:fill="FFE599" w:themeFill="accent4" w:themeFillTint="66"/>
          </w:tcPr>
          <w:p w14:paraId="60C2EA66" w14:textId="7777777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704C65E" w14:textId="30A746E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01370699" w14:textId="21565661" w:rsidR="00CC3686" w:rsidRPr="0066773B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  <w:tc>
          <w:tcPr>
            <w:tcW w:w="1072" w:type="dxa"/>
          </w:tcPr>
          <w:p w14:paraId="1C583C27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5647C5" w14:textId="0008600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CC3686" w:rsidRPr="00252F2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324156A" w14:textId="03EF83AA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  <w:tc>
          <w:tcPr>
            <w:tcW w:w="1072" w:type="dxa"/>
          </w:tcPr>
          <w:p w14:paraId="5C591821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74507757" w14:textId="60FF822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B130917" w14:textId="267E4723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  <w:tc>
          <w:tcPr>
            <w:tcW w:w="1072" w:type="dxa"/>
          </w:tcPr>
          <w:p w14:paraId="4531FE2B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0B3DC7" w14:textId="29F0A13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6F4A221A" w14:textId="694C1288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  <w:tc>
          <w:tcPr>
            <w:tcW w:w="1072" w:type="dxa"/>
          </w:tcPr>
          <w:p w14:paraId="0F64D262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35E20E5" w14:textId="29E7BD90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C2A0713" w14:textId="0B6B4B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  <w:tc>
          <w:tcPr>
            <w:tcW w:w="1072" w:type="dxa"/>
          </w:tcPr>
          <w:p w14:paraId="3A600D7D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44C06EC" w14:textId="11F2358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9F843C0" w14:textId="57DBA63E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072" w:type="dxa"/>
            <w:shd w:val="clear" w:color="auto" w:fill="C1E7D1"/>
          </w:tcPr>
          <w:p w14:paraId="13FC299A" w14:textId="77777777" w:rsidR="00CC3686" w:rsidRPr="00FA245C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8E68B7" w14:paraId="09212266" w14:textId="4BD4BD34" w:rsidTr="00CA51D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896B817" w14:textId="370A9D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  <w:tc>
          <w:tcPr>
            <w:tcW w:w="1072" w:type="dxa"/>
          </w:tcPr>
          <w:p w14:paraId="3B6B5FF0" w14:textId="77777777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2A04E98A" w14:textId="214C512E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1A1EC8AA" w14:textId="3C84A8B6" w:rsidR="00CC3686" w:rsidRPr="008E68B7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07D32722" w14:textId="77777777" w:rsid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3C5B0AA0" w14:textId="77777777" w:rsidR="00732910" w:rsidRPr="008E68B7" w:rsidRDefault="00732910">
      <w:pPr>
        <w:rPr>
          <w:lang w:val="en-US"/>
        </w:rPr>
      </w:pPr>
    </w:p>
    <w:p w14:paraId="002006A1" w14:textId="77777777" w:rsidR="00732910" w:rsidRPr="008E68B7" w:rsidRDefault="00732910">
      <w:pPr>
        <w:rPr>
          <w:lang w:val="en-US"/>
        </w:rPr>
      </w:pPr>
    </w:p>
    <w:p w14:paraId="25CABA2A" w14:textId="72C3A7CB" w:rsidR="00732910" w:rsidRDefault="00732910" w:rsidP="008C3568">
      <w:pPr>
        <w:spacing w:before="100" w:beforeAutospacing="1" w:after="100" w:afterAutospacing="1"/>
        <w:rPr>
          <w:lang w:val="en-US"/>
        </w:rPr>
      </w:pPr>
    </w:p>
    <w:p w14:paraId="6FEDF345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428BC7B3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452EC3D0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5988B5F0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042515E9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5A9B4C7B" w14:textId="77777777" w:rsidR="00697FBA" w:rsidRDefault="00697FBA" w:rsidP="008C3568">
      <w:pPr>
        <w:spacing w:before="100" w:beforeAutospacing="1" w:after="100" w:afterAutospacing="1"/>
        <w:rPr>
          <w:lang w:val="en-US"/>
        </w:rPr>
      </w:pPr>
    </w:p>
    <w:p w14:paraId="2EC371AE" w14:textId="1AECFE79" w:rsidR="003D601E" w:rsidRDefault="00697FBA" w:rsidP="003D601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697FBA">
        <w:rPr>
          <w:b/>
          <w:bCs/>
          <w:sz w:val="28"/>
          <w:szCs w:val="28"/>
        </w:rPr>
        <w:t>Εκτίμηση Κόστους</w:t>
      </w:r>
    </w:p>
    <w:p w14:paraId="5DC46C06" w14:textId="6FC36FBD" w:rsidR="00697FBA" w:rsidRDefault="00505577" w:rsidP="00697FBA">
      <w:pPr>
        <w:spacing w:before="100" w:beforeAutospacing="1" w:after="100" w:afterAutospacing="1"/>
        <w:jc w:val="center"/>
        <w:rPr>
          <w:sz w:val="22"/>
          <w:szCs w:val="22"/>
        </w:rPr>
      </w:pPr>
      <w:r w:rsidRPr="00CD6C40">
        <w:t xml:space="preserve">Για την εκτίμηση κόστους του έργου θα πρέπει να γίνει ενδελεχής έρευνα για δύο </w:t>
      </w:r>
      <w:r w:rsidRPr="002973A7">
        <w:rPr>
          <w:sz w:val="22"/>
          <w:szCs w:val="22"/>
        </w:rPr>
        <w:t>κατηγορίες Κόστους</w:t>
      </w:r>
      <w:r w:rsidR="00355B6B" w:rsidRPr="002973A7">
        <w:rPr>
          <w:sz w:val="22"/>
          <w:szCs w:val="22"/>
        </w:rPr>
        <w:t>,</w:t>
      </w:r>
      <w:r w:rsidRPr="002973A7">
        <w:rPr>
          <w:sz w:val="22"/>
          <w:szCs w:val="22"/>
        </w:rPr>
        <w:t xml:space="preserve"> οι οποίες είναι τα Έμμεσα και τα Άμεσα Κόστη.</w:t>
      </w:r>
    </w:p>
    <w:p w14:paraId="3806F1EA" w14:textId="77777777" w:rsidR="003D601E" w:rsidRDefault="003D601E" w:rsidP="00697FBA">
      <w:pPr>
        <w:spacing w:before="100" w:beforeAutospacing="1" w:after="100" w:afterAutospacing="1"/>
        <w:jc w:val="center"/>
        <w:rPr>
          <w:sz w:val="22"/>
          <w:szCs w:val="22"/>
        </w:rPr>
      </w:pPr>
    </w:p>
    <w:p w14:paraId="00F45C93" w14:textId="5944FDF0" w:rsidR="003D601E" w:rsidRPr="003D601E" w:rsidRDefault="003D601E" w:rsidP="00697FBA">
      <w:pPr>
        <w:spacing w:before="100" w:beforeAutospacing="1" w:after="100" w:afterAutospacing="1"/>
        <w:jc w:val="center"/>
        <w:rPr>
          <w:b/>
          <w:bCs/>
          <w:sz w:val="22"/>
          <w:szCs w:val="22"/>
          <w:lang w:val="en-US"/>
        </w:rPr>
      </w:pPr>
      <w:r w:rsidRPr="003D601E">
        <w:rPr>
          <w:b/>
          <w:bCs/>
          <w:sz w:val="22"/>
          <w:szCs w:val="22"/>
        </w:rPr>
        <w:t xml:space="preserve">Κόστος </w:t>
      </w:r>
      <w:r w:rsidRPr="003D601E">
        <w:rPr>
          <w:b/>
          <w:bCs/>
          <w:sz w:val="22"/>
          <w:szCs w:val="22"/>
          <w:lang w:val="en-US"/>
        </w:rPr>
        <w:t>Salaries</w:t>
      </w:r>
    </w:p>
    <w:p w14:paraId="02CC46CE" w14:textId="6C79898A" w:rsidR="003D601E" w:rsidRDefault="002973A7" w:rsidP="00EB3CF4">
      <w:pPr>
        <w:spacing w:before="100" w:beforeAutospacing="1" w:after="100" w:afterAutospacing="1"/>
        <w:jc w:val="center"/>
      </w:pPr>
      <w:r w:rsidRPr="002973A7">
        <w:t>Στα άμεσα</w:t>
      </w:r>
      <w:r>
        <w:t xml:space="preserve"> κόστη συγκαταλέγονται τα αρχικά οι μισθοί των μελών της ομάδας. Για την εκπόνηση του έργου θα χρειαστούν 2</w:t>
      </w:r>
      <w:r w:rsidR="007C7D95">
        <w:t>0</w:t>
      </w:r>
      <w:r>
        <w:t xml:space="preserve"> άτομα τα οποία θα χωριστούν σε 4 ομάδες των </w:t>
      </w:r>
      <w:r w:rsidR="007C7D95">
        <w:t>5</w:t>
      </w:r>
      <w:r>
        <w:t xml:space="preserve"> ατόμων. Έστω ότι η αμοιβή του κάθε μέλους είναι 80 ευρώ ημερησίως και έστω ότι οι εργάσιμες μέρες για την ολοκλήρωση του έργου και με βάση τα</w:t>
      </w:r>
      <w:r w:rsidRPr="002973A7">
        <w:t xml:space="preserve"> </w:t>
      </w:r>
      <w:r>
        <w:rPr>
          <w:lang w:val="en-US"/>
        </w:rPr>
        <w:t>Pert</w:t>
      </w:r>
      <w:r w:rsidRPr="002973A7">
        <w:t xml:space="preserve"> </w:t>
      </w:r>
      <w:r>
        <w:t xml:space="preserve">και </w:t>
      </w:r>
      <w:r>
        <w:rPr>
          <w:lang w:val="en-US"/>
        </w:rPr>
        <w:t>Gantt</w:t>
      </w:r>
      <w:r w:rsidRPr="002973A7">
        <w:t xml:space="preserve"> </w:t>
      </w:r>
      <w:r>
        <w:t xml:space="preserve">διαγράμματα είναι περίπου 600. Συμπερασματικά το συνολικό κόστους των </w:t>
      </w:r>
      <w:r>
        <w:rPr>
          <w:lang w:val="en-US"/>
        </w:rPr>
        <w:t>salaries</w:t>
      </w:r>
      <w:r w:rsidRPr="002973A7">
        <w:t xml:space="preserve"> </w:t>
      </w:r>
      <w:r>
        <w:t xml:space="preserve">ανέρχεται στα 600 ημέρες * </w:t>
      </w:r>
      <w:r w:rsidR="007C7D95">
        <w:t>60</w:t>
      </w:r>
      <w:r w:rsidR="007B1370">
        <w:t>$</w:t>
      </w:r>
      <w:r>
        <w:t xml:space="preserve"> την ημέρα * 2</w:t>
      </w:r>
      <w:r w:rsidR="007C7D95">
        <w:t>0</w:t>
      </w:r>
      <w:r>
        <w:t xml:space="preserve"> άτομα = </w:t>
      </w:r>
      <w:r w:rsidR="007B1370">
        <w:t>720,000$</w:t>
      </w:r>
    </w:p>
    <w:p w14:paraId="5F7E6DA4" w14:textId="77777777" w:rsidR="00EB3CF4" w:rsidRDefault="00EB3CF4" w:rsidP="00EB3CF4">
      <w:pPr>
        <w:spacing w:before="100" w:beforeAutospacing="1" w:after="100" w:afterAutospacing="1"/>
        <w:jc w:val="center"/>
      </w:pPr>
    </w:p>
    <w:p w14:paraId="471AFACC" w14:textId="392D12CB" w:rsidR="003D601E" w:rsidRPr="003D601E" w:rsidRDefault="003D601E" w:rsidP="003D601E">
      <w:pPr>
        <w:spacing w:before="100" w:beforeAutospacing="1" w:after="100" w:afterAutospacing="1"/>
        <w:jc w:val="center"/>
        <w:rPr>
          <w:b/>
          <w:bCs/>
          <w:lang w:val="en-US"/>
        </w:rPr>
      </w:pPr>
      <w:r w:rsidRPr="003D601E">
        <w:rPr>
          <w:b/>
          <w:bCs/>
        </w:rPr>
        <w:t xml:space="preserve">Κόστος </w:t>
      </w:r>
      <w:r w:rsidRPr="003D601E">
        <w:rPr>
          <w:b/>
          <w:bCs/>
          <w:lang w:val="en-US"/>
        </w:rPr>
        <w:t>APIs</w:t>
      </w:r>
    </w:p>
    <w:p w14:paraId="02B5D0E9" w14:textId="789592F5" w:rsidR="00EB3CF4" w:rsidRDefault="002973A7" w:rsidP="00EB3CF4">
      <w:pPr>
        <w:spacing w:before="100" w:beforeAutospacing="1" w:after="100" w:afterAutospacing="1"/>
        <w:jc w:val="center"/>
      </w:pPr>
      <w:r>
        <w:t xml:space="preserve">Στα άμεσα κόστη θα πρέπει να συμπεριλάβουμε και τις άδειες χρήστης για τα </w:t>
      </w:r>
      <w:r>
        <w:rPr>
          <w:lang w:val="en-US"/>
        </w:rPr>
        <w:t>APIs</w:t>
      </w:r>
      <w:r w:rsidRPr="002973A7">
        <w:t xml:space="preserve"> </w:t>
      </w:r>
      <w:r>
        <w:t>και τα πρωτόκολλα που θα χρησιμοποιεί η εφαρμογή για να είναι λειτουργική</w:t>
      </w:r>
      <w:r w:rsidR="003D601E" w:rsidRPr="003D601E">
        <w:t>:</w:t>
      </w:r>
    </w:p>
    <w:p w14:paraId="6223C70E" w14:textId="77777777" w:rsidR="00EB3CF4" w:rsidRDefault="00EB3CF4" w:rsidP="00EB3CF4">
      <w:pPr>
        <w:spacing w:before="100" w:beforeAutospacing="1" w:after="100" w:afterAutospacing="1"/>
        <w:jc w:val="center"/>
      </w:pPr>
    </w:p>
    <w:p w14:paraId="6F110BEB" w14:textId="696694F4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Maps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API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$200 μηνιαία πίστωση, ας υπολογίσουμε περίπου $300/μήνα.</w:t>
      </w:r>
    </w:p>
    <w:p w14:paraId="59B41D0F" w14:textId="1D099F21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Υλικό OBD-II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για 100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κόστος ανέρχεται σε 5</w:t>
      </w:r>
      <w:r w:rsidR="00C140C0" w:rsidRPr="00C140C0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.000 δολάρια (εφάπαξ).</w:t>
      </w:r>
    </w:p>
    <w:p w14:paraId="6EA7D780" w14:textId="5A98B16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MQTT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(HiveMQ)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$119/μήνα για έναν </w:t>
      </w:r>
      <w:r>
        <w:rPr>
          <w:rFonts w:eastAsia="Times New Roman" w:cstheme="minorHAnsi"/>
          <w:kern w:val="0"/>
          <w:lang w:val="en-US" w:eastAsia="el-GR"/>
          <w14:ligatures w14:val="none"/>
        </w:rPr>
        <w:t>Broker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που βασίζεται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803364C" w14:textId="2BEC3DCC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Gateway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Υποθέτοντας 5.000 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ανά μήνα, με $0,0075/</w:t>
      </w:r>
      <w:r>
        <w:rPr>
          <w:rFonts w:eastAsia="Times New Roman" w:cstheme="minorHAnsi"/>
          <w:kern w:val="0"/>
          <w:lang w:val="en-US" w:eastAsia="el-GR"/>
          <w14:ligatures w14:val="none"/>
        </w:rPr>
        <w:t>SMS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, το κόστος είναι περίπου $37,50/μήνα.</w:t>
      </w:r>
    </w:p>
    <w:p w14:paraId="109A8DB6" w14:textId="51242E35" w:rsidR="00A811E4" w:rsidRPr="00A811E4" w:rsidRDefault="00A811E4" w:rsidP="00A811E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A811E4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PayPal</w:t>
      </w:r>
      <w:r w:rsidRPr="00A811E4">
        <w:rPr>
          <w:rFonts w:eastAsia="Times New Roman" w:cstheme="minorHAnsi"/>
          <w:b/>
          <w:bCs/>
          <w:kern w:val="0"/>
          <w:lang w:eastAsia="el-GR"/>
          <w14:ligatures w14:val="none"/>
        </w:rPr>
        <w:t>: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με την ενσωμάτωση της λειτουργίας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Payments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>με 30 δολάρια/μήνα, συν ένα εκτιμώμενο πρόσθετο κόστος για προστασία από απάτες ας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προσθέσουμε</w:t>
      </w:r>
      <w:r w:rsidRPr="00A811E4">
        <w:rPr>
          <w:rFonts w:eastAsia="Times New Roman" w:cstheme="minorHAnsi"/>
          <w:kern w:val="0"/>
          <w:lang w:eastAsia="el-GR"/>
          <w14:ligatures w14:val="none"/>
        </w:rPr>
        <w:t xml:space="preserve"> επιπλέον 500 δολάρια/μήνα ως εκτίμηση για την κάλυψη αυτών των υπηρεσιών.</w:t>
      </w:r>
    </w:p>
    <w:p w14:paraId="2DE22D86" w14:textId="4269EF47" w:rsidR="00EB3CF4" w:rsidRPr="00EB3CF4" w:rsidRDefault="000B7D89" w:rsidP="00EB3CF4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Google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Pr="000B7D89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Platform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</w:t>
      </w:r>
      <w:r w:rsidRPr="000B7D89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μια μέτρια χρήση στα 400 δολάρια/μήνα.</w:t>
      </w:r>
    </w:p>
    <w:p w14:paraId="58F92799" w14:textId="7DBB2AF6" w:rsidR="00EB3CF4" w:rsidRPr="00EB3CF4" w:rsidRDefault="00EB3CF4" w:rsidP="00EB3CF4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Ενσωμάτωση φορολογικής πύλης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Για λόγους εκτίμησης, ας </w:t>
      </w:r>
      <w:r w:rsidR="000B7D89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ένα εικονικό ποσό 200 $/μήνα για την πρόσβαση στα απαραίτητα API.</w:t>
      </w:r>
    </w:p>
    <w:p w14:paraId="12BA4F7B" w14:textId="001C27A3" w:rsidR="000B7D89" w:rsidRPr="00CE3B0B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>OAuth 2.0 (Auth0)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Ξεκινώντας από 23 $/μήνα για ένα βασικό </w:t>
      </w:r>
      <w:r w:rsidR="000B7D89" w:rsidRPr="00EB3CF4">
        <w:rPr>
          <w:rFonts w:eastAsia="Times New Roman" w:cstheme="minorHAnsi"/>
          <w:kern w:val="0"/>
          <w:lang w:eastAsia="el-GR"/>
          <w14:ligatures w14:val="none"/>
        </w:rPr>
        <w:t>Premium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πακέτο</w:t>
      </w:r>
      <w:r w:rsidR="00CE3B0B" w:rsidRPr="00CE3B0B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48D12D3" w14:textId="1A77520F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lastRenderedPageBreak/>
        <w:t>Συνδεσιμότητα δικτύου 5G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>: $5/μήνα ανά συσκευή για 100</w:t>
      </w:r>
      <w:r w:rsidR="00C140C0" w:rsidRPr="00B45EB8">
        <w:rPr>
          <w:rFonts w:eastAsia="Times New Roman" w:cstheme="minorHAnsi"/>
          <w:kern w:val="0"/>
          <w:lang w:eastAsia="el-GR"/>
          <w14:ligatures w14:val="none"/>
        </w:rPr>
        <w:t>0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οχήματα, το σύνολο ανέρχεται σε $5.000/μήνα.</w:t>
      </w:r>
    </w:p>
    <w:p w14:paraId="3317D217" w14:textId="6672FA7B" w:rsidR="00EB3CF4" w:rsidRPr="00EB3CF4" w:rsidRDefault="00EB3CF4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B3CF4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Εκπαίδευση μοντέλων τεχνητής νοημοσύνης σε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Cloud</w:t>
      </w:r>
      <w:r w:rsidR="001D2D68"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GPUs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: Ας </w:t>
      </w:r>
      <w:r w:rsidR="001D2D68">
        <w:rPr>
          <w:rFonts w:eastAsia="Times New Roman" w:cstheme="minorHAnsi"/>
          <w:kern w:val="0"/>
          <w:lang w:eastAsia="el-GR"/>
          <w14:ligatures w14:val="none"/>
        </w:rPr>
        <w:t>υποθέσουμε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600 δολάρια/μήνα για χρήση </w:t>
      </w:r>
      <w:r w:rsidR="001D2D68">
        <w:rPr>
          <w:rFonts w:eastAsia="Times New Roman" w:cstheme="minorHAnsi"/>
          <w:kern w:val="0"/>
          <w:lang w:val="en-US" w:eastAsia="el-GR"/>
          <w14:ligatures w14:val="none"/>
        </w:rPr>
        <w:t>GPU</w:t>
      </w:r>
      <w:r w:rsidRPr="00EB3CF4">
        <w:rPr>
          <w:rFonts w:eastAsia="Times New Roman" w:cstheme="minorHAnsi"/>
          <w:kern w:val="0"/>
          <w:lang w:eastAsia="el-GR"/>
          <w14:ligatures w14:val="none"/>
        </w:rPr>
        <w:t xml:space="preserve"> για εκπαίδευση και εξαγωγή συμπερασμάτων.</w:t>
      </w:r>
    </w:p>
    <w:p w14:paraId="1C0E17E5" w14:textId="4B3B31C7" w:rsidR="001D2D68" w:rsidRPr="001D2D68" w:rsidRDefault="001D2D68" w:rsidP="000B7D89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App</w:t>
      </w:r>
      <w:r w:rsidRPr="001D2D68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Store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: $99/έτος για την Apple</w:t>
      </w:r>
      <w:r w:rsidRPr="001D2D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554B745" w14:textId="7B190082" w:rsidR="002973A7" w:rsidRDefault="001D2D68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  <w:r w:rsidRPr="001D2D6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Play Store:</w:t>
      </w:r>
      <w:r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$25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για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</w:t>
      </w:r>
      <w:r w:rsidR="00EB3CF4" w:rsidRPr="00EB3CF4">
        <w:rPr>
          <w:rFonts w:eastAsia="Times New Roman" w:cstheme="minorHAnsi"/>
          <w:kern w:val="0"/>
          <w:lang w:eastAsia="el-GR"/>
          <w14:ligatures w14:val="none"/>
        </w:rPr>
        <w:t>το</w:t>
      </w:r>
      <w:r w:rsidR="00EB3CF4" w:rsidRPr="00EB3CF4">
        <w:rPr>
          <w:rFonts w:eastAsia="Times New Roman" w:cstheme="minorHAnsi"/>
          <w:kern w:val="0"/>
          <w:lang w:val="en-US" w:eastAsia="el-GR"/>
          <w14:ligatures w14:val="none"/>
        </w:rPr>
        <w:t xml:space="preserve"> Google Play</w:t>
      </w:r>
      <w:r>
        <w:rPr>
          <w:rFonts w:eastAsia="Times New Roman" w:cstheme="minorHAnsi"/>
          <w:kern w:val="0"/>
          <w:lang w:val="en-US" w:eastAsia="el-GR"/>
          <w14:ligatures w14:val="none"/>
        </w:rPr>
        <w:t>.</w:t>
      </w:r>
    </w:p>
    <w:p w14:paraId="4B146A35" w14:textId="77777777" w:rsidR="00767BDB" w:rsidRPr="00767BDB" w:rsidRDefault="00767BDB" w:rsidP="00767BDB">
      <w:pPr>
        <w:spacing w:before="100" w:beforeAutospacing="1" w:after="100" w:afterAutospacing="1"/>
        <w:rPr>
          <w:rFonts w:eastAsia="Times New Roman" w:cstheme="minorHAnsi"/>
          <w:kern w:val="0"/>
          <w:lang w:val="en-US" w:eastAsia="el-GR"/>
          <w14:ligatures w14:val="none"/>
        </w:rPr>
      </w:pPr>
    </w:p>
    <w:p w14:paraId="78F594FC" w14:textId="3C00797F" w:rsidR="00425A5D" w:rsidRPr="00817F9A" w:rsidRDefault="00425A5D" w:rsidP="00425A5D">
      <w:pPr>
        <w:spacing w:before="100" w:beforeAutospacing="1" w:after="100" w:afterAutospacing="1"/>
        <w:jc w:val="center"/>
      </w:pPr>
      <w:r>
        <w:t>Έστω ότι οι 600 ημέρες είναι περίπου 20 μήνες για να υπολογιστεί το σύνολο των του Άμεσου Κόστους</w:t>
      </w:r>
      <w:r w:rsidR="00817F9A" w:rsidRPr="00817F9A">
        <w:t>: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5709"/>
        <w:gridCol w:w="3250"/>
      </w:tblGrid>
      <w:tr w:rsidR="00767BDB" w:rsidRPr="00A0775F" w14:paraId="43CF924A" w14:textId="77777777" w:rsidTr="0022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05D126F1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l-GR"/>
                <w14:ligatures w14:val="none"/>
              </w:rPr>
              <w:t>Άμεσα Κόστη</w:t>
            </w:r>
          </w:p>
        </w:tc>
      </w:tr>
      <w:tr w:rsidR="00767BDB" w:rsidRPr="00A0775F" w14:paraId="6AB742F4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0D2BF734" w14:textId="77777777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Salaries</w:t>
            </w:r>
          </w:p>
        </w:tc>
      </w:tr>
      <w:tr w:rsidR="00767BDB" w:rsidRPr="00A0775F" w14:paraId="2B61EFAF" w14:textId="77777777" w:rsidTr="00767BD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13908C45" w14:textId="73F77F63" w:rsidR="00767BDB" w:rsidRPr="00767BDB" w:rsidRDefault="00DF5FEF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DF5FEF">
              <w:rPr>
                <w:b w:val="0"/>
                <w:bCs w:val="0"/>
              </w:rPr>
              <w:t>600 ημέρες * 60$ την ημέρα * 20 άτομα =</w:t>
            </w:r>
            <w:r>
              <w:t xml:space="preserve"> 720,000$</w:t>
            </w:r>
          </w:p>
        </w:tc>
      </w:tr>
      <w:tr w:rsidR="00767BDB" w:rsidRPr="00A0775F" w14:paraId="732AA5A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</w:tcPr>
          <w:p w14:paraId="6734E463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Monthly Cost</w:t>
            </w:r>
          </w:p>
        </w:tc>
      </w:tr>
      <w:tr w:rsidR="00767BDB" w:rsidRPr="00A0775F" w14:paraId="6A825A4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6228D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Maps</w:t>
            </w: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 API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368A1632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$300</w:t>
            </w:r>
          </w:p>
        </w:tc>
      </w:tr>
      <w:tr w:rsidR="00767BDB" w:rsidRPr="00A0775F" w14:paraId="68BA8D2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5CE0EA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MQTT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Broker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6D15646D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$119</w:t>
            </w:r>
          </w:p>
        </w:tc>
      </w:tr>
      <w:tr w:rsidR="00767BDB" w:rsidRPr="00A0775F" w14:paraId="48D8710A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7C6E09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SMS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3A41579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$37.50</w:t>
            </w:r>
          </w:p>
        </w:tc>
      </w:tr>
      <w:tr w:rsidR="00767BDB" w:rsidRPr="00A0775F" w14:paraId="42F4B52B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32755B4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Cloud Platform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5B3CB4E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$400</w:t>
            </w:r>
          </w:p>
        </w:tc>
      </w:tr>
      <w:tr w:rsidR="00767BDB" w:rsidRPr="00A0775F" w14:paraId="0705BDF8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40D715C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Tax Gateway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66A4C81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$200</w:t>
            </w:r>
          </w:p>
        </w:tc>
      </w:tr>
      <w:tr w:rsidR="00767BDB" w:rsidRPr="00A0775F" w14:paraId="51558EA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255830D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OAuth (Auth0)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259146CB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$23</w:t>
            </w:r>
          </w:p>
        </w:tc>
      </w:tr>
      <w:tr w:rsidR="00767BDB" w:rsidRPr="00A0775F" w14:paraId="5243760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5A4E49EC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5G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Connectivity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0876D7D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767BDB" w:rsidRPr="00A0775F" w14:paraId="5FB5A20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0112B37F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AI Model Training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57CCC47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$600</w:t>
            </w:r>
          </w:p>
        </w:tc>
      </w:tr>
      <w:tr w:rsidR="00767BDB" w:rsidRPr="00A0775F" w14:paraId="26BE2BBF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5615AA8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183AE70A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$6,679.50</w:t>
            </w:r>
          </w:p>
        </w:tc>
      </w:tr>
      <w:tr w:rsidR="00767BDB" w:rsidRPr="00A0775F" w14:paraId="064824F6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8A1124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One Time Costs</w:t>
            </w:r>
          </w:p>
        </w:tc>
      </w:tr>
      <w:tr w:rsidR="00767BDB" w:rsidRPr="00A0775F" w14:paraId="6535F5E6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noWrap/>
            <w:vAlign w:val="center"/>
            <w:hideMark/>
          </w:tcPr>
          <w:p w14:paraId="18BEB70E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 xml:space="preserve">OBD-II </w:t>
            </w: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Hardware</w:t>
            </w:r>
          </w:p>
        </w:tc>
        <w:tc>
          <w:tcPr>
            <w:tcW w:w="3250" w:type="dxa"/>
            <w:noWrap/>
            <w:vAlign w:val="center"/>
            <w:hideMark/>
          </w:tcPr>
          <w:p w14:paraId="678144B6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,000</w:t>
            </w:r>
          </w:p>
        </w:tc>
      </w:tr>
      <w:tr w:rsidR="00767BDB" w:rsidRPr="00A0775F" w14:paraId="62CAB33D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62275517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Google Play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19F839B6" w14:textId="77777777" w:rsidR="00767BDB" w:rsidRPr="00A0775F" w:rsidRDefault="00767BDB" w:rsidP="00767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$25</w:t>
            </w:r>
          </w:p>
        </w:tc>
      </w:tr>
      <w:tr w:rsidR="00767BDB" w:rsidRPr="00A0775F" w14:paraId="704CD123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DEEAF6" w:themeFill="accent5" w:themeFillTint="33"/>
            <w:noWrap/>
            <w:vAlign w:val="center"/>
            <w:hideMark/>
          </w:tcPr>
          <w:p w14:paraId="154B06E0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3250" w:type="dxa"/>
            <w:shd w:val="clear" w:color="auto" w:fill="DEEAF6" w:themeFill="accent5" w:themeFillTint="33"/>
            <w:noWrap/>
            <w:vAlign w:val="center"/>
            <w:hideMark/>
          </w:tcPr>
          <w:p w14:paraId="7A537F6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$5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US" w:eastAsia="el-GR"/>
                <w14:ligatures w14:val="none"/>
              </w:rPr>
              <w:t>0</w:t>
            </w: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,025</w:t>
            </w:r>
          </w:p>
        </w:tc>
      </w:tr>
      <w:tr w:rsidR="00767BDB" w:rsidRPr="00A0775F" w14:paraId="774B6BFF" w14:textId="77777777" w:rsidTr="0076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4E0029AB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Annual Costs</w:t>
            </w:r>
          </w:p>
        </w:tc>
      </w:tr>
      <w:tr w:rsidR="00767BDB" w:rsidRPr="00A0775F" w14:paraId="1776C9B0" w14:textId="77777777" w:rsidTr="00767BD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9" w:type="dxa"/>
            <w:shd w:val="clear" w:color="auto" w:fill="auto"/>
            <w:noWrap/>
            <w:vAlign w:val="center"/>
            <w:hideMark/>
          </w:tcPr>
          <w:p w14:paraId="237AFE8A" w14:textId="77777777" w:rsidR="00767BDB" w:rsidRPr="00A0775F" w:rsidRDefault="00767BDB" w:rsidP="00767BDB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>Apple Store</w:t>
            </w:r>
          </w:p>
        </w:tc>
        <w:tc>
          <w:tcPr>
            <w:tcW w:w="3250" w:type="dxa"/>
            <w:shd w:val="clear" w:color="auto" w:fill="auto"/>
            <w:noWrap/>
            <w:vAlign w:val="center"/>
            <w:hideMark/>
          </w:tcPr>
          <w:p w14:paraId="4083B2FF" w14:textId="77777777" w:rsidR="00767BDB" w:rsidRPr="00A0775F" w:rsidRDefault="00767BDB" w:rsidP="00767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$99 / year</w:t>
            </w:r>
          </w:p>
        </w:tc>
      </w:tr>
      <w:tr w:rsidR="00767BDB" w:rsidRPr="00FD31D1" w14:paraId="5E950077" w14:textId="77777777" w:rsidTr="0031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D9E2F3" w:themeFill="accent1" w:themeFillTint="33"/>
            <w:noWrap/>
            <w:vAlign w:val="center"/>
          </w:tcPr>
          <w:p w14:paraId="432431BD" w14:textId="7C55A3C4" w:rsidR="00767BDB" w:rsidRPr="00FD31D1" w:rsidRDefault="00767BDB" w:rsidP="00767BDB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Total</w:t>
            </w:r>
            <w:r w:rsidR="00B528E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(without Salaries)</w:t>
            </w:r>
            <w:r w:rsidR="00B44190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= 133,590 + 50,025 + 198 =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183,813 $</w:t>
            </w:r>
          </w:p>
        </w:tc>
      </w:tr>
      <w:tr w:rsidR="00767BDB" w:rsidRPr="00FD31D1" w14:paraId="10488A2A" w14:textId="77777777" w:rsidTr="00767BD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shd w:val="clear" w:color="auto" w:fill="C1E7D1"/>
            <w:noWrap/>
            <w:vAlign w:val="center"/>
          </w:tcPr>
          <w:p w14:paraId="44551D0E" w14:textId="12FF01FA" w:rsidR="00767BDB" w:rsidRPr="00767BDB" w:rsidRDefault="00767BDB" w:rsidP="00767BDB">
            <w:pPr>
              <w:jc w:val="center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Συνολικό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Άμεσο</w:t>
            </w:r>
            <w:r w:rsidRPr="00761558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Κόστος</w:t>
            </w:r>
            <w:r w:rsidR="00B44190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B44190"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>(600 days)</w:t>
            </w:r>
            <w:r w:rsidR="00B44190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 xml:space="preserve"> </w:t>
            </w:r>
            <w:r w:rsidRPr="0064573E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= 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val="en-US" w:eastAsia="el-GR"/>
                <w14:ligatures w14:val="none"/>
              </w:rPr>
              <w:t>183,813 $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+</w:t>
            </w:r>
            <w:r w:rsidR="00DF5FEF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="00DF5FEF" w:rsidRPr="00DF5FEF">
              <w:rPr>
                <w:b w:val="0"/>
                <w:bCs w:val="0"/>
              </w:rPr>
              <w:t>720,000$</w:t>
            </w:r>
            <w:r w:rsidRPr="00457C6D">
              <w:rPr>
                <w:rFonts w:eastAsia="Times New Roman" w:cstheme="minorHAnsi"/>
                <w:b w:val="0"/>
                <w:bCs w:val="0"/>
                <w:color w:val="000000"/>
                <w:kern w:val="0"/>
                <w:lang w:eastAsia="el-GR"/>
                <w14:ligatures w14:val="none"/>
              </w:rPr>
              <w:t xml:space="preserve"> </w:t>
            </w:r>
            <w:r w:rsidRPr="00457C6D">
              <w:rPr>
                <w:b w:val="0"/>
                <w:bCs w:val="0"/>
              </w:rPr>
              <w:t>=</w:t>
            </w:r>
            <w:r>
              <w:t xml:space="preserve"> </w:t>
            </w:r>
            <w:r w:rsidR="00DF5FEF">
              <w:t>903,813</w:t>
            </w:r>
            <w:r>
              <w:t xml:space="preserve"> $</w:t>
            </w:r>
          </w:p>
        </w:tc>
      </w:tr>
    </w:tbl>
    <w:p w14:paraId="2AC06E67" w14:textId="77777777" w:rsidR="00E02E7E" w:rsidRDefault="00E02E7E" w:rsidP="00E02E7E">
      <w:pPr>
        <w:spacing w:before="100" w:beforeAutospacing="1" w:after="100" w:afterAutospacing="1"/>
        <w:rPr>
          <w:rFonts w:cstheme="minorHAnsi"/>
          <w:b/>
          <w:bCs/>
          <w:sz w:val="28"/>
          <w:szCs w:val="28"/>
        </w:rPr>
      </w:pPr>
    </w:p>
    <w:p w14:paraId="3E52A633" w14:textId="5BCB8BD6" w:rsidR="004C0337" w:rsidRPr="00375916" w:rsidRDefault="00983109" w:rsidP="00375916">
      <w:pPr>
        <w:spacing w:before="100" w:beforeAutospacing="1" w:after="100" w:afterAutospacing="1"/>
        <w:jc w:val="center"/>
        <w:rPr>
          <w:rFonts w:cstheme="minorHAnsi"/>
          <w:b/>
          <w:bCs/>
          <w:sz w:val="28"/>
          <w:szCs w:val="28"/>
        </w:rPr>
      </w:pPr>
      <w:r w:rsidRPr="00AE5D19">
        <w:rPr>
          <w:rFonts w:cstheme="minorHAnsi"/>
          <w:b/>
          <w:bCs/>
          <w:sz w:val="28"/>
          <w:szCs w:val="28"/>
        </w:rPr>
        <w:lastRenderedPageBreak/>
        <w:t>Έμμεσα Κόστη</w:t>
      </w:r>
    </w:p>
    <w:p w14:paraId="088E74B6" w14:textId="4BD3B971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Ενοικίου:</w:t>
      </w:r>
      <w:r>
        <w:rPr>
          <w:rFonts w:cstheme="minorHAnsi"/>
        </w:rPr>
        <w:t xml:space="preserve"> </w:t>
      </w:r>
      <w:r w:rsidR="001D03A5" w:rsidRPr="00251152">
        <w:rPr>
          <w:rFonts w:cstheme="minorHAnsi"/>
        </w:rPr>
        <w:t xml:space="preserve">Ας υποθέσουμε ότι θα παρέχουμε εργασία τόσο </w:t>
      </w:r>
      <w:r w:rsidR="001D03A5" w:rsidRPr="00251152">
        <w:rPr>
          <w:rFonts w:cstheme="minorHAnsi"/>
          <w:lang w:val="en-US"/>
        </w:rPr>
        <w:t>Remote</w:t>
      </w:r>
      <w:r w:rsidR="001D03A5" w:rsidRPr="00251152">
        <w:rPr>
          <w:rFonts w:cstheme="minorHAnsi"/>
        </w:rPr>
        <w:t xml:space="preserve"> όσο και εξ αποστάσεως. Ας υποθέσουμε ότι θα διαθέσουμε </w:t>
      </w:r>
      <w:r w:rsidR="002009A0" w:rsidRPr="00251152">
        <w:rPr>
          <w:rFonts w:cstheme="minorHAnsi"/>
        </w:rPr>
        <w:t>20</w:t>
      </w:r>
      <w:r w:rsidR="001D03A5" w:rsidRPr="00251152">
        <w:rPr>
          <w:rFonts w:cstheme="minorHAnsi"/>
        </w:rPr>
        <w:t>00$ το μήνα για χώρο γραφείου ο οποίος δίνατε να φιλοξενήσει την δια ζώσης εργασία της ομάδας.</w:t>
      </w:r>
      <w:r w:rsidR="002009A0" w:rsidRPr="00251152">
        <w:rPr>
          <w:rFonts w:cstheme="minorHAnsi"/>
        </w:rPr>
        <w:t xml:space="preserve"> </w:t>
      </w:r>
    </w:p>
    <w:p w14:paraId="761C3272" w14:textId="3D7D6675" w:rsidR="00CD097E" w:rsidRPr="00251152" w:rsidRDefault="00251152" w:rsidP="00251152">
      <w:pPr>
        <w:spacing w:before="100" w:beforeAutospacing="1" w:after="100" w:afterAutospacing="1"/>
        <w:rPr>
          <w:rFonts w:cstheme="minorHAnsi"/>
        </w:rPr>
      </w:pPr>
      <w:r w:rsidRPr="00251152">
        <w:rPr>
          <w:rFonts w:cstheme="minorHAnsi"/>
          <w:b/>
          <w:bCs/>
        </w:rPr>
        <w:t>Έξοδα Λογαριασμών:</w:t>
      </w:r>
      <w:r>
        <w:rPr>
          <w:rFonts w:cstheme="minorHAnsi"/>
        </w:rPr>
        <w:t xml:space="preserve"> </w:t>
      </w:r>
      <w:r w:rsidR="002009A0" w:rsidRPr="00251152">
        <w:rPr>
          <w:rFonts w:cstheme="minorHAnsi"/>
          <w:lang w:val="en-US"/>
        </w:rPr>
        <w:t>A</w:t>
      </w:r>
      <w:r w:rsidR="002009A0" w:rsidRPr="00251152">
        <w:rPr>
          <w:rFonts w:cstheme="minorHAnsi"/>
        </w:rPr>
        <w:t xml:space="preserve">ν υποθέσουμε ότι η μηνιαία κατανάλωση ρεύματος και νερού ανέρχεται στα 500$. </w:t>
      </w:r>
      <w:r w:rsidR="004530B1" w:rsidRPr="00251152">
        <w:rPr>
          <w:rFonts w:cstheme="minorHAnsi"/>
        </w:rPr>
        <w:t xml:space="preserve"> </w:t>
      </w:r>
    </w:p>
    <w:p w14:paraId="39DC19E9" w14:textId="4BDACF4B" w:rsidR="00251152" w:rsidRP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cstheme="minorHAnsi"/>
          <w:b/>
          <w:bCs/>
        </w:rPr>
        <w:t>Εξοπλισμός Προσωπικού:</w:t>
      </w:r>
      <w:r>
        <w:rPr>
          <w:rFonts w:cstheme="minorHAnsi"/>
        </w:rPr>
        <w:t xml:space="preserve"> </w:t>
      </w:r>
      <w:r w:rsidR="004530B1" w:rsidRPr="00251152">
        <w:rPr>
          <w:rFonts w:cstheme="minorHAnsi"/>
        </w:rPr>
        <w:t xml:space="preserve">Επιπλέον 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>υ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πολογίζουμε 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>1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>.000 δολάρια ανά μέλος της ομάδας για υπολογιστές και αρχικές άδειες λογισμικού που καλύπτουν τις βασικές ανάγκες.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4530B1" w:rsidRPr="00251152">
        <w:rPr>
          <w:rFonts w:eastAsia="Times New Roman" w:cstheme="minorHAnsi"/>
          <w:kern w:val="0"/>
          <w:lang w:val="en-US" w:eastAsia="el-GR"/>
          <w14:ligatures w14:val="none"/>
        </w:rPr>
        <w:t>H</w:t>
      </w:r>
      <w:r w:rsidR="004530B1" w:rsidRPr="00251152">
        <w:rPr>
          <w:rFonts w:eastAsia="Times New Roman" w:cstheme="minorHAnsi"/>
          <w:kern w:val="0"/>
          <w:lang w:eastAsia="el-GR"/>
          <w14:ligatures w14:val="none"/>
        </w:rPr>
        <w:t xml:space="preserve"> ασφάλιση των εργαζομένων συμπεριλαμβάνεται στον μισθό τον οποίο λαμβάνουν επομένως δεν αποτελεί πρόσθετο κόστος.</w:t>
      </w:r>
      <w:r w:rsidR="002009A0" w:rsidRPr="0025115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</w:p>
    <w:p w14:paraId="11559A1B" w14:textId="75CF3C2A" w:rsidR="00251152" w:rsidRDefault="00251152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Κόστος </w:t>
      </w:r>
      <w:r w:rsidR="00D44B98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Training</w:t>
      </w:r>
      <w:r w:rsidRPr="0025115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ομάδας</w:t>
      </w:r>
      <w:r w:rsidRPr="00251152">
        <w:rPr>
          <w:rFonts w:eastAsia="Times New Roman" w:cstheme="minorHAnsi"/>
          <w:kern w:val="0"/>
          <w:lang w:eastAsia="el-GR"/>
          <w14:ligatures w14:val="none"/>
        </w:rPr>
        <w:t>: $1.000 ανά μέλος της ομάδας για επαγγελματική ανάπτυξη κατά τη διάρκεια του έργου.</w:t>
      </w:r>
    </w:p>
    <w:p w14:paraId="4C499065" w14:textId="1976BE42" w:rsidR="000E1E8D" w:rsidRPr="00251152" w:rsidRDefault="000E1E8D" w:rsidP="00251152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Έκτακτα </w:t>
      </w:r>
      <w:r w:rsidRPr="000E1E8D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Έξοδα: 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>Υπολογισμός του 10% του υποσυνόλου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0E1E8D">
        <w:rPr>
          <w:rFonts w:eastAsia="Times New Roman" w:cstheme="minorHAnsi"/>
          <w:kern w:val="0"/>
          <w:lang w:eastAsia="el-GR"/>
          <w14:ligatures w14:val="none"/>
        </w:rPr>
        <w:t>για απρόβλεπτες δαπάνες.</w:t>
      </w:r>
    </w:p>
    <w:p w14:paraId="64ECE0E0" w14:textId="6090271C" w:rsidR="00EC3230" w:rsidRPr="00EC3230" w:rsidRDefault="00EC3230" w:rsidP="00EC323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Zoom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 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(για </w:t>
      </w:r>
      <w:r w:rsidRPr="00EC3230"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meetings</w:t>
      </w:r>
      <w:r w:rsidRPr="00EC3230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)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υποθέτουμε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ότι ορίζ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ουμε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4 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μέλη της ομάδας ως </w:t>
      </w:r>
      <w:r w:rsidRPr="00EC3230">
        <w:rPr>
          <w:rFonts w:eastAsia="Times New Roman" w:cstheme="minorHAnsi"/>
          <w:kern w:val="0"/>
          <w:lang w:val="en-US" w:eastAsia="el-GR"/>
          <w14:ligatures w14:val="none"/>
        </w:rPr>
        <w:t>host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και η χρέωση είναι 19.99$ ανά μήνα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E5D8B24" w14:textId="19B90B01" w:rsidR="006E2B62" w:rsidRPr="006E2B62" w:rsidRDefault="00EC3230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: Για ομάδες άνω των 10 ατόμων, η Atlassian χρεώνει 14,50 δολάρια ανά χρήστη ανά μήνα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για το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JIRA</w:t>
      </w:r>
      <w:r w:rsidRPr="00EC3230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07C51097" w14:textId="27C2DCCF" w:rsidR="00375916" w:rsidRDefault="006E2B62" w:rsidP="002009A0">
      <w:p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b/>
          <w:bCs/>
          <w:kern w:val="0"/>
          <w:lang w:val="en-US" w:eastAsia="el-GR"/>
          <w14:ligatures w14:val="none"/>
        </w:rPr>
        <w:t>GitHub</w:t>
      </w:r>
      <w:r w:rsidRPr="006E2B62">
        <w:rPr>
          <w:rFonts w:eastAsia="Times New Roman" w:cstheme="minorHAnsi"/>
          <w:b/>
          <w:bCs/>
          <w:kern w:val="0"/>
          <w:lang w:eastAsia="el-GR"/>
          <w14:ligatures w14:val="none"/>
        </w:rPr>
        <w:t xml:space="preserve">: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κόστος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περίπου $4 ανά χρήστη ανά μήνα για το πακέτο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Team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 xml:space="preserve">, το οποίο περιλαμβάνει απεριόριστα ιδιωτικά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repos</w:t>
      </w:r>
      <w:r w:rsidRPr="006E2B62">
        <w:rPr>
          <w:rFonts w:eastAsia="Times New Roman" w:cstheme="minorHAnsi"/>
          <w:kern w:val="0"/>
          <w:lang w:eastAsia="el-GR"/>
          <w14:ligatures w14:val="none"/>
        </w:rPr>
        <w:t>.</w:t>
      </w: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4957"/>
        <w:gridCol w:w="4002"/>
      </w:tblGrid>
      <w:tr w:rsidR="00AE5D19" w:rsidRPr="00A0775F" w14:paraId="63C92D57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gridSpan w:val="2"/>
            <w:noWrap/>
            <w:vAlign w:val="center"/>
            <w:hideMark/>
          </w:tcPr>
          <w:p w14:paraId="6514A34A" w14:textId="2CDC36FE" w:rsidR="00AE5D19" w:rsidRPr="00A0775F" w:rsidRDefault="00AE5D19" w:rsidP="00675E6C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l-GR"/>
                <w14:ligatures w14:val="none"/>
              </w:rPr>
              <w:t>Έμ</w:t>
            </w:r>
            <w:r w:rsidRPr="00A0775F">
              <w:rPr>
                <w:rFonts w:eastAsia="Times New Roman" w:cstheme="minorHAnsi"/>
                <w:b/>
                <w:bCs/>
                <w:color w:val="FFFFFF" w:themeColor="background1"/>
                <w:kern w:val="0"/>
                <w:lang w:eastAsia="el-GR"/>
                <w14:ligatures w14:val="none"/>
              </w:rPr>
              <w:t>μεσα Κόστη</w:t>
            </w:r>
          </w:p>
        </w:tc>
      </w:tr>
      <w:tr w:rsidR="00AE5D19" w:rsidRPr="00A0775F" w14:paraId="0907598A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17CA2FD1" w14:textId="6525497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Ενοικίου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2992AAF" w14:textId="67D5A47F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$40,000</w:t>
            </w:r>
          </w:p>
        </w:tc>
      </w:tr>
      <w:tr w:rsidR="00AE5D19" w:rsidRPr="00A0775F" w14:paraId="51CFF1D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7A02AE10" w14:textId="6535DE90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Έξοδα Λογαριασμών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53DC9F16" w14:textId="33AF0886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$10,000</w:t>
            </w:r>
          </w:p>
        </w:tc>
      </w:tr>
      <w:tr w:rsidR="00AE5D19" w:rsidRPr="00A0775F" w14:paraId="4C77C818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317CF588" w14:textId="2E780B89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cstheme="minorHAnsi"/>
              </w:rPr>
              <w:t>Εξοπλισμός Προσωπικού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1E43FFE" w14:textId="3AC895C9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7AB0E794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A440BE0" w14:textId="183EE0AA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Training </w:t>
            </w:r>
            <w:r w:rsidRPr="001B7AC3"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  <w:t>Ομάδας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0F884AF9" w14:textId="4FADF227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$20,000</w:t>
            </w:r>
          </w:p>
        </w:tc>
      </w:tr>
      <w:tr w:rsidR="00AE5D19" w:rsidRPr="00A0775F" w14:paraId="6FD055CD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FB110A6" w14:textId="6CA8742B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Zoom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6D8A21E" w14:textId="6ABC49BA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$1,599.20</w:t>
            </w:r>
          </w:p>
        </w:tc>
      </w:tr>
      <w:tr w:rsidR="00AE5D19" w:rsidRPr="00A0775F" w14:paraId="5074C9F2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67891E2" w14:textId="77D7F78C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JIRA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7A81610B" w14:textId="4C2277BA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$5,800</w:t>
            </w:r>
          </w:p>
        </w:tc>
      </w:tr>
      <w:tr w:rsidR="00AE5D19" w:rsidRPr="00A0775F" w14:paraId="0988EF45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2B7438C9" w14:textId="7E4CD618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val="en-US" w:eastAsia="el-GR"/>
                <w14:ligatures w14:val="none"/>
              </w:rPr>
              <w:t>GitHub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24B331C4" w14:textId="77777777" w:rsidR="00AE5D19" w:rsidRPr="00A0775F" w:rsidRDefault="00AE5D19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</w:pPr>
            <w:r w:rsidRPr="00A0775F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$5,000</w:t>
            </w:r>
          </w:p>
        </w:tc>
      </w:tr>
      <w:tr w:rsidR="00AE5D19" w:rsidRPr="00A0775F" w14:paraId="2704B42D" w14:textId="77777777" w:rsidTr="00165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  <w:noWrap/>
            <w:vAlign w:val="center"/>
            <w:hideMark/>
          </w:tcPr>
          <w:p w14:paraId="654FCCFB" w14:textId="5FF0F107" w:rsidR="00AE5D19" w:rsidRPr="00A0775F" w:rsidRDefault="00E60374" w:rsidP="00675E6C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kern w:val="0"/>
                <w:lang w:eastAsia="el-GR"/>
                <w14:ligatures w14:val="none"/>
              </w:rPr>
              <w:t>Έκτακτα Έξοδα</w:t>
            </w:r>
          </w:p>
        </w:tc>
        <w:tc>
          <w:tcPr>
            <w:tcW w:w="4002" w:type="dxa"/>
            <w:shd w:val="clear" w:color="auto" w:fill="auto"/>
            <w:noWrap/>
            <w:vAlign w:val="center"/>
            <w:hideMark/>
          </w:tcPr>
          <w:p w14:paraId="4177ABC0" w14:textId="0FF7D45B" w:rsidR="00AE5D19" w:rsidRPr="00A0775F" w:rsidRDefault="0016535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cstheme="minorHAnsi"/>
                <w:color w:val="0D0D0D"/>
                <w:shd w:val="clear" w:color="auto" w:fill="FFFFFF"/>
              </w:rPr>
              <w:t>$9,000</w:t>
            </w:r>
          </w:p>
        </w:tc>
      </w:tr>
      <w:tr w:rsidR="00AE5D19" w:rsidRPr="00A0775F" w14:paraId="2E30605E" w14:textId="77777777" w:rsidTr="00165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DEEAF6" w:themeFill="accent5" w:themeFillTint="33"/>
            <w:noWrap/>
            <w:vAlign w:val="center"/>
            <w:hideMark/>
          </w:tcPr>
          <w:p w14:paraId="7A80EA80" w14:textId="77777777" w:rsidR="00AE5D19" w:rsidRPr="00A0775F" w:rsidRDefault="00AE5D19" w:rsidP="00675E6C">
            <w:pPr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</w:p>
        </w:tc>
        <w:tc>
          <w:tcPr>
            <w:tcW w:w="4002" w:type="dxa"/>
            <w:shd w:val="clear" w:color="auto" w:fill="DEEAF6" w:themeFill="accent5" w:themeFillTint="33"/>
            <w:noWrap/>
            <w:vAlign w:val="center"/>
            <w:hideMark/>
          </w:tcPr>
          <w:p w14:paraId="3EB12DA1" w14:textId="6701863E" w:rsidR="00AE5D19" w:rsidRPr="00A0775F" w:rsidRDefault="0016535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</w:pPr>
            <w:r w:rsidRPr="0016535E">
              <w:rPr>
                <w:rFonts w:eastAsia="Times New Roman" w:cstheme="minorHAnsi"/>
                <w:b/>
                <w:bCs/>
                <w:color w:val="000000"/>
                <w:kern w:val="0"/>
                <w:lang w:eastAsia="el-GR"/>
                <w14:ligatures w14:val="none"/>
              </w:rPr>
              <w:t>$108,000</w:t>
            </w:r>
          </w:p>
        </w:tc>
      </w:tr>
    </w:tbl>
    <w:p w14:paraId="1DBF4DD1" w14:textId="2EDE4037" w:rsidR="00375916" w:rsidRPr="00375916" w:rsidRDefault="00375916" w:rsidP="001D03A5">
      <w:pPr>
        <w:spacing w:before="100" w:beforeAutospacing="1" w:after="100" w:afterAutospacing="1"/>
        <w:rPr>
          <w:rFonts w:cstheme="minorHAnsi"/>
        </w:rPr>
      </w:pPr>
    </w:p>
    <w:tbl>
      <w:tblPr>
        <w:tblStyle w:val="4-3"/>
        <w:tblpPr w:leftFromText="180" w:rightFromText="180" w:vertAnchor="text" w:horzAnchor="margin" w:tblpY="16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375916" w:rsidRPr="00A0775F" w14:paraId="3B387167" w14:textId="77777777" w:rsidTr="00FF4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9" w:type="dxa"/>
            <w:shd w:val="clear" w:color="auto" w:fill="C1E7D1"/>
            <w:noWrap/>
            <w:vAlign w:val="center"/>
            <w:hideMark/>
          </w:tcPr>
          <w:p w14:paraId="11C12F18" w14:textId="77C89921" w:rsidR="00375916" w:rsidRPr="00A0775F" w:rsidRDefault="00375916" w:rsidP="00375916">
            <w:pPr>
              <w:jc w:val="center"/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</w:pPr>
            <w:r w:rsidRPr="001B7AC3"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>Total</w:t>
            </w:r>
            <w:r>
              <w:rPr>
                <w:rFonts w:eastAsia="Times New Roman" w:cstheme="minorHAnsi"/>
                <w:b/>
                <w:bCs/>
                <w:color w:val="0D0D0D"/>
                <w:kern w:val="0"/>
                <w:lang w:eastAsia="el-GR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D0D0D"/>
                <w:kern w:val="0"/>
                <w:lang w:val="en-US" w:eastAsia="el-GR"/>
                <w14:ligatures w14:val="none"/>
              </w:rPr>
              <w:t xml:space="preserve">Costs </w:t>
            </w:r>
            <w:r w:rsidRPr="00375916">
              <w:rPr>
                <w:rFonts w:eastAsia="Times New Roman" w:cstheme="minorHAnsi"/>
                <w:color w:val="0D0D0D"/>
                <w:kern w:val="0"/>
                <w:lang w:val="en-US" w:eastAsia="el-GR"/>
                <w14:ligatures w14:val="none"/>
              </w:rPr>
              <w:t xml:space="preserve">= </w:t>
            </w:r>
            <w:r w:rsidRPr="00375916">
              <w:rPr>
                <w:rFonts w:eastAsia="Times New Roman" w:cstheme="minorHAnsi"/>
                <w:color w:val="000000"/>
                <w:kern w:val="0"/>
                <w:lang w:eastAsia="el-GR"/>
                <w14:ligatures w14:val="none"/>
              </w:rPr>
              <w:t>$108,000</w:t>
            </w:r>
            <w:r w:rsidRPr="00375916">
              <w:rPr>
                <w:rFonts w:eastAsia="Times New Roman" w:cstheme="minorHAnsi"/>
                <w:color w:val="000000"/>
                <w:kern w:val="0"/>
                <w:lang w:val="en-US" w:eastAsia="el-GR"/>
                <w14:ligatures w14:val="none"/>
              </w:rPr>
              <w:t xml:space="preserve"> + </w:t>
            </w:r>
            <w:r w:rsidRPr="00375916">
              <w:t>903,813 $</w:t>
            </w:r>
            <w:r w:rsidRPr="00375916">
              <w:rPr>
                <w:lang w:val="en-US"/>
              </w:rPr>
              <w:t xml:space="preserve"> </w:t>
            </w:r>
            <w:r w:rsidRPr="00375916">
              <w:rPr>
                <w:b/>
                <w:bCs/>
                <w:lang w:val="en-US"/>
              </w:rPr>
              <w:t>= 1,011,813 $</w:t>
            </w:r>
          </w:p>
        </w:tc>
      </w:tr>
    </w:tbl>
    <w:p w14:paraId="5AF97D8B" w14:textId="3E8C0C43" w:rsidR="001D03A5" w:rsidRPr="00375916" w:rsidRDefault="001D03A5" w:rsidP="001D03A5">
      <w:pPr>
        <w:spacing w:before="100" w:beforeAutospacing="1" w:after="100" w:afterAutospacing="1"/>
        <w:rPr>
          <w:rFonts w:cstheme="minorHAnsi"/>
          <w:b/>
          <w:bCs/>
        </w:rPr>
      </w:pPr>
    </w:p>
    <w:sectPr w:rsidR="001D03A5" w:rsidRPr="00375916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A267" w14:textId="77777777" w:rsidR="009F30BF" w:rsidRDefault="009F30BF" w:rsidP="004A2587">
      <w:r>
        <w:separator/>
      </w:r>
    </w:p>
  </w:endnote>
  <w:endnote w:type="continuationSeparator" w:id="0">
    <w:p w14:paraId="093E9618" w14:textId="77777777" w:rsidR="009F30BF" w:rsidRDefault="009F30BF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B337" w14:textId="77777777" w:rsidR="009F30BF" w:rsidRDefault="009F30BF" w:rsidP="004A2587">
      <w:r>
        <w:separator/>
      </w:r>
    </w:p>
  </w:footnote>
  <w:footnote w:type="continuationSeparator" w:id="0">
    <w:p w14:paraId="78CBF0AD" w14:textId="77777777" w:rsidR="009F30BF" w:rsidRDefault="009F30BF" w:rsidP="004A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69"/>
    <w:multiLevelType w:val="multilevel"/>
    <w:tmpl w:val="4312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3A13"/>
    <w:multiLevelType w:val="hybridMultilevel"/>
    <w:tmpl w:val="0A769A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B35188"/>
    <w:multiLevelType w:val="multilevel"/>
    <w:tmpl w:val="3BA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3402"/>
    <w:multiLevelType w:val="multilevel"/>
    <w:tmpl w:val="BC28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F4F5A"/>
    <w:multiLevelType w:val="multilevel"/>
    <w:tmpl w:val="0EA6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A207D"/>
    <w:multiLevelType w:val="multilevel"/>
    <w:tmpl w:val="2C88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D7ABE"/>
    <w:multiLevelType w:val="multilevel"/>
    <w:tmpl w:val="4244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840EB"/>
    <w:multiLevelType w:val="multilevel"/>
    <w:tmpl w:val="8670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74BC8"/>
    <w:multiLevelType w:val="hybridMultilevel"/>
    <w:tmpl w:val="B20C1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0CB7"/>
    <w:multiLevelType w:val="hybridMultilevel"/>
    <w:tmpl w:val="FE7A1E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2CA9"/>
    <w:multiLevelType w:val="multilevel"/>
    <w:tmpl w:val="03E8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D6A41"/>
    <w:multiLevelType w:val="multilevel"/>
    <w:tmpl w:val="6644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E2655"/>
    <w:multiLevelType w:val="multilevel"/>
    <w:tmpl w:val="7900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35B8"/>
    <w:multiLevelType w:val="multilevel"/>
    <w:tmpl w:val="0E9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0377">
    <w:abstractNumId w:val="16"/>
  </w:num>
  <w:num w:numId="2" w16cid:durableId="889993695">
    <w:abstractNumId w:val="1"/>
  </w:num>
  <w:num w:numId="3" w16cid:durableId="1686395503">
    <w:abstractNumId w:val="6"/>
  </w:num>
  <w:num w:numId="4" w16cid:durableId="529685879">
    <w:abstractNumId w:val="14"/>
  </w:num>
  <w:num w:numId="5" w16cid:durableId="1711373053">
    <w:abstractNumId w:val="17"/>
  </w:num>
  <w:num w:numId="6" w16cid:durableId="426078290">
    <w:abstractNumId w:val="11"/>
  </w:num>
  <w:num w:numId="7" w16cid:durableId="1012489712">
    <w:abstractNumId w:val="2"/>
  </w:num>
  <w:num w:numId="8" w16cid:durableId="432366351">
    <w:abstractNumId w:val="13"/>
  </w:num>
  <w:num w:numId="9" w16cid:durableId="894707896">
    <w:abstractNumId w:val="10"/>
  </w:num>
  <w:num w:numId="10" w16cid:durableId="229006060">
    <w:abstractNumId w:val="12"/>
  </w:num>
  <w:num w:numId="11" w16cid:durableId="1550803979">
    <w:abstractNumId w:val="18"/>
  </w:num>
  <w:num w:numId="12" w16cid:durableId="1687096105">
    <w:abstractNumId w:val="15"/>
  </w:num>
  <w:num w:numId="13" w16cid:durableId="1105347583">
    <w:abstractNumId w:val="19"/>
  </w:num>
  <w:num w:numId="14" w16cid:durableId="1630164635">
    <w:abstractNumId w:val="4"/>
  </w:num>
  <w:num w:numId="15" w16cid:durableId="1191724880">
    <w:abstractNumId w:val="3"/>
  </w:num>
  <w:num w:numId="16" w16cid:durableId="2104371757">
    <w:abstractNumId w:val="20"/>
  </w:num>
  <w:num w:numId="17" w16cid:durableId="1592743055">
    <w:abstractNumId w:val="7"/>
  </w:num>
  <w:num w:numId="18" w16cid:durableId="884025740">
    <w:abstractNumId w:val="8"/>
  </w:num>
  <w:num w:numId="19" w16cid:durableId="928536962">
    <w:abstractNumId w:val="5"/>
  </w:num>
  <w:num w:numId="20" w16cid:durableId="576981944">
    <w:abstractNumId w:val="9"/>
  </w:num>
  <w:num w:numId="21" w16cid:durableId="184720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61BFD"/>
    <w:rsid w:val="00082E80"/>
    <w:rsid w:val="000B7D89"/>
    <w:rsid w:val="000E1E8D"/>
    <w:rsid w:val="00155670"/>
    <w:rsid w:val="0016535E"/>
    <w:rsid w:val="001678CA"/>
    <w:rsid w:val="00183164"/>
    <w:rsid w:val="001B7AC3"/>
    <w:rsid w:val="001D03A5"/>
    <w:rsid w:val="001D2D68"/>
    <w:rsid w:val="002009A0"/>
    <w:rsid w:val="00221492"/>
    <w:rsid w:val="0022764C"/>
    <w:rsid w:val="00251152"/>
    <w:rsid w:val="00252F27"/>
    <w:rsid w:val="002675FC"/>
    <w:rsid w:val="002973A7"/>
    <w:rsid w:val="002D12A2"/>
    <w:rsid w:val="002F5FE7"/>
    <w:rsid w:val="00301D9A"/>
    <w:rsid w:val="00317A37"/>
    <w:rsid w:val="00322357"/>
    <w:rsid w:val="00333F27"/>
    <w:rsid w:val="00336093"/>
    <w:rsid w:val="00355B6B"/>
    <w:rsid w:val="00375916"/>
    <w:rsid w:val="003C7CDC"/>
    <w:rsid w:val="003D601E"/>
    <w:rsid w:val="00405BBD"/>
    <w:rsid w:val="00425A5D"/>
    <w:rsid w:val="004530B1"/>
    <w:rsid w:val="00457C6D"/>
    <w:rsid w:val="004923CA"/>
    <w:rsid w:val="004A2587"/>
    <w:rsid w:val="004C0337"/>
    <w:rsid w:val="004D186B"/>
    <w:rsid w:val="004D4243"/>
    <w:rsid w:val="00503099"/>
    <w:rsid w:val="00505577"/>
    <w:rsid w:val="0064573E"/>
    <w:rsid w:val="0066773B"/>
    <w:rsid w:val="00670D39"/>
    <w:rsid w:val="00697EBE"/>
    <w:rsid w:val="00697FBA"/>
    <w:rsid w:val="006C706B"/>
    <w:rsid w:val="006D540B"/>
    <w:rsid w:val="006E2B62"/>
    <w:rsid w:val="006F4421"/>
    <w:rsid w:val="00707B54"/>
    <w:rsid w:val="00732910"/>
    <w:rsid w:val="00734AFF"/>
    <w:rsid w:val="00741C8A"/>
    <w:rsid w:val="00761558"/>
    <w:rsid w:val="00765DEB"/>
    <w:rsid w:val="00767BDB"/>
    <w:rsid w:val="007B1370"/>
    <w:rsid w:val="007B34F0"/>
    <w:rsid w:val="007C7D95"/>
    <w:rsid w:val="00817F9A"/>
    <w:rsid w:val="008313E8"/>
    <w:rsid w:val="0084185C"/>
    <w:rsid w:val="008717B0"/>
    <w:rsid w:val="008C3568"/>
    <w:rsid w:val="008E68B7"/>
    <w:rsid w:val="00907487"/>
    <w:rsid w:val="00943D1D"/>
    <w:rsid w:val="00952C7F"/>
    <w:rsid w:val="009724AE"/>
    <w:rsid w:val="00983109"/>
    <w:rsid w:val="009F30BF"/>
    <w:rsid w:val="00A0775F"/>
    <w:rsid w:val="00A21A57"/>
    <w:rsid w:val="00A811E4"/>
    <w:rsid w:val="00AD6798"/>
    <w:rsid w:val="00AE5D19"/>
    <w:rsid w:val="00B117CB"/>
    <w:rsid w:val="00B44190"/>
    <w:rsid w:val="00B45EB8"/>
    <w:rsid w:val="00B528EE"/>
    <w:rsid w:val="00B822A3"/>
    <w:rsid w:val="00BD1D69"/>
    <w:rsid w:val="00C140C0"/>
    <w:rsid w:val="00C84524"/>
    <w:rsid w:val="00CA51D9"/>
    <w:rsid w:val="00CC3686"/>
    <w:rsid w:val="00CD097E"/>
    <w:rsid w:val="00CD523C"/>
    <w:rsid w:val="00CD6C40"/>
    <w:rsid w:val="00CE0D1A"/>
    <w:rsid w:val="00CE3B0B"/>
    <w:rsid w:val="00CF2E80"/>
    <w:rsid w:val="00D00429"/>
    <w:rsid w:val="00D13AE4"/>
    <w:rsid w:val="00D37D66"/>
    <w:rsid w:val="00D44B98"/>
    <w:rsid w:val="00D8130E"/>
    <w:rsid w:val="00DA1FEE"/>
    <w:rsid w:val="00DF5FEF"/>
    <w:rsid w:val="00E02E7E"/>
    <w:rsid w:val="00E40F2D"/>
    <w:rsid w:val="00E60374"/>
    <w:rsid w:val="00EB3CF4"/>
    <w:rsid w:val="00EB4C7A"/>
    <w:rsid w:val="00EC3230"/>
    <w:rsid w:val="00F31BDA"/>
    <w:rsid w:val="00FA245C"/>
    <w:rsid w:val="00FB1843"/>
    <w:rsid w:val="00FD31D1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EB3CF4"/>
    <w:pPr>
      <w:ind w:left="720"/>
      <w:contextualSpacing/>
    </w:pPr>
  </w:style>
  <w:style w:type="table" w:styleId="3-3">
    <w:name w:val="List Table 3 Accent 3"/>
    <w:basedOn w:val="a1"/>
    <w:uiPriority w:val="48"/>
    <w:rsid w:val="00A0775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1164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93</cp:revision>
  <dcterms:created xsi:type="dcterms:W3CDTF">2024-04-07T06:51:00Z</dcterms:created>
  <dcterms:modified xsi:type="dcterms:W3CDTF">2024-04-07T15:55:00Z</dcterms:modified>
</cp:coreProperties>
</file>