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E5D" w:rsidRPr="000C5E2F" w:rsidRDefault="00ED6E5D" w:rsidP="000C5E2F">
      <w:pPr>
        <w:jc w:val="center"/>
        <w:rPr>
          <w:rFonts w:cs="Times New Roman"/>
          <w:szCs w:val="24"/>
        </w:rPr>
      </w:pPr>
    </w:p>
    <w:p w:rsidR="00ED6E5D" w:rsidRPr="000C5E2F" w:rsidRDefault="00ED6E5D" w:rsidP="000C5E2F">
      <w:pPr>
        <w:jc w:val="center"/>
        <w:rPr>
          <w:rFonts w:cs="Times New Roman"/>
          <w:szCs w:val="24"/>
        </w:rPr>
      </w:pPr>
    </w:p>
    <w:p w:rsidR="00ED6E5D" w:rsidRPr="000C5E2F" w:rsidRDefault="00ED6E5D" w:rsidP="000C5E2F">
      <w:pPr>
        <w:jc w:val="center"/>
        <w:rPr>
          <w:rFonts w:cs="Times New Roman"/>
          <w:szCs w:val="24"/>
        </w:rPr>
      </w:pPr>
    </w:p>
    <w:p w:rsidR="00ED6E5D" w:rsidRPr="000C5E2F" w:rsidRDefault="00ED6E5D" w:rsidP="000C5E2F">
      <w:pPr>
        <w:rPr>
          <w:rFonts w:cs="Times New Roman"/>
          <w:szCs w:val="24"/>
        </w:rPr>
      </w:pPr>
    </w:p>
    <w:p w:rsidR="00ED6E5D" w:rsidRPr="000C5E2F" w:rsidRDefault="00ED6E5D" w:rsidP="000C5E2F">
      <w:pPr>
        <w:jc w:val="center"/>
        <w:rPr>
          <w:rFonts w:cs="Times New Roman"/>
          <w:szCs w:val="24"/>
        </w:rPr>
      </w:pPr>
    </w:p>
    <w:p w:rsidR="00ED6E5D" w:rsidRPr="000C5E2F" w:rsidRDefault="00ED6E5D" w:rsidP="000C5E2F">
      <w:pPr>
        <w:jc w:val="center"/>
        <w:rPr>
          <w:rFonts w:cs="Times New Roman"/>
          <w:b/>
          <w:szCs w:val="24"/>
        </w:rPr>
      </w:pPr>
      <w:r w:rsidRPr="000C5E2F">
        <w:rPr>
          <w:rFonts w:cs="Times New Roman"/>
          <w:b/>
          <w:szCs w:val="24"/>
        </w:rPr>
        <w:t>Christine H</w:t>
      </w:r>
      <w:r w:rsidR="004F5025">
        <w:rPr>
          <w:rFonts w:cs="Times New Roman"/>
          <w:b/>
          <w:szCs w:val="24"/>
        </w:rPr>
        <w:t>ainly</w:t>
      </w:r>
    </w:p>
    <w:p w:rsidR="0088628C" w:rsidRPr="0088628C" w:rsidRDefault="0088628C" w:rsidP="0088628C">
      <w:pPr>
        <w:pStyle w:val="Title"/>
        <w:spacing w:after="0"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Simple Java Login With JUnit Testing</w:t>
      </w:r>
    </w:p>
    <w:p w:rsidR="00ED6E5D" w:rsidRPr="000C5E2F" w:rsidRDefault="004F5025" w:rsidP="000C5E2F">
      <w:pPr>
        <w:jc w:val="center"/>
        <w:rPr>
          <w:rFonts w:cs="Times New Roman"/>
          <w:b/>
          <w:szCs w:val="24"/>
          <w:shd w:val="clear" w:color="auto" w:fill="FFFFFF"/>
        </w:rPr>
      </w:pPr>
      <w:r>
        <w:rPr>
          <w:rFonts w:cs="Times New Roman"/>
          <w:b/>
          <w:szCs w:val="24"/>
          <w:shd w:val="clear" w:color="auto" w:fill="FFFFFF"/>
        </w:rPr>
        <w:t>06/31</w:t>
      </w:r>
      <w:r w:rsidR="005A7D2C">
        <w:rPr>
          <w:rFonts w:cs="Times New Roman"/>
          <w:b/>
          <w:szCs w:val="24"/>
          <w:shd w:val="clear" w:color="auto" w:fill="FFFFFF"/>
        </w:rPr>
        <w:t>/2018</w:t>
      </w:r>
    </w:p>
    <w:p w:rsidR="00F80055" w:rsidRPr="000C5E2F" w:rsidRDefault="00ED6E5D" w:rsidP="000C5E2F">
      <w:pPr>
        <w:jc w:val="center"/>
        <w:rPr>
          <w:rFonts w:cs="Times New Roman"/>
          <w:b/>
          <w:szCs w:val="24"/>
        </w:rPr>
      </w:pPr>
      <w:r w:rsidRPr="000C5E2F">
        <w:rPr>
          <w:rFonts w:cs="Times New Roman"/>
          <w:szCs w:val="24"/>
          <w:shd w:val="clear" w:color="auto" w:fill="FFFFFF"/>
        </w:rPr>
        <w:br w:type="page"/>
      </w:r>
    </w:p>
    <w:p w:rsidR="008168D6" w:rsidRDefault="008168D6" w:rsidP="008168D6">
      <w:pPr>
        <w:pStyle w:val="Heading1"/>
      </w:pPr>
      <w:bookmarkStart w:id="0" w:name="_Toc497676477"/>
      <w:bookmarkStart w:id="1" w:name="_Toc518146984"/>
      <w:r>
        <w:lastRenderedPageBreak/>
        <w:t>Table of Contents:</w:t>
      </w:r>
      <w:bookmarkEnd w:id="0"/>
      <w:bookmarkEnd w:id="1"/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2317497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20521" w:rsidRDefault="00E20521">
          <w:pPr>
            <w:pStyle w:val="TOCHeading"/>
          </w:pPr>
          <w:r>
            <w:t>Contents</w:t>
          </w:r>
        </w:p>
        <w:p w:rsidR="00872861" w:rsidRDefault="00E20521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146984" w:history="1">
            <w:r w:rsidR="00872861" w:rsidRPr="00175A24">
              <w:rPr>
                <w:rStyle w:val="Hyperlink"/>
                <w:noProof/>
              </w:rPr>
              <w:t>Table of Contents: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_Toc518146984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2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8146985" w:history="1">
            <w:r w:rsidR="00872861" w:rsidRPr="00175A24">
              <w:rPr>
                <w:rStyle w:val="Hyperlink"/>
                <w:noProof/>
              </w:rPr>
              <w:t>Part 1: Creating a Login Graphical User Interface –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_Toc518146985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3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86" w:history="1">
            <w:r w:rsidR="00872861" w:rsidRPr="00175A24">
              <w:rPr>
                <w:rStyle w:val="Hyperlink"/>
                <w:noProof/>
              </w:rPr>
              <w:t>Figure 1.1 – Login Screen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_Toc518146986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3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87" w:history="1">
            <w:r w:rsidR="00872861" w:rsidRPr="00175A24">
              <w:rPr>
                <w:rStyle w:val="Hyperlink"/>
                <w:noProof/>
              </w:rPr>
              <w:t>Figure 1.2 – Correct Login Pop-up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_Toc518146987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3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88" w:history="1">
            <w:r w:rsidR="00872861" w:rsidRPr="00175A24">
              <w:rPr>
                <w:rStyle w:val="Hyperlink"/>
                <w:noProof/>
              </w:rPr>
              <w:t>Figure 1.3 – Incorrect Login Pop-up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_Toc518146988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3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8146989" w:history="1">
            <w:r w:rsidR="00872861" w:rsidRPr="00175A24">
              <w:rPr>
                <w:rStyle w:val="Hyperlink"/>
                <w:noProof/>
              </w:rPr>
              <w:t>Part 2: JUnit Testing of the Login and Log Functions –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_Toc518146989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4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90" w:history="1">
            <w:r w:rsidR="00872861" w:rsidRPr="00175A24">
              <w:rPr>
                <w:rStyle w:val="Hyperlink"/>
                <w:noProof/>
              </w:rPr>
              <w:t>Figure 2.1 – Setup() and Teardown() Functions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_Toc518146990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4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91" w:history="1">
            <w:r w:rsidR="00872861" w:rsidRPr="00175A24">
              <w:rPr>
                <w:rStyle w:val="Hyperlink"/>
                <w:noProof/>
              </w:rPr>
              <w:t>Figure 2.2 – testWriteNewEntry() Function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_Toc518146991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4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92" w:history="1">
            <w:r w:rsidR="00872861" w:rsidRPr="00175A24">
              <w:rPr>
                <w:rStyle w:val="Hyperlink"/>
                <w:noProof/>
              </w:rPr>
              <w:t>Figure 2.3 – testMain() Function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_Toc518146992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5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93" w:history="1">
            <w:r w:rsidR="00872861" w:rsidRPr="00175A24">
              <w:rPr>
                <w:rStyle w:val="Hyperlink"/>
                <w:noProof/>
              </w:rPr>
              <w:t>Figure 2.4 – testInitialize() Function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_Toc518146993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5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94" w:history="1">
            <w:r w:rsidR="00872861" w:rsidRPr="00175A24">
              <w:rPr>
                <w:rStyle w:val="Hyperlink"/>
                <w:noProof/>
              </w:rPr>
              <w:t>Figure 2.5 – testAuthenticate() Function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_Toc518146994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5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95" w:history="1">
            <w:r w:rsidR="00872861" w:rsidRPr="00175A24">
              <w:rPr>
                <w:rStyle w:val="Hyperlink"/>
                <w:noProof/>
              </w:rPr>
              <w:t>Figure 2.6 – Test Results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_Toc518146995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6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8146996" w:history="1">
            <w:r w:rsidR="00872861" w:rsidRPr="00175A24">
              <w:rPr>
                <w:rStyle w:val="Hyperlink"/>
                <w:noProof/>
              </w:rPr>
              <w:t>Conclusion: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_Toc518146996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6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8146997" w:history="1">
            <w:r w:rsidR="00872861" w:rsidRPr="00175A24">
              <w:rPr>
                <w:rStyle w:val="Hyperlink"/>
                <w:noProof/>
              </w:rPr>
              <w:t>Figure C.1 – OK Prompt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_Toc518146997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7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872861" w:rsidRDefault="00030E77">
          <w:pPr>
            <w:pStyle w:val="TOC1"/>
            <w:rPr>
              <w:rFonts w:asciiTheme="minorHAnsi" w:eastAsiaTheme="minorEastAsia" w:hAnsiTheme="minorHAnsi"/>
              <w:noProof/>
              <w:sz w:val="22"/>
            </w:rPr>
          </w:pPr>
          <w:hyperlink w:anchor="_Toc518146998" w:history="1">
            <w:r w:rsidR="00872861" w:rsidRPr="00175A24">
              <w:rPr>
                <w:rStyle w:val="Hyperlink"/>
                <w:rFonts w:cs="Times New Roman"/>
                <w:noProof/>
              </w:rPr>
              <w:t>References:</w:t>
            </w:r>
            <w:r w:rsidR="00872861">
              <w:rPr>
                <w:noProof/>
                <w:webHidden/>
              </w:rPr>
              <w:tab/>
            </w:r>
            <w:r w:rsidR="00872861">
              <w:rPr>
                <w:noProof/>
                <w:webHidden/>
              </w:rPr>
              <w:fldChar w:fldCharType="begin"/>
            </w:r>
            <w:r w:rsidR="00872861">
              <w:rPr>
                <w:noProof/>
                <w:webHidden/>
              </w:rPr>
              <w:instrText xml:space="preserve"> PAGEREF _Toc518146998 \h </w:instrText>
            </w:r>
            <w:r w:rsidR="00872861">
              <w:rPr>
                <w:noProof/>
                <w:webHidden/>
              </w:rPr>
            </w:r>
            <w:r w:rsidR="00872861">
              <w:rPr>
                <w:noProof/>
                <w:webHidden/>
              </w:rPr>
              <w:fldChar w:fldCharType="separate"/>
            </w:r>
            <w:r w:rsidR="00872861">
              <w:rPr>
                <w:noProof/>
                <w:webHidden/>
              </w:rPr>
              <w:t>8</w:t>
            </w:r>
            <w:r w:rsidR="00872861">
              <w:rPr>
                <w:noProof/>
                <w:webHidden/>
              </w:rPr>
              <w:fldChar w:fldCharType="end"/>
            </w:r>
          </w:hyperlink>
        </w:p>
        <w:p w:rsidR="00E20521" w:rsidRDefault="00E20521">
          <w:r>
            <w:rPr>
              <w:b/>
              <w:bCs/>
              <w:noProof/>
            </w:rPr>
            <w:fldChar w:fldCharType="end"/>
          </w:r>
        </w:p>
      </w:sdtContent>
    </w:sdt>
    <w:p w:rsidR="008168D6" w:rsidRDefault="008168D6" w:rsidP="002B5915">
      <w:pPr>
        <w:pStyle w:val="TOC1"/>
      </w:pPr>
    </w:p>
    <w:p w:rsidR="00E20521" w:rsidRDefault="00E20521">
      <w:pPr>
        <w:spacing w:after="200" w:line="276" w:lineRule="auto"/>
        <w:rPr>
          <w:rFonts w:eastAsiaTheme="majorEastAsia" w:cs="Times New Roman"/>
          <w:b/>
          <w:bCs/>
          <w:szCs w:val="24"/>
        </w:rPr>
      </w:pPr>
      <w:bookmarkStart w:id="2" w:name="_Toc497647119"/>
      <w:bookmarkStart w:id="3" w:name="_Toc497676478"/>
      <w:r>
        <w:rPr>
          <w:rFonts w:cs="Times New Roman"/>
          <w:szCs w:val="24"/>
        </w:rPr>
        <w:br w:type="page"/>
      </w:r>
    </w:p>
    <w:p w:rsidR="005A7D2C" w:rsidRDefault="00334658" w:rsidP="00AD0330">
      <w:pPr>
        <w:pStyle w:val="Heading1"/>
      </w:pPr>
      <w:bookmarkStart w:id="4" w:name="_Toc518146985"/>
      <w:bookmarkEnd w:id="2"/>
      <w:bookmarkEnd w:id="3"/>
      <w:r>
        <w:lastRenderedPageBreak/>
        <w:t xml:space="preserve">Part 1: </w:t>
      </w:r>
      <w:r w:rsidR="004F5025">
        <w:t>Creating a Login Graphical User Interface</w:t>
      </w:r>
      <w:r>
        <w:t xml:space="preserve"> –</w:t>
      </w:r>
      <w:bookmarkEnd w:id="4"/>
      <w:r>
        <w:t xml:space="preserve"> </w:t>
      </w:r>
    </w:p>
    <w:p w:rsidR="0050678B" w:rsidRDefault="00386C5E" w:rsidP="004F5025">
      <w:r>
        <w:tab/>
        <w:t>I created a Graphical User Interface (GUI) fo</w:t>
      </w:r>
      <w:r w:rsidR="00547DDC">
        <w:t xml:space="preserve">r this project, in NetBeans, </w:t>
      </w:r>
      <w:r>
        <w:t xml:space="preserve">that allows the user to enter in a username and password. The GUI had the option to enter or clear the text input on the window. </w:t>
      </w:r>
      <w:r w:rsidR="0050678B">
        <w:t xml:space="preserve">Figure 1.1 shows the login screen and buttons as explained above. </w:t>
      </w:r>
      <w:r>
        <w:t>If a valid username and password were entered a box would pop up saying “Welcome!</w:t>
      </w:r>
      <w:r w:rsidR="0050678B">
        <w:t>” as shown in Figure 1.2. If invalid user information was entered a box would pop up telling the user that “Incorrect Login Information” was entered, as shown in Figure 1.3.</w:t>
      </w:r>
    </w:p>
    <w:p w:rsidR="0050678B" w:rsidRDefault="0050678B" w:rsidP="0050678B">
      <w:pPr>
        <w:pStyle w:val="Heading2"/>
      </w:pPr>
      <w:bookmarkStart w:id="5" w:name="_Toc518146986"/>
      <w:r>
        <w:t>Figure 1.1 – Login Screen</w:t>
      </w:r>
      <w:bookmarkEnd w:id="5"/>
    </w:p>
    <w:p w:rsidR="0050678B" w:rsidRPr="0050678B" w:rsidRDefault="0062764C" w:rsidP="0050678B">
      <w:r>
        <w:rPr>
          <w:noProof/>
        </w:rPr>
        <w:drawing>
          <wp:inline distT="0" distB="0" distL="0" distR="0" wp14:anchorId="3AF272D6" wp14:editId="7ABC3CB6">
            <wp:extent cx="3597215" cy="2152371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9325" cy="215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78B" w:rsidRDefault="0050678B" w:rsidP="0050678B">
      <w:pPr>
        <w:pStyle w:val="Heading2"/>
      </w:pPr>
      <w:bookmarkStart w:id="6" w:name="_Toc518146987"/>
      <w:r>
        <w:t>Figure 1.2 – Correct Login Pop-up</w:t>
      </w:r>
      <w:bookmarkEnd w:id="6"/>
    </w:p>
    <w:p w:rsidR="0050678B" w:rsidRPr="0050678B" w:rsidRDefault="0062764C" w:rsidP="0050678B">
      <w:r>
        <w:rPr>
          <w:noProof/>
        </w:rPr>
        <w:drawing>
          <wp:inline distT="0" distB="0" distL="0" distR="0" wp14:anchorId="14818507" wp14:editId="6F182B58">
            <wp:extent cx="2311879" cy="1039047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410" cy="10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025" w:rsidRDefault="0050678B" w:rsidP="0050678B">
      <w:pPr>
        <w:pStyle w:val="Heading2"/>
      </w:pPr>
      <w:bookmarkStart w:id="7" w:name="_Toc518146988"/>
      <w:r>
        <w:t>Figure 1.3 – Incorrect Login Pop-up</w:t>
      </w:r>
      <w:bookmarkEnd w:id="7"/>
      <w:r w:rsidR="00386C5E">
        <w:t xml:space="preserve"> </w:t>
      </w:r>
    </w:p>
    <w:p w:rsidR="0050678B" w:rsidRPr="0050678B" w:rsidRDefault="0062764C" w:rsidP="0050678B">
      <w:r>
        <w:rPr>
          <w:noProof/>
        </w:rPr>
        <w:drawing>
          <wp:inline distT="0" distB="0" distL="0" distR="0" wp14:anchorId="699B7AAD" wp14:editId="762FEDCD">
            <wp:extent cx="2395362" cy="1104181"/>
            <wp:effectExtent l="0" t="0" r="508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98907" cy="11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658" w:rsidRDefault="00334658" w:rsidP="00AD0330">
      <w:pPr>
        <w:pStyle w:val="Heading1"/>
      </w:pPr>
      <w:bookmarkStart w:id="8" w:name="_Toc518146989"/>
      <w:r>
        <w:lastRenderedPageBreak/>
        <w:t xml:space="preserve">Part 2: </w:t>
      </w:r>
      <w:r w:rsidR="004F5025">
        <w:t>JUnit Testing of the Login and Log Functions</w:t>
      </w:r>
      <w:r>
        <w:t xml:space="preserve"> –</w:t>
      </w:r>
      <w:bookmarkEnd w:id="8"/>
      <w:r>
        <w:t xml:space="preserve"> </w:t>
      </w:r>
    </w:p>
    <w:p w:rsidR="00EE7F78" w:rsidRDefault="00F93EF8" w:rsidP="004F5025">
      <w:r>
        <w:tab/>
      </w:r>
      <w:r w:rsidR="00547DDC">
        <w:t>I followed and complete</w:t>
      </w:r>
      <w:r w:rsidR="007E6AF1">
        <w:t xml:space="preserve">d the tutorial “Writing Junit Tests in NetBeans IDE. After doing the tutorial I started creating a unit test for my own simple login project. Figure 1 through Figure 5 shows each section of the SimpleLoginTest.java file I created. </w:t>
      </w:r>
    </w:p>
    <w:p w:rsidR="00A875DE" w:rsidRPr="00A875DE" w:rsidRDefault="007E6AF1" w:rsidP="00A875DE">
      <w:pPr>
        <w:pStyle w:val="Heading2"/>
      </w:pPr>
      <w:bookmarkStart w:id="9" w:name="_Toc518146990"/>
      <w:r>
        <w:t>Figure 2.1 – Setup() and Teardown() Functions</w:t>
      </w:r>
      <w:bookmarkEnd w:id="9"/>
    </w:p>
    <w:p w:rsidR="007E6AF1" w:rsidRDefault="007E6AF1" w:rsidP="004F5025">
      <w:r>
        <w:rPr>
          <w:noProof/>
        </w:rPr>
        <w:drawing>
          <wp:inline distT="0" distB="0" distL="0" distR="0" wp14:anchorId="3AFDCD78" wp14:editId="263AD895">
            <wp:extent cx="5581291" cy="1657095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6756" cy="166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F1" w:rsidRDefault="007E6AF1" w:rsidP="007E6AF1">
      <w:pPr>
        <w:pStyle w:val="Heading2"/>
      </w:pPr>
      <w:bookmarkStart w:id="10" w:name="_Toc518146991"/>
      <w:r>
        <w:t>Figure 2.2 – testWriteNewEntry() Function</w:t>
      </w:r>
      <w:bookmarkEnd w:id="10"/>
    </w:p>
    <w:p w:rsidR="00A875DE" w:rsidRPr="00A875DE" w:rsidRDefault="00A875DE" w:rsidP="00A875DE">
      <w:r>
        <w:t>This function sets the variables “x” and “username” and enters them into the writeNewEntry() function. This prints out a test log entry which passes.</w:t>
      </w:r>
    </w:p>
    <w:p w:rsidR="006647A2" w:rsidRPr="006647A2" w:rsidRDefault="006647A2" w:rsidP="006647A2">
      <w:r>
        <w:rPr>
          <w:noProof/>
        </w:rPr>
        <w:drawing>
          <wp:inline distT="0" distB="0" distL="0" distR="0" wp14:anchorId="4272A811" wp14:editId="61C64D69">
            <wp:extent cx="5943600" cy="21615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75DE" w:rsidRDefault="00A875DE" w:rsidP="00A875DE">
      <w:bookmarkStart w:id="11" w:name="_Toc518146992"/>
    </w:p>
    <w:p w:rsidR="00A875DE" w:rsidRDefault="00A875DE" w:rsidP="00A875DE"/>
    <w:p w:rsidR="00A875DE" w:rsidRDefault="00A875DE" w:rsidP="00A875DE"/>
    <w:p w:rsidR="007E6AF1" w:rsidRDefault="007E6AF1" w:rsidP="007E6AF1">
      <w:pPr>
        <w:pStyle w:val="Heading2"/>
      </w:pPr>
      <w:r>
        <w:lastRenderedPageBreak/>
        <w:t>Figure 2.3 – testMain() Function</w:t>
      </w:r>
      <w:bookmarkEnd w:id="11"/>
    </w:p>
    <w:p w:rsidR="00A875DE" w:rsidRPr="00A875DE" w:rsidRDefault="00A875DE" w:rsidP="00A875DE">
      <w:r>
        <w:t>This function tests the main() function</w:t>
      </w:r>
      <w:r w:rsidR="00694970">
        <w:t>s arguments.</w:t>
      </w:r>
    </w:p>
    <w:p w:rsidR="006647A2" w:rsidRPr="006647A2" w:rsidRDefault="006647A2" w:rsidP="006647A2">
      <w:r>
        <w:rPr>
          <w:noProof/>
        </w:rPr>
        <w:drawing>
          <wp:inline distT="0" distB="0" distL="0" distR="0" wp14:anchorId="0DBC23EA" wp14:editId="5D9BDBAB">
            <wp:extent cx="5905500" cy="1933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AF1" w:rsidRDefault="007E6AF1" w:rsidP="007E6AF1">
      <w:pPr>
        <w:pStyle w:val="Heading2"/>
      </w:pPr>
      <w:bookmarkStart w:id="12" w:name="_Toc518146993"/>
      <w:r>
        <w:t>Figure 2.4 – testInitialize() Function</w:t>
      </w:r>
      <w:bookmarkEnd w:id="12"/>
    </w:p>
    <w:p w:rsidR="00694970" w:rsidRPr="00694970" w:rsidRDefault="00694970" w:rsidP="00694970">
      <w:r>
        <w:t>This function tests the initialize() function to make sure it runs properly.</w:t>
      </w:r>
    </w:p>
    <w:p w:rsidR="006647A2" w:rsidRPr="006647A2" w:rsidRDefault="006647A2" w:rsidP="006647A2">
      <w:r>
        <w:rPr>
          <w:noProof/>
        </w:rPr>
        <w:drawing>
          <wp:inline distT="0" distB="0" distL="0" distR="0" wp14:anchorId="190F5041" wp14:editId="71EDC2B5">
            <wp:extent cx="5943600" cy="19500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70" w:rsidRDefault="00694970" w:rsidP="00694970">
      <w:bookmarkStart w:id="13" w:name="_Toc518146994"/>
    </w:p>
    <w:p w:rsidR="00694970" w:rsidRDefault="00694970" w:rsidP="00694970"/>
    <w:p w:rsidR="00694970" w:rsidRDefault="00694970" w:rsidP="00694970"/>
    <w:p w:rsidR="00694970" w:rsidRDefault="00694970" w:rsidP="00694970"/>
    <w:p w:rsidR="00694970" w:rsidRDefault="00694970" w:rsidP="00694970"/>
    <w:p w:rsidR="00694970" w:rsidRDefault="00694970" w:rsidP="00694970"/>
    <w:p w:rsidR="00694970" w:rsidRDefault="00694970" w:rsidP="00694970"/>
    <w:p w:rsidR="007E6AF1" w:rsidRDefault="007E6AF1" w:rsidP="007E6AF1">
      <w:pPr>
        <w:pStyle w:val="Heading2"/>
      </w:pPr>
      <w:r>
        <w:lastRenderedPageBreak/>
        <w:t>Figure 2.5 – testAuthenticate() Function</w:t>
      </w:r>
      <w:bookmarkEnd w:id="13"/>
    </w:p>
    <w:p w:rsidR="00694970" w:rsidRPr="00694970" w:rsidRDefault="00694970" w:rsidP="00694970">
      <w:r>
        <w:t>This function tests the authenticate() function. I have set the username and password variables and enter them manually into this instance of the authenticate() function which passes.</w:t>
      </w:r>
    </w:p>
    <w:p w:rsidR="006647A2" w:rsidRDefault="006647A2" w:rsidP="006647A2">
      <w:r>
        <w:rPr>
          <w:noProof/>
        </w:rPr>
        <w:drawing>
          <wp:inline distT="0" distB="0" distL="0" distR="0" wp14:anchorId="33AAB90E" wp14:editId="4B4FB394">
            <wp:extent cx="5924550" cy="2486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E55" w:rsidRDefault="00265E55" w:rsidP="006647A2"/>
    <w:p w:rsidR="00265E55" w:rsidRPr="006647A2" w:rsidRDefault="00265E55" w:rsidP="006647A2">
      <w:r>
        <w:t>Once all the tests were written correctly I was able to run them all together and verified that they all passed. Figure 2.6 shows the results of the test file I created using JUnit.</w:t>
      </w:r>
    </w:p>
    <w:p w:rsidR="007E6AF1" w:rsidRDefault="00265E55" w:rsidP="00265E55">
      <w:pPr>
        <w:pStyle w:val="Heading2"/>
      </w:pPr>
      <w:bookmarkStart w:id="14" w:name="_Toc518146995"/>
      <w:r>
        <w:lastRenderedPageBreak/>
        <w:t>Figure 2.6 – Test Results</w:t>
      </w:r>
      <w:bookmarkEnd w:id="14"/>
    </w:p>
    <w:p w:rsidR="00265E55" w:rsidRDefault="00265E55" w:rsidP="006647A2">
      <w:r>
        <w:rPr>
          <w:noProof/>
        </w:rPr>
        <w:drawing>
          <wp:inline distT="0" distB="0" distL="0" distR="0" wp14:anchorId="4F0C3638" wp14:editId="790636A3">
            <wp:extent cx="5943600" cy="33997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C7" w:rsidRDefault="002373C7" w:rsidP="002373C7">
      <w:pPr>
        <w:pStyle w:val="Heading1"/>
      </w:pPr>
      <w:bookmarkStart w:id="15" w:name="_Toc518146996"/>
      <w:r>
        <w:t>Conclusion:</w:t>
      </w:r>
      <w:bookmarkEnd w:id="15"/>
    </w:p>
    <w:p w:rsidR="0031266D" w:rsidRDefault="00265E55" w:rsidP="002373C7">
      <w:pPr>
        <w:ind w:firstLine="720"/>
      </w:pPr>
      <w:r>
        <w:t xml:space="preserve">I thought that writing unit tests would be extremely easy, but learned quickly that when a GUI is involved the testing becomes more complex. I also had trouble writing a test for login authentication with the original why I had programmed the GUI. This caused me to rewrite the code to incorporate an Authenticate() function that was able to be included in the test. I also encountered a problem when I ran my final test file and was </w:t>
      </w:r>
      <w:r w:rsidR="00B875EA">
        <w:t>not yet able</w:t>
      </w:r>
      <w:r>
        <w:t xml:space="preserve"> to come up with a solution</w:t>
      </w:r>
      <w:r w:rsidR="00B875EA">
        <w:t xml:space="preserve"> to</w:t>
      </w:r>
      <w:r>
        <w:t xml:space="preserve">. When I run my test it runs fine until it reaches testAuthenticate(). The correct login information is entered which causes a popup window prompting the user to click OK, as shown in Figure C.1. </w:t>
      </w:r>
    </w:p>
    <w:p w:rsidR="0031266D" w:rsidRDefault="0031266D" w:rsidP="0031266D">
      <w:pPr>
        <w:pStyle w:val="Heading2"/>
      </w:pPr>
      <w:bookmarkStart w:id="16" w:name="_Toc518146997"/>
      <w:r>
        <w:lastRenderedPageBreak/>
        <w:t>Figure C.1 – OK Prompt</w:t>
      </w:r>
      <w:bookmarkEnd w:id="16"/>
    </w:p>
    <w:p w:rsidR="0031266D" w:rsidRDefault="0031266D" w:rsidP="0031266D">
      <w:r>
        <w:rPr>
          <w:noProof/>
        </w:rPr>
        <w:drawing>
          <wp:inline distT="0" distB="0" distL="0" distR="0" wp14:anchorId="077170BE" wp14:editId="25FECB45">
            <wp:extent cx="2311879" cy="1039047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0410" cy="103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3C7" w:rsidRPr="00D62214" w:rsidRDefault="00265E55" w:rsidP="002373C7">
      <w:pPr>
        <w:ind w:firstLine="720"/>
      </w:pPr>
      <w:r>
        <w:t>Once I hit OK the test would finish and pass. I searched for a way around this and found a resource stating that the current</w:t>
      </w:r>
      <w:r w:rsidR="0031266D">
        <w:t xml:space="preserve"> version of</w:t>
      </w:r>
      <w:r>
        <w:t xml:space="preserve"> JUnit </w:t>
      </w:r>
      <w:r w:rsidR="0031266D">
        <w:t>doesn’t work well</w:t>
      </w:r>
      <w:r>
        <w:t xml:space="preserve"> with GUI’s</w:t>
      </w:r>
      <w:r w:rsidR="0031266D">
        <w:t xml:space="preserve">. I am not sure how accurate that is, but </w:t>
      </w:r>
      <w:r w:rsidR="00B875EA">
        <w:t>I am working on finding a</w:t>
      </w:r>
      <w:r w:rsidR="0031266D">
        <w:t xml:space="preserve"> way to </w:t>
      </w:r>
      <w:r w:rsidR="00B875EA">
        <w:t>interact with a GUI using JUnit.</w:t>
      </w:r>
      <w:bookmarkStart w:id="17" w:name="_GoBack"/>
      <w:bookmarkEnd w:id="17"/>
    </w:p>
    <w:p w:rsidR="0031266D" w:rsidRDefault="0031266D">
      <w:pPr>
        <w:spacing w:after="200" w:line="276" w:lineRule="auto"/>
      </w:pPr>
      <w:r>
        <w:br w:type="page"/>
      </w:r>
    </w:p>
    <w:p w:rsidR="00F075D9" w:rsidRDefault="00FB203F" w:rsidP="000C5E2F">
      <w:pPr>
        <w:pStyle w:val="Heading1"/>
        <w:jc w:val="left"/>
        <w:rPr>
          <w:rFonts w:cs="Times New Roman"/>
          <w:szCs w:val="24"/>
        </w:rPr>
      </w:pPr>
      <w:bookmarkStart w:id="18" w:name="_Toc497647124"/>
      <w:bookmarkStart w:id="19" w:name="_Toc497676483"/>
      <w:bookmarkStart w:id="20" w:name="_Toc518146998"/>
      <w:r w:rsidRPr="000C5E2F">
        <w:rPr>
          <w:rFonts w:cs="Times New Roman"/>
          <w:szCs w:val="24"/>
        </w:rPr>
        <w:lastRenderedPageBreak/>
        <w:t>References</w:t>
      </w:r>
      <w:r w:rsidR="00F075D9" w:rsidRPr="000C5E2F">
        <w:rPr>
          <w:rFonts w:cs="Times New Roman"/>
          <w:szCs w:val="24"/>
        </w:rPr>
        <w:t>:</w:t>
      </w:r>
      <w:bookmarkEnd w:id="18"/>
      <w:bookmarkEnd w:id="19"/>
      <w:bookmarkEnd w:id="20"/>
    </w:p>
    <w:p w:rsidR="005A7D2C" w:rsidRDefault="004F5025" w:rsidP="004F5025">
      <w:pPr>
        <w:ind w:left="720" w:hanging="720"/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 xml:space="preserve">Dimtsa, K. (2018, June 16). JUnit Tutorial for Unit Testing – The ULTIMATE Guide (PDF Download). Retrieved from </w:t>
      </w:r>
      <w:hyperlink r:id="rId18" w:anchor="unit_testing_java" w:history="1">
        <w:r w:rsidRPr="00B9500E">
          <w:rPr>
            <w:rStyle w:val="Hyperlink"/>
            <w:shd w:val="clear" w:color="auto" w:fill="FFFFFF"/>
          </w:rPr>
          <w:t>https://www.javacodegeeks.com/2014/11/junit-tutorial-unit-testing.html#unit_testing_java</w:t>
        </w:r>
      </w:hyperlink>
    </w:p>
    <w:p w:rsidR="004F5025" w:rsidRDefault="004F5025" w:rsidP="004F5025">
      <w:pPr>
        <w:ind w:left="720" w:hanging="720"/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 xml:space="preserve">Ganfield, K. (n.d.). Writing JUnit Tests in NetBeans IDE. Retrieved from </w:t>
      </w:r>
      <w:hyperlink r:id="rId19" w:history="1">
        <w:r w:rsidRPr="00B9500E">
          <w:rPr>
            <w:rStyle w:val="Hyperlink"/>
            <w:shd w:val="clear" w:color="auto" w:fill="FFFFFF"/>
          </w:rPr>
          <w:t>https://netbeans.org/kb/docs/java/junit-intro.html</w:t>
        </w:r>
      </w:hyperlink>
    </w:p>
    <w:p w:rsidR="004F5025" w:rsidRDefault="004F5025" w:rsidP="004F5025">
      <w:pPr>
        <w:ind w:left="720" w:hanging="720"/>
        <w:rPr>
          <w:color w:val="323232"/>
          <w:shd w:val="clear" w:color="auto" w:fill="FFFFFF"/>
        </w:rPr>
      </w:pPr>
      <w:r>
        <w:rPr>
          <w:color w:val="323232"/>
          <w:shd w:val="clear" w:color="auto" w:fill="FFFFFF"/>
        </w:rPr>
        <w:t xml:space="preserve">(2014, March 12). Retrieved June 30, 2018, from </w:t>
      </w:r>
      <w:hyperlink r:id="rId20" w:history="1">
        <w:r w:rsidRPr="00B9500E">
          <w:rPr>
            <w:rStyle w:val="Hyperlink"/>
            <w:shd w:val="clear" w:color="auto" w:fill="FFFFFF"/>
          </w:rPr>
          <w:t>https://www.youtube.com/watch?v=1M7gzXC9434</w:t>
        </w:r>
      </w:hyperlink>
    </w:p>
    <w:p w:rsidR="004F5025" w:rsidRPr="005A7D2C" w:rsidRDefault="004F5025" w:rsidP="005A7D2C"/>
    <w:sectPr w:rsidR="004F5025" w:rsidRPr="005A7D2C" w:rsidSect="00F66B7C">
      <w:headerReference w:type="default" r:id="rId21"/>
      <w:head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0E77" w:rsidRDefault="00030E77" w:rsidP="00F66B7C">
      <w:pPr>
        <w:spacing w:line="240" w:lineRule="auto"/>
      </w:pPr>
      <w:r>
        <w:separator/>
      </w:r>
    </w:p>
  </w:endnote>
  <w:endnote w:type="continuationSeparator" w:id="0">
    <w:p w:rsidR="00030E77" w:rsidRDefault="00030E77" w:rsidP="00F66B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0E77" w:rsidRDefault="00030E77" w:rsidP="00F66B7C">
      <w:pPr>
        <w:spacing w:line="240" w:lineRule="auto"/>
      </w:pPr>
      <w:r>
        <w:separator/>
      </w:r>
    </w:p>
  </w:footnote>
  <w:footnote w:type="continuationSeparator" w:id="0">
    <w:p w:rsidR="00030E77" w:rsidRDefault="00030E77" w:rsidP="00F66B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C5E" w:rsidRDefault="001425B5">
    <w:pPr>
      <w:pStyle w:val="Header"/>
    </w:pPr>
    <w:r>
      <w:t>Unit Testing for Authentication and Logging</w:t>
    </w:r>
    <w:r w:rsidR="00386C5E">
      <w:rPr>
        <w:rFonts w:cs="Times New Roman"/>
        <w:szCs w:val="24"/>
      </w:rPr>
      <w:tab/>
    </w:r>
    <w:r w:rsidR="00386C5E">
      <w:rPr>
        <w:rFonts w:cs="Times New Roman"/>
        <w:szCs w:val="24"/>
      </w:rPr>
      <w:tab/>
    </w:r>
    <w:r w:rsidR="00386C5E" w:rsidRPr="00F66B7C">
      <w:rPr>
        <w:rFonts w:cs="Times New Roman"/>
        <w:szCs w:val="24"/>
      </w:rPr>
      <w:fldChar w:fldCharType="begin"/>
    </w:r>
    <w:r w:rsidR="00386C5E" w:rsidRPr="00F66B7C">
      <w:rPr>
        <w:rFonts w:cs="Times New Roman"/>
        <w:szCs w:val="24"/>
      </w:rPr>
      <w:instrText xml:space="preserve"> PAGE   \* MERGEFORMAT </w:instrText>
    </w:r>
    <w:r w:rsidR="00386C5E" w:rsidRPr="00F66B7C">
      <w:rPr>
        <w:rFonts w:cs="Times New Roman"/>
        <w:szCs w:val="24"/>
      </w:rPr>
      <w:fldChar w:fldCharType="separate"/>
    </w:r>
    <w:r w:rsidR="00B875EA" w:rsidRPr="00B875EA">
      <w:rPr>
        <w:rFonts w:asciiTheme="minorHAnsi" w:hAnsiTheme="minorHAnsi" w:cs="Times New Roman"/>
        <w:noProof/>
        <w:sz w:val="22"/>
        <w:szCs w:val="24"/>
      </w:rPr>
      <w:t>8</w:t>
    </w:r>
    <w:r w:rsidR="00386C5E" w:rsidRPr="00F66B7C">
      <w:rPr>
        <w:rFonts w:cs="Times New Roman"/>
        <w:noProof/>
        <w:szCs w:val="24"/>
      </w:rPr>
      <w:fldChar w:fldCharType="end"/>
    </w:r>
  </w:p>
  <w:p w:rsidR="00386C5E" w:rsidRDefault="00386C5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C5E" w:rsidRPr="00F66B7C" w:rsidRDefault="00386C5E" w:rsidP="00F66B7C">
    <w:pPr>
      <w:pStyle w:val="Header"/>
      <w:tabs>
        <w:tab w:val="left" w:pos="8910"/>
      </w:tabs>
      <w:rPr>
        <w:rFonts w:cs="Times New Roman"/>
        <w:szCs w:val="24"/>
      </w:rPr>
    </w:pPr>
    <w:r w:rsidRPr="00F66B7C">
      <w:rPr>
        <w:rFonts w:cs="Times New Roman"/>
        <w:szCs w:val="24"/>
      </w:rPr>
      <w:t>Running Head</w:t>
    </w:r>
    <w:r>
      <w:rPr>
        <w:rFonts w:cs="Times New Roman"/>
        <w:szCs w:val="24"/>
      </w:rPr>
      <w:t xml:space="preserve">: </w:t>
    </w:r>
    <w:r>
      <w:t>Unit Testing for Authentication and Logging</w:t>
    </w:r>
    <w:r>
      <w:rPr>
        <w:rFonts w:cs="Times New Roman"/>
        <w:szCs w:val="24"/>
      </w:rPr>
      <w:tab/>
    </w:r>
    <w:r w:rsidRPr="00F66B7C">
      <w:rPr>
        <w:rFonts w:cs="Times New Roman"/>
        <w:szCs w:val="24"/>
      </w:rPr>
      <w:fldChar w:fldCharType="begin"/>
    </w:r>
    <w:r w:rsidRPr="00F66B7C">
      <w:rPr>
        <w:rFonts w:cs="Times New Roman"/>
        <w:szCs w:val="24"/>
      </w:rPr>
      <w:instrText xml:space="preserve"> PAGE   \* MERGEFORMAT </w:instrText>
    </w:r>
    <w:r w:rsidRPr="00F66B7C">
      <w:rPr>
        <w:rFonts w:cs="Times New Roman"/>
        <w:szCs w:val="24"/>
      </w:rPr>
      <w:fldChar w:fldCharType="separate"/>
    </w:r>
    <w:r w:rsidR="0088628C" w:rsidRPr="0088628C">
      <w:rPr>
        <w:rFonts w:asciiTheme="minorHAnsi" w:hAnsiTheme="minorHAnsi" w:cs="Times New Roman"/>
        <w:noProof/>
        <w:sz w:val="22"/>
        <w:szCs w:val="24"/>
      </w:rPr>
      <w:t>1</w:t>
    </w:r>
    <w:r w:rsidRPr="00F66B7C">
      <w:rPr>
        <w:rFonts w:cs="Times New Roman"/>
        <w:noProof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C3C6A"/>
    <w:multiLevelType w:val="hybridMultilevel"/>
    <w:tmpl w:val="AEA8D9BC"/>
    <w:lvl w:ilvl="0" w:tplc="5C406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05C"/>
    <w:rsid w:val="00001627"/>
    <w:rsid w:val="000021AE"/>
    <w:rsid w:val="00025CD9"/>
    <w:rsid w:val="00030E77"/>
    <w:rsid w:val="00041140"/>
    <w:rsid w:val="00044D42"/>
    <w:rsid w:val="00057F63"/>
    <w:rsid w:val="00085FE5"/>
    <w:rsid w:val="000A3CDA"/>
    <w:rsid w:val="000A54D7"/>
    <w:rsid w:val="000B6DCB"/>
    <w:rsid w:val="000C0D3B"/>
    <w:rsid w:val="000C3A7D"/>
    <w:rsid w:val="000C5E2F"/>
    <w:rsid w:val="000D1BDC"/>
    <w:rsid w:val="000D25A0"/>
    <w:rsid w:val="000E499A"/>
    <w:rsid w:val="00123C9F"/>
    <w:rsid w:val="00124611"/>
    <w:rsid w:val="001425B5"/>
    <w:rsid w:val="00151C97"/>
    <w:rsid w:val="001605C1"/>
    <w:rsid w:val="001768CD"/>
    <w:rsid w:val="0018132A"/>
    <w:rsid w:val="001A7A14"/>
    <w:rsid w:val="001C5DB8"/>
    <w:rsid w:val="001E6734"/>
    <w:rsid w:val="001F4D8B"/>
    <w:rsid w:val="00200A40"/>
    <w:rsid w:val="002059A1"/>
    <w:rsid w:val="00213F03"/>
    <w:rsid w:val="00213F35"/>
    <w:rsid w:val="00213FA5"/>
    <w:rsid w:val="0021564A"/>
    <w:rsid w:val="00226FF5"/>
    <w:rsid w:val="00231885"/>
    <w:rsid w:val="00231D80"/>
    <w:rsid w:val="00236374"/>
    <w:rsid w:val="002373C7"/>
    <w:rsid w:val="0025076A"/>
    <w:rsid w:val="002643F0"/>
    <w:rsid w:val="00265E55"/>
    <w:rsid w:val="002711F2"/>
    <w:rsid w:val="00282AD2"/>
    <w:rsid w:val="00283334"/>
    <w:rsid w:val="00283FCC"/>
    <w:rsid w:val="002A5B0D"/>
    <w:rsid w:val="002B3A13"/>
    <w:rsid w:val="002B5915"/>
    <w:rsid w:val="002E3D05"/>
    <w:rsid w:val="002F6373"/>
    <w:rsid w:val="0031266D"/>
    <w:rsid w:val="00324F27"/>
    <w:rsid w:val="00334658"/>
    <w:rsid w:val="003549EF"/>
    <w:rsid w:val="00386C5E"/>
    <w:rsid w:val="0039163A"/>
    <w:rsid w:val="003C182C"/>
    <w:rsid w:val="003D2896"/>
    <w:rsid w:val="003E18AC"/>
    <w:rsid w:val="003E2D5C"/>
    <w:rsid w:val="003E5318"/>
    <w:rsid w:val="003F5CDD"/>
    <w:rsid w:val="0040057E"/>
    <w:rsid w:val="0041055A"/>
    <w:rsid w:val="004200A4"/>
    <w:rsid w:val="0044637C"/>
    <w:rsid w:val="00465F1D"/>
    <w:rsid w:val="004676A3"/>
    <w:rsid w:val="004751C9"/>
    <w:rsid w:val="00485F44"/>
    <w:rsid w:val="004878EE"/>
    <w:rsid w:val="004A0992"/>
    <w:rsid w:val="004A3881"/>
    <w:rsid w:val="004B06B1"/>
    <w:rsid w:val="004B3787"/>
    <w:rsid w:val="004C6838"/>
    <w:rsid w:val="004E0D30"/>
    <w:rsid w:val="004E2E16"/>
    <w:rsid w:val="004E597E"/>
    <w:rsid w:val="004F5025"/>
    <w:rsid w:val="0050678B"/>
    <w:rsid w:val="00535796"/>
    <w:rsid w:val="005431B5"/>
    <w:rsid w:val="00547DDC"/>
    <w:rsid w:val="005542EF"/>
    <w:rsid w:val="00580F26"/>
    <w:rsid w:val="005A474E"/>
    <w:rsid w:val="005A7D2C"/>
    <w:rsid w:val="005B1FF7"/>
    <w:rsid w:val="005B68B8"/>
    <w:rsid w:val="005C3CC6"/>
    <w:rsid w:val="005D2B96"/>
    <w:rsid w:val="005D3628"/>
    <w:rsid w:val="005E2506"/>
    <w:rsid w:val="005E2909"/>
    <w:rsid w:val="005E76AF"/>
    <w:rsid w:val="00614644"/>
    <w:rsid w:val="0062764C"/>
    <w:rsid w:val="0065150B"/>
    <w:rsid w:val="00651DB9"/>
    <w:rsid w:val="006578D1"/>
    <w:rsid w:val="00663F24"/>
    <w:rsid w:val="006647A2"/>
    <w:rsid w:val="00664B35"/>
    <w:rsid w:val="00694970"/>
    <w:rsid w:val="006A2824"/>
    <w:rsid w:val="006B74CD"/>
    <w:rsid w:val="007004F3"/>
    <w:rsid w:val="00720193"/>
    <w:rsid w:val="007249BE"/>
    <w:rsid w:val="00736702"/>
    <w:rsid w:val="0075313A"/>
    <w:rsid w:val="007638C6"/>
    <w:rsid w:val="00783A67"/>
    <w:rsid w:val="00785F90"/>
    <w:rsid w:val="007C1600"/>
    <w:rsid w:val="007C2921"/>
    <w:rsid w:val="007D4407"/>
    <w:rsid w:val="007D520B"/>
    <w:rsid w:val="007E6AF1"/>
    <w:rsid w:val="007F7DD0"/>
    <w:rsid w:val="00814BE8"/>
    <w:rsid w:val="0081565E"/>
    <w:rsid w:val="008168D6"/>
    <w:rsid w:val="00816CE0"/>
    <w:rsid w:val="00817F8A"/>
    <w:rsid w:val="008650D6"/>
    <w:rsid w:val="00867FCB"/>
    <w:rsid w:val="00872861"/>
    <w:rsid w:val="0088628C"/>
    <w:rsid w:val="00887D3A"/>
    <w:rsid w:val="0089149D"/>
    <w:rsid w:val="008C31FD"/>
    <w:rsid w:val="008D105C"/>
    <w:rsid w:val="008E662E"/>
    <w:rsid w:val="008E7C09"/>
    <w:rsid w:val="008F24DE"/>
    <w:rsid w:val="0094272F"/>
    <w:rsid w:val="00956BA6"/>
    <w:rsid w:val="00957426"/>
    <w:rsid w:val="0096565C"/>
    <w:rsid w:val="009745E4"/>
    <w:rsid w:val="00980B05"/>
    <w:rsid w:val="00992DDE"/>
    <w:rsid w:val="009D7E3F"/>
    <w:rsid w:val="009E1B59"/>
    <w:rsid w:val="00A1458A"/>
    <w:rsid w:val="00A206F6"/>
    <w:rsid w:val="00A74D8B"/>
    <w:rsid w:val="00A875DE"/>
    <w:rsid w:val="00AD0330"/>
    <w:rsid w:val="00AD4135"/>
    <w:rsid w:val="00AE0A8E"/>
    <w:rsid w:val="00AF459E"/>
    <w:rsid w:val="00AF51E9"/>
    <w:rsid w:val="00B00098"/>
    <w:rsid w:val="00B211AF"/>
    <w:rsid w:val="00B2173F"/>
    <w:rsid w:val="00B437E6"/>
    <w:rsid w:val="00B5248A"/>
    <w:rsid w:val="00B531F7"/>
    <w:rsid w:val="00B53F27"/>
    <w:rsid w:val="00B6362E"/>
    <w:rsid w:val="00B7736F"/>
    <w:rsid w:val="00B875EA"/>
    <w:rsid w:val="00B97234"/>
    <w:rsid w:val="00BB7079"/>
    <w:rsid w:val="00BC1ABD"/>
    <w:rsid w:val="00BC1CE1"/>
    <w:rsid w:val="00BC455D"/>
    <w:rsid w:val="00BE18D6"/>
    <w:rsid w:val="00BE20DE"/>
    <w:rsid w:val="00C10754"/>
    <w:rsid w:val="00C633E0"/>
    <w:rsid w:val="00C737EB"/>
    <w:rsid w:val="00C81BF2"/>
    <w:rsid w:val="00C81E64"/>
    <w:rsid w:val="00C92481"/>
    <w:rsid w:val="00CA4C6D"/>
    <w:rsid w:val="00CC56FC"/>
    <w:rsid w:val="00CD3221"/>
    <w:rsid w:val="00D00D80"/>
    <w:rsid w:val="00D13258"/>
    <w:rsid w:val="00D317D7"/>
    <w:rsid w:val="00D62214"/>
    <w:rsid w:val="00D64D76"/>
    <w:rsid w:val="00D84B1B"/>
    <w:rsid w:val="00DA1163"/>
    <w:rsid w:val="00DB3821"/>
    <w:rsid w:val="00DB3ED3"/>
    <w:rsid w:val="00DF306B"/>
    <w:rsid w:val="00DF6FD4"/>
    <w:rsid w:val="00E20521"/>
    <w:rsid w:val="00E30B0C"/>
    <w:rsid w:val="00E42126"/>
    <w:rsid w:val="00E47322"/>
    <w:rsid w:val="00E57AA6"/>
    <w:rsid w:val="00E62C5E"/>
    <w:rsid w:val="00E774D9"/>
    <w:rsid w:val="00E80570"/>
    <w:rsid w:val="00EC6002"/>
    <w:rsid w:val="00ED6E5D"/>
    <w:rsid w:val="00EE7F78"/>
    <w:rsid w:val="00EF50F7"/>
    <w:rsid w:val="00EF6CE9"/>
    <w:rsid w:val="00F075D9"/>
    <w:rsid w:val="00F245C0"/>
    <w:rsid w:val="00F32149"/>
    <w:rsid w:val="00F349E5"/>
    <w:rsid w:val="00F66B7C"/>
    <w:rsid w:val="00F702FA"/>
    <w:rsid w:val="00F80055"/>
    <w:rsid w:val="00F820EB"/>
    <w:rsid w:val="00F82413"/>
    <w:rsid w:val="00F85A5E"/>
    <w:rsid w:val="00F93EF8"/>
    <w:rsid w:val="00F95CE9"/>
    <w:rsid w:val="00FA1D8D"/>
    <w:rsid w:val="00FB203F"/>
    <w:rsid w:val="00FB3063"/>
    <w:rsid w:val="00FC07FD"/>
    <w:rsid w:val="00FC255A"/>
    <w:rsid w:val="00FD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02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65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F24"/>
    <w:pPr>
      <w:keepNext/>
      <w:keepLines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B0C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4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6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1BF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B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B7C"/>
  </w:style>
  <w:style w:type="paragraph" w:styleId="Footer">
    <w:name w:val="footer"/>
    <w:basedOn w:val="Normal"/>
    <w:link w:val="FooterChar"/>
    <w:uiPriority w:val="99"/>
    <w:unhideWhenUsed/>
    <w:rsid w:val="00F66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B7C"/>
  </w:style>
  <w:style w:type="paragraph" w:styleId="Title">
    <w:name w:val="Title"/>
    <w:basedOn w:val="Normal"/>
    <w:next w:val="Normal"/>
    <w:link w:val="TitleChar"/>
    <w:uiPriority w:val="10"/>
    <w:qFormat/>
    <w:rsid w:val="005542EF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2EF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3F24"/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465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736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5915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C5E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168D6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30B0C"/>
    <w:rPr>
      <w:rFonts w:ascii="Times New Roman" w:eastAsiaTheme="majorEastAsia" w:hAnsi="Times New Roman" w:cstheme="majorBidi"/>
      <w:b/>
      <w:bCs/>
      <w:i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002"/>
    <w:pPr>
      <w:spacing w:after="0" w:line="48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658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F24"/>
    <w:pPr>
      <w:keepNext/>
      <w:keepLines/>
      <w:outlineLvl w:val="1"/>
    </w:pPr>
    <w:rPr>
      <w:rFonts w:eastAsiaTheme="majorEastAsia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30B0C"/>
    <w:pPr>
      <w:keepNext/>
      <w:keepLines/>
      <w:spacing w:before="200"/>
      <w:outlineLvl w:val="2"/>
    </w:pPr>
    <w:rPr>
      <w:rFonts w:eastAsiaTheme="majorEastAsia" w:cstheme="majorBidi"/>
      <w:b/>
      <w:bCs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0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24D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4D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565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C5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81BF2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66B7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B7C"/>
  </w:style>
  <w:style w:type="paragraph" w:styleId="Footer">
    <w:name w:val="footer"/>
    <w:basedOn w:val="Normal"/>
    <w:link w:val="FooterChar"/>
    <w:uiPriority w:val="99"/>
    <w:unhideWhenUsed/>
    <w:rsid w:val="00F66B7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B7C"/>
  </w:style>
  <w:style w:type="paragraph" w:styleId="Title">
    <w:name w:val="Title"/>
    <w:basedOn w:val="Normal"/>
    <w:next w:val="Normal"/>
    <w:link w:val="TitleChar"/>
    <w:uiPriority w:val="10"/>
    <w:qFormat/>
    <w:rsid w:val="005542EF"/>
    <w:pPr>
      <w:spacing w:after="300" w:line="240" w:lineRule="auto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42EF"/>
    <w:rPr>
      <w:rFonts w:ascii="Times New Roman" w:eastAsiaTheme="majorEastAsia" w:hAnsi="Times New Roman" w:cstheme="majorBidi"/>
      <w:b/>
      <w:spacing w:val="5"/>
      <w:kern w:val="28"/>
      <w:sz w:val="24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63F24"/>
    <w:rPr>
      <w:rFonts w:ascii="Times New Roman" w:eastAsiaTheme="majorEastAsia" w:hAnsi="Times New Roman" w:cstheme="majorBidi"/>
      <w:b/>
      <w:bCs/>
      <w:i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34658"/>
    <w:rPr>
      <w:rFonts w:ascii="Times New Roman" w:eastAsiaTheme="majorEastAsia" w:hAnsi="Times New Roman" w:cstheme="majorBidi"/>
      <w:b/>
      <w:bCs/>
      <w:sz w:val="24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7736F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B5915"/>
    <w:pPr>
      <w:tabs>
        <w:tab w:val="right" w:leader="dot" w:pos="9350"/>
      </w:tabs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C5E2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168D6"/>
    <w:pPr>
      <w:spacing w:after="100" w:line="276" w:lineRule="auto"/>
      <w:ind w:left="440"/>
    </w:pPr>
    <w:rPr>
      <w:rFonts w:asciiTheme="minorHAnsi" w:eastAsiaTheme="minorEastAsia" w:hAnsiTheme="minorHAnsi"/>
      <w:sz w:val="2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E30B0C"/>
    <w:rPr>
      <w:rFonts w:ascii="Times New Roman" w:eastAsiaTheme="majorEastAsia" w:hAnsi="Times New Roman" w:cstheme="majorBidi"/>
      <w:b/>
      <w:bCs/>
      <w:i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7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javacodegeeks.com/2014/11/junit-tutorial-unit-testing.html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www.youtube.com/watch?v=1M7gzXC9434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netbeans.org/kb/docs/java/junit-intro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7CAEE6-E234-4AA1-AB79-1959883C3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Christine Hollenbaugh</dc:creator>
  <cp:lastModifiedBy>Christine Hollenbaugh</cp:lastModifiedBy>
  <cp:revision>3</cp:revision>
  <dcterms:created xsi:type="dcterms:W3CDTF">2018-08-17T02:03:00Z</dcterms:created>
  <dcterms:modified xsi:type="dcterms:W3CDTF">2018-08-17T02:05:00Z</dcterms:modified>
</cp:coreProperties>
</file>