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20C05" w14:textId="72D12553" w:rsidR="00A567C9" w:rsidRPr="00A567C9" w:rsidRDefault="00711388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Re</w:t>
      </w:r>
      <w:r w:rsidR="00A567C9"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: 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Submission of invited Opinion Paper “Understanding Voice Naturalness”</w:t>
      </w:r>
      <w:r w:rsidR="00A567C9"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</w:t>
      </w:r>
    </w:p>
    <w:p w14:paraId="4773F0B6" w14:textId="0C5612C5" w:rsidR="00A567C9" w:rsidRPr="00A567C9" w:rsidRDefault="00A567C9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Dear </w:t>
      </w:r>
      <w:r w:rsidR="00E456E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Lindsey</w:t>
      </w: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, </w:t>
      </w:r>
    </w:p>
    <w:p w14:paraId="45E6483D" w14:textId="7FA7512D" w:rsidR="00A567C9" w:rsidRPr="00A567C9" w:rsidRDefault="00E456E3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Many thanks for inviting us to submit an </w:t>
      </w:r>
      <w:r w:rsidRPr="00E456E3"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  <w:t>Opinion Paper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for </w:t>
      </w:r>
      <w:r w:rsidRPr="00E456E3"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  <w:t xml:space="preserve">Trends in Cognitive Sciences </w:t>
      </w:r>
      <w:r w:rsidRPr="00E456E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entitled</w:t>
      </w:r>
      <w:r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  <w:t xml:space="preserve"> </w:t>
      </w:r>
      <w:r w:rsidRPr="00E456E3"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  <w:t>Understanding Voice Natu</w:t>
      </w:r>
      <w:r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  <w:t>r</w:t>
      </w:r>
      <w:r w:rsidRPr="00E456E3"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  <w:t>alness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, based on our </w:t>
      </w:r>
      <w:proofErr w:type="spellStart"/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presubmission</w:t>
      </w:r>
      <w:proofErr w:type="spellEnd"/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enquiry from July 1, 2024. Together with my co-authors Sascha </w:t>
      </w:r>
      <w:proofErr w:type="spellStart"/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Frühholz</w:t>
      </w:r>
      <w:proofErr w:type="spellEnd"/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and Stefan R. Schweinberger, I am</w:t>
      </w:r>
      <w:r w:rsidR="00A567C9"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pleased to submit this paper today with all necessary attachments for your consideration at</w:t>
      </w:r>
      <w:r w:rsidR="00A567C9"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</w:t>
      </w:r>
      <w:r w:rsidR="00A567C9" w:rsidRPr="00A567C9">
        <w:rPr>
          <w:rFonts w:ascii="Arial" w:eastAsia="Times New Roman" w:hAnsi="Arial" w:cs="Arial"/>
          <w:i/>
          <w:iCs/>
          <w:kern w:val="0"/>
          <w:lang w:val="en-US" w:eastAsia="de-DE"/>
          <w14:ligatures w14:val="none"/>
        </w:rPr>
        <w:t>Trends in Cognitive Sciences</w:t>
      </w:r>
      <w:r w:rsidR="00A567C9"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. </w:t>
      </w:r>
    </w:p>
    <w:p w14:paraId="2E6E28FF" w14:textId="00FD2C7C" w:rsidR="008B5053" w:rsidRDefault="00A567C9" w:rsidP="00A567C9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Our topic</w:t>
      </w:r>
      <w:r w:rsidR="00E456E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,</w:t>
      </w: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naturalness of voices</w:t>
      </w:r>
      <w:r w:rsidR="00E456E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, is highly timely for </w:t>
      </w:r>
      <w:r w:rsidR="00F304CC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several</w:t>
      </w:r>
      <w:r w:rsidR="00E456E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reasons: Fast progress in </w:t>
      </w:r>
      <w:r w:rsidR="00F304CC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v</w:t>
      </w:r>
      <w:r w:rsidR="006C2A1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oice synthesis technology quickly invades everyday life, both in good 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use (synthesized voices in </w:t>
      </w:r>
      <w:r w:rsidR="008B5053" w:rsidRP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customer service calls, gaming environments, support platforms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) and abuse (deepfakes</w:t>
      </w:r>
      <w:r w:rsidR="00750978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, deception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)</w:t>
      </w:r>
      <w:r w:rsidR="006C2A1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.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</w:t>
      </w:r>
      <w:r w:rsidR="006C2A1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Crucially however, 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perceiving a voice as a natural one </w:t>
      </w:r>
      <w:r w:rsidR="006C2A1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refers to a scientifically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</w:t>
      </w:r>
      <w:r w:rsidR="006C2A1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ill-defined process – despite being 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a highly intuitive</w:t>
      </w:r>
      <w:r w:rsidR="006C2A1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one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. </w:t>
      </w:r>
    </w:p>
    <w:p w14:paraId="53279A7F" w14:textId="5007C92A" w:rsidR="00A567C9" w:rsidRPr="00A567C9" w:rsidRDefault="00F304CC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In this paper, we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show that </w:t>
      </w:r>
      <w:r w:rsidR="00750978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although 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a</w:t>
      </w:r>
      <w:r w:rsidR="00A567C9"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substantial 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and increasing </w:t>
      </w:r>
      <w:r w:rsidR="00A567C9"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body of modern research has focused on 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voice naturalness, separate research communities (e.g., in computer science or voice pathology) </w:t>
      </w:r>
      <w:r w:rsidR="00750978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unfortunately 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use the same term to refer to very different concepts. Accordingly, despite the undisputed importance of voice naturalness, </w:t>
      </w:r>
      <w:r w:rsidR="006C2A1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the field lacks consensus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on how to measure naturalness. 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W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e 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also 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provide substantial quantitative evidence to </w:t>
      </w:r>
      <w:r w:rsidR="00750978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show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that </w:t>
      </w:r>
      <w:r w:rsidR="00A567C9"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communication 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between divergent research communities is currently lacking, 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as are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systematic attempts to integrate naturalness into existing voice perception theory. </w:t>
      </w:r>
    </w:p>
    <w:p w14:paraId="315EEE80" w14:textId="3882A51E" w:rsidR="00A567C9" w:rsidRPr="00A567C9" w:rsidRDefault="00F304CC" w:rsidP="008B50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We trust you will find that out paper compellingly 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address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es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this gap in conceptualization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. In the paper, we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provid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e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a concise definition of voice naturalness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, and we 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develop a</w:t>
      </w:r>
      <w:r w:rsidR="00C80D7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conceptual framework that is rooted in voice perception models and current empirical findings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. We also discuss a number of perspectives for future research, with specific attention to how naturalness research could become relevant for multisensory research, research into animal communication, or neuroscience. </w:t>
      </w:r>
    </w:p>
    <w:p w14:paraId="21F081B7" w14:textId="545729CE" w:rsidR="00F304CC" w:rsidRPr="00A567C9" w:rsidRDefault="00A567C9" w:rsidP="00F304CC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We hope </w:t>
      </w:r>
      <w:r w:rsidR="00F304CC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you agree that this paper </w:t>
      </w: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will be of interest to </w:t>
      </w:r>
      <w:proofErr w:type="spellStart"/>
      <w:r w:rsidRPr="00A567C9">
        <w:rPr>
          <w:rFonts w:ascii="Arial" w:eastAsia="Times New Roman" w:hAnsi="Arial" w:cs="Arial"/>
          <w:i/>
          <w:iCs/>
          <w:kern w:val="0"/>
          <w:lang w:val="en-US" w:eastAsia="de-DE"/>
          <w14:ligatures w14:val="none"/>
        </w:rPr>
        <w:t>TiCS</w:t>
      </w:r>
      <w:proofErr w:type="spellEnd"/>
      <w:r w:rsidRPr="00A567C9">
        <w:rPr>
          <w:rFonts w:ascii="Arial" w:eastAsia="Times New Roman" w:hAnsi="Arial" w:cs="Arial"/>
          <w:i/>
          <w:iCs/>
          <w:kern w:val="0"/>
          <w:lang w:val="en-US" w:eastAsia="de-DE"/>
          <w14:ligatures w14:val="none"/>
        </w:rPr>
        <w:t xml:space="preserve"> </w:t>
      </w: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and its readers</w:t>
      </w:r>
      <w:r w:rsidR="00F304CC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, and we look forward to your response</w:t>
      </w:r>
    </w:p>
    <w:p w14:paraId="61379743" w14:textId="77777777" w:rsidR="008B5053" w:rsidRDefault="008B5053" w:rsidP="00A567C9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With kind regards</w:t>
      </w:r>
      <w:r w:rsidR="00A567C9"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,</w:t>
      </w:r>
    </w:p>
    <w:p w14:paraId="2CB2C46D" w14:textId="632E7E1E" w:rsidR="00A567C9" w:rsidRPr="0026639F" w:rsidRDefault="001A6798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Christine Nussbaum</w:t>
      </w:r>
      <w:r w:rsidR="00F304CC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(on behalf of all authors</w:t>
      </w:r>
      <w:r w:rsidR="006C2A19"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)</w:t>
      </w:r>
      <w:r w:rsidR="00A567C9"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. </w:t>
      </w:r>
    </w:p>
    <w:p w14:paraId="54C5CE56" w14:textId="77777777" w:rsidR="00491779" w:rsidRPr="00505C2B" w:rsidRDefault="00491779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</w:p>
    <w:p w14:paraId="43898CA3" w14:textId="77777777" w:rsidR="00B10100" w:rsidRDefault="00B10100"/>
    <w:sectPr w:rsidR="00B101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F1A93"/>
    <w:multiLevelType w:val="multilevel"/>
    <w:tmpl w:val="69322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EF246C"/>
    <w:multiLevelType w:val="hybridMultilevel"/>
    <w:tmpl w:val="FD36B8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147C9"/>
    <w:multiLevelType w:val="hybridMultilevel"/>
    <w:tmpl w:val="4EE2A4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679F6"/>
    <w:multiLevelType w:val="multilevel"/>
    <w:tmpl w:val="6372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3254">
    <w:abstractNumId w:val="0"/>
  </w:num>
  <w:num w:numId="2" w16cid:durableId="1782528505">
    <w:abstractNumId w:val="3"/>
  </w:num>
  <w:num w:numId="3" w16cid:durableId="372197512">
    <w:abstractNumId w:val="2"/>
  </w:num>
  <w:num w:numId="4" w16cid:durableId="1525169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C9"/>
    <w:rsid w:val="000059FF"/>
    <w:rsid w:val="00023A6C"/>
    <w:rsid w:val="00031E52"/>
    <w:rsid w:val="00035217"/>
    <w:rsid w:val="00040D6C"/>
    <w:rsid w:val="00042E1A"/>
    <w:rsid w:val="00047BD5"/>
    <w:rsid w:val="000557B7"/>
    <w:rsid w:val="000569B8"/>
    <w:rsid w:val="00066E50"/>
    <w:rsid w:val="00072FAB"/>
    <w:rsid w:val="00073787"/>
    <w:rsid w:val="00083586"/>
    <w:rsid w:val="0008764E"/>
    <w:rsid w:val="00087D38"/>
    <w:rsid w:val="00092C31"/>
    <w:rsid w:val="000A0DAB"/>
    <w:rsid w:val="000A119F"/>
    <w:rsid w:val="000A261C"/>
    <w:rsid w:val="000A3951"/>
    <w:rsid w:val="000C4114"/>
    <w:rsid w:val="000D2C4A"/>
    <w:rsid w:val="000E354D"/>
    <w:rsid w:val="000E6471"/>
    <w:rsid w:val="0010047E"/>
    <w:rsid w:val="00117A3B"/>
    <w:rsid w:val="001324E8"/>
    <w:rsid w:val="001349DD"/>
    <w:rsid w:val="001353DC"/>
    <w:rsid w:val="001444C4"/>
    <w:rsid w:val="00146C20"/>
    <w:rsid w:val="00147296"/>
    <w:rsid w:val="001568A5"/>
    <w:rsid w:val="00161A41"/>
    <w:rsid w:val="00163EC3"/>
    <w:rsid w:val="0017186D"/>
    <w:rsid w:val="0017491C"/>
    <w:rsid w:val="0017545B"/>
    <w:rsid w:val="00181FE7"/>
    <w:rsid w:val="00192B81"/>
    <w:rsid w:val="00196806"/>
    <w:rsid w:val="001A05F7"/>
    <w:rsid w:val="001A3942"/>
    <w:rsid w:val="001A6798"/>
    <w:rsid w:val="001B0629"/>
    <w:rsid w:val="001B3F0F"/>
    <w:rsid w:val="001B6E34"/>
    <w:rsid w:val="001B718D"/>
    <w:rsid w:val="001C04D1"/>
    <w:rsid w:val="001C5501"/>
    <w:rsid w:val="001C7067"/>
    <w:rsid w:val="001C780F"/>
    <w:rsid w:val="001C7EAB"/>
    <w:rsid w:val="001D1BEE"/>
    <w:rsid w:val="001D22F7"/>
    <w:rsid w:val="001D3859"/>
    <w:rsid w:val="001D6C51"/>
    <w:rsid w:val="001E0D47"/>
    <w:rsid w:val="001F239E"/>
    <w:rsid w:val="001F3AD6"/>
    <w:rsid w:val="001F3D25"/>
    <w:rsid w:val="00204A97"/>
    <w:rsid w:val="00204BEF"/>
    <w:rsid w:val="00222136"/>
    <w:rsid w:val="002250F1"/>
    <w:rsid w:val="00225664"/>
    <w:rsid w:val="00231EFD"/>
    <w:rsid w:val="00236A47"/>
    <w:rsid w:val="0024229C"/>
    <w:rsid w:val="002438E8"/>
    <w:rsid w:val="00247EC0"/>
    <w:rsid w:val="00254B01"/>
    <w:rsid w:val="00257075"/>
    <w:rsid w:val="00263E8C"/>
    <w:rsid w:val="00264D43"/>
    <w:rsid w:val="00265997"/>
    <w:rsid w:val="0026639F"/>
    <w:rsid w:val="00271504"/>
    <w:rsid w:val="00272125"/>
    <w:rsid w:val="00284693"/>
    <w:rsid w:val="002A21E2"/>
    <w:rsid w:val="002B0B39"/>
    <w:rsid w:val="002B26A0"/>
    <w:rsid w:val="002C3F1E"/>
    <w:rsid w:val="002C436F"/>
    <w:rsid w:val="002D5093"/>
    <w:rsid w:val="002E3AB0"/>
    <w:rsid w:val="002F7723"/>
    <w:rsid w:val="00304703"/>
    <w:rsid w:val="00307885"/>
    <w:rsid w:val="00312EFC"/>
    <w:rsid w:val="003159A4"/>
    <w:rsid w:val="00326DC9"/>
    <w:rsid w:val="00332DA3"/>
    <w:rsid w:val="00335B04"/>
    <w:rsid w:val="00335E83"/>
    <w:rsid w:val="00341D37"/>
    <w:rsid w:val="00363FDD"/>
    <w:rsid w:val="003648B5"/>
    <w:rsid w:val="003659E6"/>
    <w:rsid w:val="0036613A"/>
    <w:rsid w:val="00372895"/>
    <w:rsid w:val="0037499C"/>
    <w:rsid w:val="0038006E"/>
    <w:rsid w:val="003862D7"/>
    <w:rsid w:val="00393312"/>
    <w:rsid w:val="00395281"/>
    <w:rsid w:val="00395870"/>
    <w:rsid w:val="00395D63"/>
    <w:rsid w:val="003972DD"/>
    <w:rsid w:val="003A6A29"/>
    <w:rsid w:val="003B1567"/>
    <w:rsid w:val="003B46C8"/>
    <w:rsid w:val="003B51F8"/>
    <w:rsid w:val="003B70CE"/>
    <w:rsid w:val="003D5F2A"/>
    <w:rsid w:val="003E4841"/>
    <w:rsid w:val="003F0CA4"/>
    <w:rsid w:val="003F2583"/>
    <w:rsid w:val="003F4116"/>
    <w:rsid w:val="003F557C"/>
    <w:rsid w:val="003F6063"/>
    <w:rsid w:val="00400562"/>
    <w:rsid w:val="004011AE"/>
    <w:rsid w:val="00405500"/>
    <w:rsid w:val="00411DCB"/>
    <w:rsid w:val="0041452F"/>
    <w:rsid w:val="00422532"/>
    <w:rsid w:val="00422B26"/>
    <w:rsid w:val="00423EB8"/>
    <w:rsid w:val="004371FF"/>
    <w:rsid w:val="00451F02"/>
    <w:rsid w:val="00452858"/>
    <w:rsid w:val="00461E76"/>
    <w:rsid w:val="004626D8"/>
    <w:rsid w:val="00463922"/>
    <w:rsid w:val="004705F7"/>
    <w:rsid w:val="0047781F"/>
    <w:rsid w:val="00480C24"/>
    <w:rsid w:val="00491779"/>
    <w:rsid w:val="00491D26"/>
    <w:rsid w:val="00494EFD"/>
    <w:rsid w:val="004A0FC8"/>
    <w:rsid w:val="004B0761"/>
    <w:rsid w:val="004B0F5C"/>
    <w:rsid w:val="004C5F7F"/>
    <w:rsid w:val="004D6791"/>
    <w:rsid w:val="004D6DDD"/>
    <w:rsid w:val="004E6B8D"/>
    <w:rsid w:val="004E78C5"/>
    <w:rsid w:val="004F0650"/>
    <w:rsid w:val="004F3EF8"/>
    <w:rsid w:val="004F48EA"/>
    <w:rsid w:val="004F5811"/>
    <w:rsid w:val="0050355E"/>
    <w:rsid w:val="00503A1C"/>
    <w:rsid w:val="00503CA5"/>
    <w:rsid w:val="00505C2B"/>
    <w:rsid w:val="00511544"/>
    <w:rsid w:val="00515CBD"/>
    <w:rsid w:val="00521461"/>
    <w:rsid w:val="0052149B"/>
    <w:rsid w:val="00530513"/>
    <w:rsid w:val="0054379A"/>
    <w:rsid w:val="00544B8A"/>
    <w:rsid w:val="00551545"/>
    <w:rsid w:val="0055242A"/>
    <w:rsid w:val="00554C3D"/>
    <w:rsid w:val="00555FC5"/>
    <w:rsid w:val="0056455E"/>
    <w:rsid w:val="005660E8"/>
    <w:rsid w:val="00567978"/>
    <w:rsid w:val="005750BC"/>
    <w:rsid w:val="00580A56"/>
    <w:rsid w:val="00581321"/>
    <w:rsid w:val="00584ACB"/>
    <w:rsid w:val="005920B1"/>
    <w:rsid w:val="005B0357"/>
    <w:rsid w:val="005B4EFA"/>
    <w:rsid w:val="005B72B0"/>
    <w:rsid w:val="005B75CA"/>
    <w:rsid w:val="005D5E25"/>
    <w:rsid w:val="005D7A47"/>
    <w:rsid w:val="005E07BD"/>
    <w:rsid w:val="005F474A"/>
    <w:rsid w:val="005F7032"/>
    <w:rsid w:val="005F7E5B"/>
    <w:rsid w:val="006112E8"/>
    <w:rsid w:val="00624587"/>
    <w:rsid w:val="00627F1B"/>
    <w:rsid w:val="006319C7"/>
    <w:rsid w:val="00650F57"/>
    <w:rsid w:val="006549AB"/>
    <w:rsid w:val="00656A41"/>
    <w:rsid w:val="00664965"/>
    <w:rsid w:val="00672B3D"/>
    <w:rsid w:val="00695F29"/>
    <w:rsid w:val="006A1343"/>
    <w:rsid w:val="006A1DCC"/>
    <w:rsid w:val="006A4525"/>
    <w:rsid w:val="006A5129"/>
    <w:rsid w:val="006A7530"/>
    <w:rsid w:val="006A7CFE"/>
    <w:rsid w:val="006B0262"/>
    <w:rsid w:val="006B1E11"/>
    <w:rsid w:val="006B2C64"/>
    <w:rsid w:val="006C0F17"/>
    <w:rsid w:val="006C2A19"/>
    <w:rsid w:val="006D027A"/>
    <w:rsid w:val="006D2229"/>
    <w:rsid w:val="006D23F9"/>
    <w:rsid w:val="006D661A"/>
    <w:rsid w:val="006D7A63"/>
    <w:rsid w:val="006E13C8"/>
    <w:rsid w:val="006E6B3C"/>
    <w:rsid w:val="006F3BD8"/>
    <w:rsid w:val="006F5AF6"/>
    <w:rsid w:val="00700BE1"/>
    <w:rsid w:val="007035DE"/>
    <w:rsid w:val="00705DC5"/>
    <w:rsid w:val="00706B30"/>
    <w:rsid w:val="007075FE"/>
    <w:rsid w:val="00710C7F"/>
    <w:rsid w:val="00711388"/>
    <w:rsid w:val="007118B4"/>
    <w:rsid w:val="007134E8"/>
    <w:rsid w:val="00715259"/>
    <w:rsid w:val="00715B85"/>
    <w:rsid w:val="007316AA"/>
    <w:rsid w:val="00731FAE"/>
    <w:rsid w:val="00741A6A"/>
    <w:rsid w:val="00750978"/>
    <w:rsid w:val="007517C7"/>
    <w:rsid w:val="007616FD"/>
    <w:rsid w:val="00762553"/>
    <w:rsid w:val="00763F3E"/>
    <w:rsid w:val="0076673C"/>
    <w:rsid w:val="00770627"/>
    <w:rsid w:val="007707A7"/>
    <w:rsid w:val="0077439C"/>
    <w:rsid w:val="00776998"/>
    <w:rsid w:val="007804E7"/>
    <w:rsid w:val="00786C71"/>
    <w:rsid w:val="0079325B"/>
    <w:rsid w:val="007A0A54"/>
    <w:rsid w:val="007A6390"/>
    <w:rsid w:val="007B1E1F"/>
    <w:rsid w:val="007B5B6E"/>
    <w:rsid w:val="007B747E"/>
    <w:rsid w:val="007C1456"/>
    <w:rsid w:val="007C596A"/>
    <w:rsid w:val="007C6617"/>
    <w:rsid w:val="007D1C16"/>
    <w:rsid w:val="007D2545"/>
    <w:rsid w:val="007E1E57"/>
    <w:rsid w:val="007F3649"/>
    <w:rsid w:val="007F3AD8"/>
    <w:rsid w:val="007F4684"/>
    <w:rsid w:val="00800032"/>
    <w:rsid w:val="008118B4"/>
    <w:rsid w:val="008143BC"/>
    <w:rsid w:val="008168A2"/>
    <w:rsid w:val="00824F79"/>
    <w:rsid w:val="008261CA"/>
    <w:rsid w:val="008326F3"/>
    <w:rsid w:val="00835BA3"/>
    <w:rsid w:val="00842E5E"/>
    <w:rsid w:val="00851E8D"/>
    <w:rsid w:val="00851F76"/>
    <w:rsid w:val="0085383D"/>
    <w:rsid w:val="008546C9"/>
    <w:rsid w:val="008628CB"/>
    <w:rsid w:val="00864127"/>
    <w:rsid w:val="0087104C"/>
    <w:rsid w:val="00871060"/>
    <w:rsid w:val="00880B2D"/>
    <w:rsid w:val="00885644"/>
    <w:rsid w:val="00886386"/>
    <w:rsid w:val="00887C89"/>
    <w:rsid w:val="00890AA4"/>
    <w:rsid w:val="008A09F9"/>
    <w:rsid w:val="008A3B30"/>
    <w:rsid w:val="008A5F2A"/>
    <w:rsid w:val="008B0841"/>
    <w:rsid w:val="008B5053"/>
    <w:rsid w:val="008C386F"/>
    <w:rsid w:val="008C62DB"/>
    <w:rsid w:val="008E1BF5"/>
    <w:rsid w:val="008E238B"/>
    <w:rsid w:val="008E2748"/>
    <w:rsid w:val="008E279D"/>
    <w:rsid w:val="00903F64"/>
    <w:rsid w:val="009044E1"/>
    <w:rsid w:val="0090531C"/>
    <w:rsid w:val="009108CC"/>
    <w:rsid w:val="00923710"/>
    <w:rsid w:val="00927600"/>
    <w:rsid w:val="00927C1C"/>
    <w:rsid w:val="00933BFB"/>
    <w:rsid w:val="00934128"/>
    <w:rsid w:val="00940D09"/>
    <w:rsid w:val="00943753"/>
    <w:rsid w:val="00946246"/>
    <w:rsid w:val="00951BEC"/>
    <w:rsid w:val="00960472"/>
    <w:rsid w:val="00960B43"/>
    <w:rsid w:val="00962755"/>
    <w:rsid w:val="00974AF7"/>
    <w:rsid w:val="0097530C"/>
    <w:rsid w:val="0098664C"/>
    <w:rsid w:val="00986BF3"/>
    <w:rsid w:val="009967E5"/>
    <w:rsid w:val="009A15A9"/>
    <w:rsid w:val="009A5E11"/>
    <w:rsid w:val="009A7A58"/>
    <w:rsid w:val="009B0CB1"/>
    <w:rsid w:val="009B12B8"/>
    <w:rsid w:val="009C2E94"/>
    <w:rsid w:val="009C3542"/>
    <w:rsid w:val="009C77CD"/>
    <w:rsid w:val="009D19B1"/>
    <w:rsid w:val="009D3D5D"/>
    <w:rsid w:val="009E5B0A"/>
    <w:rsid w:val="009E65FA"/>
    <w:rsid w:val="009F5991"/>
    <w:rsid w:val="009F605B"/>
    <w:rsid w:val="00A02875"/>
    <w:rsid w:val="00A12444"/>
    <w:rsid w:val="00A15F2F"/>
    <w:rsid w:val="00A22505"/>
    <w:rsid w:val="00A26412"/>
    <w:rsid w:val="00A40335"/>
    <w:rsid w:val="00A47FBB"/>
    <w:rsid w:val="00A5321C"/>
    <w:rsid w:val="00A567C9"/>
    <w:rsid w:val="00A61DB0"/>
    <w:rsid w:val="00A715FA"/>
    <w:rsid w:val="00A72F24"/>
    <w:rsid w:val="00A73D1B"/>
    <w:rsid w:val="00A9028E"/>
    <w:rsid w:val="00A9529C"/>
    <w:rsid w:val="00A95CC2"/>
    <w:rsid w:val="00A970AC"/>
    <w:rsid w:val="00AB35F3"/>
    <w:rsid w:val="00AB51C2"/>
    <w:rsid w:val="00AB5656"/>
    <w:rsid w:val="00AD0990"/>
    <w:rsid w:val="00AD0D9E"/>
    <w:rsid w:val="00AD2BB5"/>
    <w:rsid w:val="00AD4D74"/>
    <w:rsid w:val="00AD714E"/>
    <w:rsid w:val="00AE3D85"/>
    <w:rsid w:val="00AE620A"/>
    <w:rsid w:val="00AE67B0"/>
    <w:rsid w:val="00AE7FBA"/>
    <w:rsid w:val="00AF07BC"/>
    <w:rsid w:val="00AF0FC8"/>
    <w:rsid w:val="00B017D7"/>
    <w:rsid w:val="00B02CE6"/>
    <w:rsid w:val="00B07241"/>
    <w:rsid w:val="00B10100"/>
    <w:rsid w:val="00B1085E"/>
    <w:rsid w:val="00B22851"/>
    <w:rsid w:val="00B24DE8"/>
    <w:rsid w:val="00B33836"/>
    <w:rsid w:val="00B4030F"/>
    <w:rsid w:val="00B50F17"/>
    <w:rsid w:val="00B524D0"/>
    <w:rsid w:val="00B56CDD"/>
    <w:rsid w:val="00B60B23"/>
    <w:rsid w:val="00B62FC4"/>
    <w:rsid w:val="00B70654"/>
    <w:rsid w:val="00B80E20"/>
    <w:rsid w:val="00B85276"/>
    <w:rsid w:val="00B90660"/>
    <w:rsid w:val="00BA4896"/>
    <w:rsid w:val="00BB19F1"/>
    <w:rsid w:val="00BB4854"/>
    <w:rsid w:val="00BB7126"/>
    <w:rsid w:val="00BB7B3D"/>
    <w:rsid w:val="00BC2D28"/>
    <w:rsid w:val="00BC6AF8"/>
    <w:rsid w:val="00BD7AB3"/>
    <w:rsid w:val="00BE62C4"/>
    <w:rsid w:val="00C00ED8"/>
    <w:rsid w:val="00C01E1D"/>
    <w:rsid w:val="00C02436"/>
    <w:rsid w:val="00C05CC3"/>
    <w:rsid w:val="00C06CA8"/>
    <w:rsid w:val="00C10042"/>
    <w:rsid w:val="00C113CD"/>
    <w:rsid w:val="00C11C55"/>
    <w:rsid w:val="00C14EC4"/>
    <w:rsid w:val="00C16B8C"/>
    <w:rsid w:val="00C268B2"/>
    <w:rsid w:val="00C37674"/>
    <w:rsid w:val="00C42EDE"/>
    <w:rsid w:val="00C43E79"/>
    <w:rsid w:val="00C45B59"/>
    <w:rsid w:val="00C524E0"/>
    <w:rsid w:val="00C52E9E"/>
    <w:rsid w:val="00C54D62"/>
    <w:rsid w:val="00C66C4B"/>
    <w:rsid w:val="00C716C3"/>
    <w:rsid w:val="00C76B5C"/>
    <w:rsid w:val="00C80D79"/>
    <w:rsid w:val="00C85DDB"/>
    <w:rsid w:val="00C97524"/>
    <w:rsid w:val="00CA7AA4"/>
    <w:rsid w:val="00CB262E"/>
    <w:rsid w:val="00CC15BD"/>
    <w:rsid w:val="00CD1C87"/>
    <w:rsid w:val="00CE36C2"/>
    <w:rsid w:val="00CF2EEC"/>
    <w:rsid w:val="00CF6803"/>
    <w:rsid w:val="00CF79FE"/>
    <w:rsid w:val="00D03498"/>
    <w:rsid w:val="00D23780"/>
    <w:rsid w:val="00D3703A"/>
    <w:rsid w:val="00D46EE6"/>
    <w:rsid w:val="00D530E1"/>
    <w:rsid w:val="00D541AF"/>
    <w:rsid w:val="00D5636B"/>
    <w:rsid w:val="00D5742E"/>
    <w:rsid w:val="00D60E61"/>
    <w:rsid w:val="00D6127D"/>
    <w:rsid w:val="00D65C49"/>
    <w:rsid w:val="00D76E6B"/>
    <w:rsid w:val="00D772CA"/>
    <w:rsid w:val="00D9128D"/>
    <w:rsid w:val="00D94BE6"/>
    <w:rsid w:val="00D95FB9"/>
    <w:rsid w:val="00DA1F5D"/>
    <w:rsid w:val="00DA26EE"/>
    <w:rsid w:val="00DA3508"/>
    <w:rsid w:val="00DA3515"/>
    <w:rsid w:val="00DA5423"/>
    <w:rsid w:val="00DB1E3C"/>
    <w:rsid w:val="00DB225D"/>
    <w:rsid w:val="00DB57C5"/>
    <w:rsid w:val="00DB73AB"/>
    <w:rsid w:val="00DC4011"/>
    <w:rsid w:val="00DD48AA"/>
    <w:rsid w:val="00DD7D35"/>
    <w:rsid w:val="00DE0F2B"/>
    <w:rsid w:val="00DE1C62"/>
    <w:rsid w:val="00DE22A8"/>
    <w:rsid w:val="00DE3527"/>
    <w:rsid w:val="00DE4BC8"/>
    <w:rsid w:val="00DF0A1F"/>
    <w:rsid w:val="00E23875"/>
    <w:rsid w:val="00E27D3C"/>
    <w:rsid w:val="00E33118"/>
    <w:rsid w:val="00E34B40"/>
    <w:rsid w:val="00E35874"/>
    <w:rsid w:val="00E37373"/>
    <w:rsid w:val="00E41855"/>
    <w:rsid w:val="00E42321"/>
    <w:rsid w:val="00E4370F"/>
    <w:rsid w:val="00E44514"/>
    <w:rsid w:val="00E45390"/>
    <w:rsid w:val="00E456E3"/>
    <w:rsid w:val="00E45E92"/>
    <w:rsid w:val="00E46DA8"/>
    <w:rsid w:val="00E51299"/>
    <w:rsid w:val="00E539E1"/>
    <w:rsid w:val="00E5745D"/>
    <w:rsid w:val="00E613B0"/>
    <w:rsid w:val="00E6647E"/>
    <w:rsid w:val="00E904FA"/>
    <w:rsid w:val="00E90F89"/>
    <w:rsid w:val="00E96F2D"/>
    <w:rsid w:val="00EA0D12"/>
    <w:rsid w:val="00EC039A"/>
    <w:rsid w:val="00EC43AA"/>
    <w:rsid w:val="00EC6087"/>
    <w:rsid w:val="00ED2CA6"/>
    <w:rsid w:val="00ED43B6"/>
    <w:rsid w:val="00ED5909"/>
    <w:rsid w:val="00ED6184"/>
    <w:rsid w:val="00ED663E"/>
    <w:rsid w:val="00EE5928"/>
    <w:rsid w:val="00EF1D6B"/>
    <w:rsid w:val="00EF422C"/>
    <w:rsid w:val="00F050B0"/>
    <w:rsid w:val="00F10BE2"/>
    <w:rsid w:val="00F14E9C"/>
    <w:rsid w:val="00F16C5B"/>
    <w:rsid w:val="00F2203B"/>
    <w:rsid w:val="00F277DC"/>
    <w:rsid w:val="00F304CC"/>
    <w:rsid w:val="00F31ECA"/>
    <w:rsid w:val="00F409E9"/>
    <w:rsid w:val="00F40FEC"/>
    <w:rsid w:val="00F42028"/>
    <w:rsid w:val="00F522D5"/>
    <w:rsid w:val="00F60DDD"/>
    <w:rsid w:val="00F61F9E"/>
    <w:rsid w:val="00F64961"/>
    <w:rsid w:val="00F64E7B"/>
    <w:rsid w:val="00F745BF"/>
    <w:rsid w:val="00F76255"/>
    <w:rsid w:val="00F77F4B"/>
    <w:rsid w:val="00F84BA4"/>
    <w:rsid w:val="00F85FDF"/>
    <w:rsid w:val="00F9699B"/>
    <w:rsid w:val="00FA0407"/>
    <w:rsid w:val="00FA560F"/>
    <w:rsid w:val="00FA7F83"/>
    <w:rsid w:val="00FB290C"/>
    <w:rsid w:val="00FC7ED7"/>
    <w:rsid w:val="00FD1CA8"/>
    <w:rsid w:val="00FD2294"/>
    <w:rsid w:val="00FE0A1F"/>
    <w:rsid w:val="00FE48B4"/>
    <w:rsid w:val="00F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979B"/>
  <w15:chartTrackingRefBased/>
  <w15:docId w15:val="{2BBDE1BC-2468-8341-AD4C-6FA228C2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567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de-DE"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49177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05C2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05C2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57075"/>
    <w:rPr>
      <w:color w:val="954F72" w:themeColor="followedHyperlink"/>
      <w:u w:val="single"/>
    </w:rPr>
  </w:style>
  <w:style w:type="paragraph" w:customStyle="1" w:styleId="EndNoteBibliography">
    <w:name w:val="EndNote Bibliography"/>
    <w:basedOn w:val="Standard"/>
    <w:link w:val="EndNoteBibliographyZchn"/>
    <w:rsid w:val="0054379A"/>
    <w:rPr>
      <w:rFonts w:ascii="Calibri" w:hAnsi="Calibri" w:cs="Calibri"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54379A"/>
    <w:rPr>
      <w:rFonts w:ascii="Calibri" w:hAnsi="Calibri" w:cs="Calibri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55FC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55FC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55FC5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55FC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55FC5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2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1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8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4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3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7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0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1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Schweinberger</dc:creator>
  <cp:keywords/>
  <dc:description/>
  <cp:lastModifiedBy>christine.nussbaum</cp:lastModifiedBy>
  <cp:revision>41</cp:revision>
  <dcterms:created xsi:type="dcterms:W3CDTF">2024-06-20T12:35:00Z</dcterms:created>
  <dcterms:modified xsi:type="dcterms:W3CDTF">2024-07-24T15:33:00Z</dcterms:modified>
</cp:coreProperties>
</file>