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0B322" w14:textId="77777777" w:rsidR="007921FD" w:rsidRPr="007921FD" w:rsidRDefault="007921FD" w:rsidP="007921FD">
      <w:pPr>
        <w:pStyle w:val="KeinLeerraum"/>
        <w:spacing w:line="480" w:lineRule="auto"/>
        <w:rPr>
          <w:rFonts w:ascii="Calibri" w:hAnsi="Calibri" w:cs="Calibri"/>
          <w:lang w:val="en"/>
        </w:rPr>
      </w:pPr>
      <w:r w:rsidRPr="007921FD">
        <w:rPr>
          <w:rFonts w:ascii="Calibri" w:hAnsi="Calibri" w:cs="Calibri"/>
          <w:b/>
          <w:bCs/>
          <w:lang w:val="en"/>
        </w:rPr>
        <w:t>Highlights</w:t>
      </w:r>
      <w:r w:rsidRPr="007921FD">
        <w:rPr>
          <w:rFonts w:ascii="Calibri" w:hAnsi="Calibri" w:cs="Calibri"/>
          <w:lang w:val="en"/>
        </w:rPr>
        <w:t xml:space="preserve">: </w:t>
      </w:r>
    </w:p>
    <w:p w14:paraId="3F24EA5B" w14:textId="77777777" w:rsidR="007921FD" w:rsidRPr="007921FD" w:rsidRDefault="007921FD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rPr>
          <w:rFonts w:ascii="Calibri" w:hAnsi="Calibri" w:cs="Calibri"/>
          <w:bCs/>
          <w:sz w:val="22"/>
          <w:szCs w:val="22"/>
        </w:rPr>
      </w:pPr>
      <w:r w:rsidRPr="007921FD">
        <w:rPr>
          <w:rFonts w:ascii="Calibri" w:hAnsi="Calibri" w:cs="Calibri"/>
          <w:bCs/>
          <w:sz w:val="22"/>
          <w:szCs w:val="22"/>
        </w:rPr>
        <w:t>Voices elicit impressions about their naturalness, which affect interactions between humans as well as with artificial agents</w:t>
      </w:r>
    </w:p>
    <w:p w14:paraId="063F7815" w14:textId="77777777" w:rsidR="007921FD" w:rsidRPr="007921FD" w:rsidRDefault="007921FD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rPr>
          <w:rFonts w:ascii="Calibri" w:hAnsi="Calibri" w:cs="Calibri"/>
          <w:bCs/>
          <w:sz w:val="22"/>
          <w:szCs w:val="22"/>
        </w:rPr>
      </w:pPr>
      <w:r w:rsidRPr="007921FD">
        <w:rPr>
          <w:rFonts w:ascii="Calibri" w:hAnsi="Calibri" w:cs="Calibri"/>
          <w:bCs/>
          <w:sz w:val="22"/>
          <w:szCs w:val="22"/>
        </w:rPr>
        <w:t>Despite its intuitive appeal and practical importance, a systematic understanding of voice naturalness is elusive – the concept is scientifically ill-defined</w:t>
      </w:r>
    </w:p>
    <w:p w14:paraId="4BEE7AFF" w14:textId="77777777" w:rsidR="007921FD" w:rsidRPr="007921FD" w:rsidRDefault="007921FD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jc w:val="both"/>
        <w:rPr>
          <w:rFonts w:ascii="Calibri" w:hAnsi="Calibri" w:cs="Calibri"/>
          <w:bCs/>
          <w:sz w:val="22"/>
          <w:szCs w:val="22"/>
        </w:rPr>
      </w:pPr>
      <w:r w:rsidRPr="007921FD">
        <w:rPr>
          <w:rFonts w:ascii="Calibri" w:hAnsi="Calibri" w:cs="Calibri"/>
          <w:bCs/>
          <w:sz w:val="22"/>
          <w:szCs w:val="22"/>
        </w:rPr>
        <w:t>We show that current voice naturalness research is situated within different research domains that resemble echo chambers within science – they neither cross-refer to one another nor to current voice perception theory</w:t>
      </w:r>
    </w:p>
    <w:p w14:paraId="16F1596A" w14:textId="77777777" w:rsidR="007921FD" w:rsidRPr="007921FD" w:rsidRDefault="007921FD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jc w:val="both"/>
        <w:rPr>
          <w:rFonts w:ascii="Calibri" w:hAnsi="Calibri" w:cs="Calibri"/>
          <w:bCs/>
          <w:sz w:val="22"/>
          <w:szCs w:val="22"/>
        </w:rPr>
      </w:pPr>
      <w:r w:rsidRPr="007921FD">
        <w:rPr>
          <w:rFonts w:ascii="Calibri" w:hAnsi="Calibri" w:cs="Calibri"/>
          <w:bCs/>
          <w:sz w:val="22"/>
          <w:szCs w:val="22"/>
        </w:rPr>
        <w:t xml:space="preserve">We offer a concise conceptual framework by </w:t>
      </w:r>
      <w:r w:rsidRPr="007921FD">
        <w:rPr>
          <w:rFonts w:ascii="Calibri" w:hAnsi="Calibri" w:cs="Calibri"/>
          <w:sz w:val="22"/>
          <w:szCs w:val="22"/>
        </w:rPr>
        <w:t>proposing a taxonomy with two distinct types</w:t>
      </w:r>
      <w:r w:rsidRPr="007921FD">
        <w:rPr>
          <w:rFonts w:ascii="Calibri" w:hAnsi="Calibri" w:cs="Calibri"/>
          <w:bCs/>
          <w:sz w:val="22"/>
          <w:szCs w:val="22"/>
        </w:rPr>
        <w:t>: deviation-based naturalness and human-likeness-based naturalness</w:t>
      </w:r>
    </w:p>
    <w:p w14:paraId="631C681D" w14:textId="0EA94799" w:rsidR="008A0884" w:rsidRPr="007921FD" w:rsidRDefault="007921FD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jc w:val="both"/>
        <w:rPr>
          <w:rFonts w:ascii="Calibri" w:hAnsi="Calibri" w:cs="Calibri"/>
          <w:bCs/>
          <w:sz w:val="22"/>
          <w:szCs w:val="22"/>
        </w:rPr>
      </w:pPr>
      <w:r w:rsidRPr="007921FD">
        <w:rPr>
          <w:rFonts w:ascii="Calibri" w:hAnsi="Calibri" w:cs="Calibri"/>
          <w:bCs/>
          <w:sz w:val="22"/>
          <w:szCs w:val="22"/>
        </w:rPr>
        <w:t>We develop practical recommendations and perspectives for naturalness research. We argue that,</w:t>
      </w:r>
      <w:r w:rsidRPr="007921FD">
        <w:rPr>
          <w:rFonts w:ascii="Calibri" w:hAnsi="Calibri" w:cs="Calibri"/>
          <w:sz w:val="22"/>
          <w:szCs w:val="22"/>
        </w:rPr>
        <w:t xml:space="preserve"> in a world of digital agents, understanding the determinants for how humans perceive naturalness in social stimuli is a priority</w:t>
      </w:r>
    </w:p>
    <w:sectPr w:rsidR="008A0884" w:rsidRPr="007921FD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D75A9"/>
    <w:multiLevelType w:val="hybridMultilevel"/>
    <w:tmpl w:val="49D0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00"/>
    <w:rsid w:val="007921FD"/>
    <w:rsid w:val="008A0884"/>
    <w:rsid w:val="009A5FCE"/>
    <w:rsid w:val="00B01A9E"/>
    <w:rsid w:val="00C73820"/>
    <w:rsid w:val="00D2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03BE"/>
  <w15:chartTrackingRefBased/>
  <w15:docId w15:val="{1F64D395-083B-4B12-B26F-C1FBDD2A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600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600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60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60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60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60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60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60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600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600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6000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7921FD"/>
    <w:pPr>
      <w:spacing w:after="0" w:line="240" w:lineRule="auto"/>
    </w:pPr>
    <w:rPr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2</cp:revision>
  <dcterms:created xsi:type="dcterms:W3CDTF">2024-07-24T13:48:00Z</dcterms:created>
  <dcterms:modified xsi:type="dcterms:W3CDTF">2024-07-24T13:50:00Z</dcterms:modified>
</cp:coreProperties>
</file>