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95768" w14:textId="21CC469E" w:rsidR="00E065EC" w:rsidRDefault="004752F3" w:rsidP="00E065EC">
      <w:pPr>
        <w:rPr>
          <w:b/>
          <w:u w:val="single"/>
          <w:lang w:val="en-US"/>
        </w:rPr>
      </w:pPr>
      <w:r w:rsidRPr="00104D63">
        <w:rPr>
          <w:b/>
          <w:u w:val="single"/>
          <w:lang w:val="en-US"/>
        </w:rPr>
        <w:t>Career Plan - Christine Nussbau</w:t>
      </w:r>
      <w:r w:rsidR="00E065EC">
        <w:rPr>
          <w:b/>
          <w:u w:val="single"/>
          <w:lang w:val="en-US"/>
        </w:rPr>
        <w:t>m</w:t>
      </w:r>
    </w:p>
    <w:p w14:paraId="369F7581" w14:textId="75284F81" w:rsidR="006A78C2" w:rsidRPr="006A78C2" w:rsidRDefault="006A78C2" w:rsidP="00E065EC">
      <w:pPr>
        <w:rPr>
          <w:b/>
          <w:lang w:val="en-US"/>
        </w:rPr>
      </w:pPr>
      <w:r w:rsidRPr="006A78C2">
        <w:rPr>
          <w:b/>
          <w:lang w:val="en-US"/>
        </w:rPr>
        <w:t xml:space="preserve">My background: </w:t>
      </w:r>
    </w:p>
    <w:p w14:paraId="15E8306A" w14:textId="620360A5" w:rsidR="006A78C2" w:rsidRDefault="00E065EC" w:rsidP="00E065EC">
      <w:pPr>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but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 xml:space="preserve">primary research interest lies with the perception of naturalness in voices and I plan to pursue my habilitation on this topic. </w:t>
      </w:r>
    </w:p>
    <w:p w14:paraId="22FD1460" w14:textId="38D9A70B" w:rsidR="006A78C2" w:rsidRPr="006A78C2" w:rsidRDefault="006A78C2" w:rsidP="00E065EC">
      <w:pPr>
        <w:rPr>
          <w:b/>
          <w:lang w:val="en-US"/>
        </w:rPr>
      </w:pPr>
      <w:r w:rsidRPr="006A78C2">
        <w:rPr>
          <w:b/>
          <w:lang w:val="en-US"/>
        </w:rPr>
        <w:t xml:space="preserve">My mission: </w:t>
      </w:r>
    </w:p>
    <w:p w14:paraId="338C4030" w14:textId="5B8F6500" w:rsidR="003669B8" w:rsidRDefault="0007406B" w:rsidP="00E065EC">
      <w:pPr>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it is hard to keep up with the pace of new innovations. </w:t>
      </w:r>
      <w:r>
        <w:rPr>
          <w:lang w:val="en-US"/>
        </w:rPr>
        <w:t xml:space="preserve">Yet, how </w:t>
      </w:r>
      <w:r w:rsidR="00FD3F72">
        <w:rPr>
          <w:lang w:val="en-US"/>
        </w:rPr>
        <w:t>reduced naturalness and human-likeness</w:t>
      </w:r>
      <w:r w:rsidR="00B652EA">
        <w:rPr>
          <w:lang w:val="en-US"/>
        </w:rPr>
        <w:t xml:space="preserve"> affects perception and interaction across different areas of application is insufficiently understood. </w:t>
      </w:r>
      <w:r w:rsidR="00FD3F72">
        <w:rPr>
          <w:lang w:val="en-US"/>
        </w:rPr>
        <w:t xml:space="preserve">In my view, it can be harmful if understanding lacks behind application, because negative side effects or outcomes can be overlooked. This problem is currently debated in many contexts of AI. </w:t>
      </w:r>
      <w:r w:rsidR="00DF1DCF">
        <w:rPr>
          <w:lang w:val="en-US"/>
        </w:rPr>
        <w:t xml:space="preserve">I want to address it specifically </w:t>
      </w:r>
      <w:r w:rsidR="006A78C2">
        <w:rPr>
          <w:lang w:val="en-US"/>
        </w:rPr>
        <w:t>for</w:t>
      </w:r>
      <w:r w:rsidR="00DF1DCF">
        <w:rPr>
          <w:lang w:val="en-US"/>
        </w:rPr>
        <w:t xml:space="preserve"> the </w:t>
      </w:r>
      <w:r w:rsidR="006A78C2">
        <w:rPr>
          <w:lang w:val="en-US"/>
        </w:rPr>
        <w:t>domain</w:t>
      </w:r>
      <w:r w:rsidR="00DF1DCF">
        <w:rPr>
          <w:lang w:val="en-US"/>
        </w:rPr>
        <w:t xml:space="preserve"> of voice perception. Therefore, I see my mission in striving for a </w:t>
      </w:r>
      <w:r w:rsidR="006A78C2">
        <w:rPr>
          <w:lang w:val="en-US"/>
        </w:rPr>
        <w:t xml:space="preserve">systematic understanding of naturalness in voices. 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I that vein, I want to advance theory, back is up with robust empirical knowledge, and effectively communicate it to a widespread readership to leverage the use of this knowledge. </w:t>
      </w:r>
    </w:p>
    <w:p w14:paraId="656E3136" w14:textId="6259F0AD" w:rsidR="0022555B" w:rsidRPr="00E065EC" w:rsidRDefault="0022555B" w:rsidP="0022555B">
      <w:pPr>
        <w:rPr>
          <w:lang w:val="en-US"/>
        </w:rPr>
      </w:pPr>
      <w:r>
        <w:rPr>
          <w:lang w:val="en-US"/>
        </w:rPr>
        <w:t xml:space="preserve">Besides </w:t>
      </w:r>
      <w:r>
        <w:rPr>
          <w:lang w:val="en-US"/>
        </w:rPr>
        <w:t xml:space="preserve">my passion for research, I am a dedicated teacher. </w:t>
      </w:r>
      <w:r>
        <w:rPr>
          <w:lang w:val="en-US"/>
        </w:rPr>
        <w:t>I have been teaching psychology classes ac</w:t>
      </w:r>
      <w:r w:rsidR="00A33D4E">
        <w:rPr>
          <w:lang w:val="en-US"/>
        </w:rPr>
        <w:t>r</w:t>
      </w:r>
      <w:r>
        <w:rPr>
          <w:lang w:val="en-US"/>
        </w:rPr>
        <w:t>oss all levels for almost eight years</w:t>
      </w:r>
      <w:r w:rsidR="00A33D4E">
        <w:rPr>
          <w:lang w:val="en-US"/>
        </w:rPr>
        <w:t xml:space="preserve">, in both German and English. I take my responsibility as a lecturer as important as my research, and I strongly believe that both roles belong together and profit from one another. I find great joy in teaching future generations of psychologists and I actively engage in debates on how we can improve our curricula in German universities.   </w:t>
      </w:r>
      <w:r>
        <w:rPr>
          <w:lang w:val="en-US"/>
        </w:rPr>
        <w:t xml:space="preserve">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2FDC6DC4" w:rsidR="00E065EC" w:rsidRDefault="00C618DE" w:rsidP="00E065EC">
      <w:pPr>
        <w:rPr>
          <w:lang w:val="en-US"/>
        </w:rPr>
      </w:pPr>
      <w:r>
        <w:rPr>
          <w:lang w:val="en-US"/>
        </w:rPr>
        <w:t xml:space="preserve">I see my academic future in Germany, preferably in the 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w:t>
      </w:r>
      <w:r w:rsidR="0022555B">
        <w:rPr>
          <w:lang w:val="en-US"/>
        </w:rPr>
        <w:t xml:space="preserve">upon completing my PRIME </w:t>
      </w:r>
      <w:r w:rsidR="0022555B">
        <w:rPr>
          <w:lang w:val="en-US"/>
        </w:rPr>
        <w:t xml:space="preserve">fellowship, I plan on returning to Eastern Germany and in the long run striving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1627D763" w:rsidR="00A33D4E" w:rsidRPr="00AD5236" w:rsidRDefault="00AD5236" w:rsidP="00A33D4E">
      <w:pPr>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But now, it is time for new horizons. </w:t>
      </w:r>
      <w:r w:rsidR="00F561CA">
        <w:rPr>
          <w:lang w:val="en-US"/>
        </w:rPr>
        <w:t>PRIME offers me the unique opportunity to gain new perspectives from a different research environment,</w:t>
      </w:r>
      <w:r w:rsidR="007C5B22">
        <w:rPr>
          <w:lang w:val="en-US"/>
        </w:rPr>
        <w:t xml:space="preserve"> </w:t>
      </w:r>
      <w:r w:rsidR="00F561CA">
        <w:rPr>
          <w:lang w:val="en-US"/>
        </w:rPr>
        <w:t xml:space="preserve">collaborate with and learn from world-leading voice researchers, obtain new research skills with regard to online testing of diverse participant group, and interconnect with </w:t>
      </w:r>
      <w:r w:rsidR="00601D68">
        <w:rPr>
          <w:lang w:val="en-US"/>
        </w:rPr>
        <w:t>the</w:t>
      </w:r>
      <w:r w:rsidR="00F561CA">
        <w:rPr>
          <w:lang w:val="en-US"/>
        </w:rPr>
        <w:t xml:space="preserve"> large interdisciplinary network in London. </w:t>
      </w:r>
      <w:r w:rsidR="00601D68">
        <w:rPr>
          <w:lang w:val="en-US"/>
        </w:rPr>
        <w:t xml:space="preserve">Equipped with these valuable experiences, I will return to Jena where I will 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EU-project and beyond.</w:t>
      </w:r>
      <w:bookmarkStart w:id="0" w:name="_GoBack"/>
      <w:bookmarkEnd w:id="0"/>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3669B8"/>
    <w:rsid w:val="004752F3"/>
    <w:rsid w:val="005D445E"/>
    <w:rsid w:val="00601D68"/>
    <w:rsid w:val="00641EFC"/>
    <w:rsid w:val="006A78C2"/>
    <w:rsid w:val="006B2890"/>
    <w:rsid w:val="007C5B22"/>
    <w:rsid w:val="00872444"/>
    <w:rsid w:val="009D54CF"/>
    <w:rsid w:val="00A33D4E"/>
    <w:rsid w:val="00AB543F"/>
    <w:rsid w:val="00AD5236"/>
    <w:rsid w:val="00AE3DF2"/>
    <w:rsid w:val="00B652EA"/>
    <w:rsid w:val="00C54536"/>
    <w:rsid w:val="00C618DE"/>
    <w:rsid w:val="00CC121E"/>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3194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14</cp:revision>
  <dcterms:created xsi:type="dcterms:W3CDTF">2024-06-20T12:01:00Z</dcterms:created>
  <dcterms:modified xsi:type="dcterms:W3CDTF">2024-06-20T14:03:00Z</dcterms:modified>
</cp:coreProperties>
</file>