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4565B" w14:textId="31ACB5E7" w:rsidR="00771143" w:rsidRPr="007603D4" w:rsidRDefault="000F514F" w:rsidP="007603D4">
      <w:pPr>
        <w:pStyle w:val="berschrift1"/>
        <w:rPr>
          <w:rFonts w:ascii="Calibri" w:hAnsi="Calibri" w:cs="Calibri"/>
          <w:b/>
          <w:bCs/>
          <w:color w:val="auto"/>
          <w:sz w:val="44"/>
          <w:szCs w:val="44"/>
        </w:rPr>
      </w:pPr>
      <w:r>
        <w:rPr>
          <w:rFonts w:ascii="Calibri" w:hAnsi="Calibri" w:cs="Calibri"/>
          <w:b/>
          <w:bCs/>
          <w:sz w:val="28"/>
          <w:szCs w:val="28"/>
        </w:rPr>
        <w:t>Supplementary information</w:t>
      </w:r>
      <w:r w:rsidR="007603D4">
        <w:rPr>
          <w:rFonts w:ascii="Calibri" w:hAnsi="Calibri" w:cs="Calibri"/>
          <w:b/>
          <w:bCs/>
          <w:sz w:val="28"/>
          <w:szCs w:val="28"/>
        </w:rPr>
        <w:t xml:space="preserve">: </w:t>
      </w:r>
      <w:r w:rsidR="007603D4">
        <w:rPr>
          <w:rFonts w:ascii="Calibri" w:hAnsi="Calibri" w:cs="Calibri"/>
          <w:b/>
          <w:bCs/>
          <w:sz w:val="28"/>
          <w:szCs w:val="28"/>
        </w:rPr>
        <w:br/>
        <w:t>Academic independence and international mobility</w:t>
      </w:r>
      <w:r w:rsidR="001D5F71">
        <w:rPr>
          <w:rFonts w:ascii="Calibri" w:hAnsi="Calibri" w:cs="Calibri"/>
          <w:sz w:val="28"/>
          <w:szCs w:val="28"/>
        </w:rPr>
        <w:t xml:space="preserve"> </w:t>
      </w:r>
    </w:p>
    <w:p w14:paraId="64EC9F54" w14:textId="06466BEC" w:rsidR="000F514F" w:rsidRPr="00064230" w:rsidRDefault="000F514F" w:rsidP="00064230">
      <w:pPr>
        <w:ind w:firstLine="720"/>
        <w:rPr>
          <w:sz w:val="22"/>
          <w:szCs w:val="22"/>
        </w:rPr>
      </w:pPr>
      <w:r w:rsidRPr="00064230">
        <w:rPr>
          <w:sz w:val="22"/>
          <w:szCs w:val="22"/>
        </w:rPr>
        <w:t>The German host institution will be the Department of General Psychology at the Friedrich Schiller University of Jena,</w:t>
      </w:r>
      <w:r w:rsidR="00064230">
        <w:rPr>
          <w:sz w:val="22"/>
          <w:szCs w:val="22"/>
        </w:rPr>
        <w:t xml:space="preserve"> where</w:t>
      </w:r>
      <w:r w:rsidRPr="00064230">
        <w:rPr>
          <w:sz w:val="22"/>
          <w:szCs w:val="22"/>
        </w:rPr>
        <w:t xml:space="preserve"> I completed my PhD in 2023 under supervision of Prof. </w:t>
      </w:r>
      <w:proofErr w:type="spellStart"/>
      <w:r w:rsidRPr="00064230">
        <w:rPr>
          <w:sz w:val="22"/>
          <w:szCs w:val="22"/>
        </w:rPr>
        <w:t>Schweinberger</w:t>
      </w:r>
      <w:proofErr w:type="spellEnd"/>
      <w:r w:rsidRPr="00064230">
        <w:rPr>
          <w:sz w:val="22"/>
          <w:szCs w:val="22"/>
        </w:rPr>
        <w:t xml:space="preserve"> and Prof. Dr. Annett Schirmer (University of Innsbruck, Austria). Currently, I am working there as a postdoc and</w:t>
      </w:r>
      <w:r w:rsidR="00064230">
        <w:rPr>
          <w:sz w:val="22"/>
          <w:szCs w:val="22"/>
        </w:rPr>
        <w:t xml:space="preserve"> pursue</w:t>
      </w:r>
      <w:r w:rsidRPr="00064230">
        <w:rPr>
          <w:sz w:val="22"/>
          <w:szCs w:val="22"/>
        </w:rPr>
        <w:t xml:space="preserve"> </w:t>
      </w:r>
      <w:r w:rsidR="00EE42FF" w:rsidRPr="00064230">
        <w:rPr>
          <w:sz w:val="22"/>
          <w:szCs w:val="22"/>
        </w:rPr>
        <w:t xml:space="preserve">my habilitation. </w:t>
      </w:r>
    </w:p>
    <w:p w14:paraId="1C95EAE3" w14:textId="0AD5A927" w:rsidR="00121E0B" w:rsidRPr="00064230" w:rsidRDefault="00EE42FF" w:rsidP="0077474A">
      <w:pPr>
        <w:ind w:firstLine="720"/>
        <w:rPr>
          <w:sz w:val="22"/>
          <w:szCs w:val="22"/>
        </w:rPr>
      </w:pPr>
      <w:r w:rsidRPr="00064230">
        <w:rPr>
          <w:sz w:val="22"/>
          <w:szCs w:val="22"/>
        </w:rPr>
        <w:t>Note that staying in the group where I completed my PhD does not impede my academic independence</w:t>
      </w:r>
      <w:r w:rsidR="000F514F" w:rsidRPr="00064230">
        <w:rPr>
          <w:sz w:val="22"/>
          <w:szCs w:val="22"/>
        </w:rPr>
        <w:t>. Quite the contrary. After my PhD</w:t>
      </w:r>
      <w:r w:rsidRPr="00064230">
        <w:rPr>
          <w:sz w:val="22"/>
          <w:szCs w:val="22"/>
        </w:rPr>
        <w:t xml:space="preserve"> I deliberately stayed in Prof. </w:t>
      </w:r>
      <w:proofErr w:type="spellStart"/>
      <w:r w:rsidRPr="00064230">
        <w:rPr>
          <w:sz w:val="22"/>
          <w:szCs w:val="22"/>
        </w:rPr>
        <w:t>S</w:t>
      </w:r>
      <w:r w:rsidR="009D336B">
        <w:rPr>
          <w:sz w:val="22"/>
          <w:szCs w:val="22"/>
        </w:rPr>
        <w:t>chweinberge</w:t>
      </w:r>
      <w:r w:rsidRPr="00064230">
        <w:rPr>
          <w:sz w:val="22"/>
          <w:szCs w:val="22"/>
        </w:rPr>
        <w:t>r’s</w:t>
      </w:r>
      <w:proofErr w:type="spellEnd"/>
      <w:r w:rsidRPr="00064230">
        <w:rPr>
          <w:sz w:val="22"/>
          <w:szCs w:val="22"/>
        </w:rPr>
        <w:t xml:space="preserve"> lab because it provide</w:t>
      </w:r>
      <w:r w:rsidR="000F514F" w:rsidRPr="00064230">
        <w:rPr>
          <w:sz w:val="22"/>
          <w:szCs w:val="22"/>
        </w:rPr>
        <w:t>d</w:t>
      </w:r>
      <w:r w:rsidRPr="00064230">
        <w:rPr>
          <w:sz w:val="22"/>
          <w:szCs w:val="22"/>
        </w:rPr>
        <w:t xml:space="preserve"> the perfect environment for the development of my </w:t>
      </w:r>
      <w:r w:rsidR="000F514F" w:rsidRPr="00064230">
        <w:rPr>
          <w:sz w:val="22"/>
          <w:szCs w:val="22"/>
        </w:rPr>
        <w:t xml:space="preserve">independent </w:t>
      </w:r>
      <w:r w:rsidRPr="00064230">
        <w:rPr>
          <w:sz w:val="22"/>
          <w:szCs w:val="22"/>
        </w:rPr>
        <w:t>academic</w:t>
      </w:r>
      <w:r w:rsidR="000F514F" w:rsidRPr="00064230">
        <w:rPr>
          <w:sz w:val="22"/>
          <w:szCs w:val="22"/>
        </w:rPr>
        <w:t xml:space="preserve"> profile, starting with the choice of my habilitation topic</w:t>
      </w:r>
      <w:r w:rsidRPr="00064230">
        <w:rPr>
          <w:sz w:val="22"/>
          <w:szCs w:val="22"/>
        </w:rPr>
        <w:t>.</w:t>
      </w:r>
      <w:r w:rsidR="000F514F" w:rsidRPr="00064230">
        <w:rPr>
          <w:sz w:val="22"/>
          <w:szCs w:val="22"/>
        </w:rPr>
        <w:t xml:space="preserve"> </w:t>
      </w:r>
      <w:r w:rsidR="009D336B">
        <w:rPr>
          <w:sz w:val="22"/>
          <w:szCs w:val="22"/>
        </w:rPr>
        <w:t xml:space="preserve">I have been given </w:t>
      </w:r>
      <w:r w:rsidR="000F514F" w:rsidRPr="00064230">
        <w:rPr>
          <w:sz w:val="22"/>
          <w:szCs w:val="22"/>
        </w:rPr>
        <w:t xml:space="preserve">great freedom in the development of my ideas about voice naturalness, which ultimately resulted in the publication in </w:t>
      </w:r>
      <w:r w:rsidR="000F514F" w:rsidRPr="00064230">
        <w:rPr>
          <w:i/>
          <w:sz w:val="22"/>
          <w:szCs w:val="22"/>
        </w:rPr>
        <w:t>Trends in Cognitive Sciences</w:t>
      </w:r>
      <w:r w:rsidR="000F514F" w:rsidRPr="00064230">
        <w:rPr>
          <w:sz w:val="22"/>
          <w:szCs w:val="22"/>
        </w:rPr>
        <w:t xml:space="preserve"> in 2025. Crucially, Prof. </w:t>
      </w:r>
      <w:proofErr w:type="spellStart"/>
      <w:r w:rsidR="000F514F" w:rsidRPr="00064230">
        <w:rPr>
          <w:sz w:val="22"/>
          <w:szCs w:val="22"/>
        </w:rPr>
        <w:t>Schweinberger</w:t>
      </w:r>
      <w:proofErr w:type="spellEnd"/>
      <w:r w:rsidR="000F514F" w:rsidRPr="00064230">
        <w:rPr>
          <w:sz w:val="22"/>
          <w:szCs w:val="22"/>
        </w:rPr>
        <w:t xml:space="preserve"> invited me in 2023 </w:t>
      </w:r>
      <w:r w:rsidR="00944D51" w:rsidRPr="00064230">
        <w:rPr>
          <w:sz w:val="22"/>
          <w:szCs w:val="22"/>
        </w:rPr>
        <w:t>to support him as</w:t>
      </w:r>
      <w:r w:rsidR="000F514F" w:rsidRPr="00064230">
        <w:rPr>
          <w:sz w:val="22"/>
          <w:szCs w:val="22"/>
        </w:rPr>
        <w:t xml:space="preserve"> co-PI on a huge proposal for a European-wide MSCA-doctoral network,</w:t>
      </w:r>
      <w:r w:rsidR="0077474A" w:rsidRPr="00064230">
        <w:rPr>
          <w:sz w:val="22"/>
          <w:szCs w:val="22"/>
        </w:rPr>
        <w:t xml:space="preserve"> if I agree to stay in the department as postdoc and will function as primary supervisor for the potential PhD candidate. </w:t>
      </w:r>
      <w:r w:rsidR="00944D51" w:rsidRPr="00064230">
        <w:rPr>
          <w:sz w:val="22"/>
          <w:szCs w:val="22"/>
        </w:rPr>
        <w:t xml:space="preserve">This network is now funded by the European Union under the name </w:t>
      </w:r>
      <w:hyperlink r:id="rId8" w:history="1">
        <w:r w:rsidR="00944D51" w:rsidRPr="00064230">
          <w:rPr>
            <w:rStyle w:val="Hyperlink"/>
            <w:color w:val="auto"/>
            <w:sz w:val="22"/>
            <w:szCs w:val="22"/>
          </w:rPr>
          <w:t>Voice Communication Sciences (VoCS).</w:t>
        </w:r>
      </w:hyperlink>
      <w:r w:rsidR="00944D51" w:rsidRPr="00064230">
        <w:rPr>
          <w:sz w:val="22"/>
          <w:szCs w:val="22"/>
        </w:rPr>
        <w:t xml:space="preserve">  </w:t>
      </w:r>
      <w:r w:rsidR="0077474A" w:rsidRPr="00064230">
        <w:rPr>
          <w:sz w:val="22"/>
          <w:szCs w:val="22"/>
        </w:rPr>
        <w:t xml:space="preserve">So far, I was actively involved in the &gt;10 months of application, I proposed our PhD topic “Neurocognitive processing of voice naturalness in human and synthetic voices”, and I also chaired </w:t>
      </w:r>
      <w:r w:rsidR="00121E0B" w:rsidRPr="00064230">
        <w:rPr>
          <w:sz w:val="22"/>
          <w:szCs w:val="22"/>
        </w:rPr>
        <w:t>our</w:t>
      </w:r>
      <w:r w:rsidR="0077474A" w:rsidRPr="00064230">
        <w:rPr>
          <w:sz w:val="22"/>
          <w:szCs w:val="22"/>
        </w:rPr>
        <w:t xml:space="preserve"> recruitment panel. </w:t>
      </w:r>
      <w:r w:rsidR="00121E0B" w:rsidRPr="00064230">
        <w:rPr>
          <w:sz w:val="22"/>
          <w:szCs w:val="22"/>
        </w:rPr>
        <w:t xml:space="preserve">The PhD student will start his contract in September 2025. In his second year, </w:t>
      </w:r>
      <w:r w:rsidR="006E77E2">
        <w:rPr>
          <w:sz w:val="22"/>
          <w:szCs w:val="22"/>
        </w:rPr>
        <w:t>he</w:t>
      </w:r>
      <w:r w:rsidR="00121E0B" w:rsidRPr="00064230">
        <w:rPr>
          <w:sz w:val="22"/>
          <w:szCs w:val="22"/>
        </w:rPr>
        <w:t xml:space="preserve"> will have scheduled research stays in other departments for up to 12 months, which gives me the perfect opportunity to pursue my PRIME project with the DAAD without neglecting my supervision duties</w:t>
      </w:r>
    </w:p>
    <w:p w14:paraId="3C6C7A7D" w14:textId="17BEEDDD" w:rsidR="002F5DBF" w:rsidRPr="00064230" w:rsidRDefault="00121E0B" w:rsidP="00D80B4C">
      <w:pPr>
        <w:ind w:firstLine="720"/>
        <w:rPr>
          <w:sz w:val="22"/>
          <w:szCs w:val="22"/>
        </w:rPr>
      </w:pPr>
      <w:r w:rsidRPr="00064230">
        <w:rPr>
          <w:sz w:val="22"/>
          <w:szCs w:val="22"/>
        </w:rPr>
        <w:t xml:space="preserve">Thanks to the </w:t>
      </w:r>
      <w:proofErr w:type="spellStart"/>
      <w:r w:rsidRPr="00064230">
        <w:rPr>
          <w:sz w:val="22"/>
          <w:szCs w:val="22"/>
        </w:rPr>
        <w:t>VoCS</w:t>
      </w:r>
      <w:proofErr w:type="spellEnd"/>
      <w:r w:rsidRPr="00064230">
        <w:rPr>
          <w:sz w:val="22"/>
          <w:szCs w:val="22"/>
        </w:rPr>
        <w:t xml:space="preserve">, my collaborative network now spans </w:t>
      </w:r>
      <w:r w:rsidR="0077474A" w:rsidRPr="00064230">
        <w:rPr>
          <w:sz w:val="22"/>
          <w:szCs w:val="22"/>
        </w:rPr>
        <w:t>Prof. Sascha Frühholz (Oslo), Prof. Emma Rodero (Barcelona</w:t>
      </w:r>
      <w:r w:rsidRPr="00064230">
        <w:rPr>
          <w:sz w:val="22"/>
          <w:szCs w:val="22"/>
        </w:rPr>
        <w:t xml:space="preserve">), Prof. Sonja Kotz (Maastricht), Dr. Thierry Chaminade (Marseille), Prof. Deniz </w:t>
      </w:r>
      <w:proofErr w:type="spellStart"/>
      <w:r w:rsidR="00612963" w:rsidRPr="00064230">
        <w:rPr>
          <w:sz w:val="22"/>
          <w:szCs w:val="22"/>
        </w:rPr>
        <w:t>Baske</w:t>
      </w:r>
      <w:r w:rsidR="00612963">
        <w:rPr>
          <w:sz w:val="22"/>
          <w:szCs w:val="22"/>
        </w:rPr>
        <w:t>n</w:t>
      </w:r>
      <w:r w:rsidR="00612963" w:rsidRPr="00064230">
        <w:rPr>
          <w:sz w:val="22"/>
          <w:szCs w:val="22"/>
        </w:rPr>
        <w:t>t</w:t>
      </w:r>
      <w:proofErr w:type="spellEnd"/>
      <w:r w:rsidRPr="00064230">
        <w:rPr>
          <w:sz w:val="22"/>
          <w:szCs w:val="22"/>
        </w:rPr>
        <w:t xml:space="preserve"> (Groningen), as well as Prof. Pascal Belin (Marseille), Prof. Volker Dellwo (Zurich), Prof. Carolyn Mc</w:t>
      </w:r>
      <w:r w:rsidR="00612963">
        <w:rPr>
          <w:sz w:val="22"/>
          <w:szCs w:val="22"/>
        </w:rPr>
        <w:t>G</w:t>
      </w:r>
      <w:r w:rsidRPr="00064230">
        <w:rPr>
          <w:sz w:val="22"/>
          <w:szCs w:val="22"/>
        </w:rPr>
        <w:t>ettigan (London), Dr. Nadine Lavan (London)</w:t>
      </w:r>
      <w:r w:rsidR="00064230">
        <w:rPr>
          <w:sz w:val="22"/>
          <w:szCs w:val="22"/>
        </w:rPr>
        <w:t xml:space="preserve"> and more</w:t>
      </w:r>
      <w:r w:rsidRPr="00064230">
        <w:rPr>
          <w:sz w:val="22"/>
          <w:szCs w:val="22"/>
        </w:rPr>
        <w:t xml:space="preserve">. Crucially, I am a founding member of the newly </w:t>
      </w:r>
      <w:r w:rsidR="00CE48F6">
        <w:rPr>
          <w:sz w:val="22"/>
          <w:szCs w:val="22"/>
        </w:rPr>
        <w:t xml:space="preserve">formed </w:t>
      </w:r>
      <w:r w:rsidRPr="00064230">
        <w:rPr>
          <w:sz w:val="22"/>
          <w:szCs w:val="22"/>
        </w:rPr>
        <w:t>Voice Communication Sciences Association (</w:t>
      </w:r>
      <w:proofErr w:type="spellStart"/>
      <w:r w:rsidRPr="00064230">
        <w:rPr>
          <w:sz w:val="22"/>
          <w:szCs w:val="22"/>
        </w:rPr>
        <w:t>VoCSA</w:t>
      </w:r>
      <w:proofErr w:type="spellEnd"/>
      <w:r w:rsidRPr="00064230">
        <w:rPr>
          <w:sz w:val="22"/>
          <w:szCs w:val="22"/>
        </w:rPr>
        <w:t xml:space="preserve">) where I have been appointed to the executive board as well. In this role, I have been given the responsibility to organize the </w:t>
      </w:r>
      <w:r w:rsidR="00064230">
        <w:rPr>
          <w:sz w:val="22"/>
          <w:szCs w:val="22"/>
        </w:rPr>
        <w:t>3rd</w:t>
      </w:r>
      <w:r w:rsidRPr="00064230">
        <w:rPr>
          <w:sz w:val="22"/>
          <w:szCs w:val="22"/>
        </w:rPr>
        <w:t xml:space="preserve"> </w:t>
      </w:r>
      <w:hyperlink r:id="rId9" w:history="1">
        <w:r w:rsidRPr="00064230">
          <w:rPr>
            <w:rStyle w:val="Hyperlink"/>
            <w:color w:val="auto"/>
            <w:sz w:val="22"/>
            <w:szCs w:val="22"/>
          </w:rPr>
          <w:t>VoiceID c</w:t>
        </w:r>
        <w:r w:rsidRPr="00064230">
          <w:rPr>
            <w:rStyle w:val="Hyperlink"/>
            <w:color w:val="auto"/>
            <w:sz w:val="22"/>
            <w:szCs w:val="22"/>
          </w:rPr>
          <w:t>o</w:t>
        </w:r>
        <w:r w:rsidRPr="00064230">
          <w:rPr>
            <w:rStyle w:val="Hyperlink"/>
            <w:color w:val="auto"/>
            <w:sz w:val="22"/>
            <w:szCs w:val="22"/>
          </w:rPr>
          <w:t>nference</w:t>
        </w:r>
      </w:hyperlink>
      <w:r w:rsidRPr="00064230">
        <w:rPr>
          <w:sz w:val="22"/>
          <w:szCs w:val="22"/>
        </w:rPr>
        <w:t>, which will take place in Jena from 2-4 September 2026 and will unite voice researchers from all over the world. Since 2024, I am</w:t>
      </w:r>
      <w:r w:rsidR="00064230">
        <w:rPr>
          <w:sz w:val="22"/>
          <w:szCs w:val="22"/>
        </w:rPr>
        <w:t xml:space="preserve"> also</w:t>
      </w:r>
      <w:r w:rsidRPr="00064230">
        <w:rPr>
          <w:sz w:val="22"/>
          <w:szCs w:val="22"/>
        </w:rPr>
        <w:t xml:space="preserve"> the principal coordinator of the Jena Voice Research Unit (VRU, </w:t>
      </w:r>
      <w:hyperlink r:id="rId10" w:history="1">
        <w:r w:rsidRPr="00064230">
          <w:rPr>
            <w:rStyle w:val="Hyperlink"/>
            <w:color w:val="auto"/>
            <w:sz w:val="22"/>
            <w:szCs w:val="22"/>
          </w:rPr>
          <w:t>https://www.voice.uni-jena.de/</w:t>
        </w:r>
      </w:hyperlink>
      <w:r w:rsidRPr="00064230">
        <w:rPr>
          <w:rStyle w:val="Hyperlink"/>
          <w:color w:val="auto"/>
          <w:sz w:val="22"/>
          <w:szCs w:val="22"/>
        </w:rPr>
        <w:t>)</w:t>
      </w:r>
      <w:r w:rsidRPr="00064230">
        <w:rPr>
          <w:sz w:val="22"/>
          <w:szCs w:val="22"/>
        </w:rPr>
        <w:t>, an interdisciplinary network which connect</w:t>
      </w:r>
      <w:r w:rsidR="00B45166">
        <w:rPr>
          <w:sz w:val="22"/>
          <w:szCs w:val="22"/>
        </w:rPr>
        <w:t>s</w:t>
      </w:r>
      <w:r w:rsidRPr="00064230">
        <w:rPr>
          <w:sz w:val="22"/>
          <w:szCs w:val="22"/>
        </w:rPr>
        <w:t xml:space="preserve"> voice research in Jena and beyond. Thus, while my work is primarily rooted in Jena, I am well-connected with several world-leading institutions in the voice field. This provides me</w:t>
      </w:r>
      <w:r w:rsidR="00612963">
        <w:rPr>
          <w:sz w:val="22"/>
          <w:szCs w:val="22"/>
        </w:rPr>
        <w:t xml:space="preserve"> with</w:t>
      </w:r>
      <w:bookmarkStart w:id="0" w:name="_GoBack"/>
      <w:bookmarkEnd w:id="0"/>
      <w:r w:rsidRPr="00064230">
        <w:rPr>
          <w:sz w:val="22"/>
          <w:szCs w:val="22"/>
        </w:rPr>
        <w:t xml:space="preserve"> ideal conditions and the necessary resources to pursue ground-breaking discoveries on the topic of voice naturalness.</w:t>
      </w:r>
      <w:r w:rsidR="00D80B4C" w:rsidRPr="00064230">
        <w:rPr>
          <w:sz w:val="22"/>
          <w:szCs w:val="22"/>
        </w:rPr>
        <w:t xml:space="preserve"> </w:t>
      </w:r>
      <w:r w:rsidR="00EE42FF" w:rsidRPr="00064230">
        <w:rPr>
          <w:sz w:val="22"/>
          <w:szCs w:val="22"/>
        </w:rPr>
        <w:t xml:space="preserve">To enhance my academic independence, Prof. </w:t>
      </w:r>
      <w:proofErr w:type="spellStart"/>
      <w:r w:rsidR="00EE42FF" w:rsidRPr="00064230">
        <w:rPr>
          <w:sz w:val="22"/>
          <w:szCs w:val="22"/>
        </w:rPr>
        <w:t>Schweinberger</w:t>
      </w:r>
      <w:proofErr w:type="spellEnd"/>
      <w:r w:rsidR="00EE42FF" w:rsidRPr="00064230">
        <w:rPr>
          <w:sz w:val="22"/>
          <w:szCs w:val="22"/>
        </w:rPr>
        <w:t xml:space="preserve"> explicitly encouraged me in the persuasion of individual research collaborations, of which one already culminated in a publication and two are in preparation.</w:t>
      </w:r>
    </w:p>
    <w:p w14:paraId="0B59B80C" w14:textId="17E8C346" w:rsidR="00D80B4C" w:rsidRPr="00064230" w:rsidRDefault="00D80B4C" w:rsidP="00D80B4C">
      <w:pPr>
        <w:ind w:firstLine="720"/>
        <w:rPr>
          <w:sz w:val="22"/>
          <w:szCs w:val="22"/>
        </w:rPr>
      </w:pPr>
      <w:r w:rsidRPr="00064230">
        <w:rPr>
          <w:sz w:val="22"/>
          <w:szCs w:val="22"/>
        </w:rPr>
        <w:t xml:space="preserve">On a final note, I have already gained </w:t>
      </w:r>
      <w:r w:rsidR="00064230" w:rsidRPr="00064230">
        <w:rPr>
          <w:sz w:val="22"/>
          <w:szCs w:val="22"/>
        </w:rPr>
        <w:t xml:space="preserve">previous experience with living abroad, although in a non-academic context. 2012/13, I </w:t>
      </w:r>
      <w:r w:rsidR="00064230">
        <w:rPr>
          <w:sz w:val="22"/>
          <w:szCs w:val="22"/>
        </w:rPr>
        <w:t>lived</w:t>
      </w:r>
      <w:r w:rsidR="00064230" w:rsidRPr="00064230">
        <w:rPr>
          <w:sz w:val="22"/>
          <w:szCs w:val="22"/>
        </w:rPr>
        <w:t xml:space="preserve"> in London for 10 months as a social worker, and in 2018, I worked in a hospital in Buenos Aires in Argentina. Scientifically, my international mobility has been expressed by my participation in conferences at locations like Vancouver, London, and Nottingham. </w:t>
      </w:r>
    </w:p>
    <w:sectPr w:rsidR="00D80B4C" w:rsidRPr="00064230" w:rsidSect="00673F9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01F81" w14:textId="77777777" w:rsidR="00F55994" w:rsidRDefault="00F55994" w:rsidP="008005CB">
      <w:pPr>
        <w:spacing w:after="0" w:line="240" w:lineRule="auto"/>
      </w:pPr>
      <w:r>
        <w:separator/>
      </w:r>
    </w:p>
  </w:endnote>
  <w:endnote w:type="continuationSeparator" w:id="0">
    <w:p w14:paraId="2C1FE057" w14:textId="77777777" w:rsidR="00F55994" w:rsidRDefault="00F55994" w:rsidP="0080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A6136" w14:textId="77777777" w:rsidR="008005CB" w:rsidRDefault="008005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647603"/>
      <w:docPartObj>
        <w:docPartGallery w:val="Page Numbers (Bottom of Page)"/>
        <w:docPartUnique/>
      </w:docPartObj>
    </w:sdtPr>
    <w:sdtEndPr/>
    <w:sdtContent>
      <w:p w14:paraId="7EE087FB" w14:textId="6914A1DA" w:rsidR="008005CB" w:rsidRDefault="008005CB">
        <w:pPr>
          <w:pStyle w:val="Fuzeile"/>
          <w:jc w:val="center"/>
        </w:pPr>
        <w:r>
          <w:fldChar w:fldCharType="begin"/>
        </w:r>
        <w:r>
          <w:instrText>PAGE   \* MERGEFORMAT</w:instrText>
        </w:r>
        <w:r>
          <w:fldChar w:fldCharType="separate"/>
        </w:r>
        <w:r>
          <w:rPr>
            <w:lang w:val="de-DE"/>
          </w:rPr>
          <w:t>2</w:t>
        </w:r>
        <w:r>
          <w:fldChar w:fldCharType="end"/>
        </w:r>
      </w:p>
    </w:sdtContent>
  </w:sdt>
  <w:p w14:paraId="502A154B" w14:textId="77777777" w:rsidR="008005CB" w:rsidRDefault="008005C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8C10C" w14:textId="77777777" w:rsidR="008005CB" w:rsidRDefault="008005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7E0A7" w14:textId="77777777" w:rsidR="00F55994" w:rsidRDefault="00F55994" w:rsidP="008005CB">
      <w:pPr>
        <w:spacing w:after="0" w:line="240" w:lineRule="auto"/>
      </w:pPr>
      <w:r>
        <w:separator/>
      </w:r>
    </w:p>
  </w:footnote>
  <w:footnote w:type="continuationSeparator" w:id="0">
    <w:p w14:paraId="41B20320" w14:textId="77777777" w:rsidR="00F55994" w:rsidRDefault="00F55994" w:rsidP="0080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A54E5" w14:textId="77777777" w:rsidR="008005CB" w:rsidRDefault="008005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7B3AF" w14:textId="77777777" w:rsidR="008005CB" w:rsidRDefault="008005C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AA1B1" w14:textId="77777777" w:rsidR="008005CB" w:rsidRDefault="008005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0FEE"/>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41B7"/>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A16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CFD"/>
    <w:multiLevelType w:val="hybridMultilevel"/>
    <w:tmpl w:val="80A0ED58"/>
    <w:lvl w:ilvl="0" w:tplc="C35AF4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7F3"/>
    <w:multiLevelType w:val="hybridMultilevel"/>
    <w:tmpl w:val="1862D4A0"/>
    <w:lvl w:ilvl="0" w:tplc="204455C0">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F08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8B2E65"/>
    <w:multiLevelType w:val="hybridMultilevel"/>
    <w:tmpl w:val="47B8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FE7D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767725"/>
    <w:multiLevelType w:val="hybridMultilevel"/>
    <w:tmpl w:val="730293E4"/>
    <w:lvl w:ilvl="0" w:tplc="C75A494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A10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604C"/>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21"/>
  </w:num>
  <w:num w:numId="5">
    <w:abstractNumId w:val="4"/>
  </w:num>
  <w:num w:numId="6">
    <w:abstractNumId w:val="3"/>
  </w:num>
  <w:num w:numId="7">
    <w:abstractNumId w:val="15"/>
  </w:num>
  <w:num w:numId="8">
    <w:abstractNumId w:val="2"/>
  </w:num>
  <w:num w:numId="9">
    <w:abstractNumId w:val="17"/>
  </w:num>
  <w:num w:numId="10">
    <w:abstractNumId w:val="0"/>
  </w:num>
  <w:num w:numId="11">
    <w:abstractNumId w:val="5"/>
  </w:num>
  <w:num w:numId="12">
    <w:abstractNumId w:val="12"/>
  </w:num>
  <w:num w:numId="13">
    <w:abstractNumId w:val="16"/>
  </w:num>
  <w:num w:numId="14">
    <w:abstractNumId w:val="11"/>
  </w:num>
  <w:num w:numId="15">
    <w:abstractNumId w:val="10"/>
  </w:num>
  <w:num w:numId="16">
    <w:abstractNumId w:val="19"/>
  </w:num>
  <w:num w:numId="17">
    <w:abstractNumId w:val="22"/>
  </w:num>
  <w:num w:numId="18">
    <w:abstractNumId w:val="1"/>
  </w:num>
  <w:num w:numId="19">
    <w:abstractNumId w:val="6"/>
  </w:num>
  <w:num w:numId="20">
    <w:abstractNumId w:val="14"/>
  </w:num>
  <w:num w:numId="21">
    <w:abstractNumId w:val="13"/>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21707"/>
    <w:rsid w:val="000225F6"/>
    <w:rsid w:val="000300B8"/>
    <w:rsid w:val="00052888"/>
    <w:rsid w:val="00062018"/>
    <w:rsid w:val="00063F23"/>
    <w:rsid w:val="00064230"/>
    <w:rsid w:val="0008079D"/>
    <w:rsid w:val="00085354"/>
    <w:rsid w:val="00095743"/>
    <w:rsid w:val="000B0206"/>
    <w:rsid w:val="000B11D4"/>
    <w:rsid w:val="000B6256"/>
    <w:rsid w:val="000D1EF6"/>
    <w:rsid w:val="000D3491"/>
    <w:rsid w:val="000F4B0B"/>
    <w:rsid w:val="000F514F"/>
    <w:rsid w:val="001051B7"/>
    <w:rsid w:val="00107DAD"/>
    <w:rsid w:val="0011012C"/>
    <w:rsid w:val="00111DDA"/>
    <w:rsid w:val="00121E0B"/>
    <w:rsid w:val="001226AD"/>
    <w:rsid w:val="001357C7"/>
    <w:rsid w:val="0016107A"/>
    <w:rsid w:val="001678B8"/>
    <w:rsid w:val="001A4998"/>
    <w:rsid w:val="001B4C61"/>
    <w:rsid w:val="001C497C"/>
    <w:rsid w:val="001D5F71"/>
    <w:rsid w:val="001E5D18"/>
    <w:rsid w:val="001F2B7C"/>
    <w:rsid w:val="001F7B0B"/>
    <w:rsid w:val="00201D50"/>
    <w:rsid w:val="00210927"/>
    <w:rsid w:val="00216340"/>
    <w:rsid w:val="0022060C"/>
    <w:rsid w:val="002228CA"/>
    <w:rsid w:val="0024273F"/>
    <w:rsid w:val="00250011"/>
    <w:rsid w:val="002711BE"/>
    <w:rsid w:val="002911F7"/>
    <w:rsid w:val="002A4423"/>
    <w:rsid w:val="002C0A0D"/>
    <w:rsid w:val="002E1266"/>
    <w:rsid w:val="002E2AC2"/>
    <w:rsid w:val="002F42ED"/>
    <w:rsid w:val="002F5DBF"/>
    <w:rsid w:val="003040B7"/>
    <w:rsid w:val="00332FAC"/>
    <w:rsid w:val="00334FFD"/>
    <w:rsid w:val="00366226"/>
    <w:rsid w:val="00372F2A"/>
    <w:rsid w:val="003743C4"/>
    <w:rsid w:val="003820F2"/>
    <w:rsid w:val="00382932"/>
    <w:rsid w:val="003973A0"/>
    <w:rsid w:val="003C2625"/>
    <w:rsid w:val="003D0226"/>
    <w:rsid w:val="003E1E47"/>
    <w:rsid w:val="003E5603"/>
    <w:rsid w:val="003F3E14"/>
    <w:rsid w:val="00403045"/>
    <w:rsid w:val="00410D3A"/>
    <w:rsid w:val="00455ACA"/>
    <w:rsid w:val="00466063"/>
    <w:rsid w:val="00466537"/>
    <w:rsid w:val="004A23DB"/>
    <w:rsid w:val="004A2959"/>
    <w:rsid w:val="004C0FD7"/>
    <w:rsid w:val="004E5021"/>
    <w:rsid w:val="004E5F9E"/>
    <w:rsid w:val="005023AA"/>
    <w:rsid w:val="00503CA3"/>
    <w:rsid w:val="00522AAA"/>
    <w:rsid w:val="0052313F"/>
    <w:rsid w:val="00534649"/>
    <w:rsid w:val="00537F88"/>
    <w:rsid w:val="005575B6"/>
    <w:rsid w:val="00567B68"/>
    <w:rsid w:val="005714AA"/>
    <w:rsid w:val="00575B2C"/>
    <w:rsid w:val="00576045"/>
    <w:rsid w:val="005A6E46"/>
    <w:rsid w:val="005B37AA"/>
    <w:rsid w:val="005E2079"/>
    <w:rsid w:val="005E2F1A"/>
    <w:rsid w:val="005F1054"/>
    <w:rsid w:val="005F728F"/>
    <w:rsid w:val="00612963"/>
    <w:rsid w:val="00622914"/>
    <w:rsid w:val="00622CEB"/>
    <w:rsid w:val="0062349C"/>
    <w:rsid w:val="0066116F"/>
    <w:rsid w:val="00673F92"/>
    <w:rsid w:val="006C3E5E"/>
    <w:rsid w:val="006D175E"/>
    <w:rsid w:val="006D267F"/>
    <w:rsid w:val="006E77E2"/>
    <w:rsid w:val="006F2B90"/>
    <w:rsid w:val="006F645E"/>
    <w:rsid w:val="00736D11"/>
    <w:rsid w:val="007603D4"/>
    <w:rsid w:val="00771143"/>
    <w:rsid w:val="0077474A"/>
    <w:rsid w:val="00783E5E"/>
    <w:rsid w:val="007867C2"/>
    <w:rsid w:val="007C1A9A"/>
    <w:rsid w:val="007C1F6D"/>
    <w:rsid w:val="007D4ABC"/>
    <w:rsid w:val="007F26C0"/>
    <w:rsid w:val="008005CB"/>
    <w:rsid w:val="00821899"/>
    <w:rsid w:val="00821909"/>
    <w:rsid w:val="00833B5C"/>
    <w:rsid w:val="00847216"/>
    <w:rsid w:val="00854ACA"/>
    <w:rsid w:val="00872C86"/>
    <w:rsid w:val="008A0884"/>
    <w:rsid w:val="008B0E42"/>
    <w:rsid w:val="008B3B5D"/>
    <w:rsid w:val="008B6BB2"/>
    <w:rsid w:val="008B6EC6"/>
    <w:rsid w:val="008C12AF"/>
    <w:rsid w:val="008E7DC6"/>
    <w:rsid w:val="009321E4"/>
    <w:rsid w:val="00937CF6"/>
    <w:rsid w:val="00944D51"/>
    <w:rsid w:val="0095570D"/>
    <w:rsid w:val="0097064A"/>
    <w:rsid w:val="00971AF4"/>
    <w:rsid w:val="0099132D"/>
    <w:rsid w:val="009A5FCE"/>
    <w:rsid w:val="009B7059"/>
    <w:rsid w:val="009D1A62"/>
    <w:rsid w:val="009D336B"/>
    <w:rsid w:val="009E7BE9"/>
    <w:rsid w:val="009F1E02"/>
    <w:rsid w:val="00A01D1E"/>
    <w:rsid w:val="00A12C89"/>
    <w:rsid w:val="00A23FB7"/>
    <w:rsid w:val="00A32641"/>
    <w:rsid w:val="00A7678A"/>
    <w:rsid w:val="00A937AC"/>
    <w:rsid w:val="00AA7DF4"/>
    <w:rsid w:val="00AB67B7"/>
    <w:rsid w:val="00AD5272"/>
    <w:rsid w:val="00B01A9E"/>
    <w:rsid w:val="00B16C76"/>
    <w:rsid w:val="00B45166"/>
    <w:rsid w:val="00B46E25"/>
    <w:rsid w:val="00B51380"/>
    <w:rsid w:val="00B80358"/>
    <w:rsid w:val="00B81AAF"/>
    <w:rsid w:val="00BA3679"/>
    <w:rsid w:val="00BB54C5"/>
    <w:rsid w:val="00BC4356"/>
    <w:rsid w:val="00BD08A7"/>
    <w:rsid w:val="00BD188F"/>
    <w:rsid w:val="00BF6045"/>
    <w:rsid w:val="00C169E5"/>
    <w:rsid w:val="00C20FD4"/>
    <w:rsid w:val="00C31F3D"/>
    <w:rsid w:val="00C32F91"/>
    <w:rsid w:val="00C40F9E"/>
    <w:rsid w:val="00C43860"/>
    <w:rsid w:val="00C626CD"/>
    <w:rsid w:val="00C74EE4"/>
    <w:rsid w:val="00C7638E"/>
    <w:rsid w:val="00C83C76"/>
    <w:rsid w:val="00C863F7"/>
    <w:rsid w:val="00C87BB0"/>
    <w:rsid w:val="00C95F77"/>
    <w:rsid w:val="00CA4E90"/>
    <w:rsid w:val="00CE48F6"/>
    <w:rsid w:val="00CF6473"/>
    <w:rsid w:val="00D47042"/>
    <w:rsid w:val="00D80B4C"/>
    <w:rsid w:val="00D86610"/>
    <w:rsid w:val="00D90E48"/>
    <w:rsid w:val="00D9293F"/>
    <w:rsid w:val="00DA2770"/>
    <w:rsid w:val="00DB47DC"/>
    <w:rsid w:val="00DC2CCE"/>
    <w:rsid w:val="00DE5051"/>
    <w:rsid w:val="00DF72F1"/>
    <w:rsid w:val="00E114CF"/>
    <w:rsid w:val="00E32179"/>
    <w:rsid w:val="00E336B7"/>
    <w:rsid w:val="00E459D1"/>
    <w:rsid w:val="00E515CF"/>
    <w:rsid w:val="00E948CA"/>
    <w:rsid w:val="00EB15B3"/>
    <w:rsid w:val="00EE42FF"/>
    <w:rsid w:val="00EF5CCF"/>
    <w:rsid w:val="00F45966"/>
    <w:rsid w:val="00F51B65"/>
    <w:rsid w:val="00F55994"/>
    <w:rsid w:val="00F83F3F"/>
    <w:rsid w:val="00FA3582"/>
    <w:rsid w:val="00FA6996"/>
    <w:rsid w:val="00FB2E8B"/>
    <w:rsid w:val="00FD13A6"/>
    <w:rsid w:val="00FE17B6"/>
    <w:rsid w:val="00FE726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 w:type="paragraph" w:styleId="Beschriftung">
    <w:name w:val="caption"/>
    <w:basedOn w:val="Standard"/>
    <w:next w:val="Standard"/>
    <w:uiPriority w:val="35"/>
    <w:semiHidden/>
    <w:unhideWhenUsed/>
    <w:qFormat/>
    <w:rsid w:val="00410D3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7F26C0"/>
    <w:rPr>
      <w:color w:val="96607D" w:themeColor="followedHyperlink"/>
      <w:u w:val="single"/>
    </w:rPr>
  </w:style>
  <w:style w:type="paragraph" w:styleId="Kopfzeile">
    <w:name w:val="header"/>
    <w:basedOn w:val="Standard"/>
    <w:link w:val="KopfzeileZchn"/>
    <w:uiPriority w:val="99"/>
    <w:unhideWhenUsed/>
    <w:rsid w:val="008005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05CB"/>
  </w:style>
  <w:style w:type="paragraph" w:styleId="Fuzeile">
    <w:name w:val="footer"/>
    <w:basedOn w:val="Standard"/>
    <w:link w:val="FuzeileZchn"/>
    <w:uiPriority w:val="99"/>
    <w:unhideWhenUsed/>
    <w:rsid w:val="008005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05CB"/>
  </w:style>
  <w:style w:type="paragraph" w:styleId="berarbeitung">
    <w:name w:val="Revision"/>
    <w:hidden/>
    <w:uiPriority w:val="99"/>
    <w:semiHidden/>
    <w:rsid w:val="008B6E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cs.eu.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voice.uni-jena.de/" TargetMode="External"/><Relationship Id="rId4" Type="http://schemas.openxmlformats.org/officeDocument/2006/relationships/settings" Target="settings.xml"/><Relationship Id="rId9" Type="http://schemas.openxmlformats.org/officeDocument/2006/relationships/hyperlink" Target="https://www.fsv.uni-jena.de/en/66561/voiceid-2026"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49A8F-B513-4B24-A06F-F19A1B454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509</Words>
  <Characters>3213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112</cp:revision>
  <dcterms:created xsi:type="dcterms:W3CDTF">2024-07-06T12:21:00Z</dcterms:created>
  <dcterms:modified xsi:type="dcterms:W3CDTF">2025-08-12T10:25:00Z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CloudProjectKey=xud3xgg861m0hk8a0a24t2ak7mdcek4vkbkbm2dq163; ProjectName=LibraryCNussbaum</vt:lpwstr>
  </property>
  <property fmtid="{D5CDD505-2E9C-101B-9397-08002B2CF9AE}" pid="3" name="CitaviDocumentProperty_7">
    <vt:lpwstr>LibraryCNussbaum</vt:lpwstr>
  </property>
  <property fmtid="{D5CDD505-2E9C-101B-9397-08002B2CF9AE}" pid="4" name="CitaviDocumentProperty_0">
    <vt:lpwstr>a497688b-32bf-4a30-a6ed-cca847fabde3</vt:lpwstr>
  </property>
  <property fmtid="{D5CDD505-2E9C-101B-9397-08002B2CF9AE}" pid="5" name="CitaviDocumentProperty_1">
    <vt:lpwstr>6.11.0.0</vt:lpwstr>
  </property>
  <property fmtid="{D5CDD505-2E9C-101B-9397-08002B2CF9AE}" pid="6" name="CitaviDocumentProperty_6">
    <vt:lpwstr>True</vt:lpwstr>
  </property>
</Properties>
</file>