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9B5E79" w14:textId="77777777" w:rsidR="001F32F7" w:rsidRDefault="001F32F7">
      <w:pPr>
        <w:tabs>
          <w:tab w:val="left" w:pos="6400"/>
        </w:tabs>
        <w:spacing w:after="0" w:line="240" w:lineRule="auto"/>
        <w:rPr>
          <w:rFonts w:ascii="Roboto" w:eastAsiaTheme="majorEastAsia" w:hAnsi="Roboto" w:cstheme="majorBidi"/>
          <w:b w:val="0"/>
        </w:rPr>
      </w:pPr>
    </w:p>
    <w:p w14:paraId="65843515" w14:textId="77777777" w:rsidR="001F32F7" w:rsidRDefault="001F32F7">
      <w:pPr>
        <w:tabs>
          <w:tab w:val="left" w:pos="6400"/>
        </w:tabs>
        <w:spacing w:after="0" w:line="240" w:lineRule="auto"/>
        <w:rPr>
          <w:rFonts w:ascii="Roboto" w:eastAsiaTheme="majorEastAsia" w:hAnsi="Roboto" w:cstheme="majorBidi"/>
          <w:b w:val="0"/>
        </w:rPr>
      </w:pPr>
    </w:p>
    <w:p w14:paraId="42D12CE0" w14:textId="01DDEE1B" w:rsidR="001F32F7" w:rsidRPr="001A64FB" w:rsidRDefault="006E2A6E" w:rsidP="00705D50">
      <w:pPr>
        <w:spacing w:before="60" w:after="120"/>
        <w:rPr>
          <w:rFonts w:ascii="Times New Roman" w:eastAsiaTheme="majorEastAsia" w:hAnsi="Times New Roman"/>
          <w:i/>
          <w:iCs/>
          <w:sz w:val="22"/>
          <w:szCs w:val="22"/>
          <w:lang w:val="en-US"/>
        </w:rPr>
      </w:pPr>
      <w:r>
        <w:rPr>
          <w:rFonts w:ascii="Times New Roman" w:eastAsiaTheme="majorEastAsia" w:hAnsi="Times New Roman"/>
          <w:b w:val="0"/>
          <w:sz w:val="22"/>
          <w:szCs w:val="22"/>
          <w:lang w:val="en-US"/>
        </w:rPr>
        <w:t xml:space="preserve">To the editors of </w:t>
      </w:r>
      <w:r>
        <w:rPr>
          <w:rFonts w:ascii="Times New Roman" w:eastAsiaTheme="majorEastAsia" w:hAnsi="Times New Roman"/>
          <w:b w:val="0"/>
          <w:sz w:val="22"/>
          <w:szCs w:val="22"/>
          <w:lang w:val="en-US"/>
        </w:rPr>
        <w:br/>
      </w:r>
      <w:r w:rsidR="00422FA1" w:rsidRPr="00422FA1">
        <w:rPr>
          <w:rFonts w:ascii="Times New Roman" w:eastAsiaTheme="majorEastAsia" w:hAnsi="Times New Roman"/>
          <w:b w:val="0"/>
          <w:i/>
          <w:iCs/>
          <w:sz w:val="22"/>
          <w:szCs w:val="22"/>
          <w:lang w:val="en-US"/>
        </w:rPr>
        <w:t>Journal of the Acoustical Society of America (JASA)</w:t>
      </w:r>
    </w:p>
    <w:p w14:paraId="6DB3675D" w14:textId="77777777" w:rsidR="001F32F7" w:rsidRDefault="001F32F7">
      <w:pPr>
        <w:spacing w:before="60" w:after="120"/>
        <w:jc w:val="both"/>
        <w:rPr>
          <w:rFonts w:ascii="Times New Roman" w:eastAsiaTheme="majorEastAsia" w:hAnsi="Times New Roman"/>
          <w:sz w:val="24"/>
          <w:szCs w:val="24"/>
          <w:lang w:val="en-US"/>
        </w:rPr>
      </w:pPr>
    </w:p>
    <w:p w14:paraId="40CC5828" w14:textId="77777777" w:rsidR="00D24C0F" w:rsidRDefault="00D24C0F">
      <w:pPr>
        <w:spacing w:before="60" w:after="120"/>
        <w:jc w:val="both"/>
        <w:rPr>
          <w:rFonts w:ascii="Times New Roman" w:eastAsiaTheme="majorEastAsia" w:hAnsi="Times New Roman"/>
          <w:sz w:val="24"/>
          <w:szCs w:val="24"/>
          <w:lang w:val="en-US"/>
        </w:rPr>
      </w:pPr>
    </w:p>
    <w:p w14:paraId="16913A66" w14:textId="00470D0D" w:rsidR="001F32F7" w:rsidRDefault="006E2A6E">
      <w:pPr>
        <w:spacing w:before="60" w:after="120"/>
        <w:jc w:val="both"/>
        <w:rPr>
          <w:rFonts w:ascii="Times New Roman" w:eastAsiaTheme="majorEastAsia" w:hAnsi="Times New Roman"/>
          <w:sz w:val="24"/>
          <w:szCs w:val="24"/>
          <w:lang w:val="en-US"/>
        </w:rPr>
      </w:pPr>
      <w:r>
        <w:rPr>
          <w:rFonts w:ascii="Times New Roman" w:eastAsiaTheme="majorEastAsia" w:hAnsi="Times New Roman"/>
          <w:sz w:val="24"/>
          <w:szCs w:val="24"/>
          <w:lang w:val="en-US"/>
        </w:rPr>
        <w:t>Manuscript submission</w:t>
      </w:r>
    </w:p>
    <w:p w14:paraId="5C7A05D6" w14:textId="6DB77B54" w:rsidR="001F32F7" w:rsidRPr="001A64FB" w:rsidRDefault="006E2A6E">
      <w:pPr>
        <w:spacing w:before="60" w:after="120"/>
        <w:jc w:val="both"/>
        <w:rPr>
          <w:rFonts w:ascii="Times New Roman" w:eastAsiaTheme="majorEastAsia" w:hAnsi="Times New Roman"/>
          <w:b w:val="0"/>
          <w:sz w:val="24"/>
          <w:szCs w:val="24"/>
          <w:lang w:val="en-US"/>
        </w:rPr>
      </w:pPr>
      <w:r w:rsidRPr="001A64FB">
        <w:rPr>
          <w:rFonts w:ascii="Times New Roman" w:eastAsiaTheme="majorEastAsia" w:hAnsi="Times New Roman"/>
          <w:b w:val="0"/>
          <w:sz w:val="24"/>
          <w:szCs w:val="24"/>
          <w:lang w:val="en-US"/>
        </w:rPr>
        <w:t xml:space="preserve">Dear </w:t>
      </w:r>
      <w:r w:rsidR="00967724">
        <w:rPr>
          <w:rFonts w:ascii="Times New Roman" w:eastAsiaTheme="majorEastAsia" w:hAnsi="Times New Roman"/>
          <w:b w:val="0"/>
          <w:sz w:val="24"/>
          <w:szCs w:val="24"/>
          <w:lang w:val="en-US"/>
        </w:rPr>
        <w:t xml:space="preserve">Dr. Kreiman, dear </w:t>
      </w:r>
      <w:r w:rsidR="00D24C0F">
        <w:rPr>
          <w:rFonts w:ascii="Times New Roman" w:eastAsiaTheme="majorEastAsia" w:hAnsi="Times New Roman"/>
          <w:b w:val="0"/>
          <w:sz w:val="24"/>
          <w:szCs w:val="24"/>
          <w:lang w:val="en-US"/>
        </w:rPr>
        <w:t xml:space="preserve">Editors of </w:t>
      </w:r>
      <w:r w:rsidR="00422FA1" w:rsidRPr="00422FA1">
        <w:rPr>
          <w:rFonts w:ascii="Times New Roman" w:eastAsiaTheme="majorEastAsia" w:hAnsi="Times New Roman"/>
          <w:b w:val="0"/>
          <w:i/>
          <w:iCs/>
          <w:sz w:val="24"/>
          <w:szCs w:val="24"/>
          <w:lang w:val="en-US"/>
        </w:rPr>
        <w:t>(JASA)</w:t>
      </w:r>
    </w:p>
    <w:p w14:paraId="66C4F6D5" w14:textId="24189D84" w:rsidR="00422FA1" w:rsidRPr="005A04AE" w:rsidRDefault="006E2A6E">
      <w:pPr>
        <w:spacing w:before="60" w:after="120"/>
        <w:jc w:val="both"/>
        <w:rPr>
          <w:rFonts w:ascii="Times New Roman" w:eastAsiaTheme="majorEastAsia" w:hAnsi="Times New Roman"/>
          <w:b w:val="0"/>
          <w:sz w:val="24"/>
          <w:szCs w:val="24"/>
        </w:rPr>
      </w:pPr>
      <w:r>
        <w:rPr>
          <w:rFonts w:ascii="Times New Roman" w:eastAsiaTheme="majorEastAsia" w:hAnsi="Times New Roman"/>
          <w:b w:val="0"/>
          <w:sz w:val="24"/>
          <w:szCs w:val="24"/>
          <w:lang w:val="en-US"/>
        </w:rPr>
        <w:t xml:space="preserve">attached please find a </w:t>
      </w:r>
      <w:r w:rsidR="00422FA1" w:rsidRPr="00422FA1">
        <w:rPr>
          <w:rFonts w:ascii="Times New Roman" w:eastAsiaTheme="majorEastAsia" w:hAnsi="Times New Roman"/>
          <w:b w:val="0"/>
          <w:i/>
          <w:sz w:val="24"/>
          <w:szCs w:val="24"/>
          <w:lang w:val="en-US"/>
        </w:rPr>
        <w:t>letter to the editor</w:t>
      </w:r>
      <w:r w:rsidR="00422FA1">
        <w:rPr>
          <w:rFonts w:ascii="Times New Roman" w:eastAsiaTheme="majorEastAsia" w:hAnsi="Times New Roman"/>
          <w:b w:val="0"/>
          <w:sz w:val="24"/>
          <w:szCs w:val="24"/>
          <w:lang w:val="en-US"/>
        </w:rPr>
        <w:t xml:space="preserve"> entitled “</w:t>
      </w:r>
      <w:r w:rsidR="000352A2" w:rsidRPr="000352A2">
        <w:rPr>
          <w:rFonts w:ascii="Times New Roman" w:eastAsiaTheme="majorEastAsia" w:hAnsi="Times New Roman"/>
          <w:b w:val="0"/>
          <w:sz w:val="24"/>
          <w:szCs w:val="24"/>
          <w:lang w:val="en-US"/>
        </w:rPr>
        <w:t xml:space="preserve">How </w:t>
      </w:r>
      <w:r w:rsidR="000352A2" w:rsidRPr="009F6A8A">
        <w:rPr>
          <w:rFonts w:ascii="Times New Roman" w:eastAsiaTheme="majorEastAsia" w:hAnsi="Times New Roman"/>
          <w:b w:val="0"/>
          <w:i/>
          <w:iCs/>
          <w:sz w:val="24"/>
          <w:szCs w:val="24"/>
          <w:lang w:val="en-US"/>
        </w:rPr>
        <w:t>Understanding Voice Naturalness</w:t>
      </w:r>
      <w:r w:rsidR="000352A2" w:rsidRPr="000352A2">
        <w:rPr>
          <w:rFonts w:ascii="Times New Roman" w:eastAsiaTheme="majorEastAsia" w:hAnsi="Times New Roman"/>
          <w:b w:val="0"/>
          <w:sz w:val="24"/>
          <w:szCs w:val="24"/>
          <w:lang w:val="en-US"/>
        </w:rPr>
        <w:t xml:space="preserve"> Includes Authenticity and Further Aspects of Self-Voice Processing: </w:t>
      </w:r>
      <w:r w:rsidR="005A04AE" w:rsidRPr="005A04AE">
        <w:rPr>
          <w:rFonts w:ascii="Times New Roman" w:eastAsiaTheme="majorEastAsia" w:hAnsi="Times New Roman"/>
          <w:b w:val="0"/>
          <w:sz w:val="24"/>
          <w:szCs w:val="24"/>
          <w:lang w:val="en-US"/>
        </w:rPr>
        <w:t xml:space="preserve">Comment on "Beyond acoustics: Self-relevance as a key to voice naturalness", J. </w:t>
      </w:r>
      <w:proofErr w:type="spellStart"/>
      <w:r w:rsidR="005A04AE" w:rsidRPr="005A04AE">
        <w:rPr>
          <w:rFonts w:ascii="Times New Roman" w:eastAsiaTheme="majorEastAsia" w:hAnsi="Times New Roman"/>
          <w:b w:val="0"/>
          <w:sz w:val="24"/>
          <w:szCs w:val="24"/>
          <w:lang w:val="en-US"/>
        </w:rPr>
        <w:t>Acoust</w:t>
      </w:r>
      <w:proofErr w:type="spellEnd"/>
      <w:r w:rsidR="005A04AE" w:rsidRPr="005A04AE">
        <w:rPr>
          <w:rFonts w:ascii="Times New Roman" w:eastAsiaTheme="majorEastAsia" w:hAnsi="Times New Roman"/>
          <w:b w:val="0"/>
          <w:sz w:val="24"/>
          <w:szCs w:val="24"/>
          <w:lang w:val="en-US"/>
        </w:rPr>
        <w:t xml:space="preserve">. </w:t>
      </w:r>
      <w:r w:rsidR="005A04AE" w:rsidRPr="005A04AE">
        <w:rPr>
          <w:rFonts w:ascii="Times New Roman" w:eastAsiaTheme="majorEastAsia" w:hAnsi="Times New Roman"/>
          <w:b w:val="0"/>
          <w:sz w:val="24"/>
          <w:szCs w:val="24"/>
        </w:rPr>
        <w:t>Soc. Am. 158, 4045–4047 (2025).</w:t>
      </w:r>
      <w:bookmarkStart w:id="0" w:name="_GoBack"/>
      <w:bookmarkEnd w:id="0"/>
      <w:r w:rsidR="00422FA1" w:rsidRPr="005A04AE">
        <w:rPr>
          <w:rFonts w:ascii="Times New Roman" w:eastAsiaTheme="majorEastAsia" w:hAnsi="Times New Roman"/>
          <w:b w:val="0"/>
          <w:sz w:val="24"/>
          <w:szCs w:val="24"/>
        </w:rPr>
        <w:t xml:space="preserve">”, by Christine Nussbaum, Sascha Frühholz and Stefan R. Schweinberger. </w:t>
      </w:r>
    </w:p>
    <w:p w14:paraId="3A00FABB" w14:textId="0F2AA216" w:rsidR="00422FA1" w:rsidRDefault="00422FA1" w:rsidP="009F135B">
      <w:pPr>
        <w:spacing w:before="60" w:after="120" w:line="240" w:lineRule="auto"/>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 xml:space="preserve">This letter is a </w:t>
      </w:r>
      <w:r w:rsidR="00234B8C">
        <w:rPr>
          <w:rFonts w:ascii="Times New Roman" w:eastAsiaTheme="majorEastAsia" w:hAnsi="Times New Roman"/>
          <w:b w:val="0"/>
          <w:sz w:val="24"/>
          <w:szCs w:val="24"/>
          <w:lang w:val="en-US"/>
        </w:rPr>
        <w:t>comment on</w:t>
      </w:r>
      <w:r>
        <w:rPr>
          <w:rFonts w:ascii="Times New Roman" w:eastAsiaTheme="majorEastAsia" w:hAnsi="Times New Roman"/>
          <w:b w:val="0"/>
          <w:sz w:val="24"/>
          <w:szCs w:val="24"/>
          <w:lang w:val="en-US"/>
        </w:rPr>
        <w:t xml:space="preserve"> Pinheiro (2025): “</w:t>
      </w:r>
      <w:r w:rsidRPr="00422FA1">
        <w:rPr>
          <w:rFonts w:ascii="Times New Roman" w:eastAsiaTheme="majorEastAsia" w:hAnsi="Times New Roman"/>
          <w:b w:val="0"/>
          <w:sz w:val="24"/>
          <w:szCs w:val="24"/>
          <w:lang w:val="en-US"/>
        </w:rPr>
        <w:t>Beyond acoustics: Self-relevance as a key to voice</w:t>
      </w:r>
      <w:r w:rsidR="009F135B">
        <w:rPr>
          <w:rFonts w:ascii="Times New Roman" w:eastAsiaTheme="majorEastAsia" w:hAnsi="Times New Roman"/>
          <w:b w:val="0"/>
          <w:sz w:val="24"/>
          <w:szCs w:val="24"/>
          <w:lang w:val="en-US"/>
        </w:rPr>
        <w:t xml:space="preserve"> </w:t>
      </w:r>
      <w:r w:rsidRPr="00422FA1">
        <w:rPr>
          <w:rFonts w:ascii="Times New Roman" w:eastAsiaTheme="majorEastAsia" w:hAnsi="Times New Roman"/>
          <w:b w:val="0"/>
          <w:sz w:val="24"/>
          <w:szCs w:val="24"/>
          <w:lang w:val="en-US"/>
        </w:rPr>
        <w:t>naturalness (L)</w:t>
      </w:r>
      <w:r>
        <w:rPr>
          <w:rFonts w:ascii="Times New Roman" w:eastAsiaTheme="majorEastAsia" w:hAnsi="Times New Roman"/>
          <w:b w:val="0"/>
          <w:sz w:val="24"/>
          <w:szCs w:val="24"/>
          <w:lang w:val="en-US"/>
        </w:rPr>
        <w:t>”, which was also published as a letter to the editor in JASA t</w:t>
      </w:r>
      <w:r w:rsidR="007E2E10">
        <w:rPr>
          <w:rFonts w:ascii="Times New Roman" w:eastAsiaTheme="majorEastAsia" w:hAnsi="Times New Roman"/>
          <w:b w:val="0"/>
          <w:sz w:val="24"/>
          <w:szCs w:val="24"/>
          <w:lang w:val="en-US"/>
        </w:rPr>
        <w:t>hree</w:t>
      </w:r>
      <w:r>
        <w:rPr>
          <w:rFonts w:ascii="Times New Roman" w:eastAsiaTheme="majorEastAsia" w:hAnsi="Times New Roman"/>
          <w:b w:val="0"/>
          <w:sz w:val="24"/>
          <w:szCs w:val="24"/>
          <w:lang w:val="en-US"/>
        </w:rPr>
        <w:t xml:space="preserve"> months ago. In this work, Pinheiro discusses our newly-proposed framework for voice naturalness (published in </w:t>
      </w:r>
      <w:r w:rsidRPr="00422FA1">
        <w:rPr>
          <w:rFonts w:ascii="Times New Roman" w:eastAsiaTheme="majorEastAsia" w:hAnsi="Times New Roman"/>
          <w:b w:val="0"/>
          <w:i/>
          <w:sz w:val="24"/>
          <w:szCs w:val="24"/>
          <w:lang w:val="en-US"/>
        </w:rPr>
        <w:t>Trends in Cognitive Sciences</w:t>
      </w:r>
      <w:r>
        <w:rPr>
          <w:rFonts w:ascii="Times New Roman" w:eastAsiaTheme="majorEastAsia" w:hAnsi="Times New Roman"/>
          <w:b w:val="0"/>
          <w:sz w:val="24"/>
          <w:szCs w:val="24"/>
          <w:lang w:val="en-US"/>
        </w:rPr>
        <w:t xml:space="preserve"> in May 2025,</w:t>
      </w:r>
      <w:r w:rsidR="003B4F17" w:rsidRPr="003B4F17">
        <w:rPr>
          <w:lang w:val="en-US"/>
        </w:rPr>
        <w:t xml:space="preserve"> </w:t>
      </w:r>
      <w:r w:rsidR="001924DF">
        <w:fldChar w:fldCharType="begin"/>
      </w:r>
      <w:r w:rsidR="001924DF" w:rsidRPr="005A04AE">
        <w:rPr>
          <w:lang w:val="en-US"/>
        </w:rPr>
        <w:instrText xml:space="preserve"> HYPERLINK "https://doi.org/10.1016/j.tics.2025.01.010" </w:instrText>
      </w:r>
      <w:r w:rsidR="001924DF">
        <w:fldChar w:fldCharType="separate"/>
      </w:r>
      <w:r w:rsidR="003B4F17" w:rsidRPr="00987986">
        <w:rPr>
          <w:rStyle w:val="Hyperlink"/>
          <w:rFonts w:ascii="Times New Roman" w:eastAsiaTheme="majorEastAsia" w:hAnsi="Times New Roman"/>
          <w:b w:val="0"/>
          <w:sz w:val="24"/>
          <w:szCs w:val="24"/>
          <w:lang w:val="en-US"/>
        </w:rPr>
        <w:t>https://doi.org/10.1016/j.tics.2025.01.010</w:t>
      </w:r>
      <w:r w:rsidR="001924DF">
        <w:rPr>
          <w:rStyle w:val="Hyperlink"/>
          <w:rFonts w:ascii="Times New Roman" w:eastAsiaTheme="majorEastAsia" w:hAnsi="Times New Roman"/>
          <w:b w:val="0"/>
          <w:sz w:val="24"/>
          <w:szCs w:val="24"/>
          <w:lang w:val="en-US"/>
        </w:rPr>
        <w:fldChar w:fldCharType="end"/>
      </w:r>
      <w:r w:rsidR="009727BE">
        <w:rPr>
          <w:rFonts w:ascii="Times New Roman" w:eastAsiaTheme="majorEastAsia" w:hAnsi="Times New Roman"/>
          <w:b w:val="0"/>
          <w:sz w:val="24"/>
          <w:szCs w:val="24"/>
          <w:lang w:val="en-US"/>
        </w:rPr>
        <w:t>), criticizing</w:t>
      </w:r>
      <w:r>
        <w:rPr>
          <w:rFonts w:ascii="Times New Roman" w:eastAsiaTheme="majorEastAsia" w:hAnsi="Times New Roman"/>
          <w:b w:val="0"/>
          <w:sz w:val="24"/>
          <w:szCs w:val="24"/>
          <w:lang w:val="en-US"/>
        </w:rPr>
        <w:t xml:space="preserve"> that it </w:t>
      </w:r>
      <w:r w:rsidR="00967724">
        <w:rPr>
          <w:rFonts w:ascii="Times New Roman" w:eastAsiaTheme="majorEastAsia" w:hAnsi="Times New Roman"/>
          <w:b w:val="0"/>
          <w:sz w:val="24"/>
          <w:szCs w:val="24"/>
          <w:lang w:val="en-US"/>
        </w:rPr>
        <w:t xml:space="preserve">(1) </w:t>
      </w:r>
      <w:r>
        <w:rPr>
          <w:rFonts w:ascii="Times New Roman" w:eastAsiaTheme="majorEastAsia" w:hAnsi="Times New Roman"/>
          <w:b w:val="0"/>
          <w:sz w:val="24"/>
          <w:szCs w:val="24"/>
          <w:lang w:val="en-US"/>
        </w:rPr>
        <w:t xml:space="preserve">overlooked the self-voice and </w:t>
      </w:r>
      <w:r w:rsidR="00967724">
        <w:rPr>
          <w:rFonts w:ascii="Times New Roman" w:eastAsiaTheme="majorEastAsia" w:hAnsi="Times New Roman"/>
          <w:b w:val="0"/>
          <w:sz w:val="24"/>
          <w:szCs w:val="24"/>
          <w:lang w:val="en-US"/>
        </w:rPr>
        <w:t xml:space="preserve">(2) </w:t>
      </w:r>
      <w:r>
        <w:rPr>
          <w:rFonts w:ascii="Times New Roman" w:eastAsiaTheme="majorEastAsia" w:hAnsi="Times New Roman"/>
          <w:b w:val="0"/>
          <w:sz w:val="24"/>
          <w:szCs w:val="24"/>
          <w:lang w:val="en-US"/>
        </w:rPr>
        <w:t>reduce</w:t>
      </w:r>
      <w:r w:rsidR="009727BE">
        <w:rPr>
          <w:rFonts w:ascii="Times New Roman" w:eastAsiaTheme="majorEastAsia" w:hAnsi="Times New Roman"/>
          <w:b w:val="0"/>
          <w:sz w:val="24"/>
          <w:szCs w:val="24"/>
          <w:lang w:val="en-US"/>
        </w:rPr>
        <w:t xml:space="preserve">s </w:t>
      </w:r>
      <w:r>
        <w:rPr>
          <w:rFonts w:ascii="Times New Roman" w:eastAsiaTheme="majorEastAsia" w:hAnsi="Times New Roman"/>
          <w:b w:val="0"/>
          <w:sz w:val="24"/>
          <w:szCs w:val="24"/>
          <w:lang w:val="en-US"/>
        </w:rPr>
        <w:t xml:space="preserve">naturalness to aspects of voice acoustics alone. </w:t>
      </w:r>
      <w:r w:rsidR="00967724">
        <w:rPr>
          <w:rFonts w:ascii="Times New Roman" w:eastAsiaTheme="majorEastAsia" w:hAnsi="Times New Roman"/>
          <w:b w:val="0"/>
          <w:sz w:val="24"/>
          <w:szCs w:val="24"/>
          <w:lang w:val="en-US"/>
        </w:rPr>
        <w:t xml:space="preserve">We welcome this opportunity to clarify that both assertions </w:t>
      </w:r>
      <w:r w:rsidR="00112A7D">
        <w:rPr>
          <w:rFonts w:ascii="Times New Roman" w:eastAsiaTheme="majorEastAsia" w:hAnsi="Times New Roman"/>
          <w:b w:val="0"/>
          <w:sz w:val="24"/>
          <w:szCs w:val="24"/>
          <w:lang w:val="en-US"/>
        </w:rPr>
        <w:t>by Pinheiro (2025)</w:t>
      </w:r>
      <w:r w:rsidR="00967724">
        <w:rPr>
          <w:rFonts w:ascii="Times New Roman" w:eastAsiaTheme="majorEastAsia" w:hAnsi="Times New Roman"/>
          <w:b w:val="0"/>
          <w:sz w:val="24"/>
          <w:szCs w:val="24"/>
          <w:lang w:val="en-US"/>
        </w:rPr>
        <w:t xml:space="preserve"> are incorrect</w:t>
      </w:r>
      <w:r>
        <w:rPr>
          <w:rFonts w:ascii="Times New Roman" w:eastAsiaTheme="majorEastAsia" w:hAnsi="Times New Roman"/>
          <w:b w:val="0"/>
          <w:sz w:val="24"/>
          <w:szCs w:val="24"/>
          <w:lang w:val="en-US"/>
        </w:rPr>
        <w:t xml:space="preserve">. Quite </w:t>
      </w:r>
      <w:r w:rsidR="00967724">
        <w:rPr>
          <w:rFonts w:ascii="Times New Roman" w:eastAsiaTheme="majorEastAsia" w:hAnsi="Times New Roman"/>
          <w:b w:val="0"/>
          <w:sz w:val="24"/>
          <w:szCs w:val="24"/>
          <w:lang w:val="en-US"/>
        </w:rPr>
        <w:t xml:space="preserve">to </w:t>
      </w:r>
      <w:r>
        <w:rPr>
          <w:rFonts w:ascii="Times New Roman" w:eastAsiaTheme="majorEastAsia" w:hAnsi="Times New Roman"/>
          <w:b w:val="0"/>
          <w:sz w:val="24"/>
          <w:szCs w:val="24"/>
          <w:lang w:val="en-US"/>
        </w:rPr>
        <w:t xml:space="preserve">the contrary – aspects self-voice processing can be easily integrated in our existing framework and are not at all </w:t>
      </w:r>
      <w:r w:rsidR="00967724">
        <w:rPr>
          <w:rFonts w:ascii="Times New Roman" w:eastAsiaTheme="majorEastAsia" w:hAnsi="Times New Roman"/>
          <w:b w:val="0"/>
          <w:sz w:val="24"/>
          <w:szCs w:val="24"/>
          <w:lang w:val="en-US"/>
        </w:rPr>
        <w:t xml:space="preserve">in </w:t>
      </w:r>
      <w:r>
        <w:rPr>
          <w:rFonts w:ascii="Times New Roman" w:eastAsiaTheme="majorEastAsia" w:hAnsi="Times New Roman"/>
          <w:b w:val="0"/>
          <w:sz w:val="24"/>
          <w:szCs w:val="24"/>
          <w:lang w:val="en-US"/>
        </w:rPr>
        <w:t xml:space="preserve">conflict with our proposed definitions for voice naturalness. </w:t>
      </w:r>
      <w:r w:rsidR="00967724">
        <w:rPr>
          <w:rFonts w:ascii="Times New Roman" w:eastAsiaTheme="majorEastAsia" w:hAnsi="Times New Roman"/>
          <w:b w:val="0"/>
          <w:sz w:val="24"/>
          <w:szCs w:val="24"/>
          <w:lang w:val="en-US"/>
        </w:rPr>
        <w:t xml:space="preserve">We presume that these misunderstandings arose partly because our article in </w:t>
      </w:r>
      <w:proofErr w:type="spellStart"/>
      <w:r w:rsidR="00967724">
        <w:rPr>
          <w:rFonts w:ascii="Times New Roman" w:eastAsiaTheme="majorEastAsia" w:hAnsi="Times New Roman"/>
          <w:b w:val="0"/>
          <w:sz w:val="24"/>
          <w:szCs w:val="24"/>
          <w:lang w:val="en-US"/>
        </w:rPr>
        <w:t>TiCS</w:t>
      </w:r>
      <w:proofErr w:type="spellEnd"/>
      <w:r w:rsidR="00967724">
        <w:rPr>
          <w:rFonts w:ascii="Times New Roman" w:eastAsiaTheme="majorEastAsia" w:hAnsi="Times New Roman"/>
          <w:b w:val="0"/>
          <w:sz w:val="24"/>
          <w:szCs w:val="24"/>
          <w:lang w:val="en-US"/>
        </w:rPr>
        <w:t xml:space="preserve"> discussed self-voice processing only briefly and without much detail, as a natural consequence of the nature of these papers and our focus on a different topic.</w:t>
      </w:r>
    </w:p>
    <w:p w14:paraId="216485DE" w14:textId="20BF229D" w:rsidR="00422FA1" w:rsidRDefault="00422FA1" w:rsidP="00422FA1">
      <w:pPr>
        <w:spacing w:before="60" w:after="120"/>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 xml:space="preserve">In our reply, we resolve these misunderstandings by showing how the self-voice can be connected to aspects of naturalness and authenticity in the context of our framework. </w:t>
      </w:r>
      <w:r w:rsidR="009727BE">
        <w:rPr>
          <w:rFonts w:ascii="Times New Roman" w:eastAsiaTheme="majorEastAsia" w:hAnsi="Times New Roman"/>
          <w:b w:val="0"/>
          <w:sz w:val="24"/>
          <w:szCs w:val="24"/>
          <w:lang w:val="en-US"/>
        </w:rPr>
        <w:t>Further</w:t>
      </w:r>
      <w:r w:rsidRPr="00422FA1">
        <w:rPr>
          <w:rFonts w:ascii="Times New Roman" w:eastAsiaTheme="majorEastAsia" w:hAnsi="Times New Roman"/>
          <w:b w:val="0"/>
          <w:sz w:val="24"/>
          <w:szCs w:val="24"/>
          <w:lang w:val="en-US"/>
        </w:rPr>
        <w:t>, we expand on the important points Pinheiro raised, and share our perspective on current challenges around research on self-voice p</w:t>
      </w:r>
      <w:r>
        <w:rPr>
          <w:rFonts w:ascii="Times New Roman" w:eastAsiaTheme="majorEastAsia" w:hAnsi="Times New Roman"/>
          <w:b w:val="0"/>
          <w:sz w:val="24"/>
          <w:szCs w:val="24"/>
          <w:lang w:val="en-US"/>
        </w:rPr>
        <w:t>rocessing</w:t>
      </w:r>
      <w:r w:rsidRPr="00422FA1">
        <w:rPr>
          <w:rFonts w:ascii="Times New Roman" w:eastAsiaTheme="majorEastAsia" w:hAnsi="Times New Roman"/>
          <w:b w:val="0"/>
          <w:sz w:val="24"/>
          <w:szCs w:val="24"/>
          <w:lang w:val="en-US"/>
        </w:rPr>
        <w:t>.</w:t>
      </w:r>
    </w:p>
    <w:p w14:paraId="6A198AFC" w14:textId="4F423E67" w:rsidR="00D24C0F" w:rsidRPr="009727BE" w:rsidRDefault="00422FA1">
      <w:pPr>
        <w:spacing w:before="60" w:after="120"/>
        <w:jc w:val="both"/>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 xml:space="preserve">This </w:t>
      </w:r>
      <w:r w:rsidR="007E2E10">
        <w:rPr>
          <w:rFonts w:ascii="Times New Roman" w:eastAsiaTheme="majorEastAsia" w:hAnsi="Times New Roman"/>
          <w:b w:val="0"/>
          <w:sz w:val="24"/>
          <w:szCs w:val="24"/>
          <w:lang w:val="en-US"/>
        </w:rPr>
        <w:t>comment</w:t>
      </w:r>
      <w:r>
        <w:rPr>
          <w:rFonts w:ascii="Times New Roman" w:eastAsiaTheme="majorEastAsia" w:hAnsi="Times New Roman"/>
          <w:b w:val="0"/>
          <w:sz w:val="24"/>
          <w:szCs w:val="24"/>
          <w:lang w:val="en-US"/>
        </w:rPr>
        <w:t xml:space="preserve"> gives us the important opportunity to clarify our conceptual framework of voice naturalness and rectify incorrect claims such as it reduces naturalness to voice acoustics alone. As outlined in the original publication (</w:t>
      </w:r>
      <w:r w:rsidR="001924DF">
        <w:fldChar w:fldCharType="begin"/>
      </w:r>
      <w:r w:rsidR="001924DF" w:rsidRPr="005A04AE">
        <w:rPr>
          <w:lang w:val="en-US"/>
        </w:rPr>
        <w:instrText xml:space="preserve"> HYPERLINK "https://doi.org/10.101</w:instrText>
      </w:r>
      <w:r w:rsidR="001924DF" w:rsidRPr="005A04AE">
        <w:rPr>
          <w:lang w:val="en-US"/>
        </w:rPr>
        <w:instrText xml:space="preserve">6/j.tics.2025.01.010" </w:instrText>
      </w:r>
      <w:r w:rsidR="001924DF">
        <w:fldChar w:fldCharType="separate"/>
      </w:r>
      <w:r w:rsidRPr="00987986">
        <w:rPr>
          <w:rStyle w:val="Hyperlink"/>
          <w:rFonts w:ascii="Times New Roman" w:eastAsiaTheme="majorEastAsia" w:hAnsi="Times New Roman"/>
          <w:b w:val="0"/>
          <w:sz w:val="24"/>
          <w:szCs w:val="24"/>
          <w:lang w:val="en-US"/>
        </w:rPr>
        <w:t>https://doi.org/10.1016/j.tics.2025.01.010</w:t>
      </w:r>
      <w:r w:rsidR="001924DF">
        <w:rPr>
          <w:rStyle w:val="Hyperlink"/>
          <w:rFonts w:ascii="Times New Roman" w:eastAsiaTheme="majorEastAsia" w:hAnsi="Times New Roman"/>
          <w:b w:val="0"/>
          <w:sz w:val="24"/>
          <w:szCs w:val="24"/>
          <w:lang w:val="en-US"/>
        </w:rPr>
        <w:fldChar w:fldCharType="end"/>
      </w:r>
      <w:r>
        <w:rPr>
          <w:rFonts w:ascii="Times New Roman" w:eastAsiaTheme="majorEastAsia" w:hAnsi="Times New Roman"/>
          <w:b w:val="0"/>
          <w:sz w:val="24"/>
          <w:szCs w:val="24"/>
          <w:lang w:val="en-US"/>
        </w:rPr>
        <w:t xml:space="preserve">), a concise definitional framework is a crucial prerequisite for a systematic understanding voice naturalness (and – as we </w:t>
      </w:r>
      <w:r w:rsidR="00967724">
        <w:rPr>
          <w:rFonts w:ascii="Times New Roman" w:eastAsiaTheme="majorEastAsia" w:hAnsi="Times New Roman"/>
          <w:b w:val="0"/>
          <w:sz w:val="24"/>
          <w:szCs w:val="24"/>
          <w:lang w:val="en-US"/>
        </w:rPr>
        <w:t xml:space="preserve">hold </w:t>
      </w:r>
      <w:r>
        <w:rPr>
          <w:rFonts w:ascii="Times New Roman" w:eastAsiaTheme="majorEastAsia" w:hAnsi="Times New Roman"/>
          <w:b w:val="0"/>
          <w:sz w:val="24"/>
          <w:szCs w:val="24"/>
          <w:lang w:val="en-US"/>
        </w:rPr>
        <w:t xml:space="preserve">– for self-voice processing as well). </w:t>
      </w:r>
      <w:r w:rsidR="00967724">
        <w:rPr>
          <w:rFonts w:ascii="Times New Roman" w:eastAsiaTheme="majorEastAsia" w:hAnsi="Times New Roman"/>
          <w:b w:val="0"/>
          <w:sz w:val="24"/>
          <w:szCs w:val="24"/>
          <w:lang w:val="en-US"/>
        </w:rPr>
        <w:t>As s</w:t>
      </w:r>
      <w:r>
        <w:rPr>
          <w:rFonts w:ascii="Times New Roman" w:eastAsiaTheme="majorEastAsia" w:hAnsi="Times New Roman"/>
          <w:b w:val="0"/>
          <w:sz w:val="24"/>
          <w:szCs w:val="24"/>
          <w:lang w:val="en-US"/>
        </w:rPr>
        <w:t xml:space="preserve">imilar issues also span into the visual domain, </w:t>
      </w:r>
      <w:r w:rsidR="00967724">
        <w:rPr>
          <w:rFonts w:ascii="Times New Roman" w:eastAsiaTheme="majorEastAsia" w:hAnsi="Times New Roman"/>
          <w:b w:val="0"/>
          <w:sz w:val="24"/>
          <w:szCs w:val="24"/>
          <w:lang w:val="en-US"/>
        </w:rPr>
        <w:t xml:space="preserve">our response briefly draws </w:t>
      </w:r>
      <w:r>
        <w:rPr>
          <w:rFonts w:ascii="Times New Roman" w:eastAsiaTheme="majorEastAsia" w:hAnsi="Times New Roman"/>
          <w:b w:val="0"/>
          <w:sz w:val="24"/>
          <w:szCs w:val="24"/>
          <w:lang w:val="en-US"/>
        </w:rPr>
        <w:t>parallel</w:t>
      </w:r>
      <w:r w:rsidR="00967724">
        <w:rPr>
          <w:rFonts w:ascii="Times New Roman" w:eastAsiaTheme="majorEastAsia" w:hAnsi="Times New Roman"/>
          <w:b w:val="0"/>
          <w:sz w:val="24"/>
          <w:szCs w:val="24"/>
          <w:lang w:val="en-US"/>
        </w:rPr>
        <w:t xml:space="preserve">s into current controversies that </w:t>
      </w:r>
      <w:r>
        <w:rPr>
          <w:rFonts w:ascii="Times New Roman" w:eastAsiaTheme="majorEastAsia" w:hAnsi="Times New Roman"/>
          <w:b w:val="0"/>
          <w:sz w:val="24"/>
          <w:szCs w:val="24"/>
          <w:lang w:val="en-US"/>
        </w:rPr>
        <w:t xml:space="preserve">exist for </w:t>
      </w:r>
      <w:r w:rsidR="00967724">
        <w:rPr>
          <w:rFonts w:ascii="Times New Roman" w:eastAsiaTheme="majorEastAsia" w:hAnsi="Times New Roman"/>
          <w:b w:val="0"/>
          <w:sz w:val="24"/>
          <w:szCs w:val="24"/>
          <w:lang w:val="en-US"/>
        </w:rPr>
        <w:t>self-</w:t>
      </w:r>
      <w:r>
        <w:rPr>
          <w:rFonts w:ascii="Times New Roman" w:eastAsiaTheme="majorEastAsia" w:hAnsi="Times New Roman"/>
          <w:b w:val="0"/>
          <w:sz w:val="24"/>
          <w:szCs w:val="24"/>
          <w:lang w:val="en-US"/>
        </w:rPr>
        <w:t>face research as well.</w:t>
      </w:r>
      <w:r w:rsidR="009727BE">
        <w:rPr>
          <w:rFonts w:ascii="Times New Roman" w:eastAsiaTheme="majorEastAsia" w:hAnsi="Times New Roman"/>
          <w:b w:val="0"/>
          <w:sz w:val="24"/>
          <w:szCs w:val="24"/>
          <w:lang w:val="en-US"/>
        </w:rPr>
        <w:t xml:space="preserve"> </w:t>
      </w:r>
      <w:r w:rsidR="000B256D">
        <w:rPr>
          <w:rFonts w:ascii="Times New Roman" w:eastAsiaTheme="majorEastAsia" w:hAnsi="Times New Roman"/>
          <w:b w:val="0"/>
          <w:sz w:val="24"/>
          <w:szCs w:val="24"/>
          <w:lang w:val="en-US"/>
        </w:rPr>
        <w:t>In short, w</w:t>
      </w:r>
      <w:r w:rsidR="009727BE">
        <w:rPr>
          <w:rFonts w:ascii="Times New Roman" w:eastAsiaTheme="majorEastAsia" w:hAnsi="Times New Roman"/>
          <w:b w:val="0"/>
          <w:sz w:val="24"/>
          <w:szCs w:val="24"/>
          <w:lang w:val="en-US"/>
        </w:rPr>
        <w:t xml:space="preserve">e believe that </w:t>
      </w:r>
      <w:r w:rsidR="000B256D">
        <w:rPr>
          <w:rFonts w:ascii="Times New Roman" w:eastAsiaTheme="majorEastAsia" w:hAnsi="Times New Roman"/>
          <w:b w:val="0"/>
          <w:sz w:val="24"/>
          <w:szCs w:val="24"/>
          <w:lang w:val="en-US"/>
        </w:rPr>
        <w:t xml:space="preserve">controversial </w:t>
      </w:r>
      <w:r w:rsidR="009727BE">
        <w:rPr>
          <w:rFonts w:ascii="Times New Roman" w:eastAsiaTheme="majorEastAsia" w:hAnsi="Times New Roman"/>
          <w:b w:val="0"/>
          <w:sz w:val="24"/>
          <w:szCs w:val="24"/>
          <w:lang w:val="en-US"/>
        </w:rPr>
        <w:t xml:space="preserve">debates about proper conceptualizations of timely topics prior to systematic empirical efforts are of high value to researchers </w:t>
      </w:r>
      <w:r w:rsidR="009727BE" w:rsidRPr="00422FA1">
        <w:rPr>
          <w:rFonts w:ascii="Times New Roman" w:eastAsiaTheme="majorEastAsia" w:hAnsi="Times New Roman"/>
          <w:b w:val="0"/>
          <w:sz w:val="24"/>
          <w:szCs w:val="24"/>
          <w:lang w:val="en-US"/>
        </w:rPr>
        <w:t>within and beyond the auditory domain</w:t>
      </w:r>
      <w:r w:rsidR="009727BE">
        <w:rPr>
          <w:rFonts w:ascii="Times New Roman" w:eastAsiaTheme="majorEastAsia" w:hAnsi="Times New Roman"/>
          <w:b w:val="0"/>
          <w:sz w:val="24"/>
          <w:szCs w:val="24"/>
          <w:lang w:val="en-US"/>
        </w:rPr>
        <w:t xml:space="preserve">. </w:t>
      </w:r>
      <w:r w:rsidR="006E2A6E">
        <w:rPr>
          <w:rFonts w:ascii="Times New Roman" w:eastAsiaTheme="majorEastAsia" w:hAnsi="Times New Roman"/>
          <w:b w:val="0"/>
          <w:sz w:val="24"/>
          <w:szCs w:val="24"/>
          <w:lang w:val="en-US"/>
        </w:rPr>
        <w:t xml:space="preserve">We </w:t>
      </w:r>
      <w:r>
        <w:rPr>
          <w:rFonts w:ascii="Times New Roman" w:eastAsiaTheme="majorEastAsia" w:hAnsi="Times New Roman"/>
          <w:b w:val="0"/>
          <w:sz w:val="24"/>
          <w:szCs w:val="24"/>
          <w:lang w:val="en-US"/>
        </w:rPr>
        <w:t xml:space="preserve">therefore </w:t>
      </w:r>
      <w:r w:rsidR="006E2A6E">
        <w:rPr>
          <w:rFonts w:ascii="Times New Roman" w:eastAsiaTheme="majorEastAsia" w:hAnsi="Times New Roman"/>
          <w:b w:val="0"/>
          <w:sz w:val="24"/>
          <w:szCs w:val="24"/>
          <w:lang w:val="en-US"/>
        </w:rPr>
        <w:t xml:space="preserve">expect this </w:t>
      </w:r>
      <w:r w:rsidR="00967724">
        <w:rPr>
          <w:rFonts w:ascii="Times New Roman" w:eastAsiaTheme="majorEastAsia" w:hAnsi="Times New Roman"/>
          <w:b w:val="0"/>
          <w:sz w:val="24"/>
          <w:szCs w:val="24"/>
          <w:lang w:val="en-US"/>
        </w:rPr>
        <w:t xml:space="preserve">response </w:t>
      </w:r>
      <w:r w:rsidR="009727BE">
        <w:rPr>
          <w:rFonts w:ascii="Times New Roman" w:eastAsiaTheme="majorEastAsia" w:hAnsi="Times New Roman"/>
          <w:b w:val="0"/>
          <w:sz w:val="24"/>
          <w:szCs w:val="24"/>
          <w:lang w:val="en-US"/>
        </w:rPr>
        <w:t>letter</w:t>
      </w:r>
      <w:r w:rsidR="006E2A6E">
        <w:rPr>
          <w:rFonts w:ascii="Times New Roman" w:eastAsiaTheme="majorEastAsia" w:hAnsi="Times New Roman"/>
          <w:b w:val="0"/>
          <w:sz w:val="24"/>
          <w:szCs w:val="24"/>
          <w:lang w:val="en-US"/>
        </w:rPr>
        <w:t xml:space="preserve"> to be of great interest to the wide readership of </w:t>
      </w:r>
      <w:r>
        <w:rPr>
          <w:rFonts w:ascii="Times New Roman" w:eastAsiaTheme="majorEastAsia" w:hAnsi="Times New Roman"/>
          <w:b w:val="0"/>
          <w:i/>
          <w:sz w:val="24"/>
          <w:szCs w:val="24"/>
          <w:lang w:val="en-US"/>
        </w:rPr>
        <w:t>JASA</w:t>
      </w:r>
      <w:r w:rsidR="00967724" w:rsidRPr="003B4F17">
        <w:rPr>
          <w:rFonts w:ascii="Times New Roman" w:eastAsiaTheme="majorEastAsia" w:hAnsi="Times New Roman"/>
          <w:b w:val="0"/>
          <w:iCs/>
          <w:sz w:val="24"/>
          <w:szCs w:val="24"/>
          <w:lang w:val="en-US"/>
        </w:rPr>
        <w:t>, and look forward to your</w:t>
      </w:r>
      <w:r w:rsidR="00967724">
        <w:rPr>
          <w:rFonts w:ascii="Times New Roman" w:eastAsiaTheme="majorEastAsia" w:hAnsi="Times New Roman"/>
          <w:b w:val="0"/>
          <w:iCs/>
          <w:sz w:val="24"/>
          <w:szCs w:val="24"/>
          <w:lang w:val="en-US"/>
        </w:rPr>
        <w:t xml:space="preserve"> consideration and evaluation at your earliest convenience</w:t>
      </w:r>
      <w:r w:rsidR="006E2A6E">
        <w:rPr>
          <w:rFonts w:ascii="Times New Roman" w:eastAsiaTheme="majorEastAsia" w:hAnsi="Times New Roman"/>
          <w:b w:val="0"/>
          <w:i/>
          <w:sz w:val="24"/>
          <w:szCs w:val="24"/>
          <w:lang w:val="en-US"/>
        </w:rPr>
        <w:t>.</w:t>
      </w:r>
    </w:p>
    <w:p w14:paraId="46165046" w14:textId="503C22C8" w:rsidR="001F32F7" w:rsidRPr="000352A2" w:rsidRDefault="006E2A6E" w:rsidP="000352A2">
      <w:pPr>
        <w:spacing w:before="60" w:after="120"/>
        <w:rPr>
          <w:rFonts w:ascii="Times New Roman" w:eastAsiaTheme="majorEastAsia" w:hAnsi="Times New Roman"/>
          <w:b w:val="0"/>
          <w:sz w:val="24"/>
          <w:szCs w:val="24"/>
          <w:lang w:val="en-US"/>
        </w:rPr>
      </w:pPr>
      <w:r>
        <w:rPr>
          <w:rFonts w:ascii="Times New Roman" w:eastAsiaTheme="majorEastAsia" w:hAnsi="Times New Roman"/>
          <w:b w:val="0"/>
          <w:sz w:val="24"/>
          <w:szCs w:val="24"/>
          <w:lang w:val="en-US"/>
        </w:rPr>
        <w:t xml:space="preserve">Yours sincerely,  </w:t>
      </w:r>
      <w:r w:rsidR="00D24C0F">
        <w:rPr>
          <w:rFonts w:ascii="Times New Roman" w:eastAsiaTheme="majorEastAsia" w:hAnsi="Times New Roman"/>
          <w:b w:val="0"/>
          <w:sz w:val="24"/>
          <w:szCs w:val="24"/>
          <w:lang w:val="en-US"/>
        </w:rPr>
        <w:br/>
      </w:r>
      <w:r w:rsidRPr="001A64FB">
        <w:rPr>
          <w:rFonts w:ascii="Times New Roman" w:eastAsiaTheme="majorEastAsia" w:hAnsi="Times New Roman"/>
          <w:b w:val="0"/>
          <w:sz w:val="24"/>
          <w:szCs w:val="24"/>
          <w:lang w:val="en-US"/>
        </w:rPr>
        <w:t xml:space="preserve">Christine Nussbaum, </w:t>
      </w:r>
      <w:r w:rsidR="009727BE">
        <w:rPr>
          <w:rFonts w:ascii="Times New Roman" w:eastAsiaTheme="majorEastAsia" w:hAnsi="Times New Roman"/>
          <w:b w:val="0"/>
          <w:sz w:val="24"/>
          <w:szCs w:val="24"/>
          <w:lang w:val="en-US"/>
        </w:rPr>
        <w:t xml:space="preserve">Sascha </w:t>
      </w:r>
      <w:proofErr w:type="spellStart"/>
      <w:r w:rsidR="009727BE">
        <w:rPr>
          <w:rFonts w:ascii="Times New Roman" w:eastAsiaTheme="majorEastAsia" w:hAnsi="Times New Roman"/>
          <w:b w:val="0"/>
          <w:sz w:val="24"/>
          <w:szCs w:val="24"/>
          <w:lang w:val="en-US"/>
        </w:rPr>
        <w:t>Frühholz</w:t>
      </w:r>
      <w:proofErr w:type="spellEnd"/>
      <w:r w:rsidRPr="001A64FB">
        <w:rPr>
          <w:rFonts w:ascii="Times New Roman" w:eastAsiaTheme="majorEastAsia" w:hAnsi="Times New Roman"/>
          <w:b w:val="0"/>
          <w:sz w:val="24"/>
          <w:szCs w:val="24"/>
          <w:lang w:val="en-US"/>
        </w:rPr>
        <w:t xml:space="preserve"> and Stefan R. Schweinberger</w:t>
      </w:r>
    </w:p>
    <w:sectPr w:rsidR="001F32F7" w:rsidRPr="000352A2">
      <w:headerReference w:type="default" r:id="rId8"/>
      <w:footerReference w:type="default" r:id="rId9"/>
      <w:headerReference w:type="first" r:id="rId10"/>
      <w:footerReference w:type="first" r:id="rId11"/>
      <w:pgSz w:w="11906" w:h="16838"/>
      <w:pgMar w:top="2438" w:right="1304" w:bottom="1021" w:left="1304" w:header="567" w:footer="680" w:gutter="0"/>
      <w:cols w:space="720"/>
      <w:formProt w:val="0"/>
      <w:titlePg/>
      <w:docGrid w:linePitch="273"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1CD135" w14:textId="77777777" w:rsidR="001924DF" w:rsidRDefault="001924DF">
      <w:pPr>
        <w:spacing w:after="0" w:line="240" w:lineRule="auto"/>
      </w:pPr>
      <w:r>
        <w:separator/>
      </w:r>
    </w:p>
  </w:endnote>
  <w:endnote w:type="continuationSeparator" w:id="0">
    <w:p w14:paraId="5CFFC517" w14:textId="77777777" w:rsidR="001924DF" w:rsidRDefault="00192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altName w:val="Arial"/>
    <w:charset w:val="00"/>
    <w:family w:val="auto"/>
    <w:pitch w:val="variable"/>
    <w:sig w:usb0="E0000AFF" w:usb1="5000217F" w:usb2="00000021" w:usb3="00000000" w:csb0="0000019F" w:csb1="00000000"/>
  </w:font>
  <w:font w:name="Palatino">
    <w:charset w:val="4D"/>
    <w:family w:val="auto"/>
    <w:pitch w:val="variable"/>
    <w:sig w:usb0="A00002FF" w:usb1="7800205A" w:usb2="14600000" w:usb3="00000000" w:csb0="00000193" w:csb1="00000000"/>
  </w:font>
  <w:font w:name="Roboto">
    <w:altName w:val="Arial"/>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Zurich Lt BT">
    <w:altName w:val="Cambria"/>
    <w:charset w:val="00"/>
    <w:family w:val="swiss"/>
    <w:pitch w:val="variable"/>
    <w:sig w:usb0="00000087" w:usb1="00000000" w:usb2="00000000" w:usb3="00000000" w:csb0="0000001B" w:csb1="00000000"/>
  </w:font>
  <w:font w:name="Univers-Light">
    <w:altName w:val="Univers"/>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56D506" w14:textId="77777777" w:rsidR="001F32F7" w:rsidRDefault="006E2A6E">
    <w:pPr>
      <w:pStyle w:val="Fuzeile"/>
      <w:jc w:val="center"/>
      <w:rPr>
        <w:b w:val="0"/>
        <w:sz w:val="16"/>
      </w:rPr>
    </w:pPr>
    <w:r>
      <w:rPr>
        <w:b w:val="0"/>
        <w:sz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05B630" w14:textId="77777777" w:rsidR="001F32F7" w:rsidRDefault="006E2A6E">
    <w:pPr>
      <w:pStyle w:val="Fuzeile"/>
      <w:jc w:val="center"/>
      <w:rPr>
        <w:b w:val="0"/>
        <w:sz w:val="16"/>
      </w:rPr>
    </w:pPr>
    <w:r>
      <w:rPr>
        <w:b w:val="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FFE1E2" w14:textId="77777777" w:rsidR="001924DF" w:rsidRDefault="001924DF">
      <w:pPr>
        <w:spacing w:after="0" w:line="240" w:lineRule="auto"/>
      </w:pPr>
      <w:r>
        <w:separator/>
      </w:r>
    </w:p>
  </w:footnote>
  <w:footnote w:type="continuationSeparator" w:id="0">
    <w:p w14:paraId="4F633BAF" w14:textId="77777777" w:rsidR="001924DF" w:rsidRDefault="00192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B8CB5A" w14:textId="77777777" w:rsidR="001F32F7" w:rsidRDefault="006E2A6E">
    <w:pPr>
      <w:pStyle w:val="Kopfzeile"/>
      <w:tabs>
        <w:tab w:val="clear" w:pos="4536"/>
        <w:tab w:val="clear" w:pos="9072"/>
        <w:tab w:val="center" w:pos="7920"/>
        <w:tab w:val="right" w:pos="9000"/>
      </w:tabs>
      <w:spacing w:before="120"/>
      <w:rPr>
        <w:rFonts w:ascii="Zurich Lt BT" w:hAnsi="Zurich Lt BT"/>
        <w:sz w:val="12"/>
      </w:rPr>
    </w:pPr>
    <w:r>
      <w:rPr>
        <w:rFonts w:ascii="Zurich Lt BT" w:hAnsi="Zurich Lt BT"/>
        <w:noProof/>
        <w:sz w:val="12"/>
      </w:rPr>
      <w:drawing>
        <wp:anchor distT="0" distB="0" distL="0" distR="0" simplePos="0" relativeHeight="12" behindDoc="1" locked="0" layoutInCell="0" allowOverlap="1" wp14:anchorId="38BC1F99" wp14:editId="24150D45">
          <wp:simplePos x="0" y="0"/>
          <wp:positionH relativeFrom="column">
            <wp:posOffset>3987165</wp:posOffset>
          </wp:positionH>
          <wp:positionV relativeFrom="paragraph">
            <wp:posOffset>-201930</wp:posOffset>
          </wp:positionV>
          <wp:extent cx="2423795" cy="1076325"/>
          <wp:effectExtent l="0" t="0" r="0" b="0"/>
          <wp:wrapNone/>
          <wp:docPr id="1"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3"/>
                  <pic:cNvPicPr>
                    <a:picLocks noChangeAspect="1" noChangeArrowheads="1"/>
                  </pic:cNvPicPr>
                </pic:nvPicPr>
                <pic:blipFill>
                  <a:blip r:embed="rId1"/>
                  <a:stretch>
                    <a:fillRect/>
                  </a:stretch>
                </pic:blipFill>
                <pic:spPr bwMode="auto">
                  <a:xfrm>
                    <a:off x="0" y="0"/>
                    <a:ext cx="2423795" cy="1076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AA35E" w14:textId="77777777" w:rsidR="001F32F7" w:rsidRDefault="006E2A6E">
    <w:pPr>
      <w:pStyle w:val="berschrift3"/>
    </w:pPr>
    <w:r>
      <w:rPr>
        <w:noProof/>
      </w:rPr>
      <mc:AlternateContent>
        <mc:Choice Requires="wps">
          <w:drawing>
            <wp:anchor distT="0" distB="0" distL="0" distR="0" simplePos="0" relativeHeight="2" behindDoc="1" locked="0" layoutInCell="0" allowOverlap="1" wp14:anchorId="56AADDFE" wp14:editId="74132F83">
              <wp:simplePos x="0" y="0"/>
              <wp:positionH relativeFrom="leftMargin">
                <wp:posOffset>720090</wp:posOffset>
              </wp:positionH>
              <wp:positionV relativeFrom="topMargin">
                <wp:posOffset>1620520</wp:posOffset>
              </wp:positionV>
              <wp:extent cx="17780" cy="17780"/>
              <wp:effectExtent l="0" t="0" r="0" b="0"/>
              <wp:wrapNone/>
              <wp:docPr id="2" name="Ellipse 2"/>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id="shape_0" ID="Ellipse 2" path="l-2147483648,-2147483643l-2147483628,-2147483627l-2147483648,-2147483643l-2147483626,-2147483625xe" fillcolor="gray" stroked="f" o:allowincell="f" style="position:absolute;margin-left:56.7pt;margin-top:127.6pt;width:1.35pt;height:1.35pt;mso-wrap-style:none;v-text-anchor:middle;mso-position-horizontal-relative:page" wp14:anchorId="6C5D0354">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3" behindDoc="1" locked="0" layoutInCell="0" allowOverlap="1" wp14:anchorId="1F12B76B" wp14:editId="2C133D0B">
              <wp:simplePos x="0" y="0"/>
              <wp:positionH relativeFrom="leftMargin">
                <wp:posOffset>3780790</wp:posOffset>
              </wp:positionH>
              <wp:positionV relativeFrom="topMargin">
                <wp:posOffset>1620520</wp:posOffset>
              </wp:positionV>
              <wp:extent cx="17780" cy="17780"/>
              <wp:effectExtent l="0" t="0" r="0" b="0"/>
              <wp:wrapNone/>
              <wp:docPr id="3" name="Ellipse 3"/>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id="shape_0" ID="Ellipse 3" path="l-2147483648,-2147483643l-2147483628,-2147483627l-2147483648,-2147483643l-2147483626,-2147483625xe" fillcolor="gray" stroked="f" o:allowincell="f" style="position:absolute;margin-left:297.7pt;margin-top:127.6pt;width:1.35pt;height:1.35pt;mso-wrap-style:none;v-text-anchor:middle;mso-position-horizontal-relative:page" wp14:anchorId="3CD69EF0">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4" behindDoc="1" locked="0" layoutInCell="0" allowOverlap="1" wp14:anchorId="7919992C" wp14:editId="66162671">
              <wp:simplePos x="0" y="0"/>
              <wp:positionH relativeFrom="leftMargin">
                <wp:posOffset>720090</wp:posOffset>
              </wp:positionH>
              <wp:positionV relativeFrom="topMargin">
                <wp:posOffset>3240405</wp:posOffset>
              </wp:positionV>
              <wp:extent cx="17780" cy="17780"/>
              <wp:effectExtent l="0" t="0" r="0" b="0"/>
              <wp:wrapNone/>
              <wp:docPr id="4" name="Ellipse 7"/>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id="shape_0" ID="Ellipse 7" path="l-2147483648,-2147483643l-2147483628,-2147483627l-2147483648,-2147483643l-2147483626,-2147483625xe" fillcolor="gray" stroked="f" o:allowincell="f" style="position:absolute;margin-left:56.7pt;margin-top:255.15pt;width:1.35pt;height:1.35pt;mso-wrap-style:none;v-text-anchor:middle;mso-position-horizontal-relative:page" wp14:anchorId="54F1EDF6">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5" behindDoc="1" locked="0" layoutInCell="0" allowOverlap="1" wp14:anchorId="7ACDA7D2" wp14:editId="3EAC1D46">
              <wp:simplePos x="0" y="0"/>
              <wp:positionH relativeFrom="leftMargin">
                <wp:posOffset>3780790</wp:posOffset>
              </wp:positionH>
              <wp:positionV relativeFrom="topMargin">
                <wp:posOffset>3240405</wp:posOffset>
              </wp:positionV>
              <wp:extent cx="17780" cy="17780"/>
              <wp:effectExtent l="0" t="0" r="0" b="0"/>
              <wp:wrapNone/>
              <wp:docPr id="5" name="Ellipse 8"/>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id="shape_0" ID="Ellipse 8" path="l-2147483648,-2147483643l-2147483628,-2147483627l-2147483648,-2147483643l-2147483626,-2147483625xe" fillcolor="gray" stroked="f" o:allowincell="f" style="position:absolute;margin-left:297.7pt;margin-top:255.15pt;width:1.35pt;height:1.35pt;mso-wrap-style:none;v-text-anchor:middle;mso-position-horizontal-relative:page" wp14:anchorId="01EC0862">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6" behindDoc="1" locked="0" layoutInCell="0" allowOverlap="1" wp14:anchorId="6BEBD52D" wp14:editId="515E1BE1">
              <wp:simplePos x="0" y="0"/>
              <wp:positionH relativeFrom="leftMargin">
                <wp:posOffset>252095</wp:posOffset>
              </wp:positionH>
              <wp:positionV relativeFrom="topMargin">
                <wp:posOffset>3780790</wp:posOffset>
              </wp:positionV>
              <wp:extent cx="17780" cy="17780"/>
              <wp:effectExtent l="0" t="0" r="0" b="0"/>
              <wp:wrapNone/>
              <wp:docPr id="6" name="Ellipse 9"/>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id="shape_0" ID="Ellipse 9" path="l-2147483648,-2147483643l-2147483628,-2147483627l-2147483648,-2147483643l-2147483626,-2147483625xe" fillcolor="gray" stroked="f" o:allowincell="f" style="position:absolute;margin-left:19.85pt;margin-top:297.7pt;width:1.35pt;height:1.35pt;mso-wrap-style:none;v-text-anchor:middle;mso-position-horizontal-relative:page" wp14:anchorId="3EE6C759">
              <v:fill o:detectmouseclick="t" type="solid" color2="#7f7f7f"/>
              <v:stroke color="#3465a4" weight="25560" joinstyle="round" endcap="flat"/>
              <w10:wrap type="none"/>
            </v:oval>
          </w:pict>
        </mc:Fallback>
      </mc:AlternateContent>
    </w:r>
    <w:r>
      <w:rPr>
        <w:noProof/>
      </w:rPr>
      <mc:AlternateContent>
        <mc:Choice Requires="wps">
          <w:drawing>
            <wp:anchor distT="0" distB="0" distL="0" distR="0" simplePos="0" relativeHeight="7" behindDoc="1" locked="0" layoutInCell="0" allowOverlap="1" wp14:anchorId="22605C62" wp14:editId="65C4E6AD">
              <wp:simplePos x="0" y="0"/>
              <wp:positionH relativeFrom="leftMargin">
                <wp:posOffset>252095</wp:posOffset>
              </wp:positionH>
              <wp:positionV relativeFrom="topMargin">
                <wp:posOffset>5346700</wp:posOffset>
              </wp:positionV>
              <wp:extent cx="17780" cy="17780"/>
              <wp:effectExtent l="0" t="0" r="0" b="0"/>
              <wp:wrapNone/>
              <wp:docPr id="7" name="Ellipse 11"/>
              <wp:cNvGraphicFramePr/>
              <a:graphic xmlns:a="http://schemas.openxmlformats.org/drawingml/2006/main">
                <a:graphicData uri="http://schemas.microsoft.com/office/word/2010/wordprocessingShape">
                  <wps:wsp>
                    <wps:cNvSpPr/>
                    <wps:spPr>
                      <a:xfrm>
                        <a:off x="0" y="0"/>
                        <a:ext cx="17640" cy="1764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id="shape_0" ID="Ellipse 11" path="l-2147483648,-2147483643l-2147483628,-2147483627l-2147483648,-2147483643l-2147483626,-2147483625xe" fillcolor="gray" stroked="f" o:allowincell="f" style="position:absolute;margin-left:19.85pt;margin-top:421pt;width:1.35pt;height:1.35pt;mso-wrap-style:none;v-text-anchor:middle;mso-position-horizontal-relative:page" wp14:anchorId="14021697">
              <v:fill o:detectmouseclick="t" type="solid" color2="#7f7f7f"/>
              <v:stroke color="#3465a4" weight="25560" joinstyle="round" endcap="flat"/>
              <w10:wrap type="none"/>
            </v:oval>
          </w:pict>
        </mc:Fallback>
      </mc:AlternateContent>
    </w:r>
    <w:r>
      <w:rPr>
        <w:noProof/>
      </w:rPr>
      <w:drawing>
        <wp:anchor distT="0" distB="0" distL="0" distR="0" simplePos="0" relativeHeight="8" behindDoc="1" locked="0" layoutInCell="0" allowOverlap="1" wp14:anchorId="4DD27B33" wp14:editId="1ECD3323">
          <wp:simplePos x="0" y="0"/>
          <wp:positionH relativeFrom="margin">
            <wp:posOffset>2232660</wp:posOffset>
          </wp:positionH>
          <wp:positionV relativeFrom="paragraph">
            <wp:posOffset>-107950</wp:posOffset>
          </wp:positionV>
          <wp:extent cx="2919095" cy="1295400"/>
          <wp:effectExtent l="0" t="0" r="0" b="0"/>
          <wp:wrapNone/>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2919095" cy="1295400"/>
                  </a:xfrm>
                  <a:prstGeom prst="rect">
                    <a:avLst/>
                  </a:prstGeom>
                </pic:spPr>
              </pic:pic>
            </a:graphicData>
          </a:graphic>
        </wp:anchor>
      </w:drawing>
    </w:r>
    <w:r>
      <w:rPr>
        <w:noProof/>
      </w:rPr>
      <mc:AlternateContent>
        <mc:Choice Requires="wps">
          <w:drawing>
            <wp:anchor distT="0" distB="0" distL="635" distR="0" simplePos="0" relativeHeight="9" behindDoc="1" locked="0" layoutInCell="0" allowOverlap="1" wp14:anchorId="412F96DD" wp14:editId="59BB6B42">
              <wp:simplePos x="0" y="0"/>
              <wp:positionH relativeFrom="column">
                <wp:posOffset>4063365</wp:posOffset>
              </wp:positionH>
              <wp:positionV relativeFrom="page">
                <wp:posOffset>1092200</wp:posOffset>
              </wp:positionV>
              <wp:extent cx="2287905" cy="2760980"/>
              <wp:effectExtent l="635" t="0" r="0" b="0"/>
              <wp:wrapNone/>
              <wp:docPr id="9" name="Rectangle 2"/>
              <wp:cNvGraphicFramePr/>
              <a:graphic xmlns:a="http://schemas.openxmlformats.org/drawingml/2006/main">
                <a:graphicData uri="http://schemas.microsoft.com/office/word/2010/wordprocessingShape">
                  <wps:wsp>
                    <wps:cNvSpPr/>
                    <wps:spPr>
                      <a:xfrm>
                        <a:off x="0" y="0"/>
                        <a:ext cx="2287800" cy="276084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3686" w:type="dxa"/>
                            <w:tblLayout w:type="fixed"/>
                            <w:tblCellMar>
                              <w:left w:w="0" w:type="dxa"/>
                              <w:right w:w="0" w:type="dxa"/>
                            </w:tblCellMar>
                            <w:tblLook w:val="0000" w:firstRow="0" w:lastRow="0" w:firstColumn="0" w:lastColumn="0" w:noHBand="0" w:noVBand="0"/>
                          </w:tblPr>
                          <w:tblGrid>
                            <w:gridCol w:w="993"/>
                            <w:gridCol w:w="2693"/>
                          </w:tblGrid>
                          <w:tr w:rsidR="001F32F7" w14:paraId="7C37F1D9" w14:textId="77777777">
                            <w:trPr>
                              <w:cantSplit/>
                              <w:trHeight w:val="225"/>
                            </w:trPr>
                            <w:tc>
                              <w:tcPr>
                                <w:tcW w:w="3685" w:type="dxa"/>
                                <w:gridSpan w:val="2"/>
                              </w:tcPr>
                              <w:p w14:paraId="060EAE0E" w14:textId="77777777" w:rsidR="001F32F7" w:rsidRDefault="006E2A6E">
                                <w:pPr>
                                  <w:pStyle w:val="FrameContents"/>
                                  <w:widowControl w:val="0"/>
                                </w:pPr>
                                <w:r>
                                  <w:t>Institut für Psychologie</w:t>
                                </w:r>
                                <w:r>
                                  <w:br/>
                                  <w:t>Lehrstuhl für Allgemeine Psychologie und kognitive Neurowissenschaften</w:t>
                                </w:r>
                              </w:p>
                            </w:tc>
                          </w:tr>
                          <w:tr w:rsidR="001F32F7" w14:paraId="027ECB12" w14:textId="77777777">
                            <w:trPr>
                              <w:cantSplit/>
                              <w:trHeight w:val="225"/>
                            </w:trPr>
                            <w:tc>
                              <w:tcPr>
                                <w:tcW w:w="3685" w:type="dxa"/>
                                <w:gridSpan w:val="2"/>
                              </w:tcPr>
                              <w:p w14:paraId="09461CD4" w14:textId="77777777" w:rsidR="001F32F7" w:rsidRDefault="006E2A6E">
                                <w:pPr>
                                  <w:pStyle w:val="berschrift1"/>
                                  <w:widowControl w:val="0"/>
                                  <w:spacing w:before="40" w:after="80"/>
                                </w:pPr>
                                <w:r>
                                  <w:t>Univ.-Prof. Dr. Stefan R. Schweinberger</w:t>
                                </w:r>
                              </w:p>
                              <w:p w14:paraId="61CCA264" w14:textId="77777777" w:rsidR="001F32F7" w:rsidRDefault="006E2A6E">
                                <w:pPr>
                                  <w:pStyle w:val="berschrift1"/>
                                  <w:widowControl w:val="0"/>
                                  <w:spacing w:before="40" w:after="80"/>
                                </w:pPr>
                                <w:r>
                                  <w:t xml:space="preserve">Christine Nussbaum, PhD </w:t>
                                </w:r>
                                <w:r>
                                  <w:br/>
                                </w:r>
                              </w:p>
                            </w:tc>
                          </w:tr>
                          <w:tr w:rsidR="001F32F7" w14:paraId="3F301C63" w14:textId="77777777">
                            <w:trPr>
                              <w:cantSplit/>
                              <w:trHeight w:val="225"/>
                            </w:trPr>
                            <w:tc>
                              <w:tcPr>
                                <w:tcW w:w="3685" w:type="dxa"/>
                                <w:gridSpan w:val="2"/>
                              </w:tcPr>
                              <w:p w14:paraId="554124DD" w14:textId="77777777" w:rsidR="001F32F7" w:rsidRDefault="006E2A6E">
                                <w:pPr>
                                  <w:pStyle w:val="berschrift1"/>
                                  <w:widowControl w:val="0"/>
                                  <w:spacing w:before="40" w:after="80"/>
                                </w:pPr>
                                <w:r>
                                  <w:t>Am Steiger 3/Haus 1</w:t>
                                </w:r>
                                <w:r>
                                  <w:br/>
                                  <w:t>07743 Jena</w:t>
                                </w:r>
                              </w:p>
                            </w:tc>
                          </w:tr>
                          <w:tr w:rsidR="001F32F7" w14:paraId="241770A9" w14:textId="77777777">
                            <w:trPr>
                              <w:cantSplit/>
                              <w:trHeight w:val="528"/>
                            </w:trPr>
                            <w:tc>
                              <w:tcPr>
                                <w:tcW w:w="993" w:type="dxa"/>
                              </w:tcPr>
                              <w:p w14:paraId="33BDD43D" w14:textId="77777777" w:rsidR="001F32F7" w:rsidRDefault="006E2A6E">
                                <w:pPr>
                                  <w:pStyle w:val="berschrift1"/>
                                  <w:widowControl w:val="0"/>
                                  <w:spacing w:before="40" w:after="80"/>
                                </w:pPr>
                                <w:r>
                                  <w:t>Telefon:</w:t>
                                </w:r>
                                <w:r>
                                  <w:br/>
                                  <w:t>Telefax:</w:t>
                                </w:r>
                                <w:r>
                                  <w:br/>
                                  <w:t>E-Mail:</w:t>
                                </w:r>
                              </w:p>
                            </w:tc>
                            <w:tc>
                              <w:tcPr>
                                <w:tcW w:w="2692" w:type="dxa"/>
                              </w:tcPr>
                              <w:p w14:paraId="1483EC93" w14:textId="77777777" w:rsidR="001F32F7" w:rsidRDefault="006E2A6E">
                                <w:pPr>
                                  <w:pStyle w:val="berschrift1"/>
                                  <w:widowControl w:val="0"/>
                                  <w:spacing w:before="40" w:after="80"/>
                                </w:pPr>
                                <w:r>
                                  <w:t>0</w:t>
                                </w:r>
                                <w:r>
                                  <w:rPr>
                                    <w:sz w:val="12"/>
                                  </w:rPr>
                                  <w:t xml:space="preserve"> </w:t>
                                </w:r>
                                <w:r>
                                  <w:t>36</w:t>
                                </w:r>
                                <w:r>
                                  <w:rPr>
                                    <w:sz w:val="12"/>
                                  </w:rPr>
                                  <w:t xml:space="preserve"> </w:t>
                                </w:r>
                                <w:r>
                                  <w:t>41 9-45181</w:t>
                                </w:r>
                                <w:r>
                                  <w:br/>
                                  <w:t>0</w:t>
                                </w:r>
                                <w:r>
                                  <w:rPr>
                                    <w:sz w:val="12"/>
                                  </w:rPr>
                                  <w:t xml:space="preserve"> </w:t>
                                </w:r>
                                <w:r>
                                  <w:t>36</w:t>
                                </w:r>
                                <w:r>
                                  <w:rPr>
                                    <w:sz w:val="12"/>
                                  </w:rPr>
                                  <w:t xml:space="preserve"> </w:t>
                                </w:r>
                                <w:r>
                                  <w:t>41 9-45182</w:t>
                                </w:r>
                                <w:r>
                                  <w:br/>
                                  <w:t>stefan.schweinberger@uni-jena.de</w:t>
                                </w:r>
                                <w:r>
                                  <w:br/>
                                  <w:t>christine.nussbaum@uni-jena.de</w:t>
                                </w:r>
                              </w:p>
                            </w:tc>
                          </w:tr>
                          <w:tr w:rsidR="001F32F7" w14:paraId="550FAB9C" w14:textId="77777777">
                            <w:trPr>
                              <w:cantSplit/>
                              <w:trHeight w:val="283"/>
                            </w:trPr>
                            <w:tc>
                              <w:tcPr>
                                <w:tcW w:w="3685" w:type="dxa"/>
                                <w:gridSpan w:val="2"/>
                              </w:tcPr>
                              <w:p w14:paraId="3249D225" w14:textId="2CA6DD93" w:rsidR="001F32F7" w:rsidRDefault="006E2A6E">
                                <w:pPr>
                                  <w:pStyle w:val="berschrift1"/>
                                  <w:widowControl w:val="0"/>
                                  <w:spacing w:before="40" w:after="80"/>
                                </w:pPr>
                                <w:r>
                                  <w:t xml:space="preserve">Jena, </w:t>
                                </w:r>
                                <w:r>
                                  <w:fldChar w:fldCharType="begin"/>
                                </w:r>
                                <w:r>
                                  <w:instrText xml:space="preserve"> TIME \@"d.\ MMMM\ yyyy" </w:instrText>
                                </w:r>
                                <w:r>
                                  <w:fldChar w:fldCharType="separate"/>
                                </w:r>
                                <w:r w:rsidR="005A04AE">
                                  <w:rPr>
                                    <w:noProof/>
                                  </w:rPr>
                                  <w:t>16. Februar 2026</w:t>
                                </w:r>
                                <w:r>
                                  <w:fldChar w:fldCharType="end"/>
                                </w:r>
                              </w:p>
                            </w:tc>
                          </w:tr>
                        </w:tbl>
                        <w:p w14:paraId="5537552A" w14:textId="77777777" w:rsidR="001F32F7" w:rsidRDefault="001F32F7">
                          <w:pPr>
                            <w:pStyle w:val="FrameContents"/>
                            <w:spacing w:line="204" w:lineRule="auto"/>
                            <w:rPr>
                              <w:rFonts w:ascii="Univers-Light" w:hAnsi="Univers-Light"/>
                              <w:sz w:val="17"/>
                            </w:rPr>
                          </w:pPr>
                        </w:p>
                      </w:txbxContent>
                    </wps:txbx>
                    <wps:bodyPr lIns="0" tIns="0" rIns="0" bIns="0" anchor="t" upright="1">
                      <a:noAutofit/>
                    </wps:bodyPr>
                  </wps:wsp>
                </a:graphicData>
              </a:graphic>
            </wp:anchor>
          </w:drawing>
        </mc:Choice>
        <mc:Fallback>
          <w:pict>
            <v:rect w14:anchorId="412F96DD" id="Rectangle 2" o:spid="_x0000_s1026" style="position:absolute;margin-left:319.95pt;margin-top:86pt;width:180.15pt;height:217.4pt;z-index:-503316471;visibility:visible;mso-wrap-style:square;mso-wrap-distance-left:.05pt;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" o:allowincell="f" filled="f" stroked="f" strokeweight="0">
              <v:textbox inset="0,0,0,0">
                <w:txbxContent>
                  <w:tbl>
                    <w:tblPr>
                      <w:tblW w:w="3686" w:type="dxa"/>
                      <w:tblLayout w:type="fixed"/>
                      <w:tblCellMar>
                        <w:left w:w="0" w:type="dxa"/>
                        <w:right w:w="0" w:type="dxa"/>
                      </w:tblCellMar>
                      <w:tblLook w:val="0000" w:firstRow="0" w:lastRow="0" w:firstColumn="0" w:lastColumn="0" w:noHBand="0" w:noVBand="0"/>
                    </w:tblPr>
                    <w:tblGrid>
                      <w:gridCol w:w="993"/>
                      <w:gridCol w:w="2693"/>
                    </w:tblGrid>
                    <w:tr w:rsidR="001F32F7" w14:paraId="7C37F1D9" w14:textId="77777777">
                      <w:trPr>
                        <w:cantSplit/>
                        <w:trHeight w:val="225"/>
                      </w:trPr>
                      <w:tc>
                        <w:tcPr>
                          <w:tcW w:w="3685" w:type="dxa"/>
                          <w:gridSpan w:val="2"/>
                        </w:tcPr>
                        <w:p w14:paraId="060EAE0E" w14:textId="77777777" w:rsidR="001F32F7" w:rsidRDefault="006E2A6E">
                          <w:pPr>
                            <w:pStyle w:val="FrameContents"/>
                            <w:widowControl w:val="0"/>
                          </w:pPr>
                          <w:r>
                            <w:t>Institut für Psychologie</w:t>
                          </w:r>
                          <w:r>
                            <w:br/>
                            <w:t>Lehrstuhl für Allgemeine Psychologie und kognitive Neurowissenschaften</w:t>
                          </w:r>
                        </w:p>
                      </w:tc>
                    </w:tr>
                    <w:tr w:rsidR="001F32F7" w14:paraId="027ECB12" w14:textId="77777777">
                      <w:trPr>
                        <w:cantSplit/>
                        <w:trHeight w:val="225"/>
                      </w:trPr>
                      <w:tc>
                        <w:tcPr>
                          <w:tcW w:w="3685" w:type="dxa"/>
                          <w:gridSpan w:val="2"/>
                        </w:tcPr>
                        <w:p w14:paraId="09461CD4" w14:textId="77777777" w:rsidR="001F32F7" w:rsidRDefault="006E2A6E">
                          <w:pPr>
                            <w:pStyle w:val="berschrift1"/>
                            <w:widowControl w:val="0"/>
                            <w:spacing w:before="40" w:after="80"/>
                          </w:pPr>
                          <w:r>
                            <w:t>Univ.-Prof. Dr. Stefan R. Schweinberger</w:t>
                          </w:r>
                        </w:p>
                        <w:p w14:paraId="61CCA264" w14:textId="77777777" w:rsidR="001F32F7" w:rsidRDefault="006E2A6E">
                          <w:pPr>
                            <w:pStyle w:val="berschrift1"/>
                            <w:widowControl w:val="0"/>
                            <w:spacing w:before="40" w:after="80"/>
                          </w:pPr>
                          <w:r>
                            <w:t xml:space="preserve">Christine Nussbaum, PhD </w:t>
                          </w:r>
                          <w:r>
                            <w:br/>
                          </w:r>
                        </w:p>
                      </w:tc>
                    </w:tr>
                    <w:tr w:rsidR="001F32F7" w14:paraId="3F301C63" w14:textId="77777777">
                      <w:trPr>
                        <w:cantSplit/>
                        <w:trHeight w:val="225"/>
                      </w:trPr>
                      <w:tc>
                        <w:tcPr>
                          <w:tcW w:w="3685" w:type="dxa"/>
                          <w:gridSpan w:val="2"/>
                        </w:tcPr>
                        <w:p w14:paraId="554124DD" w14:textId="77777777" w:rsidR="001F32F7" w:rsidRDefault="006E2A6E">
                          <w:pPr>
                            <w:pStyle w:val="berschrift1"/>
                            <w:widowControl w:val="0"/>
                            <w:spacing w:before="40" w:after="80"/>
                          </w:pPr>
                          <w:r>
                            <w:t>Am Steiger 3/Haus 1</w:t>
                          </w:r>
                          <w:r>
                            <w:br/>
                            <w:t>07743 Jena</w:t>
                          </w:r>
                        </w:p>
                      </w:tc>
                    </w:tr>
                    <w:tr w:rsidR="001F32F7" w14:paraId="241770A9" w14:textId="77777777">
                      <w:trPr>
                        <w:cantSplit/>
                        <w:trHeight w:val="528"/>
                      </w:trPr>
                      <w:tc>
                        <w:tcPr>
                          <w:tcW w:w="993" w:type="dxa"/>
                        </w:tcPr>
                        <w:p w14:paraId="33BDD43D" w14:textId="77777777" w:rsidR="001F32F7" w:rsidRDefault="006E2A6E">
                          <w:pPr>
                            <w:pStyle w:val="berschrift1"/>
                            <w:widowControl w:val="0"/>
                            <w:spacing w:before="40" w:after="80"/>
                          </w:pPr>
                          <w:r>
                            <w:t>Telefon:</w:t>
                          </w:r>
                          <w:r>
                            <w:br/>
                            <w:t>Telefax:</w:t>
                          </w:r>
                          <w:r>
                            <w:br/>
                            <w:t>E-Mail:</w:t>
                          </w:r>
                        </w:p>
                      </w:tc>
                      <w:tc>
                        <w:tcPr>
                          <w:tcW w:w="2692" w:type="dxa"/>
                        </w:tcPr>
                        <w:p w14:paraId="1483EC93" w14:textId="77777777" w:rsidR="001F32F7" w:rsidRDefault="006E2A6E">
                          <w:pPr>
                            <w:pStyle w:val="berschrift1"/>
                            <w:widowControl w:val="0"/>
                            <w:spacing w:before="40" w:after="80"/>
                          </w:pPr>
                          <w:r>
                            <w:t>0</w:t>
                          </w:r>
                          <w:r>
                            <w:rPr>
                              <w:sz w:val="12"/>
                            </w:rPr>
                            <w:t xml:space="preserve"> </w:t>
                          </w:r>
                          <w:r>
                            <w:t>36</w:t>
                          </w:r>
                          <w:r>
                            <w:rPr>
                              <w:sz w:val="12"/>
                            </w:rPr>
                            <w:t xml:space="preserve"> </w:t>
                          </w:r>
                          <w:r>
                            <w:t>41 9-45181</w:t>
                          </w:r>
                          <w:r>
                            <w:br/>
                            <w:t>0</w:t>
                          </w:r>
                          <w:r>
                            <w:rPr>
                              <w:sz w:val="12"/>
                            </w:rPr>
                            <w:t xml:space="preserve"> </w:t>
                          </w:r>
                          <w:r>
                            <w:t>36</w:t>
                          </w:r>
                          <w:r>
                            <w:rPr>
                              <w:sz w:val="12"/>
                            </w:rPr>
                            <w:t xml:space="preserve"> </w:t>
                          </w:r>
                          <w:r>
                            <w:t>41 9-45182</w:t>
                          </w:r>
                          <w:r>
                            <w:br/>
                            <w:t>stefan.schweinberger@uni-jena.de</w:t>
                          </w:r>
                          <w:r>
                            <w:br/>
                            <w:t>christine.nussbaum@uni-jena.de</w:t>
                          </w:r>
                        </w:p>
                      </w:tc>
                    </w:tr>
                    <w:tr w:rsidR="001F32F7" w14:paraId="550FAB9C" w14:textId="77777777">
                      <w:trPr>
                        <w:cantSplit/>
                        <w:trHeight w:val="283"/>
                      </w:trPr>
                      <w:tc>
                        <w:tcPr>
                          <w:tcW w:w="3685" w:type="dxa"/>
                          <w:gridSpan w:val="2"/>
                        </w:tcPr>
                        <w:p w14:paraId="3249D225" w14:textId="2CA6DD93" w:rsidR="001F32F7" w:rsidRDefault="006E2A6E">
                          <w:pPr>
                            <w:pStyle w:val="berschrift1"/>
                            <w:widowControl w:val="0"/>
                            <w:spacing w:before="40" w:after="80"/>
                          </w:pPr>
                          <w:r>
                            <w:t xml:space="preserve">Jena, </w:t>
                          </w:r>
                          <w:r>
                            <w:fldChar w:fldCharType="begin"/>
                          </w:r>
                          <w:r>
                            <w:instrText xml:space="preserve"> TIME \@"d.\ MMMM\ yyyy" </w:instrText>
                          </w:r>
                          <w:r>
                            <w:fldChar w:fldCharType="separate"/>
                          </w:r>
                          <w:r w:rsidR="005A04AE">
                            <w:rPr>
                              <w:noProof/>
                            </w:rPr>
                            <w:t>16. Februar 2026</w:t>
                          </w:r>
                          <w:r>
                            <w:fldChar w:fldCharType="end"/>
                          </w:r>
                        </w:p>
                      </w:tc>
                    </w:tr>
                  </w:tbl>
                  <w:p w14:paraId="5537552A" w14:textId="77777777" w:rsidR="001F32F7" w:rsidRDefault="001F32F7">
                    <w:pPr>
                      <w:pStyle w:val="FrameContents"/>
                      <w:spacing w:line="204" w:lineRule="auto"/>
                      <w:rPr>
                        <w:rFonts w:ascii="Univers-Light" w:hAnsi="Univers-Light"/>
                        <w:sz w:val="17"/>
                      </w:rPr>
                    </w:pPr>
                  </w:p>
                </w:txbxContent>
              </v:textbox>
              <w10:wrap anchory="page"/>
            </v:rect>
          </w:pict>
        </mc:Fallback>
      </mc:AlternateContent>
    </w:r>
    <w:r>
      <w:t>Universität Jena · Lehrstuhl für Allgemeine Psychologie · Institut für Psychologie · 07737 Jena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EB59A9"/>
    <w:multiLevelType w:val="multilevel"/>
    <w:tmpl w:val="04AEF768"/>
    <w:lvl w:ilvl="0">
      <w:start w:val="1"/>
      <w:numFmt w:val="bullet"/>
      <w:pStyle w:val="SkukiesListe"/>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74C33A57"/>
    <w:multiLevelType w:val="multilevel"/>
    <w:tmpl w:val="A58A30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hyphenationZone w:val="425"/>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F7"/>
    <w:rsid w:val="000352A2"/>
    <w:rsid w:val="000B256D"/>
    <w:rsid w:val="00112A7D"/>
    <w:rsid w:val="00132EE8"/>
    <w:rsid w:val="0014505D"/>
    <w:rsid w:val="0015442A"/>
    <w:rsid w:val="001924DF"/>
    <w:rsid w:val="001A64FB"/>
    <w:rsid w:val="001F32F7"/>
    <w:rsid w:val="0020154C"/>
    <w:rsid w:val="002141A9"/>
    <w:rsid w:val="00234B8C"/>
    <w:rsid w:val="00362E14"/>
    <w:rsid w:val="003B4F17"/>
    <w:rsid w:val="004139C8"/>
    <w:rsid w:val="004202E9"/>
    <w:rsid w:val="00422FA1"/>
    <w:rsid w:val="00443A3D"/>
    <w:rsid w:val="00466019"/>
    <w:rsid w:val="004A0F32"/>
    <w:rsid w:val="004B63F2"/>
    <w:rsid w:val="004F189A"/>
    <w:rsid w:val="005A04AE"/>
    <w:rsid w:val="005C17FF"/>
    <w:rsid w:val="006C17F2"/>
    <w:rsid w:val="006D7EFD"/>
    <w:rsid w:val="006E2A6E"/>
    <w:rsid w:val="00705D50"/>
    <w:rsid w:val="007D3C09"/>
    <w:rsid w:val="007D512B"/>
    <w:rsid w:val="007E2E10"/>
    <w:rsid w:val="008D71AF"/>
    <w:rsid w:val="00913C6D"/>
    <w:rsid w:val="0093777D"/>
    <w:rsid w:val="00967724"/>
    <w:rsid w:val="009727BE"/>
    <w:rsid w:val="009F135B"/>
    <w:rsid w:val="009F6A8A"/>
    <w:rsid w:val="00A86484"/>
    <w:rsid w:val="00A87F2D"/>
    <w:rsid w:val="00A95C8C"/>
    <w:rsid w:val="00AA3373"/>
    <w:rsid w:val="00AD654D"/>
    <w:rsid w:val="00AE01A2"/>
    <w:rsid w:val="00AF7AB9"/>
    <w:rsid w:val="00C17CC4"/>
    <w:rsid w:val="00C2576B"/>
    <w:rsid w:val="00C87A32"/>
    <w:rsid w:val="00CE2B1A"/>
    <w:rsid w:val="00CF3B8F"/>
    <w:rsid w:val="00CF4AF4"/>
    <w:rsid w:val="00D24C0F"/>
    <w:rsid w:val="00DC4159"/>
    <w:rsid w:val="00DF5BE7"/>
    <w:rsid w:val="00EE5A40"/>
    <w:rsid w:val="00EF2EDD"/>
    <w:rsid w:val="00EF6E76"/>
    <w:rsid w:val="00F84850"/>
  </w:rsids>
  <m:mathPr>
    <m:mathFont m:val="Cambria Math"/>
    <m:brkBin m:val="before"/>
    <m:brkBinSub m:val="--"/>
    <m:smallFrac m:val="0"/>
    <m:dispDef/>
    <m:lMargin m:val="0"/>
    <m:rMargin m:val="0"/>
    <m:defJc m:val="centerGroup"/>
    <m:wrapIndent m:val="1440"/>
    <m:intLim m:val="subSup"/>
    <m:naryLim m:val="undOvr"/>
  </m:mathPr>
  <w:themeFontLang w:val="de-DE" w:eastAsia="ja-JP"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DD80DC"/>
  <w15:docId w15:val="{E97D1922-582D-4BE8-8E4E-E83FEF077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0" w:qFormat="1"/>
    <w:lsdException w:name="heading 2" w:uiPriority="9"/>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43249E"/>
    <w:pPr>
      <w:spacing w:after="240" w:line="264" w:lineRule="auto"/>
    </w:pPr>
    <w:rPr>
      <w:rFonts w:ascii="Roboto Condensed" w:hAnsi="Roboto Condensed"/>
      <w:b/>
    </w:rPr>
  </w:style>
  <w:style w:type="paragraph" w:styleId="berschrift1">
    <w:name w:val="heading 1"/>
    <w:basedOn w:val="Standard"/>
    <w:next w:val="Standard"/>
    <w:link w:val="berschrift1Zchn"/>
    <w:qFormat/>
    <w:rsid w:val="00CB0E73"/>
    <w:pPr>
      <w:keepNext/>
      <w:outlineLvl w:val="0"/>
    </w:pPr>
    <w:rPr>
      <w:b w:val="0"/>
      <w:sz w:val="17"/>
    </w:rPr>
  </w:style>
  <w:style w:type="paragraph" w:styleId="berschrift2">
    <w:name w:val="heading 2"/>
    <w:basedOn w:val="Standard"/>
    <w:next w:val="Standard"/>
    <w:link w:val="berschrift2Zchn"/>
    <w:qFormat/>
    <w:pPr>
      <w:keepNext/>
      <w:outlineLvl w:val="1"/>
    </w:pPr>
    <w:rPr>
      <w:rFonts w:ascii="Palatino" w:hAnsi="Palatino"/>
      <w:sz w:val="30"/>
    </w:rPr>
  </w:style>
  <w:style w:type="paragraph" w:styleId="berschrift3">
    <w:name w:val="heading 3"/>
    <w:basedOn w:val="Standard"/>
    <w:next w:val="Standard"/>
    <w:qFormat/>
    <w:rsid w:val="006632FD"/>
    <w:pPr>
      <w:keepNext/>
      <w:spacing w:before="2100" w:after="60"/>
      <w:outlineLvl w:val="2"/>
    </w:pPr>
    <w:rPr>
      <w:rFonts w:ascii="Roboto" w:hAnsi="Roboto"/>
      <w:b w:val="0"/>
      <w:sz w:val="14"/>
    </w:rPr>
  </w:style>
  <w:style w:type="paragraph" w:styleId="berschrift4">
    <w:name w:val="heading 4"/>
    <w:basedOn w:val="Standard"/>
    <w:next w:val="Standard"/>
    <w:link w:val="berschrift4Zchn"/>
    <w:uiPriority w:val="9"/>
    <w:unhideWhenUsed/>
    <w:qFormat/>
    <w:rsid w:val="002B36A1"/>
    <w:pPr>
      <w:keepNext/>
      <w:keepLines/>
      <w:spacing w:before="200"/>
      <w:outlineLvl w:val="3"/>
    </w:pPr>
    <w:rPr>
      <w:rFonts w:asciiTheme="majorHAnsi" w:eastAsiaTheme="majorEastAsia" w:hAnsiTheme="majorHAnsi" w:cstheme="majorBidi"/>
      <w:b w:val="0"/>
      <w:bCs/>
      <w:i/>
      <w:iCs/>
      <w:color w:val="4F81BD" w:themeColor="accent1"/>
    </w:rPr>
  </w:style>
  <w:style w:type="paragraph" w:styleId="berschrift5">
    <w:name w:val="heading 5"/>
    <w:next w:val="Standard"/>
    <w:link w:val="berschrift5Zchn"/>
    <w:autoRedefine/>
    <w:uiPriority w:val="9"/>
    <w:unhideWhenUsed/>
    <w:qFormat/>
    <w:rsid w:val="00A4623D"/>
    <w:pPr>
      <w:widowControl w:val="0"/>
      <w:spacing w:line="264" w:lineRule="auto"/>
      <w:outlineLvl w:val="4"/>
    </w:pPr>
    <w:rPr>
      <w:rFonts w:ascii="Roboto" w:eastAsiaTheme="majorEastAsia" w:hAnsi="Roboto" w:cstheme="majorBidi"/>
    </w:rPr>
  </w:style>
  <w:style w:type="paragraph" w:styleId="berschrift6">
    <w:name w:val="heading 6"/>
    <w:next w:val="Standard"/>
    <w:link w:val="berschrift6Zchn"/>
    <w:uiPriority w:val="9"/>
    <w:unhideWhenUsed/>
    <w:qFormat/>
    <w:rsid w:val="002634D7"/>
    <w:pPr>
      <w:widowControl w:val="0"/>
      <w:spacing w:after="200" w:line="264" w:lineRule="auto"/>
      <w:outlineLvl w:val="5"/>
    </w:pPr>
    <w:rPr>
      <w:rFonts w:ascii="Roboto" w:eastAsiaTheme="majorEastAsia" w:hAnsi="Roboto" w:cstheme="majorBid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semiHidden/>
    <w:rPr>
      <w:color w:val="0000FF"/>
      <w:u w:val="single"/>
    </w:rPr>
  </w:style>
  <w:style w:type="character" w:customStyle="1" w:styleId="SprechblasentextZchn">
    <w:name w:val="Sprechblasentext Zchn"/>
    <w:basedOn w:val="Absatz-Standardschriftart"/>
    <w:link w:val="Sprechblasentext"/>
    <w:uiPriority w:val="99"/>
    <w:semiHidden/>
    <w:qFormat/>
    <w:rsid w:val="008E487A"/>
    <w:rPr>
      <w:rFonts w:ascii="Tahoma" w:hAnsi="Tahoma" w:cs="Tahoma"/>
      <w:sz w:val="16"/>
      <w:szCs w:val="16"/>
    </w:rPr>
  </w:style>
  <w:style w:type="character" w:styleId="Fett">
    <w:name w:val="Strong"/>
    <w:uiPriority w:val="22"/>
    <w:qFormat/>
    <w:rsid w:val="00765715"/>
    <w:rPr>
      <w:rFonts w:ascii="Roboto Condensed" w:hAnsi="Roboto Condensed"/>
      <w:b w:val="0"/>
      <w:bCs/>
      <w:i w:val="0"/>
      <w:sz w:val="16"/>
    </w:rPr>
  </w:style>
  <w:style w:type="character" w:styleId="Hervorhebung">
    <w:name w:val="Emphasis"/>
    <w:qFormat/>
    <w:rsid w:val="00765715"/>
    <w:rPr>
      <w:rFonts w:ascii="Roboto" w:hAnsi="Roboto"/>
      <w:i/>
      <w:iCs/>
      <w:sz w:val="19"/>
    </w:rPr>
  </w:style>
  <w:style w:type="character" w:customStyle="1" w:styleId="TitelZchn">
    <w:name w:val="Titel Zchn"/>
    <w:basedOn w:val="Absatz-Standardschriftart"/>
    <w:link w:val="Titel"/>
    <w:uiPriority w:val="10"/>
    <w:qFormat/>
    <w:rsid w:val="00D91968"/>
    <w:rPr>
      <w:rFonts w:ascii="Roboto" w:eastAsiaTheme="majorEastAsia" w:hAnsi="Roboto" w:cstheme="majorBidi"/>
      <w:b/>
      <w:spacing w:val="5"/>
      <w:kern w:val="2"/>
      <w:sz w:val="24"/>
      <w:szCs w:val="52"/>
    </w:rPr>
  </w:style>
  <w:style w:type="character" w:customStyle="1" w:styleId="berschrift4Zchn">
    <w:name w:val="Überschrift 4 Zchn"/>
    <w:basedOn w:val="Absatz-Standardschriftart"/>
    <w:link w:val="berschrift4"/>
    <w:uiPriority w:val="9"/>
    <w:qFormat/>
    <w:rsid w:val="002B36A1"/>
    <w:rPr>
      <w:rFonts w:asciiTheme="majorHAnsi" w:eastAsiaTheme="majorEastAsia" w:hAnsiTheme="majorHAnsi" w:cstheme="majorBidi"/>
      <w:bCs/>
      <w:i/>
      <w:iCs/>
      <w:color w:val="4F81BD" w:themeColor="accent1"/>
      <w:sz w:val="19"/>
    </w:rPr>
  </w:style>
  <w:style w:type="character" w:customStyle="1" w:styleId="berschrift5Zchn">
    <w:name w:val="Überschrift 5 Zchn"/>
    <w:basedOn w:val="Absatz-Standardschriftart"/>
    <w:link w:val="berschrift5"/>
    <w:uiPriority w:val="9"/>
    <w:qFormat/>
    <w:rsid w:val="00A4623D"/>
    <w:rPr>
      <w:rFonts w:ascii="Roboto" w:eastAsiaTheme="majorEastAsia" w:hAnsi="Roboto" w:cstheme="majorBidi"/>
    </w:rPr>
  </w:style>
  <w:style w:type="character" w:customStyle="1" w:styleId="berschrift1Zchn">
    <w:name w:val="Überschrift 1 Zchn"/>
    <w:basedOn w:val="Absatz-Standardschriftart"/>
    <w:link w:val="berschrift1"/>
    <w:qFormat/>
    <w:rsid w:val="00A46677"/>
    <w:rPr>
      <w:rFonts w:ascii="Roboto Condensed" w:hAnsi="Roboto Condensed"/>
      <w:sz w:val="17"/>
    </w:rPr>
  </w:style>
  <w:style w:type="character" w:customStyle="1" w:styleId="TextkrperZchn">
    <w:name w:val="Textkörper Zchn"/>
    <w:basedOn w:val="Absatz-Standardschriftart"/>
    <w:link w:val="Textkrper"/>
    <w:semiHidden/>
    <w:qFormat/>
    <w:rsid w:val="00A46677"/>
    <w:rPr>
      <w:rFonts w:ascii="Roboto Condensed" w:hAnsi="Roboto Condensed"/>
      <w:b/>
    </w:rPr>
  </w:style>
  <w:style w:type="character" w:customStyle="1" w:styleId="berschrift6Zchn">
    <w:name w:val="Überschrift 6 Zchn"/>
    <w:basedOn w:val="Absatz-Standardschriftart"/>
    <w:link w:val="berschrift6"/>
    <w:uiPriority w:val="9"/>
    <w:qFormat/>
    <w:rsid w:val="002634D7"/>
    <w:rPr>
      <w:rFonts w:ascii="Roboto" w:eastAsiaTheme="majorEastAsia" w:hAnsi="Roboto" w:cstheme="majorBidi"/>
      <w:iCs/>
    </w:rPr>
  </w:style>
  <w:style w:type="character" w:customStyle="1" w:styleId="Textkrper2Zchn">
    <w:name w:val="Textkörper 2 Zchn"/>
    <w:basedOn w:val="Absatz-Standardschriftart"/>
    <w:link w:val="Textkrper2"/>
    <w:uiPriority w:val="99"/>
    <w:qFormat/>
    <w:rsid w:val="00A916CC"/>
    <w:rPr>
      <w:rFonts w:ascii="Roboto Condensed" w:hAnsi="Roboto Condensed"/>
      <w:b/>
    </w:rPr>
  </w:style>
  <w:style w:type="character" w:customStyle="1" w:styleId="Textkrper3Zchn">
    <w:name w:val="Textkörper 3 Zchn"/>
    <w:basedOn w:val="Absatz-Standardschriftart"/>
    <w:link w:val="Textkrper3"/>
    <w:uiPriority w:val="99"/>
    <w:semiHidden/>
    <w:qFormat/>
    <w:rsid w:val="00A916CC"/>
    <w:rPr>
      <w:rFonts w:ascii="Roboto Condensed" w:hAnsi="Roboto Condensed"/>
      <w:b/>
      <w:sz w:val="16"/>
      <w:szCs w:val="16"/>
    </w:rPr>
  </w:style>
  <w:style w:type="character" w:styleId="BesuchterLink">
    <w:name w:val="FollowedHyperlink"/>
    <w:basedOn w:val="Absatz-Standardschriftart"/>
    <w:uiPriority w:val="99"/>
    <w:semiHidden/>
    <w:unhideWhenUsed/>
    <w:rsid w:val="009923EC"/>
    <w:rPr>
      <w:color w:val="800080" w:themeColor="followedHyperlink"/>
      <w:u w:val="single"/>
    </w:rPr>
  </w:style>
  <w:style w:type="character" w:customStyle="1" w:styleId="SkukiesMaintextZchn">
    <w:name w:val="Skukies Maintext Zchn"/>
    <w:basedOn w:val="Absatz-Standardschriftart"/>
    <w:link w:val="SkukiesMaintext"/>
    <w:qFormat/>
    <w:rsid w:val="00C74372"/>
    <w:rPr>
      <w:rFonts w:ascii="Roboto Condensed" w:hAnsi="Roboto Condensed"/>
    </w:rPr>
  </w:style>
  <w:style w:type="character" w:customStyle="1" w:styleId="berschrift2Zchn">
    <w:name w:val="Überschrift 2 Zchn"/>
    <w:basedOn w:val="Absatz-Standardschriftart"/>
    <w:link w:val="berschrift2"/>
    <w:qFormat/>
    <w:rsid w:val="00D91968"/>
    <w:rPr>
      <w:rFonts w:ascii="Palatino" w:hAnsi="Palatino"/>
      <w:b/>
      <w:sz w:val="30"/>
    </w:rPr>
  </w:style>
  <w:style w:type="character" w:customStyle="1" w:styleId="Skukies2Zchn">
    <w:name w:val="Skukies Ü2 Zchn"/>
    <w:basedOn w:val="berschrift2Zchn"/>
    <w:link w:val="Skukies2"/>
    <w:qFormat/>
    <w:rsid w:val="00D91968"/>
    <w:rPr>
      <w:rFonts w:ascii="Roboto" w:hAnsi="Roboto"/>
      <w:b/>
      <w:sz w:val="24"/>
    </w:rPr>
  </w:style>
  <w:style w:type="character" w:customStyle="1" w:styleId="Skukies3Zchn">
    <w:name w:val="Skukies Ü3 Zchn"/>
    <w:basedOn w:val="Skukies2Zchn"/>
    <w:link w:val="Skukies3"/>
    <w:qFormat/>
    <w:rsid w:val="00D91968"/>
    <w:rPr>
      <w:rFonts w:ascii="Roboto" w:hAnsi="Roboto"/>
      <w:b/>
      <w:sz w:val="24"/>
    </w:rPr>
  </w:style>
  <w:style w:type="character" w:customStyle="1" w:styleId="SkukiesListeZchn">
    <w:name w:val="Skukies Liste Zchn"/>
    <w:basedOn w:val="SkukiesMaintextZchn"/>
    <w:link w:val="SkukiesListe"/>
    <w:qFormat/>
    <w:rsid w:val="00C74372"/>
    <w:rPr>
      <w:rFonts w:ascii="Roboto Condensed" w:hAnsi="Roboto Condensed"/>
    </w:rPr>
  </w:style>
  <w:style w:type="character" w:customStyle="1" w:styleId="KeinLeerraumZchn">
    <w:name w:val="Kein Leerraum Zchn"/>
    <w:basedOn w:val="Absatz-Standardschriftart"/>
    <w:link w:val="KeinLeerraum"/>
    <w:uiPriority w:val="1"/>
    <w:qFormat/>
    <w:rsid w:val="00D91968"/>
    <w:rPr>
      <w:rFonts w:asciiTheme="minorHAnsi" w:eastAsiaTheme="minorHAnsi" w:hAnsiTheme="minorHAnsi" w:cstheme="minorBidi"/>
      <w:sz w:val="22"/>
      <w:szCs w:val="22"/>
      <w:lang w:eastAsia="en-US"/>
    </w:rPr>
  </w:style>
  <w:style w:type="character" w:customStyle="1" w:styleId="SkukiesnoSpaceZchn">
    <w:name w:val="Skukies noSpace Zchn"/>
    <w:basedOn w:val="KeinLeerraumZchn"/>
    <w:link w:val="SkukiesnoSpace"/>
    <w:qFormat/>
    <w:rsid w:val="00D91968"/>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qFormat/>
    <w:rsid w:val="002B7BCC"/>
    <w:rPr>
      <w:rFonts w:ascii="Roboto Condensed" w:hAnsi="Roboto Condensed"/>
      <w:b/>
    </w:rPr>
  </w:style>
  <w:style w:type="character" w:customStyle="1" w:styleId="SkukiesAdresseZchn">
    <w:name w:val="Skukies Adresse Zchn"/>
    <w:basedOn w:val="berschrift5Zchn"/>
    <w:link w:val="SkukiesAdresse"/>
    <w:qFormat/>
    <w:rsid w:val="00D91968"/>
    <w:rPr>
      <w:rFonts w:ascii="Roboto" w:eastAsiaTheme="majorEastAsia" w:hAnsi="Roboto" w:cstheme="majorBidi"/>
      <w:sz w:val="18"/>
      <w:szCs w:val="22"/>
      <w:lang w:eastAsia="en-US"/>
    </w:rPr>
  </w:style>
  <w:style w:type="character" w:styleId="Kommentarzeichen">
    <w:name w:val="annotation reference"/>
    <w:basedOn w:val="Absatz-Standardschriftart"/>
    <w:uiPriority w:val="99"/>
    <w:semiHidden/>
    <w:unhideWhenUsed/>
    <w:qFormat/>
    <w:rsid w:val="009E27B8"/>
    <w:rPr>
      <w:sz w:val="16"/>
      <w:szCs w:val="16"/>
    </w:rPr>
  </w:style>
  <w:style w:type="character" w:customStyle="1" w:styleId="KommentartextZchn">
    <w:name w:val="Kommentartext Zchn"/>
    <w:basedOn w:val="Absatz-Standardschriftart"/>
    <w:link w:val="Kommentartext"/>
    <w:uiPriority w:val="99"/>
    <w:qFormat/>
    <w:rsid w:val="009E27B8"/>
    <w:rPr>
      <w:rFonts w:ascii="Roboto Condensed" w:hAnsi="Roboto Condensed"/>
      <w:b/>
    </w:rPr>
  </w:style>
  <w:style w:type="character" w:customStyle="1" w:styleId="KommentarthemaZchn">
    <w:name w:val="Kommentarthema Zchn"/>
    <w:basedOn w:val="KommentartextZchn"/>
    <w:link w:val="Kommentarthema"/>
    <w:uiPriority w:val="99"/>
    <w:semiHidden/>
    <w:qFormat/>
    <w:rsid w:val="009E27B8"/>
    <w:rPr>
      <w:rFonts w:ascii="Roboto Condensed" w:hAnsi="Roboto Condensed"/>
      <w:b/>
      <w:bCs/>
    </w:rPr>
  </w:style>
  <w:style w:type="character" w:customStyle="1" w:styleId="NichtaufgelsteErwhnung1">
    <w:name w:val="Nicht aufgelöste Erwähnung1"/>
    <w:basedOn w:val="Absatz-Standardschriftart"/>
    <w:uiPriority w:val="99"/>
    <w:semiHidden/>
    <w:unhideWhenUsed/>
    <w:qFormat/>
    <w:rsid w:val="001548E1"/>
    <w:rPr>
      <w:color w:val="605E5C"/>
      <w:shd w:val="clear" w:color="auto" w:fill="E1DFDD"/>
    </w:rPr>
  </w:style>
  <w:style w:type="character" w:customStyle="1" w:styleId="dldefinition">
    <w:name w:val="dl__definition"/>
    <w:basedOn w:val="Absatz-Standardschriftart"/>
    <w:qFormat/>
    <w:rsid w:val="001548E1"/>
  </w:style>
  <w:style w:type="character" w:styleId="NichtaufgelsteErwhnung">
    <w:name w:val="Unresolved Mention"/>
    <w:basedOn w:val="Absatz-Standardschriftart"/>
    <w:uiPriority w:val="99"/>
    <w:semiHidden/>
    <w:unhideWhenUsed/>
    <w:qFormat/>
    <w:rsid w:val="001206B4"/>
    <w:rPr>
      <w:color w:val="605E5C"/>
      <w:shd w:val="clear" w:color="auto" w:fill="E1DFDD"/>
    </w:rPr>
  </w:style>
  <w:style w:type="character" w:styleId="Zeilennummer">
    <w:name w:val="line number"/>
  </w:style>
  <w:style w:type="paragraph" w:customStyle="1" w:styleId="Heading">
    <w:name w:val="Heading"/>
    <w:basedOn w:val="Standard"/>
    <w:next w:val="Textkrper"/>
    <w:qFormat/>
    <w:pPr>
      <w:keepNext/>
      <w:spacing w:before="240" w:after="120"/>
    </w:pPr>
    <w:rPr>
      <w:rFonts w:ascii="Liberation Sans" w:eastAsia="Noto Sans CJK SC" w:hAnsi="Liberation Sans" w:cs="Noto Sans Devanagari"/>
      <w:sz w:val="28"/>
      <w:szCs w:val="28"/>
    </w:rPr>
  </w:style>
  <w:style w:type="paragraph" w:styleId="Textkrper">
    <w:name w:val="Body Text"/>
    <w:basedOn w:val="Standard"/>
    <w:link w:val="TextkrperZchn"/>
    <w:semiHidden/>
    <w:pPr>
      <w:spacing w:before="120"/>
    </w:pPr>
  </w:style>
  <w:style w:type="paragraph" w:styleId="Liste">
    <w:name w:val="List"/>
    <w:basedOn w:val="Textkrper"/>
    <w:rPr>
      <w:rFonts w:cs="Noto Sans Devanagari"/>
    </w:rPr>
  </w:style>
  <w:style w:type="paragraph" w:styleId="Beschriftung">
    <w:name w:val="caption"/>
    <w:basedOn w:val="Standard"/>
    <w:qFormat/>
    <w:pPr>
      <w:suppressLineNumbers/>
      <w:spacing w:before="120" w:after="120"/>
    </w:pPr>
    <w:rPr>
      <w:rFonts w:cs="Noto Sans Devanagari"/>
      <w:i/>
      <w:iCs/>
      <w:sz w:val="24"/>
      <w:szCs w:val="24"/>
    </w:rPr>
  </w:style>
  <w:style w:type="paragraph" w:customStyle="1" w:styleId="Index">
    <w:name w:val="Index"/>
    <w:basedOn w:val="Standard"/>
    <w:qFormat/>
    <w:pPr>
      <w:suppressLineNumbers/>
    </w:pPr>
    <w:rPr>
      <w:rFonts w:cs="Noto Sans Devanagari"/>
    </w:rPr>
  </w:style>
  <w:style w:type="paragraph" w:customStyle="1" w:styleId="HeaderandFooter">
    <w:name w:val="Header and Footer"/>
    <w:basedOn w:val="Standard"/>
    <w:qFormat/>
  </w:style>
  <w:style w:type="paragraph" w:styleId="Kopfzeile">
    <w:name w:val="header"/>
    <w:basedOn w:val="Standard"/>
    <w:semiHidden/>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paragraph" w:styleId="Sprechblasentext">
    <w:name w:val="Balloon Text"/>
    <w:basedOn w:val="Standard"/>
    <w:link w:val="SprechblasentextZchn"/>
    <w:uiPriority w:val="99"/>
    <w:semiHidden/>
    <w:unhideWhenUsed/>
    <w:qFormat/>
    <w:rsid w:val="008E487A"/>
    <w:rPr>
      <w:rFonts w:ascii="Tahoma" w:hAnsi="Tahoma" w:cs="Tahoma"/>
      <w:sz w:val="16"/>
      <w:szCs w:val="16"/>
    </w:rPr>
  </w:style>
  <w:style w:type="paragraph" w:customStyle="1" w:styleId="Betreff">
    <w:name w:val="Betreff"/>
    <w:next w:val="FSUtext"/>
    <w:qFormat/>
    <w:rsid w:val="00354BC3"/>
    <w:pPr>
      <w:spacing w:before="600" w:after="480"/>
    </w:pPr>
    <w:rPr>
      <w:rFonts w:ascii="Roboto" w:eastAsia="SimSun" w:hAnsi="Roboto" w:cs="Arial"/>
      <w:b/>
      <w:color w:val="000000" w:themeColor="text1"/>
      <w:sz w:val="22"/>
      <w:szCs w:val="17"/>
      <w:lang w:eastAsia="en-US"/>
    </w:rPr>
  </w:style>
  <w:style w:type="paragraph" w:customStyle="1" w:styleId="FSUklein">
    <w:name w:val="FSU klein"/>
    <w:basedOn w:val="FSUtext"/>
    <w:qFormat/>
    <w:rsid w:val="00765715"/>
    <w:rPr>
      <w:sz w:val="12"/>
      <w:szCs w:val="12"/>
    </w:rPr>
  </w:style>
  <w:style w:type="paragraph" w:customStyle="1" w:styleId="FSUtext">
    <w:name w:val="FSU text"/>
    <w:qFormat/>
    <w:rsid w:val="00765715"/>
    <w:pPr>
      <w:spacing w:line="288" w:lineRule="auto"/>
    </w:pPr>
    <w:rPr>
      <w:rFonts w:ascii="Roboto" w:eastAsia="SimSun" w:hAnsi="Roboto" w:cs="Arial"/>
      <w:sz w:val="19"/>
      <w:szCs w:val="17"/>
      <w:lang w:eastAsia="en-US"/>
    </w:rPr>
  </w:style>
  <w:style w:type="paragraph" w:styleId="Titel">
    <w:name w:val="Title"/>
    <w:basedOn w:val="Standard"/>
    <w:next w:val="Standard"/>
    <w:link w:val="TitelZchn"/>
    <w:uiPriority w:val="10"/>
    <w:qFormat/>
    <w:rsid w:val="00D91968"/>
    <w:pPr>
      <w:spacing w:after="300"/>
      <w:contextualSpacing/>
    </w:pPr>
    <w:rPr>
      <w:rFonts w:ascii="Roboto" w:eastAsiaTheme="majorEastAsia" w:hAnsi="Roboto" w:cstheme="majorBidi"/>
      <w:spacing w:val="5"/>
      <w:kern w:val="2"/>
      <w:sz w:val="24"/>
      <w:szCs w:val="52"/>
    </w:rPr>
  </w:style>
  <w:style w:type="paragraph" w:styleId="Textkrper2">
    <w:name w:val="Body Text 2"/>
    <w:basedOn w:val="Standard"/>
    <w:link w:val="Textkrper2Zchn"/>
    <w:uiPriority w:val="99"/>
    <w:unhideWhenUsed/>
    <w:qFormat/>
    <w:rsid w:val="00A916CC"/>
    <w:pPr>
      <w:spacing w:after="120" w:line="480" w:lineRule="auto"/>
    </w:pPr>
  </w:style>
  <w:style w:type="paragraph" w:styleId="Textkrper3">
    <w:name w:val="Body Text 3"/>
    <w:basedOn w:val="Standard"/>
    <w:link w:val="Textkrper3Zchn"/>
    <w:uiPriority w:val="99"/>
    <w:semiHidden/>
    <w:unhideWhenUsed/>
    <w:qFormat/>
    <w:rsid w:val="00A916CC"/>
    <w:pPr>
      <w:spacing w:after="120"/>
    </w:pPr>
    <w:rPr>
      <w:sz w:val="16"/>
      <w:szCs w:val="16"/>
    </w:rPr>
  </w:style>
  <w:style w:type="paragraph" w:styleId="Listenabsatz">
    <w:name w:val="List Paragraph"/>
    <w:basedOn w:val="Standard"/>
    <w:uiPriority w:val="34"/>
    <w:qFormat/>
    <w:rsid w:val="00D918AC"/>
    <w:pPr>
      <w:ind w:left="720"/>
      <w:contextualSpacing/>
    </w:pPr>
  </w:style>
  <w:style w:type="paragraph" w:styleId="KeinLeerraum">
    <w:name w:val="No Spacing"/>
    <w:link w:val="KeinLeerraumZchn"/>
    <w:uiPriority w:val="1"/>
    <w:qFormat/>
    <w:rsid w:val="002D5989"/>
    <w:rPr>
      <w:rFonts w:asciiTheme="minorHAnsi" w:eastAsiaTheme="minorHAnsi" w:hAnsiTheme="minorHAnsi" w:cstheme="minorBidi"/>
      <w:sz w:val="22"/>
      <w:szCs w:val="22"/>
      <w:lang w:eastAsia="en-US"/>
    </w:rPr>
  </w:style>
  <w:style w:type="paragraph" w:customStyle="1" w:styleId="Formatvorlageberschrift29Pt">
    <w:name w:val="Formatvorlage Überschrift 2 + 9 Pt."/>
    <w:basedOn w:val="berschrift2"/>
    <w:autoRedefine/>
    <w:qFormat/>
    <w:rsid w:val="00D91968"/>
    <w:pPr>
      <w:keepNext w:val="0"/>
      <w:spacing w:before="240" w:after="60" w:line="240" w:lineRule="auto"/>
    </w:pPr>
    <w:rPr>
      <w:rFonts w:ascii="Roboto" w:eastAsiaTheme="majorEastAsia" w:hAnsi="Roboto"/>
      <w:bCs/>
      <w:sz w:val="22"/>
    </w:rPr>
  </w:style>
  <w:style w:type="paragraph" w:customStyle="1" w:styleId="Formatvorlageberschrift3skukie9Pt">
    <w:name w:val="Formatvorlage Überschrift 3 (skukie) + 9 Pt."/>
    <w:basedOn w:val="Standard"/>
    <w:autoRedefine/>
    <w:qFormat/>
    <w:rsid w:val="00D91968"/>
    <w:pPr>
      <w:keepNext/>
      <w:tabs>
        <w:tab w:val="left" w:pos="6400"/>
      </w:tabs>
      <w:spacing w:before="120" w:after="60" w:line="240" w:lineRule="auto"/>
      <w:outlineLvl w:val="2"/>
    </w:pPr>
    <w:rPr>
      <w:rFonts w:ascii="Roboto" w:eastAsiaTheme="majorEastAsia" w:hAnsi="Roboto" w:cstheme="majorBidi"/>
      <w:bCs/>
    </w:rPr>
  </w:style>
  <w:style w:type="paragraph" w:customStyle="1" w:styleId="SkukiesMaintext">
    <w:name w:val="Skukies Maintext"/>
    <w:basedOn w:val="Standard"/>
    <w:link w:val="SkukiesMaintextZchn"/>
    <w:qFormat/>
    <w:rsid w:val="00C74372"/>
    <w:pPr>
      <w:spacing w:before="60" w:after="120"/>
      <w:jc w:val="both"/>
    </w:pPr>
    <w:rPr>
      <w:b w:val="0"/>
    </w:rPr>
  </w:style>
  <w:style w:type="paragraph" w:customStyle="1" w:styleId="Skukies2">
    <w:name w:val="Skukies Ü2"/>
    <w:basedOn w:val="berschrift2"/>
    <w:link w:val="Skukies2Zchn"/>
    <w:qFormat/>
    <w:rsid w:val="00D91968"/>
    <w:pPr>
      <w:spacing w:after="120"/>
      <w:jc w:val="both"/>
    </w:pPr>
    <w:rPr>
      <w:rFonts w:ascii="Roboto" w:hAnsi="Roboto"/>
      <w:sz w:val="24"/>
    </w:rPr>
  </w:style>
  <w:style w:type="paragraph" w:customStyle="1" w:styleId="Skukies3">
    <w:name w:val="Skukies Ü3"/>
    <w:basedOn w:val="Skukies2"/>
    <w:link w:val="Skukies3Zchn"/>
    <w:qFormat/>
    <w:rsid w:val="00D91968"/>
    <w:pPr>
      <w:spacing w:after="60"/>
    </w:pPr>
  </w:style>
  <w:style w:type="paragraph" w:customStyle="1" w:styleId="SkukiesListe">
    <w:name w:val="Skukies Liste"/>
    <w:basedOn w:val="SkukiesMaintext"/>
    <w:link w:val="SkukiesListeZchn"/>
    <w:qFormat/>
    <w:rsid w:val="00C74372"/>
    <w:pPr>
      <w:numPr>
        <w:numId w:val="1"/>
      </w:numPr>
      <w:spacing w:before="0" w:after="0" w:line="240" w:lineRule="auto"/>
      <w:ind w:left="284" w:hanging="284"/>
    </w:pPr>
  </w:style>
  <w:style w:type="paragraph" w:customStyle="1" w:styleId="SkukiesnoSpace">
    <w:name w:val="Skukies noSpace"/>
    <w:basedOn w:val="KeinLeerraum"/>
    <w:link w:val="SkukiesnoSpaceZchn"/>
    <w:qFormat/>
    <w:rsid w:val="00D91968"/>
  </w:style>
  <w:style w:type="paragraph" w:customStyle="1" w:styleId="SkukiesAdresse">
    <w:name w:val="Skukies Adresse"/>
    <w:basedOn w:val="berschrift5"/>
    <w:link w:val="SkukiesAdresseZchn"/>
    <w:qFormat/>
    <w:rsid w:val="00D91968"/>
    <w:pPr>
      <w:ind w:left="284"/>
    </w:pPr>
    <w:rPr>
      <w:sz w:val="18"/>
      <w:szCs w:val="22"/>
      <w:lang w:eastAsia="en-US"/>
    </w:rPr>
  </w:style>
  <w:style w:type="paragraph" w:styleId="Kommentartext">
    <w:name w:val="annotation text"/>
    <w:basedOn w:val="Standard"/>
    <w:link w:val="KommentartextZchn"/>
    <w:uiPriority w:val="99"/>
    <w:unhideWhenUsed/>
    <w:qFormat/>
    <w:rsid w:val="009E27B8"/>
    <w:pPr>
      <w:spacing w:line="240" w:lineRule="auto"/>
    </w:pPr>
  </w:style>
  <w:style w:type="paragraph" w:styleId="Kommentarthema">
    <w:name w:val="annotation subject"/>
    <w:basedOn w:val="Kommentartext"/>
    <w:next w:val="Kommentartext"/>
    <w:link w:val="KommentarthemaZchn"/>
    <w:uiPriority w:val="99"/>
    <w:semiHidden/>
    <w:unhideWhenUsed/>
    <w:qFormat/>
    <w:rsid w:val="009E27B8"/>
    <w:rPr>
      <w:bCs/>
    </w:rPr>
  </w:style>
  <w:style w:type="paragraph" w:customStyle="1" w:styleId="FrameContents">
    <w:name w:val="Frame Contents"/>
    <w:basedOn w:val="Standard"/>
    <w:qFormat/>
  </w:style>
  <w:style w:type="table" w:styleId="Tabellenraster">
    <w:name w:val="Table Grid"/>
    <w:basedOn w:val="NormaleTabelle"/>
    <w:uiPriority w:val="39"/>
    <w:rsid w:val="002D598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132EE8"/>
    <w:pPr>
      <w:suppressAutoHyphens w:val="0"/>
    </w:pPr>
    <w:rPr>
      <w:rFonts w:ascii="Roboto Condensed" w:hAnsi="Roboto Condensed"/>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18E051-D121-4D00-AE5B-AD284482D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413</Words>
  <Characters>2602</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Hafner-Marketing</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Liana Franke</dc:creator>
  <dc:description/>
  <cp:lastModifiedBy>Christine Nussbaum</cp:lastModifiedBy>
  <cp:revision>12</cp:revision>
  <cp:lastPrinted>2018-01-23T13:04:00Z</cp:lastPrinted>
  <dcterms:created xsi:type="dcterms:W3CDTF">2026-01-11T13:10:00Z</dcterms:created>
  <dcterms:modified xsi:type="dcterms:W3CDTF">2026-02-16T09:17:00Z</dcterms:modified>
  <dc:language>de-DE</dc:language>
</cp:coreProperties>
</file>