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9C0D" w14:textId="4593F205" w:rsidR="000525E5" w:rsidRPr="000525E5" w:rsidRDefault="000525E5" w:rsidP="000525E5">
      <w:pPr>
        <w:jc w:val="center"/>
        <w:rPr>
          <w:b/>
          <w:bCs/>
        </w:rPr>
      </w:pPr>
      <w:r w:rsidRPr="000525E5">
        <w:rPr>
          <w:b/>
          <w:bCs/>
        </w:rPr>
        <w:t xml:space="preserve">Beyond the Self: </w:t>
      </w:r>
      <w:r w:rsidR="007E0231">
        <w:rPr>
          <w:b/>
          <w:bCs/>
        </w:rPr>
        <w:t xml:space="preserve">Current </w:t>
      </w:r>
      <w:r>
        <w:rPr>
          <w:b/>
          <w:bCs/>
        </w:rPr>
        <w:t xml:space="preserve">Challenges for </w:t>
      </w:r>
      <w:r w:rsidRPr="000525E5">
        <w:rPr>
          <w:b/>
          <w:bCs/>
        </w:rPr>
        <w:t>Self-relevance</w:t>
      </w:r>
      <w:r>
        <w:rPr>
          <w:b/>
          <w:bCs/>
        </w:rPr>
        <w:t xml:space="preserve"> to Become Relevant in Voice Naturalness Research</w:t>
      </w:r>
    </w:p>
    <w:p w14:paraId="260A7726" w14:textId="77777777" w:rsidR="000525E5" w:rsidRDefault="000525E5"/>
    <w:p w14:paraId="59942DBC" w14:textId="6A6EC635" w:rsidR="00464075" w:rsidRDefault="007E0231" w:rsidP="00464075">
      <w:pPr>
        <w:ind w:firstLine="708"/>
      </w:pPr>
      <w:r>
        <w:t xml:space="preserve">We welcome the opportunity to reply to Pinheiro´s letter to the editor entitled </w:t>
      </w:r>
      <w:r w:rsidRPr="007E0231">
        <w:rPr>
          <w:i/>
          <w:iCs/>
        </w:rPr>
        <w:t>Beyond acoustics: Self-relevance as a key to voice naturalness</w:t>
      </w:r>
      <w:r>
        <w:rPr>
          <w:i/>
          <w:iCs/>
        </w:rPr>
        <w:t xml:space="preserve">. </w:t>
      </w:r>
      <w:r w:rsidRPr="007E0231">
        <w:t>Pi</w:t>
      </w:r>
      <w:r>
        <w:t xml:space="preserve">nheiro´s </w:t>
      </w:r>
      <w:r w:rsidR="004E58EA">
        <w:t xml:space="preserve">(Pinheiro, 2025) </w:t>
      </w:r>
      <w:r>
        <w:t>commentary direct</w:t>
      </w:r>
      <w:r w:rsidR="004E58EA">
        <w:t>s</w:t>
      </w:r>
      <w:r>
        <w:t xml:space="preserve"> attention to the relevance of a speaker´s own voice, and self-relevance in voice perception more generally. There is no doubt that this discussion touches important issues in voice research </w:t>
      </w:r>
      <w:r w:rsidR="00464075">
        <w:t>which includes</w:t>
      </w:r>
      <w:r>
        <w:t xml:space="preserve"> </w:t>
      </w:r>
      <w:r w:rsidR="00464075">
        <w:t xml:space="preserve">interdisciplinary (e.g., </w:t>
      </w:r>
      <w:r>
        <w:t>neurocognitive</w:t>
      </w:r>
      <w:r w:rsidR="00464075">
        <w:t>,</w:t>
      </w:r>
      <w:r>
        <w:t xml:space="preserve"> philosophical and </w:t>
      </w:r>
      <w:r w:rsidR="00464075">
        <w:t xml:space="preserve">medical) perspectives. At the same time, we wish to clarify that the authors´ critique that our framework on voice naturalness only considers acoustics, and that we overlooked the self-voice in our contribution, is incorrect and misleading. In fact, we point out that our Framework presented in </w:t>
      </w:r>
      <w:r w:rsidR="00464075" w:rsidRPr="00464075">
        <w:rPr>
          <w:i/>
          <w:iCs/>
        </w:rPr>
        <w:t>Understanding Voice Naturalness</w:t>
      </w:r>
      <w:r w:rsidR="00464075">
        <w:t xml:space="preserve"> (Nussbaum et al., 2025) represents an appropriate integration of relevant research in the field. </w:t>
      </w:r>
    </w:p>
    <w:p w14:paraId="5A832E04" w14:textId="74EBD8BB" w:rsidR="007E0231" w:rsidRDefault="00464075" w:rsidP="00464075">
      <w:pPr>
        <w:ind w:firstLine="708"/>
      </w:pPr>
      <w:r>
        <w:t xml:space="preserve">In this reply we address and discuss three central </w:t>
      </w:r>
      <w:proofErr w:type="spellStart"/>
      <w:r>
        <w:t>points</w:t>
      </w:r>
      <w:proofErr w:type="spellEnd"/>
      <w:r>
        <w:t xml:space="preserve"> particularly. First, we argue that our framework is complete</w:t>
      </w:r>
      <w:r w:rsidR="004E58EA">
        <w:t>,</w:t>
      </w:r>
      <w:r>
        <w:t xml:space="preserve"> and </w:t>
      </w:r>
      <w:r w:rsidR="004E58EA">
        <w:t xml:space="preserve">we clearly </w:t>
      </w:r>
      <w:r>
        <w:t xml:space="preserve">refute the incorrect claim that it considers only acoustics. Second, we appreciate that self-relevance in voice research is interesting in </w:t>
      </w:r>
      <w:r w:rsidR="001C3882">
        <w:t>principle</w:t>
      </w:r>
      <w:r>
        <w:t>, but explain how research on the self-voice is currently fragmentary and unsystematic</w:t>
      </w:r>
      <w:r w:rsidR="001C3882">
        <w:t xml:space="preserve">, and how in-depth inclusion of this topic would have unnecessarily distracted from the main message of the paper as a conceptualization of voice naturalness. Third, we invite Pinheiro to make closer contact with our framework, in order to generate informed speculation where self-relevance could be located in the model; we offer a few relevant suggestions how this could relate to the concept of authenticity as specified in our paper. Fourth, partly by drawing parallels to (self-)face research, we identify conceptual and methodological gaps in Pinheiro´s critique. In our analysis, these are current challenges for self-relevance to become more relevant in voice naturalness research, although we also sketch a research program that could address these challenges in future research. </w:t>
      </w:r>
    </w:p>
    <w:p w14:paraId="3C514D17" w14:textId="0C4BB32F" w:rsidR="001C3882" w:rsidRDefault="001C3882" w:rsidP="00464075">
      <w:pPr>
        <w:ind w:firstLine="708"/>
      </w:pPr>
      <w:r>
        <w:tab/>
        <w:t>Here Tine´s section and the central #1</w:t>
      </w:r>
    </w:p>
    <w:p w14:paraId="3E6F671C" w14:textId="76C98536" w:rsidR="001C3882" w:rsidRPr="007E0231" w:rsidRDefault="001C3882" w:rsidP="00464075">
      <w:pPr>
        <w:ind w:firstLine="708"/>
      </w:pPr>
      <w:r>
        <w:t>#2</w:t>
      </w:r>
      <w:r w:rsidR="003B45EF">
        <w:t xml:space="preserve"> Research on self-relevance in voice research is currently fragmentary, and often suffers from methodological shortcomings. For instance, it is well-known that recordings of the own voice sound unnatural for a listener, because it lacks bone conduction cues. To become relevant for naturalness research, this unnaturalness of the own voice needs to be considered by presenting stimuli with special devices self-voice (i.e., bone-conducting headphones). With very few notable exceptions (</w:t>
      </w:r>
      <w:proofErr w:type="spellStart"/>
      <w:r w:rsidR="003B45EF">
        <w:t>Orepic</w:t>
      </w:r>
      <w:proofErr w:type="spellEnd"/>
      <w:r w:rsidR="003B45EF">
        <w:t xml:space="preserve"> et al., 2023, Rosi et al. 2025), the vast majority of research on the self-voice fails to consider this issue (in fact, a representative example is Pinheiro et al., 2023). </w:t>
      </w:r>
    </w:p>
    <w:p w14:paraId="2B1027C3" w14:textId="77777777" w:rsidR="007E0231" w:rsidRDefault="007E0231"/>
    <w:p w14:paraId="17EB9043" w14:textId="713F5771" w:rsidR="00B10100" w:rsidRDefault="00E91221">
      <w:r>
        <w:t>Notes Pinheiro comment (SRS, 9 Dec):</w:t>
      </w:r>
    </w:p>
    <w:p w14:paraId="7E37AE78" w14:textId="77777777" w:rsidR="00E91221" w:rsidRDefault="00E91221" w:rsidP="00E91221">
      <w:pPr>
        <w:pStyle w:val="Listenabsatz"/>
        <w:numPr>
          <w:ilvl w:val="0"/>
          <w:numId w:val="1"/>
        </w:numPr>
      </w:pPr>
      <w:r>
        <w:t>Makes a few good points.</w:t>
      </w:r>
    </w:p>
    <w:p w14:paraId="7C337C08" w14:textId="1E1EF38E" w:rsidR="00E91221" w:rsidRDefault="00E91221" w:rsidP="00E91221">
      <w:pPr>
        <w:pStyle w:val="Listenabsatz"/>
        <w:numPr>
          <w:ilvl w:val="0"/>
          <w:numId w:val="1"/>
        </w:numPr>
      </w:pPr>
      <w:r>
        <w:t>Unfortunately, the author´s critique – and especially the statement that our framework only considers acoustics – is incorrect and misleading at best</w:t>
      </w:r>
    </w:p>
    <w:p w14:paraId="51FAC7D7" w14:textId="7DD201DF" w:rsidR="00E91221" w:rsidRDefault="00E91221" w:rsidP="00E91221">
      <w:pPr>
        <w:pStyle w:val="Listenabsatz"/>
        <w:numPr>
          <w:ilvl w:val="0"/>
          <w:numId w:val="1"/>
        </w:numPr>
      </w:pPr>
      <w:r>
        <w:t xml:space="preserve">It also is far from true that we overlook the self-voice. In fact, we have a substantial series of running experiments that consider self-voice some of which have been presented at conferences already. </w:t>
      </w:r>
    </w:p>
    <w:p w14:paraId="7314B07B" w14:textId="6D6AB606" w:rsidR="00E91221" w:rsidRDefault="00E91221" w:rsidP="00E91221">
      <w:pPr>
        <w:pStyle w:val="Listenabsatz"/>
        <w:numPr>
          <w:ilvl w:val="0"/>
          <w:numId w:val="1"/>
        </w:numPr>
      </w:pPr>
      <w:r>
        <w:t>Rather, we have deliberately decided to stay away from the topic of self-voice for our framework on voice naturalness, for three reasons</w:t>
      </w:r>
    </w:p>
    <w:p w14:paraId="7A2DF873" w14:textId="1576140D" w:rsidR="00E91221" w:rsidRDefault="00E91221" w:rsidP="00E91221">
      <w:pPr>
        <w:pStyle w:val="Listenabsatz"/>
        <w:numPr>
          <w:ilvl w:val="1"/>
          <w:numId w:val="1"/>
        </w:numPr>
      </w:pPr>
      <w:r>
        <w:t>Research on self-voice is currently fragmentary and unsystematic</w:t>
      </w:r>
    </w:p>
    <w:p w14:paraId="3F24E599" w14:textId="38B25CD0" w:rsidR="00E91221" w:rsidRDefault="00E91221" w:rsidP="00E91221">
      <w:pPr>
        <w:pStyle w:val="Listenabsatz"/>
        <w:numPr>
          <w:ilvl w:val="1"/>
          <w:numId w:val="1"/>
        </w:numPr>
      </w:pPr>
      <w:r>
        <w:t>Its inclusion would have unnecessarily distracted from the main messages of the paper</w:t>
      </w:r>
    </w:p>
    <w:p w14:paraId="119814C4" w14:textId="21C16FA2" w:rsidR="00E91221" w:rsidRDefault="00E91221" w:rsidP="00E91221">
      <w:pPr>
        <w:pStyle w:val="Listenabsatz"/>
        <w:numPr>
          <w:ilvl w:val="1"/>
          <w:numId w:val="1"/>
        </w:numPr>
      </w:pPr>
      <w:r>
        <w:lastRenderedPageBreak/>
        <w:t xml:space="preserve">More importantly, self-relevance in voice is more complicated than Pinheiro implicates. First, it suffers from methodological challenges (bone-conduction) which </w:t>
      </w:r>
    </w:p>
    <w:p w14:paraId="7662FB8F" w14:textId="23A7F912" w:rsidR="00E91221" w:rsidRDefault="00E91221" w:rsidP="00E91221">
      <w:pPr>
        <w:pStyle w:val="Listenabsatz"/>
        <w:numPr>
          <w:ilvl w:val="1"/>
          <w:numId w:val="1"/>
        </w:numPr>
      </w:pPr>
      <w:r>
        <w:t>As an example, even the author´s work in the field (Pinheiro 2023) suffers from not considering the role of bone conduction, although the commentary mentions. There are only a few exceptions (</w:t>
      </w:r>
      <w:proofErr w:type="spellStart"/>
      <w:r>
        <w:t>Orepic</w:t>
      </w:r>
      <w:proofErr w:type="spellEnd"/>
      <w:r>
        <w:t>, possibly Rosi) but the majority of research quoted in the commentary suffers from this essential problem</w:t>
      </w:r>
    </w:p>
    <w:p w14:paraId="7709C9FD" w14:textId="77777777" w:rsidR="00E91221" w:rsidRDefault="00E91221" w:rsidP="00E91221">
      <w:pPr>
        <w:pStyle w:val="Listenabsatz"/>
        <w:numPr>
          <w:ilvl w:val="1"/>
          <w:numId w:val="1"/>
        </w:numPr>
      </w:pPr>
      <w:r>
        <w:t>Is often considered in the context of kinship recognition</w:t>
      </w:r>
    </w:p>
    <w:p w14:paraId="07B1649A" w14:textId="57B41C07" w:rsidR="00E91221" w:rsidRDefault="00E91221" w:rsidP="00E91221">
      <w:pPr>
        <w:pStyle w:val="Listenabsatz"/>
        <w:numPr>
          <w:ilvl w:val="2"/>
          <w:numId w:val="1"/>
        </w:numPr>
      </w:pPr>
      <w:r>
        <w:t>Much to learn from face literature (two paradigms: self-similarity vs. kinship in others)</w:t>
      </w:r>
    </w:p>
    <w:p w14:paraId="3B366AAF" w14:textId="0A193BC2" w:rsidR="00E91221" w:rsidRDefault="00E91221" w:rsidP="00E91221">
      <w:pPr>
        <w:pStyle w:val="Listenabsatz"/>
        <w:numPr>
          <w:ilvl w:val="0"/>
          <w:numId w:val="1"/>
        </w:numPr>
      </w:pPr>
      <w:r>
        <w:t>(include Ayaka?)</w:t>
      </w:r>
    </w:p>
    <w:p w14:paraId="3E033CF2" w14:textId="601F9A22" w:rsidR="00E91221" w:rsidRDefault="00E91221" w:rsidP="00E91221">
      <w:pPr>
        <w:pStyle w:val="Listenabsatz"/>
        <w:numPr>
          <w:ilvl w:val="0"/>
          <w:numId w:val="1"/>
        </w:numPr>
      </w:pPr>
      <w:r>
        <w:t>In sum, Pinheiro raises a few important points</w:t>
      </w:r>
    </w:p>
    <w:p w14:paraId="702AAB07" w14:textId="77777777" w:rsidR="00EA6E0B" w:rsidRDefault="00EA6E0B" w:rsidP="00EA6E0B"/>
    <w:p w14:paraId="0ED206C4" w14:textId="77777777" w:rsidR="00EA6E0B" w:rsidRDefault="00EA6E0B" w:rsidP="00EA6E0B"/>
    <w:p w14:paraId="2B975277" w14:textId="1739B73C" w:rsidR="00EA6E0B" w:rsidRDefault="00EA6E0B" w:rsidP="00EA6E0B">
      <w:r>
        <w:t xml:space="preserve">Tine: Acoustics </w:t>
      </w:r>
      <w:proofErr w:type="spellStart"/>
      <w:r>
        <w:t>als</w:t>
      </w:r>
      <w:proofErr w:type="spellEnd"/>
      <w:r>
        <w:t xml:space="preserve"> </w:t>
      </w:r>
      <w:proofErr w:type="spellStart"/>
      <w:r>
        <w:t>zentraler</w:t>
      </w:r>
      <w:proofErr w:type="spellEnd"/>
      <w:r>
        <w:t xml:space="preserve"> </w:t>
      </w:r>
      <w:proofErr w:type="spellStart"/>
      <w:r>
        <w:t>Punkt</w:t>
      </w:r>
      <w:proofErr w:type="spellEnd"/>
    </w:p>
    <w:p w14:paraId="1D611493" w14:textId="77777777" w:rsidR="00EA6E0B" w:rsidRDefault="00EA6E0B" w:rsidP="00EA6E0B"/>
    <w:p w14:paraId="37CD2812" w14:textId="3F4935EE" w:rsidR="00EA6E0B" w:rsidRDefault="00EA6E0B" w:rsidP="00EA6E0B">
      <w:r>
        <w:t xml:space="preserve">Sascha – </w:t>
      </w:r>
      <w:proofErr w:type="spellStart"/>
      <w:r>
        <w:t>wir</w:t>
      </w:r>
      <w:proofErr w:type="spellEnd"/>
      <w:r>
        <w:t xml:space="preserve"> </w:t>
      </w:r>
      <w:proofErr w:type="spellStart"/>
      <w:r>
        <w:t>wollen</w:t>
      </w:r>
      <w:proofErr w:type="spellEnd"/>
      <w:r>
        <w:t xml:space="preserve"> nicht in Zukunft Anna </w:t>
      </w:r>
      <w:proofErr w:type="spellStart"/>
      <w:r>
        <w:t>zitieren</w:t>
      </w:r>
      <w:proofErr w:type="spellEnd"/>
      <w:r>
        <w:t xml:space="preserve"> </w:t>
      </w:r>
      <w:proofErr w:type="spellStart"/>
      <w:r>
        <w:t>müssen</w:t>
      </w:r>
      <w:proofErr w:type="spellEnd"/>
    </w:p>
    <w:p w14:paraId="3C894A00" w14:textId="77777777" w:rsidR="00581014" w:rsidRDefault="00581014" w:rsidP="00EA6E0B"/>
    <w:p w14:paraId="714FAF34" w14:textId="178A482B" w:rsidR="00581014" w:rsidRDefault="00581014" w:rsidP="00EA6E0B">
      <w:r>
        <w:t>Self-voice synthesis (mentioned in TICS paper) as one relevant issue (-we did not overlook this)</w:t>
      </w:r>
    </w:p>
    <w:p w14:paraId="42F7F602" w14:textId="77777777" w:rsidR="00104BC0" w:rsidRDefault="00104BC0" w:rsidP="00EA6E0B"/>
    <w:p w14:paraId="139BEC2D" w14:textId="6B685D24" w:rsidR="00104BC0" w:rsidRDefault="00104BC0" w:rsidP="00EA6E0B">
      <w:r>
        <w:t xml:space="preserve">Title: Beyond the self: Pinheiro´s commentary </w:t>
      </w:r>
      <w:r w:rsidR="00226507">
        <w:t xml:space="preserve">to “Understanding voice naturalness” </w:t>
      </w:r>
      <w:r>
        <w:t>unpacked</w:t>
      </w:r>
    </w:p>
    <w:p w14:paraId="6D32D079" w14:textId="77777777" w:rsidR="00104BC0" w:rsidRDefault="00104BC0" w:rsidP="00EA6E0B"/>
    <w:p w14:paraId="005774F3" w14:textId="29845BC1" w:rsidR="00104BC0" w:rsidRDefault="00104BC0" w:rsidP="00EA6E0B">
      <w:r>
        <w:t>Check authenticity</w:t>
      </w:r>
    </w:p>
    <w:p w14:paraId="67B025B7" w14:textId="77777777" w:rsidR="00A31623" w:rsidRDefault="00A31623" w:rsidP="00EA6E0B"/>
    <w:p w14:paraId="0301935C" w14:textId="5BB5E259" w:rsidR="00A31623" w:rsidRDefault="00A31623" w:rsidP="00EA6E0B">
      <w:r>
        <w:t xml:space="preserve">Difficulty is that Pinheiro does not make real contact to our model, so that it must remain unclear </w:t>
      </w:r>
    </w:p>
    <w:p w14:paraId="0AC4EB21" w14:textId="77777777" w:rsidR="00A220C6" w:rsidRDefault="00A220C6" w:rsidP="00EA6E0B"/>
    <w:p w14:paraId="39D65E44" w14:textId="675CE6DD" w:rsidR="00A220C6" w:rsidRDefault="00A220C6" w:rsidP="00EA6E0B">
      <w:r>
        <w:t>Pinheiro papers did not correct for acoustic confounds</w:t>
      </w:r>
    </w:p>
    <w:p w14:paraId="36A2BD84" w14:textId="77777777" w:rsidR="00BB7156" w:rsidRDefault="00BB7156" w:rsidP="00EA6E0B"/>
    <w:p w14:paraId="5DC4EDB3" w14:textId="60940BC5" w:rsidR="00BB7156" w:rsidRDefault="00BB7156" w:rsidP="00EA6E0B">
      <w:r>
        <w:t>Letter to editor from JASA (Pinheiro supported by Kreiman)</w:t>
      </w:r>
      <w:r w:rsidR="00987346">
        <w:t xml:space="preserve"> cites Kreiman too</w:t>
      </w:r>
    </w:p>
    <w:p w14:paraId="53456114" w14:textId="415325FF" w:rsidR="00E91221" w:rsidRDefault="00E91221" w:rsidP="00E91221">
      <w:pPr>
        <w:pStyle w:val="Listenabsatz"/>
        <w:ind w:left="1440"/>
      </w:pPr>
    </w:p>
    <w:sectPr w:rsidR="00E912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347"/>
    <w:multiLevelType w:val="hybridMultilevel"/>
    <w:tmpl w:val="ADDEA9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751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21"/>
    <w:rsid w:val="00000D26"/>
    <w:rsid w:val="00002F01"/>
    <w:rsid w:val="0001309F"/>
    <w:rsid w:val="00013E27"/>
    <w:rsid w:val="00023A6C"/>
    <w:rsid w:val="00025CF3"/>
    <w:rsid w:val="00031E52"/>
    <w:rsid w:val="00035217"/>
    <w:rsid w:val="00040D6C"/>
    <w:rsid w:val="00042E1A"/>
    <w:rsid w:val="00047BD5"/>
    <w:rsid w:val="000525E5"/>
    <w:rsid w:val="0005566E"/>
    <w:rsid w:val="000557B7"/>
    <w:rsid w:val="00055D70"/>
    <w:rsid w:val="000569B8"/>
    <w:rsid w:val="00066E50"/>
    <w:rsid w:val="000708B3"/>
    <w:rsid w:val="00083586"/>
    <w:rsid w:val="0008764E"/>
    <w:rsid w:val="000A0DAB"/>
    <w:rsid w:val="000A119F"/>
    <w:rsid w:val="000A261C"/>
    <w:rsid w:val="000B10E8"/>
    <w:rsid w:val="000C0311"/>
    <w:rsid w:val="000D2C4A"/>
    <w:rsid w:val="000E354D"/>
    <w:rsid w:val="000E6471"/>
    <w:rsid w:val="000F2186"/>
    <w:rsid w:val="0010047E"/>
    <w:rsid w:val="00104BC0"/>
    <w:rsid w:val="00112DEF"/>
    <w:rsid w:val="00117A3B"/>
    <w:rsid w:val="00121E51"/>
    <w:rsid w:val="00130F7C"/>
    <w:rsid w:val="001324E8"/>
    <w:rsid w:val="00134383"/>
    <w:rsid w:val="001349DD"/>
    <w:rsid w:val="001353DC"/>
    <w:rsid w:val="00137542"/>
    <w:rsid w:val="001444C4"/>
    <w:rsid w:val="0014680B"/>
    <w:rsid w:val="00146C20"/>
    <w:rsid w:val="00147296"/>
    <w:rsid w:val="00152204"/>
    <w:rsid w:val="001568A5"/>
    <w:rsid w:val="00161A41"/>
    <w:rsid w:val="00163EC3"/>
    <w:rsid w:val="00164263"/>
    <w:rsid w:val="0017491C"/>
    <w:rsid w:val="0017545B"/>
    <w:rsid w:val="00181FE7"/>
    <w:rsid w:val="00192B81"/>
    <w:rsid w:val="001A05F7"/>
    <w:rsid w:val="001A3942"/>
    <w:rsid w:val="001A6ADF"/>
    <w:rsid w:val="001B0629"/>
    <w:rsid w:val="001B3F0F"/>
    <w:rsid w:val="001B66E8"/>
    <w:rsid w:val="001B6E34"/>
    <w:rsid w:val="001B718D"/>
    <w:rsid w:val="001C04D1"/>
    <w:rsid w:val="001C3882"/>
    <w:rsid w:val="001C5501"/>
    <w:rsid w:val="001C7067"/>
    <w:rsid w:val="001C780F"/>
    <w:rsid w:val="001C7EAB"/>
    <w:rsid w:val="001D1BEE"/>
    <w:rsid w:val="001D22F7"/>
    <w:rsid w:val="001D3859"/>
    <w:rsid w:val="001D6C51"/>
    <w:rsid w:val="001E0D47"/>
    <w:rsid w:val="001F239E"/>
    <w:rsid w:val="001F3D25"/>
    <w:rsid w:val="002045E8"/>
    <w:rsid w:val="00204BEF"/>
    <w:rsid w:val="002139B3"/>
    <w:rsid w:val="0021437B"/>
    <w:rsid w:val="002156BE"/>
    <w:rsid w:val="00220F0F"/>
    <w:rsid w:val="00222136"/>
    <w:rsid w:val="002250F1"/>
    <w:rsid w:val="00226507"/>
    <w:rsid w:val="00231EFD"/>
    <w:rsid w:val="00236A47"/>
    <w:rsid w:val="0024229C"/>
    <w:rsid w:val="002438E8"/>
    <w:rsid w:val="00247EC0"/>
    <w:rsid w:val="00254B01"/>
    <w:rsid w:val="002562EE"/>
    <w:rsid w:val="00263E8C"/>
    <w:rsid w:val="00264D43"/>
    <w:rsid w:val="00271504"/>
    <w:rsid w:val="00272125"/>
    <w:rsid w:val="00281EB5"/>
    <w:rsid w:val="00284693"/>
    <w:rsid w:val="002A21E2"/>
    <w:rsid w:val="002A5A35"/>
    <w:rsid w:val="002A5E1A"/>
    <w:rsid w:val="002B26A0"/>
    <w:rsid w:val="002B2D3B"/>
    <w:rsid w:val="002B6D37"/>
    <w:rsid w:val="002C3F1E"/>
    <w:rsid w:val="002D5093"/>
    <w:rsid w:val="002D51DD"/>
    <w:rsid w:val="002D5AF0"/>
    <w:rsid w:val="002E20DA"/>
    <w:rsid w:val="002E3AB0"/>
    <w:rsid w:val="002F7723"/>
    <w:rsid w:val="00304703"/>
    <w:rsid w:val="00306592"/>
    <w:rsid w:val="00307885"/>
    <w:rsid w:val="00312EFC"/>
    <w:rsid w:val="00313B61"/>
    <w:rsid w:val="003159A4"/>
    <w:rsid w:val="00320F3F"/>
    <w:rsid w:val="00326DC9"/>
    <w:rsid w:val="00332DA3"/>
    <w:rsid w:val="00335B04"/>
    <w:rsid w:val="00341D37"/>
    <w:rsid w:val="0034519A"/>
    <w:rsid w:val="00347BF7"/>
    <w:rsid w:val="00363FDD"/>
    <w:rsid w:val="003648B5"/>
    <w:rsid w:val="003659E6"/>
    <w:rsid w:val="0036613A"/>
    <w:rsid w:val="00366803"/>
    <w:rsid w:val="00372895"/>
    <w:rsid w:val="0037499C"/>
    <w:rsid w:val="0038006E"/>
    <w:rsid w:val="003862D7"/>
    <w:rsid w:val="00393312"/>
    <w:rsid w:val="00395870"/>
    <w:rsid w:val="003972DD"/>
    <w:rsid w:val="003A37EE"/>
    <w:rsid w:val="003A3A28"/>
    <w:rsid w:val="003A6A29"/>
    <w:rsid w:val="003B45EF"/>
    <w:rsid w:val="003B46C8"/>
    <w:rsid w:val="003B51F8"/>
    <w:rsid w:val="003B6AE6"/>
    <w:rsid w:val="003B70CE"/>
    <w:rsid w:val="003C44C3"/>
    <w:rsid w:val="003D31D0"/>
    <w:rsid w:val="003D5F2A"/>
    <w:rsid w:val="003F0CA4"/>
    <w:rsid w:val="003F2583"/>
    <w:rsid w:val="003F4116"/>
    <w:rsid w:val="003F4E9E"/>
    <w:rsid w:val="003F557C"/>
    <w:rsid w:val="003F6063"/>
    <w:rsid w:val="00400562"/>
    <w:rsid w:val="004011AE"/>
    <w:rsid w:val="00405500"/>
    <w:rsid w:val="0041452F"/>
    <w:rsid w:val="00422532"/>
    <w:rsid w:val="00422B26"/>
    <w:rsid w:val="00423EB8"/>
    <w:rsid w:val="004371FF"/>
    <w:rsid w:val="00451F02"/>
    <w:rsid w:val="004540BA"/>
    <w:rsid w:val="004619F0"/>
    <w:rsid w:val="00461E76"/>
    <w:rsid w:val="00464075"/>
    <w:rsid w:val="00471D66"/>
    <w:rsid w:val="00474281"/>
    <w:rsid w:val="0047781F"/>
    <w:rsid w:val="00491D26"/>
    <w:rsid w:val="00494EFD"/>
    <w:rsid w:val="00495D49"/>
    <w:rsid w:val="004A09C4"/>
    <w:rsid w:val="004A0FC8"/>
    <w:rsid w:val="004B0761"/>
    <w:rsid w:val="004B0F5C"/>
    <w:rsid w:val="004C5F7F"/>
    <w:rsid w:val="004C6052"/>
    <w:rsid w:val="004D6791"/>
    <w:rsid w:val="004D6DDD"/>
    <w:rsid w:val="004E58EA"/>
    <w:rsid w:val="004E5E73"/>
    <w:rsid w:val="004E6B8D"/>
    <w:rsid w:val="004E78C5"/>
    <w:rsid w:val="004F0650"/>
    <w:rsid w:val="004F3EF8"/>
    <w:rsid w:val="004F48EA"/>
    <w:rsid w:val="0050355E"/>
    <w:rsid w:val="00503A1C"/>
    <w:rsid w:val="00503CA5"/>
    <w:rsid w:val="00503EAB"/>
    <w:rsid w:val="00511544"/>
    <w:rsid w:val="00515CBD"/>
    <w:rsid w:val="00521461"/>
    <w:rsid w:val="0052149B"/>
    <w:rsid w:val="00530513"/>
    <w:rsid w:val="00544B8A"/>
    <w:rsid w:val="00546032"/>
    <w:rsid w:val="0055242A"/>
    <w:rsid w:val="00554C3D"/>
    <w:rsid w:val="00563DB2"/>
    <w:rsid w:val="0056455E"/>
    <w:rsid w:val="005660E8"/>
    <w:rsid w:val="00567978"/>
    <w:rsid w:val="005750BC"/>
    <w:rsid w:val="00575715"/>
    <w:rsid w:val="00580A56"/>
    <w:rsid w:val="00581014"/>
    <w:rsid w:val="00581321"/>
    <w:rsid w:val="00582E0F"/>
    <w:rsid w:val="00584ACB"/>
    <w:rsid w:val="005920B1"/>
    <w:rsid w:val="005A264C"/>
    <w:rsid w:val="005B0357"/>
    <w:rsid w:val="005B4EFA"/>
    <w:rsid w:val="005B72B0"/>
    <w:rsid w:val="005B75CA"/>
    <w:rsid w:val="005B7AEF"/>
    <w:rsid w:val="005C2BFA"/>
    <w:rsid w:val="005C3B96"/>
    <w:rsid w:val="005D3DDC"/>
    <w:rsid w:val="005D7A47"/>
    <w:rsid w:val="005E07BD"/>
    <w:rsid w:val="005E52D2"/>
    <w:rsid w:val="005E70E6"/>
    <w:rsid w:val="005F474A"/>
    <w:rsid w:val="005F7032"/>
    <w:rsid w:val="005F7E5B"/>
    <w:rsid w:val="00624587"/>
    <w:rsid w:val="00627F1B"/>
    <w:rsid w:val="006303B2"/>
    <w:rsid w:val="00650339"/>
    <w:rsid w:val="00650F57"/>
    <w:rsid w:val="006549AB"/>
    <w:rsid w:val="00656A41"/>
    <w:rsid w:val="006635E2"/>
    <w:rsid w:val="00664965"/>
    <w:rsid w:val="00672B3D"/>
    <w:rsid w:val="006779D2"/>
    <w:rsid w:val="00682DB1"/>
    <w:rsid w:val="00686ACA"/>
    <w:rsid w:val="00695F29"/>
    <w:rsid w:val="006A1343"/>
    <w:rsid w:val="006A1DCC"/>
    <w:rsid w:val="006A4525"/>
    <w:rsid w:val="006A5129"/>
    <w:rsid w:val="006A7CFE"/>
    <w:rsid w:val="006B0262"/>
    <w:rsid w:val="006B1E11"/>
    <w:rsid w:val="006B2C64"/>
    <w:rsid w:val="006C0F17"/>
    <w:rsid w:val="006C239C"/>
    <w:rsid w:val="006D027A"/>
    <w:rsid w:val="006D2229"/>
    <w:rsid w:val="006D23F9"/>
    <w:rsid w:val="006D661A"/>
    <w:rsid w:val="006D7A63"/>
    <w:rsid w:val="006E13C8"/>
    <w:rsid w:val="006E6B3C"/>
    <w:rsid w:val="006F3BD8"/>
    <w:rsid w:val="006F5AF6"/>
    <w:rsid w:val="00700BE1"/>
    <w:rsid w:val="0070285F"/>
    <w:rsid w:val="007035DE"/>
    <w:rsid w:val="00705DC5"/>
    <w:rsid w:val="00706B30"/>
    <w:rsid w:val="007075FE"/>
    <w:rsid w:val="00710339"/>
    <w:rsid w:val="007118B4"/>
    <w:rsid w:val="007134E8"/>
    <w:rsid w:val="00715259"/>
    <w:rsid w:val="00715B85"/>
    <w:rsid w:val="00715E3B"/>
    <w:rsid w:val="00721654"/>
    <w:rsid w:val="0072496F"/>
    <w:rsid w:val="007316AA"/>
    <w:rsid w:val="00731FAE"/>
    <w:rsid w:val="007517C7"/>
    <w:rsid w:val="00755C04"/>
    <w:rsid w:val="0075718F"/>
    <w:rsid w:val="00761208"/>
    <w:rsid w:val="007616FD"/>
    <w:rsid w:val="00762553"/>
    <w:rsid w:val="00763F3E"/>
    <w:rsid w:val="0076673C"/>
    <w:rsid w:val="00770627"/>
    <w:rsid w:val="007707A7"/>
    <w:rsid w:val="0077439C"/>
    <w:rsid w:val="00776998"/>
    <w:rsid w:val="007804E7"/>
    <w:rsid w:val="00786C71"/>
    <w:rsid w:val="0079325B"/>
    <w:rsid w:val="007A0A54"/>
    <w:rsid w:val="007A2D37"/>
    <w:rsid w:val="007A6390"/>
    <w:rsid w:val="007B11C3"/>
    <w:rsid w:val="007B1E1F"/>
    <w:rsid w:val="007B5B6E"/>
    <w:rsid w:val="007B747E"/>
    <w:rsid w:val="007C596A"/>
    <w:rsid w:val="007C6617"/>
    <w:rsid w:val="007D1C16"/>
    <w:rsid w:val="007D2545"/>
    <w:rsid w:val="007D3507"/>
    <w:rsid w:val="007E0231"/>
    <w:rsid w:val="007E1E52"/>
    <w:rsid w:val="007E1E57"/>
    <w:rsid w:val="007F3649"/>
    <w:rsid w:val="007F3AD8"/>
    <w:rsid w:val="007F4684"/>
    <w:rsid w:val="00800032"/>
    <w:rsid w:val="008118B4"/>
    <w:rsid w:val="008143BC"/>
    <w:rsid w:val="008168A2"/>
    <w:rsid w:val="00824F79"/>
    <w:rsid w:val="008261CA"/>
    <w:rsid w:val="008326F3"/>
    <w:rsid w:val="00835BA3"/>
    <w:rsid w:val="00842E5E"/>
    <w:rsid w:val="00845B6B"/>
    <w:rsid w:val="00851F76"/>
    <w:rsid w:val="00860D78"/>
    <w:rsid w:val="008628CB"/>
    <w:rsid w:val="00864127"/>
    <w:rsid w:val="00865977"/>
    <w:rsid w:val="0087104C"/>
    <w:rsid w:val="00871060"/>
    <w:rsid w:val="00880B2D"/>
    <w:rsid w:val="00885644"/>
    <w:rsid w:val="00886386"/>
    <w:rsid w:val="00887C89"/>
    <w:rsid w:val="00890AA4"/>
    <w:rsid w:val="008A2568"/>
    <w:rsid w:val="008A3B30"/>
    <w:rsid w:val="008A5F2A"/>
    <w:rsid w:val="008B0841"/>
    <w:rsid w:val="008C25DA"/>
    <w:rsid w:val="008C386F"/>
    <w:rsid w:val="008C62DB"/>
    <w:rsid w:val="008C6B94"/>
    <w:rsid w:val="008E1BF5"/>
    <w:rsid w:val="008E238B"/>
    <w:rsid w:val="008E279D"/>
    <w:rsid w:val="008E5D6A"/>
    <w:rsid w:val="008F60BA"/>
    <w:rsid w:val="00903F64"/>
    <w:rsid w:val="009044E1"/>
    <w:rsid w:val="0090531C"/>
    <w:rsid w:val="009108CC"/>
    <w:rsid w:val="009202C2"/>
    <w:rsid w:val="00921450"/>
    <w:rsid w:val="00923710"/>
    <w:rsid w:val="00927600"/>
    <w:rsid w:val="00927C1C"/>
    <w:rsid w:val="00933BFB"/>
    <w:rsid w:val="00934128"/>
    <w:rsid w:val="00940D09"/>
    <w:rsid w:val="00943753"/>
    <w:rsid w:val="00946246"/>
    <w:rsid w:val="009517B0"/>
    <w:rsid w:val="00951BEC"/>
    <w:rsid w:val="00960472"/>
    <w:rsid w:val="00960B43"/>
    <w:rsid w:val="00962755"/>
    <w:rsid w:val="00974AF7"/>
    <w:rsid w:val="00974E20"/>
    <w:rsid w:val="0097530C"/>
    <w:rsid w:val="00976F49"/>
    <w:rsid w:val="00985813"/>
    <w:rsid w:val="00985E91"/>
    <w:rsid w:val="0098664C"/>
    <w:rsid w:val="00986BF3"/>
    <w:rsid w:val="00987346"/>
    <w:rsid w:val="00992BC1"/>
    <w:rsid w:val="009967E5"/>
    <w:rsid w:val="009A15A9"/>
    <w:rsid w:val="009A5E11"/>
    <w:rsid w:val="009A7A58"/>
    <w:rsid w:val="009B0CB1"/>
    <w:rsid w:val="009B12B8"/>
    <w:rsid w:val="009C2E94"/>
    <w:rsid w:val="009C3542"/>
    <w:rsid w:val="009C77CD"/>
    <w:rsid w:val="009D19B1"/>
    <w:rsid w:val="009D3D5D"/>
    <w:rsid w:val="009D60A0"/>
    <w:rsid w:val="009E5B0A"/>
    <w:rsid w:val="009E65FA"/>
    <w:rsid w:val="009F46F4"/>
    <w:rsid w:val="009F605B"/>
    <w:rsid w:val="009F66C6"/>
    <w:rsid w:val="00A12444"/>
    <w:rsid w:val="00A15F2F"/>
    <w:rsid w:val="00A220C6"/>
    <w:rsid w:val="00A22505"/>
    <w:rsid w:val="00A26412"/>
    <w:rsid w:val="00A31623"/>
    <w:rsid w:val="00A40335"/>
    <w:rsid w:val="00A47FBB"/>
    <w:rsid w:val="00A5321C"/>
    <w:rsid w:val="00A5523E"/>
    <w:rsid w:val="00A61851"/>
    <w:rsid w:val="00A61DB0"/>
    <w:rsid w:val="00A65CEF"/>
    <w:rsid w:val="00A65E1B"/>
    <w:rsid w:val="00A715FA"/>
    <w:rsid w:val="00A72F24"/>
    <w:rsid w:val="00A73D1B"/>
    <w:rsid w:val="00A9028E"/>
    <w:rsid w:val="00A93B05"/>
    <w:rsid w:val="00A9529C"/>
    <w:rsid w:val="00A956CA"/>
    <w:rsid w:val="00A95CC2"/>
    <w:rsid w:val="00A970AC"/>
    <w:rsid w:val="00AB35F3"/>
    <w:rsid w:val="00AB51C2"/>
    <w:rsid w:val="00AB5656"/>
    <w:rsid w:val="00AD0990"/>
    <w:rsid w:val="00AD2BB5"/>
    <w:rsid w:val="00AD4D74"/>
    <w:rsid w:val="00AD714E"/>
    <w:rsid w:val="00AE3D85"/>
    <w:rsid w:val="00AE620A"/>
    <w:rsid w:val="00AE67B0"/>
    <w:rsid w:val="00AE7FBA"/>
    <w:rsid w:val="00AF07BC"/>
    <w:rsid w:val="00AF0FC8"/>
    <w:rsid w:val="00B017D7"/>
    <w:rsid w:val="00B02CE6"/>
    <w:rsid w:val="00B07241"/>
    <w:rsid w:val="00B10100"/>
    <w:rsid w:val="00B1085E"/>
    <w:rsid w:val="00B1697F"/>
    <w:rsid w:val="00B22851"/>
    <w:rsid w:val="00B24DE8"/>
    <w:rsid w:val="00B30579"/>
    <w:rsid w:val="00B33836"/>
    <w:rsid w:val="00B4030F"/>
    <w:rsid w:val="00B45DA5"/>
    <w:rsid w:val="00B47FE1"/>
    <w:rsid w:val="00B50F17"/>
    <w:rsid w:val="00B524D0"/>
    <w:rsid w:val="00B56CDD"/>
    <w:rsid w:val="00B60B23"/>
    <w:rsid w:val="00B62FC4"/>
    <w:rsid w:val="00B63074"/>
    <w:rsid w:val="00B6356D"/>
    <w:rsid w:val="00B66667"/>
    <w:rsid w:val="00B67963"/>
    <w:rsid w:val="00B70654"/>
    <w:rsid w:val="00B766E0"/>
    <w:rsid w:val="00B80CB6"/>
    <w:rsid w:val="00B80E20"/>
    <w:rsid w:val="00B815B5"/>
    <w:rsid w:val="00B85276"/>
    <w:rsid w:val="00B856C4"/>
    <w:rsid w:val="00B90660"/>
    <w:rsid w:val="00BA4896"/>
    <w:rsid w:val="00BB19F1"/>
    <w:rsid w:val="00BB4854"/>
    <w:rsid w:val="00BB7126"/>
    <w:rsid w:val="00BB7156"/>
    <w:rsid w:val="00BB7B3D"/>
    <w:rsid w:val="00BC2D28"/>
    <w:rsid w:val="00BC3271"/>
    <w:rsid w:val="00BC6AF8"/>
    <w:rsid w:val="00BD7AB3"/>
    <w:rsid w:val="00BE62C4"/>
    <w:rsid w:val="00C01E1D"/>
    <w:rsid w:val="00C02436"/>
    <w:rsid w:val="00C06CA8"/>
    <w:rsid w:val="00C10042"/>
    <w:rsid w:val="00C113CD"/>
    <w:rsid w:val="00C11C55"/>
    <w:rsid w:val="00C14EC4"/>
    <w:rsid w:val="00C20BFC"/>
    <w:rsid w:val="00C268B2"/>
    <w:rsid w:val="00C30AEB"/>
    <w:rsid w:val="00C33F7B"/>
    <w:rsid w:val="00C37674"/>
    <w:rsid w:val="00C42EDE"/>
    <w:rsid w:val="00C43E79"/>
    <w:rsid w:val="00C455C6"/>
    <w:rsid w:val="00C45B59"/>
    <w:rsid w:val="00C524E0"/>
    <w:rsid w:val="00C52E9E"/>
    <w:rsid w:val="00C54D62"/>
    <w:rsid w:val="00C55038"/>
    <w:rsid w:val="00C56C8C"/>
    <w:rsid w:val="00C57F5F"/>
    <w:rsid w:val="00C66C4B"/>
    <w:rsid w:val="00C716C3"/>
    <w:rsid w:val="00C73054"/>
    <w:rsid w:val="00C76B5C"/>
    <w:rsid w:val="00C93756"/>
    <w:rsid w:val="00C97524"/>
    <w:rsid w:val="00C97788"/>
    <w:rsid w:val="00CA7AA4"/>
    <w:rsid w:val="00CB262E"/>
    <w:rsid w:val="00CB54EE"/>
    <w:rsid w:val="00CC10D4"/>
    <w:rsid w:val="00CC15BD"/>
    <w:rsid w:val="00CD6A1E"/>
    <w:rsid w:val="00CD7DA1"/>
    <w:rsid w:val="00CE36C2"/>
    <w:rsid w:val="00CF2EEC"/>
    <w:rsid w:val="00CF79FE"/>
    <w:rsid w:val="00D00280"/>
    <w:rsid w:val="00D03498"/>
    <w:rsid w:val="00D03D05"/>
    <w:rsid w:val="00D23780"/>
    <w:rsid w:val="00D3703A"/>
    <w:rsid w:val="00D46EE6"/>
    <w:rsid w:val="00D530E1"/>
    <w:rsid w:val="00D541AF"/>
    <w:rsid w:val="00D5636B"/>
    <w:rsid w:val="00D5742E"/>
    <w:rsid w:val="00D60E61"/>
    <w:rsid w:val="00D6127D"/>
    <w:rsid w:val="00D65C49"/>
    <w:rsid w:val="00D76242"/>
    <w:rsid w:val="00D76E6B"/>
    <w:rsid w:val="00D772CA"/>
    <w:rsid w:val="00D9128D"/>
    <w:rsid w:val="00D95FB9"/>
    <w:rsid w:val="00D96265"/>
    <w:rsid w:val="00DA1F5D"/>
    <w:rsid w:val="00DA26EE"/>
    <w:rsid w:val="00DA3508"/>
    <w:rsid w:val="00DA3515"/>
    <w:rsid w:val="00DA5423"/>
    <w:rsid w:val="00DB1E3C"/>
    <w:rsid w:val="00DB57C5"/>
    <w:rsid w:val="00DB73AB"/>
    <w:rsid w:val="00DC01E0"/>
    <w:rsid w:val="00DC4011"/>
    <w:rsid w:val="00DD3E08"/>
    <w:rsid w:val="00DD48AA"/>
    <w:rsid w:val="00DD7D35"/>
    <w:rsid w:val="00DE0F2B"/>
    <w:rsid w:val="00DE1C62"/>
    <w:rsid w:val="00DE22A8"/>
    <w:rsid w:val="00DE3527"/>
    <w:rsid w:val="00DE4BC8"/>
    <w:rsid w:val="00DF003A"/>
    <w:rsid w:val="00DF0A1F"/>
    <w:rsid w:val="00DF5CF0"/>
    <w:rsid w:val="00E23875"/>
    <w:rsid w:val="00E24E8B"/>
    <w:rsid w:val="00E27D3C"/>
    <w:rsid w:val="00E34B40"/>
    <w:rsid w:val="00E35874"/>
    <w:rsid w:val="00E372C4"/>
    <w:rsid w:val="00E37373"/>
    <w:rsid w:val="00E41855"/>
    <w:rsid w:val="00E42321"/>
    <w:rsid w:val="00E4370F"/>
    <w:rsid w:val="00E44514"/>
    <w:rsid w:val="00E45390"/>
    <w:rsid w:val="00E45E92"/>
    <w:rsid w:val="00E46DA8"/>
    <w:rsid w:val="00E51299"/>
    <w:rsid w:val="00E539E1"/>
    <w:rsid w:val="00E55F9A"/>
    <w:rsid w:val="00E562E1"/>
    <w:rsid w:val="00E5745D"/>
    <w:rsid w:val="00E6647E"/>
    <w:rsid w:val="00E84B18"/>
    <w:rsid w:val="00E904FA"/>
    <w:rsid w:val="00E90F89"/>
    <w:rsid w:val="00E91221"/>
    <w:rsid w:val="00E96F2D"/>
    <w:rsid w:val="00EA0D12"/>
    <w:rsid w:val="00EA6E0B"/>
    <w:rsid w:val="00EA7633"/>
    <w:rsid w:val="00EC039A"/>
    <w:rsid w:val="00EC43AA"/>
    <w:rsid w:val="00EC6087"/>
    <w:rsid w:val="00ED2CA6"/>
    <w:rsid w:val="00ED43B6"/>
    <w:rsid w:val="00ED5909"/>
    <w:rsid w:val="00ED6184"/>
    <w:rsid w:val="00ED663E"/>
    <w:rsid w:val="00EE5928"/>
    <w:rsid w:val="00EF1D6B"/>
    <w:rsid w:val="00EF422C"/>
    <w:rsid w:val="00F050B0"/>
    <w:rsid w:val="00F10BE2"/>
    <w:rsid w:val="00F14E9C"/>
    <w:rsid w:val="00F16C5B"/>
    <w:rsid w:val="00F2089C"/>
    <w:rsid w:val="00F2203B"/>
    <w:rsid w:val="00F277DC"/>
    <w:rsid w:val="00F31ECA"/>
    <w:rsid w:val="00F374F6"/>
    <w:rsid w:val="00F409E9"/>
    <w:rsid w:val="00F40FEC"/>
    <w:rsid w:val="00F42028"/>
    <w:rsid w:val="00F45A9E"/>
    <w:rsid w:val="00F522D5"/>
    <w:rsid w:val="00F560E0"/>
    <w:rsid w:val="00F60DDD"/>
    <w:rsid w:val="00F61F9E"/>
    <w:rsid w:val="00F64961"/>
    <w:rsid w:val="00F64E7B"/>
    <w:rsid w:val="00F745BF"/>
    <w:rsid w:val="00F77F4B"/>
    <w:rsid w:val="00F809E9"/>
    <w:rsid w:val="00F85FDF"/>
    <w:rsid w:val="00F87D79"/>
    <w:rsid w:val="00F9699B"/>
    <w:rsid w:val="00FA0407"/>
    <w:rsid w:val="00FA560F"/>
    <w:rsid w:val="00FA7F83"/>
    <w:rsid w:val="00FB1A52"/>
    <w:rsid w:val="00FC31DF"/>
    <w:rsid w:val="00FC38B0"/>
    <w:rsid w:val="00FC7ED7"/>
    <w:rsid w:val="00FD1CA8"/>
    <w:rsid w:val="00FD2294"/>
    <w:rsid w:val="00FE0A1F"/>
    <w:rsid w:val="00FE48B4"/>
    <w:rsid w:val="00FF3F2A"/>
    <w:rsid w:val="00FF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3DB21F"/>
  <w15:chartTrackingRefBased/>
  <w15:docId w15:val="{6C246E00-7742-2745-9802-35C0333D5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91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1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1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1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1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12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12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12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12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122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12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122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122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1221"/>
    <w:rPr>
      <w:rFonts w:eastAsiaTheme="majorEastAsia" w:cstheme="majorBidi"/>
      <w:color w:val="2F5496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122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1221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122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1221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E912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122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12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122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E912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1221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E912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122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1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1221"/>
    <w:rPr>
      <w:i/>
      <w:iCs/>
      <w:color w:val="2F5496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E91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Schweinberger</dc:creator>
  <cp:keywords/>
  <dc:description/>
  <cp:lastModifiedBy>Stefan Schweinberger</cp:lastModifiedBy>
  <cp:revision>2</cp:revision>
  <dcterms:created xsi:type="dcterms:W3CDTF">2025-12-10T13:44:00Z</dcterms:created>
  <dcterms:modified xsi:type="dcterms:W3CDTF">2025-12-10T13:44:00Z</dcterms:modified>
</cp:coreProperties>
</file>