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C94C4" w14:textId="77777777" w:rsidR="00D122F6" w:rsidRDefault="00D122F6" w:rsidP="009463F4">
      <w:pPr>
        <w:jc w:val="center"/>
        <w:rPr>
          <w:sz w:val="32"/>
          <w:szCs w:val="32"/>
          <w:lang w:val="en-US"/>
        </w:rPr>
      </w:pPr>
      <w:r w:rsidRPr="00D122F6">
        <w:rPr>
          <w:sz w:val="32"/>
          <w:szCs w:val="32"/>
          <w:lang w:val="en-US"/>
        </w:rPr>
        <w:t>Vocal Emotion Perception: A Comparison of Singers and Instrumentalists, Amateurs and Professionals</w:t>
      </w:r>
    </w:p>
    <w:p w14:paraId="4E4EABC4" w14:textId="090E62AF" w:rsidR="009463F4" w:rsidRPr="00D122F6" w:rsidRDefault="009463F4" w:rsidP="009463F4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 w:rsidRPr="00D122F6">
        <w:rPr>
          <w:rFonts w:ascii="Times New Roman" w:hAnsi="Times New Roman" w:cs="Times New Roman"/>
          <w:sz w:val="24"/>
          <w:szCs w:val="24"/>
        </w:rPr>
        <w:t>Christine Nussbaum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1,2</w:t>
      </w:r>
      <w:r w:rsidRPr="00D122F6">
        <w:rPr>
          <w:rFonts w:ascii="Times New Roman" w:hAnsi="Times New Roman" w:cs="Times New Roman"/>
          <w:sz w:val="24"/>
          <w:szCs w:val="24"/>
        </w:rPr>
        <w:t>, Jessica Dethloff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1,2</w:t>
      </w:r>
      <w:r w:rsidRPr="00D122F6">
        <w:rPr>
          <w:rFonts w:ascii="Times New Roman" w:hAnsi="Times New Roman" w:cs="Times New Roman"/>
          <w:sz w:val="24"/>
          <w:szCs w:val="24"/>
        </w:rPr>
        <w:t>, Annett Schirmer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3,2</w:t>
      </w:r>
      <w:r w:rsidRPr="00D122F6">
        <w:rPr>
          <w:rFonts w:ascii="Times New Roman" w:hAnsi="Times New Roman" w:cs="Times New Roman"/>
          <w:sz w:val="24"/>
          <w:szCs w:val="24"/>
        </w:rPr>
        <w:t>, and Stefan R. Schweinberger</w:t>
      </w:r>
      <w:r w:rsidRPr="00D122F6">
        <w:rPr>
          <w:rFonts w:ascii="Times New Roman" w:hAnsi="Times New Roman" w:cs="Times New Roman"/>
          <w:sz w:val="24"/>
          <w:szCs w:val="24"/>
          <w:vertAlign w:val="superscript"/>
        </w:rPr>
        <w:t>1,2,4</w:t>
      </w:r>
    </w:p>
    <w:p w14:paraId="7B9037D2" w14:textId="77777777" w:rsidR="00D3442A" w:rsidRPr="00D122F6" w:rsidRDefault="00D3442A" w:rsidP="00D3442A">
      <w:pPr>
        <w:spacing w:after="0" w:line="480" w:lineRule="auto"/>
        <w:ind w:right="558"/>
        <w:jc w:val="center"/>
        <w:textAlignment w:val="baseline"/>
        <w:rPr>
          <w:rFonts w:ascii="Calibri" w:eastAsia="Times New Roman" w:hAnsi="Calibri" w:cs="Times New Roman"/>
          <w:sz w:val="24"/>
          <w:szCs w:val="20"/>
          <w:lang w:eastAsia="de-DE"/>
        </w:rPr>
      </w:pPr>
    </w:p>
    <w:p w14:paraId="66BA5D63" w14:textId="77777777" w:rsidR="00D3442A" w:rsidRPr="00C360F1" w:rsidRDefault="00D3442A" w:rsidP="00D3442A">
      <w:pPr>
        <w:jc w:val="center"/>
        <w:rPr>
          <w:b/>
          <w:sz w:val="48"/>
          <w:lang w:val="en-US"/>
        </w:rPr>
      </w:pPr>
      <w:r w:rsidRPr="00C360F1">
        <w:rPr>
          <w:b/>
          <w:sz w:val="48"/>
          <w:lang w:val="en-US"/>
        </w:rPr>
        <w:t>Supplemental Tables an</w:t>
      </w:r>
      <w:r>
        <w:rPr>
          <w:b/>
          <w:sz w:val="48"/>
          <w:lang w:val="en-US"/>
        </w:rPr>
        <w:t>d</w:t>
      </w:r>
      <w:r w:rsidRPr="00C360F1">
        <w:rPr>
          <w:b/>
          <w:sz w:val="48"/>
          <w:lang w:val="en-US"/>
        </w:rPr>
        <w:t xml:space="preserve"> Figures</w:t>
      </w:r>
    </w:p>
    <w:p w14:paraId="169D8099" w14:textId="77777777" w:rsidR="00D3442A" w:rsidRPr="00AD47E8" w:rsidRDefault="00D3442A" w:rsidP="00D3442A">
      <w:pPr>
        <w:spacing w:after="0" w:line="480" w:lineRule="auto"/>
        <w:ind w:right="558"/>
        <w:jc w:val="center"/>
        <w:textAlignment w:val="baseline"/>
        <w:rPr>
          <w:rFonts w:ascii="Calibri" w:eastAsia="Times New Roman" w:hAnsi="Calibri" w:cs="Times New Roman"/>
          <w:sz w:val="24"/>
          <w:szCs w:val="20"/>
          <w:lang w:val="en-US" w:eastAsia="de-DE"/>
        </w:rPr>
      </w:pPr>
    </w:p>
    <w:p w14:paraId="335B3B0F" w14:textId="77777777" w:rsidR="00D3442A" w:rsidRPr="00AD47E8" w:rsidRDefault="00D3442A" w:rsidP="00D3442A">
      <w:pPr>
        <w:spacing w:after="0" w:line="480" w:lineRule="auto"/>
        <w:ind w:right="558"/>
        <w:jc w:val="center"/>
        <w:textAlignment w:val="baseline"/>
        <w:rPr>
          <w:rFonts w:ascii="Calibri" w:eastAsia="Times New Roman" w:hAnsi="Calibri" w:cs="Times New Roman"/>
          <w:sz w:val="24"/>
          <w:szCs w:val="20"/>
          <w:lang w:val="en-US" w:eastAsia="de-DE"/>
        </w:rPr>
      </w:pPr>
    </w:p>
    <w:p w14:paraId="01A78CCF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3248C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 w:eastAsia="de-DE"/>
        </w:rPr>
        <w:t>1</w:t>
      </w:r>
      <w:r w:rsidRPr="003248C0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Department for General Psychology and Cognitive Neuroscience, Friedrich Schiller University Jena, Germany</w:t>
      </w:r>
    </w:p>
    <w:p w14:paraId="13D18864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3248C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 w:eastAsia="de-DE"/>
        </w:rPr>
        <w:t>2</w:t>
      </w:r>
      <w:r w:rsidRPr="003248C0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Voice Research Unit, Friedrich Schiller University, Jena, Germany</w:t>
      </w:r>
    </w:p>
    <w:p w14:paraId="686A17BA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  <w:r w:rsidRPr="003248C0">
        <w:rPr>
          <w:rFonts w:ascii="Times New Roman" w:hAnsi="Times New Roman" w:cs="Times New Roman"/>
          <w:color w:val="000000"/>
          <w:sz w:val="24"/>
          <w:szCs w:val="24"/>
          <w:vertAlign w:val="superscript"/>
          <w:lang w:val="en-GB"/>
        </w:rPr>
        <w:t>3</w:t>
      </w:r>
      <w:r w:rsidRPr="003248C0">
        <w:rPr>
          <w:rFonts w:ascii="Times New Roman" w:hAnsi="Times New Roman" w:cs="Times New Roman"/>
          <w:sz w:val="24"/>
          <w:szCs w:val="24"/>
          <w:lang w:val="en-US"/>
        </w:rPr>
        <w:t>Institute of Psychology, University of Innsbruck, Austria</w:t>
      </w:r>
    </w:p>
    <w:p w14:paraId="491D3723" w14:textId="77777777" w:rsidR="009463F4" w:rsidRPr="003248C0" w:rsidRDefault="009463F4" w:rsidP="009463F4">
      <w:pPr>
        <w:spacing w:after="0" w:line="480" w:lineRule="auto"/>
        <w:ind w:right="558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3248C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4</w:t>
      </w:r>
      <w:r w:rsidRPr="003248C0">
        <w:rPr>
          <w:rFonts w:ascii="Times New Roman" w:hAnsi="Times New Roman" w:cs="Times New Roman"/>
          <w:sz w:val="24"/>
          <w:szCs w:val="24"/>
          <w:lang w:val="en-US"/>
        </w:rPr>
        <w:t>Swiss Center for Affective Sciences, University of Geneva, Switzerland</w:t>
      </w:r>
      <w:bookmarkStart w:id="0" w:name="_Hlk64536809"/>
      <w:bookmarkEnd w:id="0"/>
    </w:p>
    <w:p w14:paraId="3086A80D" w14:textId="38E9BCBC" w:rsidR="00C360F1" w:rsidRPr="004A6BF6" w:rsidRDefault="00D3442A" w:rsidP="00D3442A">
      <w:pPr>
        <w:suppressAutoHyphens w:val="0"/>
        <w:rPr>
          <w:rFonts w:ascii="Times New Roman" w:eastAsia="Times New Roman" w:hAnsi="Times New Roman" w:cs="Times New Roman"/>
          <w:sz w:val="24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4"/>
          <w:szCs w:val="20"/>
          <w:lang w:val="en-US" w:eastAsia="de-DE"/>
        </w:rPr>
        <w:br w:type="page"/>
      </w:r>
    </w:p>
    <w:p w14:paraId="0BD71DB5" w14:textId="1B3309DE" w:rsidR="00C360F1" w:rsidRPr="004A6BF6" w:rsidRDefault="00C360F1" w:rsidP="00C360F1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Sample Information</w:t>
      </w:r>
    </w:p>
    <w:p w14:paraId="100E4213" w14:textId="0AACCDDC" w:rsidR="00C360F1" w:rsidRPr="004A6BF6" w:rsidRDefault="00C360F1" w:rsidP="00C360F1">
      <w:pPr>
        <w:rPr>
          <w:rFonts w:ascii="Times New Roman" w:hAnsi="Times New Roman" w:cs="Times New Roman"/>
          <w:lang w:val="en-US" w:eastAsia="de-DE"/>
        </w:rPr>
      </w:pPr>
    </w:p>
    <w:p w14:paraId="22622047" w14:textId="77777777" w:rsidR="008B4BD9" w:rsidRPr="004A6BF6" w:rsidRDefault="008B4BD9" w:rsidP="00C360F1">
      <w:pPr>
        <w:rPr>
          <w:rFonts w:ascii="Times New Roman" w:hAnsi="Times New Roman" w:cs="Times New Roman"/>
          <w:lang w:val="en-US" w:eastAsia="de-DE"/>
        </w:rPr>
      </w:pPr>
    </w:p>
    <w:p w14:paraId="5DDA7D00" w14:textId="70D27C56" w:rsidR="008B4BD9" w:rsidRPr="004A6BF6" w:rsidRDefault="008B4BD9" w:rsidP="008B4BD9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t xml:space="preserve">Table </w:t>
      </w:r>
      <w:r w:rsidR="00B70093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t>S1</w:t>
      </w:r>
    </w:p>
    <w:p w14:paraId="2FEE0CB7" w14:textId="2AEEE5B6" w:rsidR="008B4BD9" w:rsidRPr="004A6BF6" w:rsidRDefault="0077759C" w:rsidP="008B4BD9">
      <w:pPr>
        <w:rPr>
          <w:rFonts w:ascii="Times New Roman" w:hAnsi="Times New Roman" w:cs="Times New Roman"/>
          <w:i/>
          <w:lang w:val="en-US"/>
        </w:rPr>
      </w:pPr>
      <w:r w:rsidRPr="0077759C">
        <w:rPr>
          <w:rFonts w:ascii="Times New Roman" w:hAnsi="Times New Roman" w:cs="Times New Roman"/>
          <w:i/>
          <w:iCs/>
          <w:lang w:val="en-US"/>
        </w:rPr>
        <w:t>List of reported instruments by amateurs (singers and instrumentalists)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89"/>
        <w:gridCol w:w="134"/>
        <w:gridCol w:w="509"/>
        <w:gridCol w:w="4280"/>
        <w:gridCol w:w="360"/>
      </w:tblGrid>
      <w:tr w:rsidR="008B4BD9" w:rsidRPr="004A6BF6" w14:paraId="3D054569" w14:textId="77777777" w:rsidTr="009463F4">
        <w:trPr>
          <w:trHeight w:val="300"/>
        </w:trPr>
        <w:tc>
          <w:tcPr>
            <w:tcW w:w="208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B1D53F4" w14:textId="7EF5C45C" w:rsidR="008B4BD9" w:rsidRPr="004A6BF6" w:rsidRDefault="009463F4" w:rsidP="008B4BD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Singers</w:t>
            </w:r>
          </w:p>
        </w:tc>
        <w:tc>
          <w:tcPr>
            <w:tcW w:w="2912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F2A838C" w14:textId="167BAF09" w:rsidR="008B4BD9" w:rsidRPr="004A6BF6" w:rsidRDefault="009463F4" w:rsidP="008B4BD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Instrumentalists</w:t>
            </w:r>
          </w:p>
        </w:tc>
      </w:tr>
      <w:tr w:rsidR="008B4BD9" w:rsidRPr="004A6BF6" w14:paraId="79057065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44A5CA" w14:textId="166620AE" w:rsidR="008B4BD9" w:rsidRPr="004A6BF6" w:rsidRDefault="009463F4" w:rsidP="008B4BD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Gesang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(singing)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  <w:r w:rsidRPr="009463F4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/ Chor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(choir)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98E549" w14:textId="1CAD2CE0" w:rsidR="008B4BD9" w:rsidRPr="004A6BF6" w:rsidRDefault="009463F4" w:rsidP="008B4BD9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35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6A1167B" w14:textId="62980F1A" w:rsidR="008B4BD9" w:rsidRPr="004A6BF6" w:rsidRDefault="009463F4" w:rsidP="008B4BD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Violine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(violin)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CE85B59" w14:textId="4ACFC2C0" w:rsidR="008B4BD9" w:rsidRPr="004A6BF6" w:rsidRDefault="009463F4" w:rsidP="008B4BD9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</w:tr>
      <w:tr w:rsidR="009463F4" w:rsidRPr="004A6BF6" w14:paraId="2F41C67A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0B5D7B0" w14:textId="30BD84BA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+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Klavier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(piano)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B2064A9" w14:textId="7199ADC8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4C28C8C" w14:textId="62C1420F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Posaune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trombone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696B8F2" w14:textId="56154814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</w:tr>
      <w:tr w:rsidR="009463F4" w:rsidRPr="004A6BF6" w14:paraId="24082A97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967F065" w14:textId="2E1BDCB0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+ Violine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violin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37DFD66" w14:textId="7DEE2720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36F206D" w14:textId="740F833C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Cello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cello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93BBE81" w14:textId="04D5CACE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</w:t>
            </w:r>
          </w:p>
        </w:tc>
      </w:tr>
      <w:tr w:rsidR="009463F4" w:rsidRPr="004A6BF6" w14:paraId="1813A747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56A085" w14:textId="2FA1FC61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+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Gitarre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(guitar)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58FAF6" w14:textId="04C4B164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6A097BF" w14:textId="066C5522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Klarinette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clarinet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9EA2ED7" w14:textId="050AADF5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</w:tr>
      <w:tr w:rsidR="009463F4" w:rsidRPr="004A6BF6" w14:paraId="38D3D4D6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50518F9" w14:textId="14EAC197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+ Bass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bass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F9BDB8D" w14:textId="0D1187AA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9429AEC" w14:textId="05C030C0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Trompete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trumpet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3E1C63" w14:textId="391AF7B0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</w:tr>
      <w:tr w:rsidR="009463F4" w:rsidRPr="004A6BF6" w14:paraId="75C76C6A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198EB89" w14:textId="4B9AA9C2" w:rsidR="009463F4" w:rsidRPr="009463F4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 xml:space="preserve">+ Klavier 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(piano)</w:t>
            </w:r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 xml:space="preserve"> and Cello 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(c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ello)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290BFC9" w14:textId="076F67B9" w:rsidR="009463F4" w:rsidRPr="009463F4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1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61A53C5" w14:textId="43F0BAA1" w:rsidR="009463F4" w:rsidRPr="004A6BF6" w:rsidRDefault="0077759C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Waldhorn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horn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B0C6691" w14:textId="1F2FF94B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</w:tr>
      <w:tr w:rsidR="009463F4" w:rsidRPr="004A6BF6" w14:paraId="3A1C10CC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E9710FF" w14:textId="248F1C87" w:rsidR="009463F4" w:rsidRPr="004A6BF6" w:rsidRDefault="009463F4" w:rsidP="009463F4">
            <w:pPr>
              <w:suppressAutoHyphens w:val="0"/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+ Trompete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trumpet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473F576" w14:textId="3A9F46EC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F9C55DA" w14:textId="4C6548E5" w:rsidR="009463F4" w:rsidRPr="004A6BF6" w:rsidRDefault="0077759C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Bratsche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Viola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B968FEB" w14:textId="74F44EE3" w:rsidR="009463F4" w:rsidRPr="004A6BF6" w:rsidRDefault="0077759C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</w:tr>
      <w:tr w:rsidR="009463F4" w:rsidRPr="004A6BF6" w14:paraId="52336B47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1BD4790" w14:textId="748E3502" w:rsidR="009463F4" w:rsidRPr="004A6BF6" w:rsidRDefault="009463F4" w:rsidP="009463F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56F36E8" w14:textId="0E948D08" w:rsidR="009463F4" w:rsidRPr="004A6BF6" w:rsidRDefault="009463F4" w:rsidP="009463F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69A22B9" w14:textId="76DBA897" w:rsidR="009463F4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Schlagzeug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drums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32CEC6" w14:textId="63DFA250" w:rsidR="009463F4" w:rsidRPr="0077759C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eastAsia="de-DE"/>
              </w:rPr>
            </w:pPr>
            <w:r w:rsidRPr="0077759C">
              <w:rPr>
                <w:rFonts w:ascii="Times New Roman" w:eastAsia="Times New Roman" w:hAnsi="Times New Roman" w:cs="Times New Roman"/>
                <w:lang w:eastAsia="de-DE"/>
              </w:rPr>
              <w:t>2</w:t>
            </w:r>
          </w:p>
        </w:tc>
      </w:tr>
      <w:tr w:rsidR="0077759C" w:rsidRPr="004A6BF6" w14:paraId="1DE2B005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9A76B78" w14:textId="776B0943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6D2AAEB" w14:textId="4FD9F3CE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AF3C86C" w14:textId="6CE0B1C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Bariton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bariton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55CA2EA" w14:textId="031102F4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564CE5FC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C876E75" w14:textId="5DE1F6DC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2A552A7" w14:textId="604F50F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B608378" w14:textId="3EAAEE3B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Bass (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bass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0A07246" w14:textId="3E8231FD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1C9C7569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1FC671" w14:textId="5CA628F3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10CCB58" w14:textId="40C83BAD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2E1D732" w14:textId="23C49E9D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Fagott (bassoon)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D09660A" w14:textId="4905AF7F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6452EFDC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95106A6" w14:textId="0D8552A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478EF69" w14:textId="6D7DC898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E857891" w14:textId="7A2A7965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Gitarre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(guitar)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16F4265" w14:textId="4A8004DD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1818CE3E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CC8BC96" w14:textId="4AD3CE8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F7B563" w14:textId="4EC085A4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8F66A37" w14:textId="2C475ECA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9463F4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 xml:space="preserve">Klavier </w:t>
            </w:r>
            <w:r w:rsidRPr="009463F4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US" w:eastAsia="de-DE"/>
              </w:rPr>
              <w:t>(piano)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0556BE3" w14:textId="490C3051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  <w:t>1</w:t>
            </w:r>
          </w:p>
        </w:tc>
      </w:tr>
      <w:tr w:rsidR="0077759C" w:rsidRPr="004A6BF6" w14:paraId="1FD7A06E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4330AF7D" w14:textId="7777777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DC93271" w14:textId="7777777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AA0DF55" w14:textId="1562C1D7" w:rsidR="0077759C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Querflöte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flute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A4A841" w14:textId="535B9422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  <w:tr w:rsidR="0077759C" w:rsidRPr="004A6BF6" w14:paraId="58397DFF" w14:textId="77777777" w:rsidTr="0077759C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31D292E" w14:textId="7777777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C19C96" w14:textId="7777777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EA0D5ED" w14:textId="593B76AC" w:rsidR="0077759C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Tuba (</w:t>
            </w:r>
            <w:r w:rsidRPr="0077759C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tuba</w:t>
            </w: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3B97C1" w14:textId="7B4EB54A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  <w:tr w:rsidR="0077759C" w:rsidRPr="004A6BF6" w14:paraId="71BED993" w14:textId="77777777" w:rsidTr="009463F4">
        <w:trPr>
          <w:trHeight w:val="300"/>
        </w:trPr>
        <w:tc>
          <w:tcPr>
            <w:tcW w:w="216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06C212F1" w14:textId="77777777" w:rsidR="0077759C" w:rsidRPr="004A6BF6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5E5D6C55" w14:textId="77777777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4111EF57" w14:textId="7757434E" w:rsidR="0077759C" w:rsidRDefault="0077759C" w:rsidP="0077759C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7759C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Saxophon (</w:t>
            </w:r>
            <w:r w:rsidRPr="00034A45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saxophone</w:t>
            </w:r>
            <w:r w:rsidRPr="0077759C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)</w:t>
            </w:r>
          </w:p>
        </w:tc>
        <w:tc>
          <w:tcPr>
            <w:tcW w:w="198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6817BD1C" w14:textId="69BDF09C" w:rsidR="0077759C" w:rsidRPr="004A6BF6" w:rsidRDefault="0077759C" w:rsidP="0077759C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</w:tbl>
    <w:p w14:paraId="26DD7E8F" w14:textId="1A4D095F" w:rsidR="00AD47E8" w:rsidRPr="004A6BF6" w:rsidRDefault="00AD47E8" w:rsidP="00AD47E8">
      <w:pPr>
        <w:rPr>
          <w:rFonts w:ascii="Times New Roman" w:hAnsi="Times New Roman" w:cs="Times New Roman"/>
          <w:lang w:val="en-US" w:eastAsia="de-DE"/>
        </w:rPr>
      </w:pPr>
    </w:p>
    <w:p w14:paraId="71CC785D" w14:textId="77777777" w:rsidR="0077759C" w:rsidRDefault="0077759C">
      <w:pPr>
        <w:suppressAutoHyphens w:val="0"/>
        <w:rPr>
          <w:rFonts w:ascii="Times New Roman" w:hAnsi="Times New Roman" w:cs="Times New Roman"/>
          <w:b/>
          <w:iCs/>
          <w:lang w:val="en-US"/>
        </w:rPr>
      </w:pPr>
      <w:r>
        <w:rPr>
          <w:rFonts w:ascii="Times New Roman" w:hAnsi="Times New Roman" w:cs="Times New Roman"/>
          <w:b/>
          <w:i/>
          <w:lang w:val="en-US"/>
        </w:rPr>
        <w:br w:type="page"/>
      </w:r>
    </w:p>
    <w:p w14:paraId="4319AC6B" w14:textId="760325C2" w:rsidR="00AD47E8" w:rsidRPr="004A6BF6" w:rsidRDefault="00AD47E8" w:rsidP="00AD47E8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lastRenderedPageBreak/>
        <w:t xml:space="preserve">Table </w:t>
      </w:r>
      <w:r w:rsidR="00B70093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2</w:t>
      </w:r>
    </w:p>
    <w:p w14:paraId="186D37B0" w14:textId="4985F522" w:rsidR="00AD47E8" w:rsidRPr="004A6BF6" w:rsidRDefault="0077759C" w:rsidP="00AD47E8">
      <w:pPr>
        <w:rPr>
          <w:rFonts w:ascii="Times New Roman" w:hAnsi="Times New Roman" w:cs="Times New Roman"/>
          <w:i/>
          <w:lang w:val="en-US"/>
        </w:rPr>
      </w:pPr>
      <w:r w:rsidRPr="0077759C">
        <w:rPr>
          <w:rFonts w:ascii="Times New Roman" w:hAnsi="Times New Roman" w:cs="Times New Roman"/>
          <w:i/>
          <w:iCs/>
          <w:lang w:val="en-US"/>
        </w:rPr>
        <w:t>Socioeconomic background of amateurs (singers and instrumentalists)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605"/>
        <w:gridCol w:w="623"/>
        <w:gridCol w:w="2614"/>
        <w:gridCol w:w="360"/>
        <w:gridCol w:w="360"/>
        <w:gridCol w:w="2402"/>
        <w:gridCol w:w="360"/>
        <w:gridCol w:w="360"/>
      </w:tblGrid>
      <w:tr w:rsidR="00AD47E8" w:rsidRPr="004A6BF6" w14:paraId="5D86294F" w14:textId="77777777" w:rsidTr="00097B7C">
        <w:trPr>
          <w:trHeight w:val="300"/>
        </w:trPr>
        <w:tc>
          <w:tcPr>
            <w:tcW w:w="64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84C1203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Income (in €)</w:t>
            </w:r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95BE025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4B2CA3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5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A04E44B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Education</w:t>
            </w:r>
          </w:p>
        </w:tc>
        <w:tc>
          <w:tcPr>
            <w:tcW w:w="2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8B6E731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BD0036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41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61EDCD5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Degree</w:t>
            </w:r>
          </w:p>
        </w:tc>
        <w:tc>
          <w:tcPr>
            <w:tcW w:w="2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90AB87C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</w:p>
        </w:tc>
        <w:tc>
          <w:tcPr>
            <w:tcW w:w="21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B545679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 </w:t>
            </w:r>
          </w:p>
        </w:tc>
      </w:tr>
      <w:tr w:rsidR="00AD47E8" w:rsidRPr="004A6BF6" w14:paraId="619CD314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EBB53B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948A1A" w14:textId="28A144A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82D00D" w14:textId="23AADE64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9745CF1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1E3156" w14:textId="5D7E40C0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579B64" w14:textId="0710D4F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F11B6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B6051B" w14:textId="5F1184A5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EEB4D9" w14:textId="1DB7B439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I</w:t>
            </w:r>
          </w:p>
        </w:tc>
      </w:tr>
      <w:tr w:rsidR="00AD47E8" w:rsidRPr="004A6BF6" w14:paraId="0D7D24AF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85A95FC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&lt;1750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638B7B8" w14:textId="3E75FF7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8ECD925" w14:textId="279264D5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1534F55" w14:textId="37EB98B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keine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(none)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417697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136B2AF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4A71A7FC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keine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(none)      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     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546422C" w14:textId="29CBDB67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3653A5E" w14:textId="5CCBFAD7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</w:tr>
      <w:tr w:rsidR="00AD47E8" w:rsidRPr="004A6BF6" w14:paraId="4499D567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4F4FCDB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1750-2500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59528A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644CF35" w14:textId="0E132FE9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7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8CDDD7F" w14:textId="15A4A390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Schüler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(pupil)  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 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CB748A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E6AD747" w14:textId="6FCB76F1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43D1A9DE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Schüler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(pupil)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D6E72C7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13620EB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</w:tr>
      <w:tr w:rsidR="00AD47E8" w:rsidRPr="004A6BF6" w14:paraId="3606C60A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C9C97F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2500-3500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E7F1733" w14:textId="5115DB09" w:rsidR="00AD47E8" w:rsidRPr="004A6BF6" w:rsidRDefault="0077759C" w:rsidP="0077759C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CAA075F" w14:textId="147603E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B2C9EE5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Hauptschule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</w:p>
          <w:p w14:paraId="51E9AD7D" w14:textId="278A2EA8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(secondary school)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CB1767F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F1B90B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C7968C0" w14:textId="461B0C4B" w:rsidR="00097B7C" w:rsidRPr="004A6BF6" w:rsidRDefault="00097B7C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I</w:t>
            </w:r>
            <w:r w:rsidR="00AD47E8"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n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</w:t>
            </w:r>
            <w:r w:rsidR="00AD47E8"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Ausbildung  </w:t>
            </w:r>
          </w:p>
          <w:p w14:paraId="2F8ADD19" w14:textId="3853A8A4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(under training)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D50D927" w14:textId="399D9AF2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1A79B8A" w14:textId="059B62BE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AD47E8" w:rsidRPr="004A6BF6" w14:paraId="6792F23A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CE83D5B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3500-5000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486B017" w14:textId="0A1658A7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1E28A4" w14:textId="07C04188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AC106DA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Mittelschule  </w:t>
            </w:r>
          </w:p>
          <w:p w14:paraId="5609DD97" w14:textId="79D8BC69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(secondary school)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386C4AB" w14:textId="4D5DCA96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433B3A7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D8C6213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Lehre </w:t>
            </w:r>
          </w:p>
          <w:p w14:paraId="7E7FFE35" w14:textId="16B37496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(traineeship)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F4830DE" w14:textId="51F40E4D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F8760A1" w14:textId="6B8E7699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</w:t>
            </w:r>
          </w:p>
        </w:tc>
      </w:tr>
      <w:tr w:rsidR="00AD47E8" w:rsidRPr="004A6BF6" w14:paraId="43F87C40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B6390F0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 &gt;5000      </w:t>
            </w: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5BBEFF4" w14:textId="252518C3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5F10FED" w14:textId="0C3445F3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13</w:t>
            </w: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47769D0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Fachschule   </w:t>
            </w:r>
          </w:p>
          <w:p w14:paraId="5BFCB7FC" w14:textId="2A3092AB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(technical college)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92B23EE" w14:textId="691E21AF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70E0BB8" w14:textId="30B1844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1EAFEF2A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Fachschule </w:t>
            </w:r>
          </w:p>
          <w:p w14:paraId="50E47CC4" w14:textId="5E76D0E8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(technical college)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8934CC2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5F49B58" w14:textId="716548F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</w:tr>
      <w:tr w:rsidR="00AD47E8" w:rsidRPr="004A6BF6" w14:paraId="1B93A8A5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C371B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AEDC0B0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05DF8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0A36B2F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Abitur  </w:t>
            </w:r>
          </w:p>
          <w:p w14:paraId="325E063B" w14:textId="1423132D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(A-levels)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C21CF63" w14:textId="67ED1AE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44</w:t>
            </w: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181DED85" w14:textId="239ADB4A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41</w:t>
            </w: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43478B0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Meister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 </w:t>
            </w:r>
          </w:p>
          <w:p w14:paraId="4F2DD803" w14:textId="0F394C65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(master craftsmen)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CC4DCFB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75E669F" w14:textId="040A74DB" w:rsidR="00AD47E8" w:rsidRPr="004A6BF6" w:rsidRDefault="0077759C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</w:t>
            </w:r>
          </w:p>
        </w:tc>
      </w:tr>
      <w:tr w:rsidR="00AD47E8" w:rsidRPr="004A6BF6" w14:paraId="1148BE36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AB99557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CA2E47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022F24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7B69512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2819B3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12D933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A4EEC1F" w14:textId="77777777" w:rsidR="00097B7C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Bachelor  </w:t>
            </w:r>
          </w:p>
          <w:p w14:paraId="7C75317D" w14:textId="0C06C20C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(Bachelor)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6F89580" w14:textId="7B2872BF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98C2A89" w14:textId="444BF1A7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</w:tr>
      <w:tr w:rsidR="00AD47E8" w:rsidRPr="004A6BF6" w14:paraId="28268A40" w14:textId="77777777" w:rsidTr="00097B7C">
        <w:trPr>
          <w:trHeight w:val="6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B5DB9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1B5C54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55E596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F98ED7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8DA72F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F78BF1F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649095E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Fachhochschulabschluss 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(polytechnic degree)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AF90D6D" w14:textId="180036C5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F84E3D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</w:t>
            </w:r>
          </w:p>
        </w:tc>
      </w:tr>
      <w:tr w:rsidR="00AD47E8" w:rsidRPr="004A6BF6" w14:paraId="3D59E7A9" w14:textId="77777777" w:rsidTr="00097B7C">
        <w:trPr>
          <w:trHeight w:val="6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992818E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481094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54E3A84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527C39A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187C921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13BDD30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0A1715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Master/Diplom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(Master/Diploma)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C864749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669A133" w14:textId="159F626A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</w:t>
            </w:r>
          </w:p>
        </w:tc>
      </w:tr>
      <w:tr w:rsidR="00AD47E8" w:rsidRPr="004A6BF6" w14:paraId="1C352DC7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D1918D5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6DA8670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8642F1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6701666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1517F6A3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35D8BCD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46C92757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Promotion  </w:t>
            </w: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 xml:space="preserve">(PhD) 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DF715B7" w14:textId="75984F12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4</w:t>
            </w: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B08D08A" w14:textId="7A5D70C6" w:rsidR="00AD47E8" w:rsidRPr="004A6BF6" w:rsidRDefault="0057715F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</w:t>
            </w:r>
          </w:p>
        </w:tc>
      </w:tr>
      <w:tr w:rsidR="00AD47E8" w:rsidRPr="004A6BF6" w14:paraId="661940B4" w14:textId="77777777" w:rsidTr="00097B7C">
        <w:trPr>
          <w:trHeight w:val="300"/>
        </w:trPr>
        <w:tc>
          <w:tcPr>
            <w:tcW w:w="644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29F7A5" w14:textId="77777777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294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0E524D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783A3F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506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75F80C4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5DBBF0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89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A3CA252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1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2C0CC4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F28109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4D1B32" w14:textId="77777777" w:rsidR="00AD47E8" w:rsidRPr="004A6BF6" w:rsidRDefault="00AD47E8" w:rsidP="00AD47E8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AD47E8" w:rsidRPr="004A6BF6" w14:paraId="73AF1D27" w14:textId="77777777" w:rsidTr="00097B7C">
        <w:trPr>
          <w:trHeight w:val="300"/>
        </w:trPr>
        <w:tc>
          <w:tcPr>
            <w:tcW w:w="1241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1D416AC" w14:textId="4BF3D27D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χ2 = </w:t>
            </w:r>
            <w:r w:rsidR="0057715F" w:rsidRP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5.23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df = 4, </w:t>
            </w:r>
            <w:r w:rsidRPr="00034A45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0.2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64</w:t>
            </w:r>
          </w:p>
        </w:tc>
        <w:tc>
          <w:tcPr>
            <w:tcW w:w="1913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076CA27" w14:textId="5E780C60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χ2 = 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1.06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df = 2, </w:t>
            </w:r>
            <w:r w:rsidRPr="00034A45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0.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588</w:t>
            </w:r>
          </w:p>
        </w:tc>
        <w:tc>
          <w:tcPr>
            <w:tcW w:w="1847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8363C2C" w14:textId="47994DEA" w:rsidR="00AD47E8" w:rsidRPr="004A6BF6" w:rsidRDefault="00AD47E8" w:rsidP="00AD47E8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χ2 = 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9.06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df = 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7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, </w:t>
            </w:r>
            <w:r w:rsidRPr="00034A45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 xml:space="preserve"> = 0.</w:t>
            </w:r>
            <w:r w:rsidR="0057715F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249</w:t>
            </w:r>
          </w:p>
        </w:tc>
      </w:tr>
    </w:tbl>
    <w:p w14:paraId="714EF0FB" w14:textId="1924776B" w:rsidR="00B70093" w:rsidRPr="004A6BF6" w:rsidRDefault="00AD47E8" w:rsidP="00C0430A">
      <w:pPr>
        <w:spacing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This table presents the number of individuals belonging to different income, education, and degree categories. We tested group differences between </w:t>
      </w:r>
      <w:r w:rsidR="00034A45">
        <w:rPr>
          <w:rFonts w:ascii="Times New Roman" w:hAnsi="Times New Roman" w:cs="Times New Roman"/>
          <w:i/>
          <w:lang w:val="en-US"/>
        </w:rPr>
        <w:t>singers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</w:t>
      </w:r>
      <w:r w:rsidR="00034A45">
        <w:rPr>
          <w:rFonts w:ascii="Times New Roman" w:hAnsi="Times New Roman" w:cs="Times New Roman"/>
          <w:i/>
          <w:lang w:val="en-US"/>
        </w:rPr>
        <w:t>(S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) and </w:t>
      </w:r>
      <w:r w:rsidR="00034A45">
        <w:rPr>
          <w:rFonts w:ascii="Times New Roman" w:hAnsi="Times New Roman" w:cs="Times New Roman"/>
          <w:i/>
          <w:lang w:val="en-US"/>
        </w:rPr>
        <w:t>instrumentalists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(</w:t>
      </w:r>
      <w:r w:rsidR="00034A45">
        <w:rPr>
          <w:rFonts w:ascii="Times New Roman" w:hAnsi="Times New Roman" w:cs="Times New Roman"/>
          <w:i/>
          <w:lang w:val="en-US"/>
        </w:rPr>
        <w:t>I</w:t>
      </w:r>
      <w:r w:rsidR="00097B7C" w:rsidRPr="004A6BF6">
        <w:rPr>
          <w:rFonts w:ascii="Times New Roman" w:hAnsi="Times New Roman" w:cs="Times New Roman"/>
          <w:i/>
          <w:lang w:val="en-US"/>
        </w:rPr>
        <w:t>) using a Chi-square test and show the results in the last line of this table. Please note that the</w:t>
      </w:r>
      <w:r w:rsidRPr="004A6BF6">
        <w:rPr>
          <w:rFonts w:ascii="Times New Roman" w:hAnsi="Times New Roman" w:cs="Times New Roman"/>
          <w:i/>
          <w:lang w:val="en-US"/>
        </w:rPr>
        <w:t xml:space="preserve"> response options “Education”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(i.e. the type of school)</w:t>
      </w:r>
      <w:r w:rsidRPr="004A6BF6">
        <w:rPr>
          <w:rFonts w:ascii="Times New Roman" w:hAnsi="Times New Roman" w:cs="Times New Roman"/>
          <w:i/>
          <w:lang w:val="en-US"/>
        </w:rPr>
        <w:t xml:space="preserve"> and “Degree”</w:t>
      </w:r>
      <w:r w:rsidR="00097B7C" w:rsidRPr="004A6BF6">
        <w:rPr>
          <w:rFonts w:ascii="Times New Roman" w:hAnsi="Times New Roman" w:cs="Times New Roman"/>
          <w:i/>
          <w:lang w:val="en-US"/>
        </w:rPr>
        <w:t xml:space="preserve"> (i.e. the highest professional qualification)</w:t>
      </w:r>
      <w:r w:rsidRPr="004A6BF6">
        <w:rPr>
          <w:rFonts w:ascii="Times New Roman" w:hAnsi="Times New Roman" w:cs="Times New Roman"/>
          <w:i/>
          <w:lang w:val="en-US"/>
        </w:rPr>
        <w:t xml:space="preserve"> were tailored to the German educational system and </w:t>
      </w:r>
      <w:r w:rsidR="00097B7C" w:rsidRPr="004A6BF6">
        <w:rPr>
          <w:rFonts w:ascii="Times New Roman" w:hAnsi="Times New Roman" w:cs="Times New Roman"/>
          <w:i/>
          <w:lang w:val="en-US"/>
        </w:rPr>
        <w:t>are therefore difficult to translate Further, please note that “Fachschule” and “Abitur” are similar as they both enable a person to pursue a university degree (with a few more constrains for a “Fachschule” degree)</w:t>
      </w:r>
      <w:r w:rsidR="00B70093" w:rsidRPr="004A6BF6">
        <w:rPr>
          <w:rFonts w:ascii="Times New Roman" w:hAnsi="Times New Roman" w:cs="Times New Roman"/>
          <w:i/>
          <w:lang w:val="en-US"/>
        </w:rPr>
        <w:t xml:space="preserve">. We therefore consider the trend observed for the “Education” factor merely as an artefact of the response format. </w:t>
      </w:r>
      <w:r w:rsidR="00034A45">
        <w:rPr>
          <w:rFonts w:ascii="Times New Roman" w:hAnsi="Times New Roman" w:cs="Times New Roman"/>
          <w:i/>
          <w:lang w:val="en-US"/>
        </w:rPr>
        <w:t>S</w:t>
      </w:r>
      <w:r w:rsidR="00B70093" w:rsidRPr="004A6BF6">
        <w:rPr>
          <w:rFonts w:ascii="Times New Roman" w:hAnsi="Times New Roman" w:cs="Times New Roman"/>
          <w:i/>
          <w:lang w:val="en-US"/>
        </w:rPr>
        <w:t xml:space="preserve"> = </w:t>
      </w:r>
      <w:r w:rsidR="00034A45">
        <w:rPr>
          <w:rFonts w:ascii="Times New Roman" w:hAnsi="Times New Roman" w:cs="Times New Roman"/>
          <w:i/>
          <w:lang w:val="en-US"/>
        </w:rPr>
        <w:t>Singers</w:t>
      </w:r>
      <w:r w:rsidR="00B70093" w:rsidRPr="004A6BF6">
        <w:rPr>
          <w:rFonts w:ascii="Times New Roman" w:hAnsi="Times New Roman" w:cs="Times New Roman"/>
          <w:i/>
          <w:lang w:val="en-US"/>
        </w:rPr>
        <w:t xml:space="preserve">, </w:t>
      </w:r>
      <w:r w:rsidR="00034A45">
        <w:rPr>
          <w:rFonts w:ascii="Times New Roman" w:hAnsi="Times New Roman" w:cs="Times New Roman"/>
          <w:i/>
          <w:lang w:val="en-US"/>
        </w:rPr>
        <w:t>I</w:t>
      </w:r>
      <w:r w:rsidR="00B70093" w:rsidRPr="004A6BF6">
        <w:rPr>
          <w:rFonts w:ascii="Times New Roman" w:hAnsi="Times New Roman" w:cs="Times New Roman"/>
          <w:i/>
          <w:lang w:val="en-US"/>
        </w:rPr>
        <w:t xml:space="preserve"> = </w:t>
      </w:r>
      <w:r w:rsidR="00034A45">
        <w:rPr>
          <w:rFonts w:ascii="Times New Roman" w:hAnsi="Times New Roman" w:cs="Times New Roman"/>
          <w:i/>
          <w:lang w:val="en-US"/>
        </w:rPr>
        <w:t>Instrumentalists</w:t>
      </w:r>
    </w:p>
    <w:p w14:paraId="4650B7BE" w14:textId="21A5CBC4" w:rsidR="00B70093" w:rsidRPr="004A6BF6" w:rsidRDefault="00074B5E" w:rsidP="00074B5E">
      <w:pPr>
        <w:suppressAutoHyphens w:val="0"/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i/>
          <w:lang w:val="en-US"/>
        </w:rPr>
        <w:br w:type="page"/>
      </w:r>
    </w:p>
    <w:p w14:paraId="2BBCE5BD" w14:textId="16E21B49" w:rsidR="00B70093" w:rsidRPr="004A6BF6" w:rsidRDefault="00B70093" w:rsidP="00B70093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Stimulus Information</w:t>
      </w:r>
    </w:p>
    <w:p w14:paraId="7346D236" w14:textId="0CCBC9DF" w:rsidR="00ED033E" w:rsidRPr="004A6BF6" w:rsidRDefault="00ED033E" w:rsidP="00AD47E8">
      <w:pPr>
        <w:rPr>
          <w:rFonts w:ascii="Times New Roman" w:hAnsi="Times New Roman" w:cs="Times New Roman"/>
          <w:i/>
          <w:lang w:val="en-US"/>
        </w:rPr>
      </w:pPr>
    </w:p>
    <w:p w14:paraId="010C17F4" w14:textId="77777777" w:rsidR="00534487" w:rsidRPr="004A6BF6" w:rsidRDefault="00534487" w:rsidP="00AD47E8">
      <w:pPr>
        <w:rPr>
          <w:rFonts w:ascii="Times New Roman" w:hAnsi="Times New Roman" w:cs="Times New Roman"/>
          <w:i/>
          <w:lang w:val="en-US"/>
        </w:rPr>
      </w:pPr>
    </w:p>
    <w:p w14:paraId="77426147" w14:textId="6B1B49B0" w:rsidR="00534487" w:rsidRPr="004A6BF6" w:rsidRDefault="00534487" w:rsidP="00534487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t>Table S3</w:t>
      </w:r>
    </w:p>
    <w:p w14:paraId="10E6D9AE" w14:textId="018D64CE" w:rsidR="00534487" w:rsidRPr="004A6BF6" w:rsidRDefault="00534487" w:rsidP="00534487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Summary of the acoustic characteristics of female voice morphs separately for each Emotion and Morph Type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9"/>
        <w:gridCol w:w="918"/>
        <w:gridCol w:w="1404"/>
        <w:gridCol w:w="1404"/>
        <w:gridCol w:w="1467"/>
        <w:gridCol w:w="1405"/>
        <w:gridCol w:w="1405"/>
      </w:tblGrid>
      <w:tr w:rsidR="00534487" w:rsidRPr="004A6BF6" w14:paraId="6106415A" w14:textId="77777777" w:rsidTr="00097B7C">
        <w:trPr>
          <w:trHeight w:val="315"/>
        </w:trPr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3F5958C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  <w:t> </w:t>
            </w:r>
          </w:p>
        </w:tc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61B0A52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MType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50BC026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Mean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57B64A8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SD</w:t>
            </w:r>
          </w:p>
        </w:tc>
        <w:tc>
          <w:tcPr>
            <w:tcW w:w="82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075697C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Glide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2008981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FormDisp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04C0519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HNR</w:t>
            </w:r>
          </w:p>
        </w:tc>
      </w:tr>
      <w:tr w:rsidR="00534487" w:rsidRPr="004A6BF6" w14:paraId="1C29E431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06087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Happiness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7E9C5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414F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A46DD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16F87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47F1B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118BB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1FD0E1B4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23F72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CE6F3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8D39B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348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ED00A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3F876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-112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392CE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993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7BF77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7C0DF1B1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6F719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654D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6E2CE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348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BE01D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58B5F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-112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48EAE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1096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680ED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20</w:t>
            </w:r>
          </w:p>
        </w:tc>
      </w:tr>
      <w:tr w:rsidR="00534487" w:rsidRPr="004A6BF6" w14:paraId="253A8E2C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FE1E3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DA1B3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52004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E105E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AC102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F5CDC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E49BD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462077BC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6D016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Pleasure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DAC67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FBE5F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B1494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553D6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206D2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07825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58FD2381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9E343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4743A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FA63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BAF66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8BDDC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C9028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1131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71BA1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087B4B26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47DE3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2488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A86E2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961AD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909A0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72A67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67D5A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</w:tr>
      <w:tr w:rsidR="00534487" w:rsidRPr="004A6BF6" w14:paraId="125C79AA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FE933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61CD5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0E627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E5028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9E692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33F56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1122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5A1EC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20</w:t>
            </w:r>
          </w:p>
        </w:tc>
      </w:tr>
      <w:tr w:rsidR="00534487" w:rsidRPr="004A6BF6" w14:paraId="23FB65DF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B4247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Fear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E8659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8E22B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D6385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3CDEE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400C1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1C0BB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DE46FE6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7FDA6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EB6D3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C9230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52AEA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30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02D2A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5700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1112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AA720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63D1DA7F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A594C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4AA34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6628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1BEF2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30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B1FF3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97966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70B4B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727341FF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B82A4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3BC8F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99119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444BE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20E7C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67ED9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1120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11C9B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245B810A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B7C46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Sadness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F68B7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52461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5736E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E2C46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95F7B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4C0B5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6DD719DD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72294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A6A86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96DA1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3AB04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89658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093F7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D58EE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22</w:t>
            </w:r>
          </w:p>
        </w:tc>
      </w:tr>
      <w:tr w:rsidR="00534487" w:rsidRPr="004A6BF6" w14:paraId="07CA74D0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08221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11322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BE2C5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B77FC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AD463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6C694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10925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</w:tr>
      <w:tr w:rsidR="00534487" w:rsidRPr="004A6BF6" w14:paraId="77CD5598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F0104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AE316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AA887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416E8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3B22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96AFE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E726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22</w:t>
            </w:r>
          </w:p>
        </w:tc>
      </w:tr>
      <w:tr w:rsidR="00534487" w:rsidRPr="004A6BF6" w14:paraId="19827E44" w14:textId="77777777" w:rsidTr="00097B7C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599FF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Average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5A37A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1687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63529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63D29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92574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2BEF2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DB967B1" w14:textId="77777777" w:rsidTr="00097B7C">
        <w:trPr>
          <w:trHeight w:val="315"/>
        </w:trPr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3E32BB1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3B411B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4BBB9C4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247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77674C5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</w:t>
            </w:r>
          </w:p>
        </w:tc>
        <w:tc>
          <w:tcPr>
            <w:tcW w:w="820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50E7E1A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-39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6AC85A8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1094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2345898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22</w:t>
            </w:r>
          </w:p>
        </w:tc>
      </w:tr>
    </w:tbl>
    <w:p w14:paraId="3F38F0A2" w14:textId="4CF4FBD8" w:rsidR="00534487" w:rsidRPr="004A6BF6" w:rsidRDefault="00534487" w:rsidP="00C0430A">
      <w:pPr>
        <w:spacing w:after="0"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All acoustical parameters were adapted from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f81b4ab2-7118-4764-8054-34a21718b654"/>
          <w:id w:val="-1435351894"/>
          <w:placeholder>
            <w:docPart w:val="21BF321679BD41868CC7AF59429A5039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ED4BA1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MjQzZjUwLTdiZmQtNDFkNy05ZGUzLWYyMDcyNGRkMzE2YiIsIlJhbmdlTGVuZ3RoIjoyMiwiUmVmZXJlbmNlSWQiOiI0NGFlOThiZS1jOTYxLTQ3ZDMtYTU4My05ODZkZDNiZjk3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lBNQzM5NTEyNzMiLCJVcmlTdHJpbmciOiJodHRwczovL3d3dy5uY2JpLm5sbS5uaWguZ292L3BtYy9hcnRpY2xlcy9QTUMzOTUxMjc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DaHJpc3RpbmUgTnVzc2JhdW0iLCJDcmVhdGVkT24iOiIyMDIxLTAyLTE3VDIwOjU2OjQ0IiwiTW9kaWZpZWRCeSI6Il9DaHJpc3RpbmUgTnVzc2JhdW0iLCJJZCI6IjA5MjQ4YWZiLTdjMzMtNGRkNy04NzgyLTA0M2JlMTUwMjVkZCIsIk1vZGlmaWVkT24iOiIyMDIxLTAyLTE3VDIwOjU2OjQ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M3MS9qb3VybmFsLnBvbmUuMDA5MDc3OSIsIlVyaVN0cmluZyI6Imh0dHBzOi8vZG9pLm9yZy8xMC4xMzcxL2pvdXJuYWwucG9uZS4wMDkwNzc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DaHJpc3RpbmUgTnVzc2JhdW0iLCJDcmVhdGVkT24iOiIyMDIxLTAyLTE3VDIwOjU2OjM1IiwiTW9kaWZpZWRCeSI6Il9DaHJpc3RpbmUgTnVzc2JhdW0iLCJJZCI6ImRlMTA0NDRlLTllN2EtNDJlYy04YWFmLTUxYzE3YmNlYmZkMSIsIk1vZGlmaWVkT24iOiIyMDIxLTAyLTE3VDIwOjU2OjM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Q2MjIyODMiLCJVcmlTdHJpbmciOiJodHRwOi8vd3d3Lm5jYmkubmxtLm5paC5nb3YvcHVibWVkLzI0NjIyMjg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(McAleer et al., 2014)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extracted using Praat software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2f0bd75a-df6f-4fd0-9682-f77d4b149a74"/>
          <w:id w:val="2011097997"/>
          <w:placeholder>
            <w:docPart w:val="A36611C7CBFA43A5BF6D57A01F6AD50B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ED4BA1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YTA5YTRjLTcyNzgtNGNiZi05NGNmLWVmZDAxNGViNmJiNyIsIlJhbmdlTGVuZ3RoIjoxNSwiUmVmZXJlbmNlSWQiOiI4YmNmNWQ1OS1mODgyLTQ4ODEtYmJjYi0wNzYwMzM2NmNl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m9lcnNtYSIsIlByb3RlY3RlZCI6ZmFsc2UsIlNleCI6MiwiQ3JlYXRlZEJ5IjoiX0NocmlzdGluZSBOdXNzYmF1bSIsIkNyZWF0ZWRPbiI6IjIwMjAtMTAtMDdUMDg6MTc6MDUiLCJNb2RpZmllZEJ5IjoiX0NocmlzdGluZSBOdXNzYmF1bSIsIklkIjoiM2M1ZGQyMzAtNzcxYi00ZjE3LWI1ZjQtMzMzMzI1ZGFkNDA0IiwiTW9kaWZpZWRPbiI6IjIwMjAtMTAtMDdUMDg6MTc6MDUiLCJQcm9qZWN0Ijp7IiRpZCI6IjUiLCIkdHlwZSI6IlN3aXNzQWNhZGVtaWMuQ2l0YXZpLlByb2plY3QsIFN3aXNzQWNhZGVtaWMuQ2l0YXZpIn19XSwiQmliVGVYS2V5IjoiQm9lcnNtYV8yMDE4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(Boersma, 2018)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the F0 contour information from the TANDEM-STRAIGHT object in Matlab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7437bb17-af9e-4954-adcc-686c2328aebc"/>
          <w:id w:val="-1644415498"/>
          <w:placeholder>
            <w:docPart w:val="A36611C7CBFA43A5BF6D57A01F6AD50B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iMDA1NzhkLTc4ZmEtNDQ1ZC05MjQ2LThkNmE4NjUzNzM0NiIsIlJhbmdlTGVuZ3RoIjoxNCwiUmVmZXJlbmNlSWQiOiJmYWFiOWNjNC1kMjZjLTRlYjUtODhhMC0zMjEyYjAyODVk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QVRMQUIiLCJQcm90ZWN0ZWQiOmZhbHNlLCJTZXgiOjAsIkNyZWF0ZWRCeSI6Il9DaHJpc3RpbmUgTnVzc2JhdW0iLCJDcmVhdGVkT24iOiIyMDIxLTA2LTIxVDEyOjE1OjU4IiwiTW9kaWZpZWRCeSI6Il9DaHJpc3RpbmUgTnVzc2JhdW0iLCJJZCI6IjBhY2UzYTIxLTEyNDgtNDA1Zi1hZmE1LWQ2Y2Q3MzQ3NjA3NCIsIk1vZGlmaWVkT24iOiIyMDIxLTA2LTIxVDEyOjE1OjU4IiwiUHJvamVjdCI6eyIkaWQiOiI1IiwiJHR5cGUiOiJTd2lzc0FjYWRlbWljLkNpdGF2aS5Qcm9qZWN0LCBTd2lzc0FjYWRlbWljLkNpdGF2aSJ9fV0sIkJpYlRlWEtleSI6Ik1BVExBQl8yMDIw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(MATLAB, 2020)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.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F0 Glide </w:t>
      </w:r>
      <w:r w:rsidRPr="004A6BF6">
        <w:rPr>
          <w:rFonts w:ascii="Times New Roman" w:hAnsi="Times New Roman" w:cs="Times New Roman"/>
          <w:i/>
          <w:lang w:val="en-US"/>
        </w:rPr>
        <w:t>=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 xml:space="preserve">End </w:t>
      </w:r>
      <w:r w:rsidRPr="004A6BF6">
        <w:rPr>
          <w:rFonts w:ascii="Times New Roman" w:hAnsi="Times New Roman" w:cs="Times New Roman"/>
          <w:i/>
          <w:lang w:val="en-US"/>
        </w:rPr>
        <w:t>–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>Start</w:t>
      </w:r>
      <w:r w:rsidRPr="004A6BF6">
        <w:rPr>
          <w:rFonts w:ascii="Times New Roman" w:hAnsi="Times New Roman" w:cs="Times New Roman"/>
          <w:i/>
          <w:lang w:val="en-US"/>
        </w:rPr>
        <w:t xml:space="preserve">; </w:t>
      </w:r>
      <w:r w:rsidRPr="004A6BF6">
        <w:rPr>
          <w:rFonts w:ascii="Times New Roman" w:hAnsi="Times New Roman" w:cs="Times New Roman"/>
          <w:i/>
          <w:iCs/>
          <w:lang w:val="en-US"/>
        </w:rPr>
        <w:t>Formant</w:t>
      </w:r>
      <w:r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Dispersion (FormDisp) </w:t>
      </w:r>
      <w:r w:rsidRPr="004A6BF6">
        <w:rPr>
          <w:rFonts w:ascii="Times New Roman" w:hAnsi="Times New Roman" w:cs="Times New Roman"/>
          <w:i/>
          <w:lang w:val="en-US"/>
        </w:rPr>
        <w:t xml:space="preserve">= ratio between consecutive formant means (from F1 to F4, maximum formant frequency set to 5.5 kHz, window length 0.025 s);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HNR </w:t>
      </w:r>
      <w:r w:rsidRPr="004A6BF6">
        <w:rPr>
          <w:rFonts w:ascii="Times New Roman" w:hAnsi="Times New Roman" w:cs="Times New Roman"/>
          <w:i/>
          <w:lang w:val="en-US"/>
        </w:rPr>
        <w:t xml:space="preserve">(harmonics-to-noise ratio) was extracted with the cross-correlation method (mean value; time step = 0.01 s; min pitch = 75 Hz; silence threshold = 0.1, periods per window = 1.0). </w:t>
      </w:r>
    </w:p>
    <w:p w14:paraId="6EA76667" w14:textId="77777777" w:rsidR="00D835BA" w:rsidRPr="004A6BF6" w:rsidRDefault="00D835BA" w:rsidP="00D835BA">
      <w:pPr>
        <w:suppressAutoHyphens w:val="0"/>
        <w:rPr>
          <w:rFonts w:ascii="Times New Roman" w:hAnsi="Times New Roman" w:cs="Times New Roman"/>
          <w:b/>
          <w:lang w:val="en-US"/>
        </w:rPr>
      </w:pPr>
    </w:p>
    <w:p w14:paraId="3919C889" w14:textId="77777777" w:rsidR="00C0430A" w:rsidRPr="004A6BF6" w:rsidRDefault="00C0430A">
      <w:pPr>
        <w:suppressAutoHyphens w:val="0"/>
        <w:rPr>
          <w:rFonts w:ascii="Times New Roman" w:hAnsi="Times New Roman" w:cs="Times New Roman"/>
          <w:b/>
          <w:lang w:val="en-US"/>
        </w:rPr>
      </w:pPr>
      <w:r w:rsidRPr="004A6BF6">
        <w:rPr>
          <w:rFonts w:ascii="Times New Roman" w:hAnsi="Times New Roman" w:cs="Times New Roman"/>
          <w:b/>
          <w:lang w:val="en-US"/>
        </w:rPr>
        <w:br w:type="page"/>
      </w:r>
    </w:p>
    <w:p w14:paraId="0075FAC0" w14:textId="259AA788" w:rsidR="00534487" w:rsidRPr="004A6BF6" w:rsidRDefault="00534487" w:rsidP="00D835BA">
      <w:pPr>
        <w:suppressAutoHyphens w:val="0"/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b/>
          <w:lang w:val="en-US"/>
        </w:rPr>
        <w:lastRenderedPageBreak/>
        <w:t>Table S4</w:t>
      </w:r>
    </w:p>
    <w:p w14:paraId="0A5EF59E" w14:textId="166E43EE" w:rsidR="00534487" w:rsidRPr="004A6BF6" w:rsidRDefault="00534487" w:rsidP="00534487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Summary of the acoustic characteristics of male voice morphs separately for each Emotion and Morph Type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9"/>
        <w:gridCol w:w="918"/>
        <w:gridCol w:w="1404"/>
        <w:gridCol w:w="1404"/>
        <w:gridCol w:w="1467"/>
        <w:gridCol w:w="1405"/>
        <w:gridCol w:w="1405"/>
      </w:tblGrid>
      <w:tr w:rsidR="00534487" w:rsidRPr="004A6BF6" w14:paraId="4D499295" w14:textId="77777777" w:rsidTr="00D835BA">
        <w:trPr>
          <w:trHeight w:val="315"/>
        </w:trPr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25AE149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  <w:t> </w:t>
            </w:r>
          </w:p>
        </w:tc>
        <w:tc>
          <w:tcPr>
            <w:tcW w:w="51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225930B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MType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52AF7F8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Mean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31BB3E3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SD</w:t>
            </w:r>
          </w:p>
        </w:tc>
        <w:tc>
          <w:tcPr>
            <w:tcW w:w="82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774ED9A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F0 Glide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27020BA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FormDisp</w:t>
            </w:r>
          </w:p>
        </w:tc>
        <w:tc>
          <w:tcPr>
            <w:tcW w:w="78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1484FF7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de-DE"/>
              </w:rPr>
              <w:t>HNR</w:t>
            </w:r>
          </w:p>
        </w:tc>
      </w:tr>
      <w:tr w:rsidR="00534487" w:rsidRPr="004A6BF6" w14:paraId="7B5FDB90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893ED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Happiness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3D6AD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39A48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69E61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AD2E1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CEF11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02ED8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E580F13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771C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A03BE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25E70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1CCB8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89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B9385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-74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B4095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999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D772B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662D1B1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4721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E7628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BC88D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259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DACD9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89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0CFA4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-74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E993D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1037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DA4F9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2D45B3CC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743DA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6D3D4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D3B28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744BD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8F5C4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D4582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985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469E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</w:t>
            </w:r>
          </w:p>
        </w:tc>
      </w:tr>
      <w:tr w:rsidR="00534487" w:rsidRPr="004A6BF6" w14:paraId="27FD8FB6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0F76D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Pleasure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4F1F3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6DB6F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119CF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BF8B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49D4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7D0A3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3577571E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7F07A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55063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DBDAC0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63B3C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F452F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20F6F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1064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AE9AD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</w:tr>
      <w:tr w:rsidR="00534487" w:rsidRPr="004A6BF6" w14:paraId="566881F2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55DD0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0D728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EF206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BAB90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18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582D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-32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E70A1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1046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7B974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</w:t>
            </w:r>
          </w:p>
        </w:tc>
      </w:tr>
      <w:tr w:rsidR="00534487" w:rsidRPr="004A6BF6" w14:paraId="25E508B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4E0F5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B00C3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D1AB5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A7282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BB240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62E42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D7BFC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</w:tr>
      <w:tr w:rsidR="00534487" w:rsidRPr="004A6BF6" w14:paraId="3CC71666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8B28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Fear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8FF5F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DC25D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A3FDB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49759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3175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683BB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04E8103D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B30EC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4A222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0D582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FAF70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23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E2B55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546CA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1077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D9218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50AAF40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C39F9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CF57B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65408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191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6A541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23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28BB4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-19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A5E3E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1046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2586A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07AA200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5FAD9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92806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54920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733A1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89321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53881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1074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992EE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  <w:tr w:rsidR="00534487" w:rsidRPr="004A6BF6" w14:paraId="7FF6BDB3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9A7B0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Sadness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6EFCB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E18FE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5B980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E4BE2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5ED3A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E9809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0A63EEF1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D8799C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BE19A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EA2C0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A7C9A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F005F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2125E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B7D49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16</w:t>
            </w:r>
          </w:p>
        </w:tc>
      </w:tr>
      <w:tr w:rsidR="00534487" w:rsidRPr="004A6BF6" w14:paraId="12FE6686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D2429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5210D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F0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5D14D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122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F49AC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14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E279A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-47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616F0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1049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EC5ED1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16</w:t>
            </w:r>
          </w:p>
        </w:tc>
      </w:tr>
      <w:tr w:rsidR="00534487" w:rsidRPr="004A6BF6" w14:paraId="7AA236B0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AFDA0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4D077B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Timbre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24BC99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63F4EE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B7FC8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602F2D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1033</w:t>
            </w: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FE7A2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16</w:t>
            </w:r>
          </w:p>
        </w:tc>
      </w:tr>
      <w:tr w:rsidR="00534487" w:rsidRPr="004A6BF6" w14:paraId="6D06656D" w14:textId="77777777" w:rsidTr="00D835BA">
        <w:trPr>
          <w:trHeight w:val="300"/>
        </w:trPr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18EC8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Average</w:t>
            </w:r>
          </w:p>
        </w:tc>
        <w:tc>
          <w:tcPr>
            <w:tcW w:w="51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36FB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4D76D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D4B2A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82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D6925F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BA4152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8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68B57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534487" w:rsidRPr="004A6BF6" w14:paraId="1BA2A732" w14:textId="77777777" w:rsidTr="00D835BA">
        <w:trPr>
          <w:trHeight w:val="315"/>
        </w:trPr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296E0694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de-DE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7CFF1887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Full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615CFF28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158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47B59525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21</w:t>
            </w:r>
          </w:p>
        </w:tc>
        <w:tc>
          <w:tcPr>
            <w:tcW w:w="820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1C2790B3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-43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34E6D7DA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1047</w:t>
            </w:r>
          </w:p>
        </w:tc>
        <w:tc>
          <w:tcPr>
            <w:tcW w:w="786" w:type="pct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16F3A236" w14:textId="77777777" w:rsidR="00534487" w:rsidRPr="004A6BF6" w:rsidRDefault="00534487" w:rsidP="0053448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</w:t>
            </w:r>
          </w:p>
        </w:tc>
      </w:tr>
    </w:tbl>
    <w:p w14:paraId="66BF8B87" w14:textId="07AB49F0" w:rsidR="00534487" w:rsidRPr="004A6BF6" w:rsidRDefault="00534487" w:rsidP="00C0430A">
      <w:pPr>
        <w:spacing w:after="0"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All acoustical parameters were adapted from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f7270007-b0aa-457a-aae2-20a981aaa3be"/>
          <w:id w:val="1014043248"/>
          <w:placeholder>
            <w:docPart w:val="524411A7E80F45EC811C775A9AAAF560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ED4BA1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MjQzZjUwLTdiZmQtNDFkNy05ZGUzLWYyMDcyNGRkMzE2YiIsIlJhbmdlTGVuZ3RoIjoyMiwiUmVmZXJlbmNlSWQiOiI0NGFlOThiZS1jOTYxLTQ3ZDMtYTU4My05ODZkZDNiZjk3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lBNQzM5NTEyNzMiLCJVcmlTdHJpbmciOiJodHRwczovL3d3dy5uY2JpLm5sbS5uaWguZ292L3BtYy9hcnRpY2xlcy9QTUMzOTUxMjc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DaHJpc3RpbmUgTnVzc2JhdW0iLCJDcmVhdGVkT24iOiIyMDIxLTAyLTE3VDIwOjU2OjQ0IiwiTW9kaWZpZWRCeSI6Il9DaHJpc3RpbmUgTnVzc2JhdW0iLCJJZCI6IjA5MjQ4YWZiLTdjMzMtNGRkNy04NzgyLTA0M2JlMTUwMjVkZCIsIk1vZGlmaWVkT24iOiIyMDIxLTAyLTE3VDIwOjU2OjQ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M3MS9qb3VybmFsLnBvbmUuMDA5MDc3OSIsIlVyaVN0cmluZyI6Imh0dHBzOi8vZG9pLm9yZy8xMC4xMzcxL2pvdXJuYWwucG9uZS4wMDkwNzc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DaHJpc3RpbmUgTnVzc2JhdW0iLCJDcmVhdGVkT24iOiIyMDIxLTAyLTE3VDIwOjU2OjM1IiwiTW9kaWZpZWRCeSI6Il9DaHJpc3RpbmUgTnVzc2JhdW0iLCJJZCI6ImRlMTA0NDRlLTllN2EtNDJlYy04YWFmLTUxYzE3YmNlYmZkMSIsIk1vZGlmaWVkT24iOiIyMDIxLTAyLTE3VDIwOjU2OjM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Q2MjIyODMiLCJVcmlTdHJpbmciOiJodHRwOi8vd3d3Lm5jYmkubmxtLm5paC5nb3YvcHVibWVkLzI0NjIyMjg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(McAleer et al., 2014)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extracted using Praat software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134e3385-5c51-4dce-beae-f8a9b0f54bd5"/>
          <w:id w:val="-1817403835"/>
          <w:placeholder>
            <w:docPart w:val="A9321BB880914539AB75294DB082F33A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ED4BA1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YTA5YTRjLTcyNzgtNGNiZi05NGNmLWVmZDAxNGViNmJiNyIsIlJhbmdlTGVuZ3RoIjoxNSwiUmVmZXJlbmNlSWQiOiI4YmNmNWQ1OS1mODgyLTQ4ODEtYmJjYi0wNzYwMzM2NmNl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m9lcnNtYSIsIlByb3RlY3RlZCI6ZmFsc2UsIlNleCI6MiwiQ3JlYXRlZEJ5IjoiX0NocmlzdGluZSBOdXNzYmF1bSIsIkNyZWF0ZWRPbiI6IjIwMjAtMTAtMDdUMDg6MTc6MDUiLCJNb2RpZmllZEJ5IjoiX0NocmlzdGluZSBOdXNzYmF1bSIsIklkIjoiM2M1ZGQyMzAtNzcxYi00ZjE3LWI1ZjQtMzMzMzI1ZGFkNDA0IiwiTW9kaWZpZWRPbiI6IjIwMjAtMTAtMDdUMDg6MTc6MDUiLCJQcm9qZWN0Ijp7IiRpZCI6IjUiLCIkdHlwZSI6IlN3aXNzQWNhZGVtaWMuQ2l0YXZpLlByb2plY3QsIFN3aXNzQWNhZGVtaWMuQ2l0YXZpIn19XSwiQmliVGVYS2V5IjoiQm9lcnNtYV8yMDE4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(Boersma, 2018)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 and the F0 contour information from the TANDEM-STRAIGHT object in Matlab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8f2c8f58-ef12-4bef-9f89-30324117f33e"/>
          <w:id w:val="565003910"/>
          <w:placeholder>
            <w:docPart w:val="A9321BB880914539AB75294DB082F33A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iMDA1NzhkLTc4ZmEtNDQ1ZC05MjQ2LThkNmE4NjUzNzM0NiIsIlJhbmdlTGVuZ3RoIjoxNCwiUmVmZXJlbmNlSWQiOiJmYWFiOWNjNC1kMjZjLTRlYjUtODhhMC0zMjEyYjAyODVk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QVRMQUIiLCJQcm90ZWN0ZWQiOmZhbHNlLCJTZXgiOjAsIkNyZWF0ZWRCeSI6Il9DaHJpc3RpbmUgTnVzc2JhdW0iLCJDcmVhdGVkT24iOiIyMDIxLTA2LTIxVDEyOjE1OjU4IiwiTW9kaWZpZWRCeSI6Il9DaHJpc3RpbmUgTnVzc2JhdW0iLCJJZCI6IjBhY2UzYTIxLTEyNDgtNDA1Zi1hZmE1LWQ2Y2Q3MzQ3NjA3NCIsIk1vZGlmaWVkT24iOiIyMDIxLTA2LTIxVDEyOjE1OjU4IiwiUHJvamVjdCI6eyIkaWQiOiI1IiwiJHR5cGUiOiJTd2lzc0FjYWRlbWljLkNpdGF2aS5Qcm9qZWN0LCBTd2lzc0FjYWRlbWljLkNpdGF2aSJ9fV0sIkJpYlRlWEtleSI6Ik1BVExBQl8yMDIw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(MATLAB, 2020)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  <w:r w:rsidRPr="004A6BF6">
        <w:rPr>
          <w:rFonts w:ascii="Times New Roman" w:hAnsi="Times New Roman" w:cs="Times New Roman"/>
          <w:i/>
          <w:lang w:val="en-US"/>
        </w:rPr>
        <w:t xml:space="preserve">.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F0 Glide </w:t>
      </w:r>
      <w:r w:rsidRPr="004A6BF6">
        <w:rPr>
          <w:rFonts w:ascii="Times New Roman" w:hAnsi="Times New Roman" w:cs="Times New Roman"/>
          <w:i/>
          <w:lang w:val="en-US"/>
        </w:rPr>
        <w:t>=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 xml:space="preserve">End </w:t>
      </w:r>
      <w:r w:rsidRPr="004A6BF6">
        <w:rPr>
          <w:rFonts w:ascii="Times New Roman" w:hAnsi="Times New Roman" w:cs="Times New Roman"/>
          <w:i/>
          <w:lang w:val="en-US"/>
        </w:rPr>
        <w:t>– F0</w:t>
      </w:r>
      <w:r w:rsidRPr="004A6BF6">
        <w:rPr>
          <w:rFonts w:ascii="Times New Roman" w:hAnsi="Times New Roman" w:cs="Times New Roman"/>
          <w:i/>
          <w:sz w:val="14"/>
          <w:szCs w:val="14"/>
          <w:lang w:val="en-US"/>
        </w:rPr>
        <w:t>Start</w:t>
      </w:r>
      <w:r w:rsidRPr="004A6BF6">
        <w:rPr>
          <w:rFonts w:ascii="Times New Roman" w:hAnsi="Times New Roman" w:cs="Times New Roman"/>
          <w:i/>
          <w:lang w:val="en-US"/>
        </w:rPr>
        <w:t xml:space="preserve">; </w:t>
      </w:r>
      <w:r w:rsidRPr="004A6BF6">
        <w:rPr>
          <w:rFonts w:ascii="Times New Roman" w:hAnsi="Times New Roman" w:cs="Times New Roman"/>
          <w:i/>
          <w:iCs/>
          <w:lang w:val="en-US"/>
        </w:rPr>
        <w:t>Formant</w:t>
      </w:r>
      <w:r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Dispersion (FormDisp) </w:t>
      </w:r>
      <w:r w:rsidRPr="004A6BF6">
        <w:rPr>
          <w:rFonts w:ascii="Times New Roman" w:hAnsi="Times New Roman" w:cs="Times New Roman"/>
          <w:i/>
          <w:lang w:val="en-US"/>
        </w:rPr>
        <w:t xml:space="preserve">= ratio between consecutive formant means (from F1 to F4, maximum formant frequency set to 5.5 kHz, window length 0.025 s); </w:t>
      </w:r>
      <w:r w:rsidRPr="004A6BF6">
        <w:rPr>
          <w:rFonts w:ascii="Times New Roman" w:hAnsi="Times New Roman" w:cs="Times New Roman"/>
          <w:i/>
          <w:iCs/>
          <w:lang w:val="en-US"/>
        </w:rPr>
        <w:t xml:space="preserve">HNR </w:t>
      </w:r>
      <w:r w:rsidRPr="004A6BF6">
        <w:rPr>
          <w:rFonts w:ascii="Times New Roman" w:hAnsi="Times New Roman" w:cs="Times New Roman"/>
          <w:i/>
          <w:lang w:val="en-US"/>
        </w:rPr>
        <w:t xml:space="preserve">(harmonics-to-noise ratio) was extracted with the cross-correlation method (mean value; time step = 0.01 s; min pitch = 75 Hz; silence threshold = 0.1, periods per window = 1.0). </w:t>
      </w:r>
    </w:p>
    <w:p w14:paraId="7A872D53" w14:textId="2EE2C563" w:rsidR="00534487" w:rsidRPr="004A6BF6" w:rsidRDefault="005F7F54" w:rsidP="005F7F54">
      <w:pPr>
        <w:suppressAutoHyphens w:val="0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br w:type="page"/>
      </w:r>
    </w:p>
    <w:p w14:paraId="13F91D5F" w14:textId="51F10AA0" w:rsidR="005F7F54" w:rsidRPr="004A6BF6" w:rsidRDefault="005F7F54" w:rsidP="005F7F54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Design Information</w:t>
      </w:r>
    </w:p>
    <w:p w14:paraId="09D0EA7A" w14:textId="27316E66" w:rsidR="00ED033E" w:rsidRPr="004A6BF6" w:rsidRDefault="00ED033E" w:rsidP="00AD47E8">
      <w:pPr>
        <w:rPr>
          <w:rFonts w:ascii="Times New Roman" w:hAnsi="Times New Roman" w:cs="Times New Roman"/>
          <w:i/>
          <w:lang w:val="en-US"/>
        </w:rPr>
      </w:pPr>
    </w:p>
    <w:p w14:paraId="15AC0DF7" w14:textId="33CB23F0" w:rsidR="005F7F54" w:rsidRPr="004A6BF6" w:rsidRDefault="005F7F54" w:rsidP="005F7F54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S5</w:t>
      </w:r>
    </w:p>
    <w:p w14:paraId="04A07E99" w14:textId="2EC316E8" w:rsidR="005F7F54" w:rsidRPr="004A6BF6" w:rsidRDefault="005F7F54" w:rsidP="005F7F54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Summary of </w:t>
      </w:r>
      <w:r w:rsidR="00D835BA" w:rsidRPr="004A6BF6">
        <w:rPr>
          <w:rFonts w:ascii="Times New Roman" w:hAnsi="Times New Roman" w:cs="Times New Roman"/>
          <w:i/>
          <w:lang w:val="en-US"/>
        </w:rPr>
        <w:t xml:space="preserve">response </w:t>
      </w:r>
      <w:r w:rsidRPr="004A6BF6">
        <w:rPr>
          <w:rFonts w:ascii="Times New Roman" w:hAnsi="Times New Roman" w:cs="Times New Roman"/>
          <w:i/>
          <w:lang w:val="en-US"/>
        </w:rPr>
        <w:t>key mappings to emotions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5"/>
        <w:gridCol w:w="1480"/>
        <w:gridCol w:w="1480"/>
        <w:gridCol w:w="1481"/>
        <w:gridCol w:w="1481"/>
      </w:tblGrid>
      <w:tr w:rsidR="005F7F54" w:rsidRPr="004A6BF6" w14:paraId="51C22B14" w14:textId="77777777" w:rsidTr="005F7F54">
        <w:tc>
          <w:tcPr>
            <w:tcW w:w="1875" w:type="dxa"/>
            <w:tcBorders>
              <w:top w:val="single" w:sz="4" w:space="0" w:color="auto"/>
            </w:tcBorders>
          </w:tcPr>
          <w:p w14:paraId="1C255A19" w14:textId="11317198" w:rsidR="005F7F54" w:rsidRPr="004A6BF6" w:rsidRDefault="005F7F54" w:rsidP="005F7F54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80" w:type="dxa"/>
            <w:tcBorders>
              <w:top w:val="single" w:sz="4" w:space="0" w:color="auto"/>
              <w:bottom w:val="single" w:sz="4" w:space="0" w:color="auto"/>
            </w:tcBorders>
          </w:tcPr>
          <w:p w14:paraId="5FFE327E" w14:textId="08CA7BD5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„d“</w:t>
            </w:r>
          </w:p>
        </w:tc>
        <w:tc>
          <w:tcPr>
            <w:tcW w:w="1480" w:type="dxa"/>
            <w:tcBorders>
              <w:top w:val="single" w:sz="4" w:space="0" w:color="auto"/>
              <w:bottom w:val="single" w:sz="4" w:space="0" w:color="auto"/>
            </w:tcBorders>
          </w:tcPr>
          <w:p w14:paraId="35E3FB91" w14:textId="44A32515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„f“</w:t>
            </w:r>
          </w:p>
        </w:tc>
        <w:tc>
          <w:tcPr>
            <w:tcW w:w="1481" w:type="dxa"/>
            <w:tcBorders>
              <w:top w:val="single" w:sz="4" w:space="0" w:color="auto"/>
              <w:bottom w:val="single" w:sz="4" w:space="0" w:color="auto"/>
            </w:tcBorders>
          </w:tcPr>
          <w:p w14:paraId="0636C3D2" w14:textId="3FCFED2C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„j“</w:t>
            </w:r>
          </w:p>
        </w:tc>
        <w:tc>
          <w:tcPr>
            <w:tcW w:w="1481" w:type="dxa"/>
            <w:tcBorders>
              <w:top w:val="single" w:sz="4" w:space="0" w:color="auto"/>
              <w:bottom w:val="single" w:sz="4" w:space="0" w:color="auto"/>
            </w:tcBorders>
          </w:tcPr>
          <w:p w14:paraId="7E02F01B" w14:textId="146059DC" w:rsidR="005F7F54" w:rsidRPr="004A6BF6" w:rsidRDefault="005F7F54" w:rsidP="005F7F54">
            <w:pPr>
              <w:rPr>
                <w:rFonts w:ascii="Times New Roman" w:hAnsi="Times New Roman" w:cs="Times New Roman"/>
                <w:b/>
                <w:bCs/>
              </w:rPr>
            </w:pPr>
            <w:r w:rsidRPr="004A6BF6">
              <w:rPr>
                <w:rFonts w:ascii="Times New Roman" w:hAnsi="Times New Roman" w:cs="Times New Roman"/>
                <w:b/>
                <w:bCs/>
              </w:rPr>
              <w:t>„k“</w:t>
            </w:r>
          </w:p>
        </w:tc>
      </w:tr>
      <w:tr w:rsidR="005F7F54" w:rsidRPr="004A6BF6" w14:paraId="2A30F49D" w14:textId="77777777" w:rsidTr="005F7F54">
        <w:tc>
          <w:tcPr>
            <w:tcW w:w="1875" w:type="dxa"/>
          </w:tcPr>
          <w:p w14:paraId="20FB6E11" w14:textId="3A02580A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1</w:t>
            </w:r>
          </w:p>
        </w:tc>
        <w:tc>
          <w:tcPr>
            <w:tcW w:w="1480" w:type="dxa"/>
            <w:tcBorders>
              <w:top w:val="single" w:sz="4" w:space="0" w:color="auto"/>
            </w:tcBorders>
          </w:tcPr>
          <w:p w14:paraId="68BA46CF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happiness</w:t>
            </w:r>
          </w:p>
        </w:tc>
        <w:tc>
          <w:tcPr>
            <w:tcW w:w="1480" w:type="dxa"/>
            <w:tcBorders>
              <w:top w:val="single" w:sz="4" w:space="0" w:color="auto"/>
            </w:tcBorders>
          </w:tcPr>
          <w:p w14:paraId="4D3B5BB9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pleasure</w:t>
            </w:r>
          </w:p>
        </w:tc>
        <w:tc>
          <w:tcPr>
            <w:tcW w:w="1481" w:type="dxa"/>
            <w:tcBorders>
              <w:top w:val="single" w:sz="4" w:space="0" w:color="auto"/>
            </w:tcBorders>
          </w:tcPr>
          <w:p w14:paraId="793AB0F4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sadness</w:t>
            </w:r>
          </w:p>
        </w:tc>
        <w:tc>
          <w:tcPr>
            <w:tcW w:w="1481" w:type="dxa"/>
            <w:tcBorders>
              <w:top w:val="single" w:sz="4" w:space="0" w:color="auto"/>
            </w:tcBorders>
          </w:tcPr>
          <w:p w14:paraId="5BA37E4B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fear</w:t>
            </w:r>
          </w:p>
        </w:tc>
      </w:tr>
      <w:tr w:rsidR="005F7F54" w:rsidRPr="004A6BF6" w14:paraId="5A1C2FE4" w14:textId="77777777" w:rsidTr="005F7F54">
        <w:tc>
          <w:tcPr>
            <w:tcW w:w="1875" w:type="dxa"/>
          </w:tcPr>
          <w:p w14:paraId="3324FE0F" w14:textId="0884A210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2</w:t>
            </w:r>
          </w:p>
        </w:tc>
        <w:tc>
          <w:tcPr>
            <w:tcW w:w="1480" w:type="dxa"/>
          </w:tcPr>
          <w:p w14:paraId="2D3342D1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sadness</w:t>
            </w:r>
          </w:p>
        </w:tc>
        <w:tc>
          <w:tcPr>
            <w:tcW w:w="1480" w:type="dxa"/>
          </w:tcPr>
          <w:p w14:paraId="22971CB3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fear</w:t>
            </w:r>
          </w:p>
        </w:tc>
        <w:tc>
          <w:tcPr>
            <w:tcW w:w="1481" w:type="dxa"/>
          </w:tcPr>
          <w:p w14:paraId="1A34D187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happiness</w:t>
            </w:r>
          </w:p>
        </w:tc>
        <w:tc>
          <w:tcPr>
            <w:tcW w:w="1481" w:type="dxa"/>
          </w:tcPr>
          <w:p w14:paraId="7756DAFE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pleasure</w:t>
            </w:r>
          </w:p>
        </w:tc>
      </w:tr>
      <w:tr w:rsidR="005F7F54" w:rsidRPr="004A6BF6" w14:paraId="3C46C2C3" w14:textId="77777777" w:rsidTr="005F7F54">
        <w:tc>
          <w:tcPr>
            <w:tcW w:w="1875" w:type="dxa"/>
          </w:tcPr>
          <w:p w14:paraId="06663425" w14:textId="5979F9C3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3</w:t>
            </w:r>
          </w:p>
        </w:tc>
        <w:tc>
          <w:tcPr>
            <w:tcW w:w="1480" w:type="dxa"/>
          </w:tcPr>
          <w:p w14:paraId="19EB1BA7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pleasure</w:t>
            </w:r>
          </w:p>
        </w:tc>
        <w:tc>
          <w:tcPr>
            <w:tcW w:w="1480" w:type="dxa"/>
          </w:tcPr>
          <w:p w14:paraId="6B908F96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happiness</w:t>
            </w:r>
          </w:p>
        </w:tc>
        <w:tc>
          <w:tcPr>
            <w:tcW w:w="1481" w:type="dxa"/>
          </w:tcPr>
          <w:p w14:paraId="23E156FE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fear</w:t>
            </w:r>
          </w:p>
        </w:tc>
        <w:tc>
          <w:tcPr>
            <w:tcW w:w="1481" w:type="dxa"/>
          </w:tcPr>
          <w:p w14:paraId="16D31E86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sadness</w:t>
            </w:r>
          </w:p>
        </w:tc>
      </w:tr>
      <w:tr w:rsidR="005F7F54" w:rsidRPr="004A6BF6" w14:paraId="3EF57FEC" w14:textId="77777777" w:rsidTr="005F7F54">
        <w:tc>
          <w:tcPr>
            <w:tcW w:w="1875" w:type="dxa"/>
            <w:tcBorders>
              <w:bottom w:val="single" w:sz="4" w:space="0" w:color="auto"/>
            </w:tcBorders>
          </w:tcPr>
          <w:p w14:paraId="01AA82A5" w14:textId="6E0AC87B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4</w:t>
            </w:r>
          </w:p>
        </w:tc>
        <w:tc>
          <w:tcPr>
            <w:tcW w:w="1480" w:type="dxa"/>
            <w:tcBorders>
              <w:bottom w:val="single" w:sz="4" w:space="0" w:color="auto"/>
            </w:tcBorders>
          </w:tcPr>
          <w:p w14:paraId="05629237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fear</w:t>
            </w:r>
          </w:p>
        </w:tc>
        <w:tc>
          <w:tcPr>
            <w:tcW w:w="1480" w:type="dxa"/>
            <w:tcBorders>
              <w:bottom w:val="single" w:sz="4" w:space="0" w:color="auto"/>
            </w:tcBorders>
          </w:tcPr>
          <w:p w14:paraId="31900A25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sadness</w:t>
            </w:r>
          </w:p>
        </w:tc>
        <w:tc>
          <w:tcPr>
            <w:tcW w:w="1481" w:type="dxa"/>
            <w:tcBorders>
              <w:bottom w:val="single" w:sz="4" w:space="0" w:color="auto"/>
            </w:tcBorders>
          </w:tcPr>
          <w:p w14:paraId="7DE206D1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pleasure</w:t>
            </w:r>
          </w:p>
        </w:tc>
        <w:tc>
          <w:tcPr>
            <w:tcW w:w="1481" w:type="dxa"/>
            <w:tcBorders>
              <w:bottom w:val="single" w:sz="4" w:space="0" w:color="auto"/>
            </w:tcBorders>
          </w:tcPr>
          <w:p w14:paraId="632C8BA1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happiness</w:t>
            </w:r>
          </w:p>
        </w:tc>
      </w:tr>
    </w:tbl>
    <w:p w14:paraId="5684C61E" w14:textId="7CB551EF" w:rsidR="005F7F54" w:rsidRPr="004A6BF6" w:rsidRDefault="005F7F54" w:rsidP="00C0430A">
      <w:pPr>
        <w:spacing w:line="240" w:lineRule="auto"/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Note.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Participants were instructed explicitly to press the keys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„d“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and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„f“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with their left index- and middle-finger and the keys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„j“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 xml:space="preserve">and </w:t>
      </w:r>
      <w:r w:rsidRPr="004A6BF6">
        <w:rPr>
          <w:rFonts w:ascii="Times New Roman" w:hAnsi="Times New Roman" w:cs="Times New Roman"/>
          <w:bCs/>
          <w:i/>
          <w:lang w:val="en-US"/>
        </w:rPr>
        <w:t xml:space="preserve">„k“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>with their right index- and middle-finger. CB = counterbalancing condition.</w:t>
      </w:r>
    </w:p>
    <w:p w14:paraId="4A8C2AE4" w14:textId="7370C8CB" w:rsidR="005F7F54" w:rsidRPr="004A6BF6" w:rsidRDefault="005F7F54" w:rsidP="005F7F54">
      <w:pPr>
        <w:spacing w:line="480" w:lineRule="auto"/>
        <w:rPr>
          <w:rFonts w:ascii="Times New Roman" w:hAnsi="Times New Roman" w:cs="Times New Roman"/>
          <w:bCs/>
          <w:lang w:val="en-US"/>
        </w:rPr>
      </w:pPr>
    </w:p>
    <w:p w14:paraId="07736C9E" w14:textId="300973B7" w:rsidR="005F7F54" w:rsidRPr="004A6BF6" w:rsidRDefault="005F7F54" w:rsidP="005F7F54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</w:t>
      </w:r>
      <w:r w:rsidR="00F80F50"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6</w:t>
      </w:r>
    </w:p>
    <w:p w14:paraId="189E3781" w14:textId="318A6D7C" w:rsidR="005F1CC9" w:rsidRPr="004A6BF6" w:rsidRDefault="005F1CC9" w:rsidP="005F1CC9">
      <w:pPr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>Participant assignment to the different response key mapping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5"/>
        <w:gridCol w:w="2520"/>
        <w:gridCol w:w="2551"/>
      </w:tblGrid>
      <w:tr w:rsidR="005F7F54" w:rsidRPr="004A6BF6" w14:paraId="61DAE6C6" w14:textId="77777777" w:rsidTr="005F7F54">
        <w:tc>
          <w:tcPr>
            <w:tcW w:w="1875" w:type="dxa"/>
            <w:tcBorders>
              <w:top w:val="single" w:sz="4" w:space="0" w:color="auto"/>
            </w:tcBorders>
          </w:tcPr>
          <w:p w14:paraId="0FB869BE" w14:textId="77777777" w:rsidR="005F7F54" w:rsidRPr="004A6BF6" w:rsidRDefault="005F7F54" w:rsidP="005F7F54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</w:tcPr>
          <w:p w14:paraId="30BD5852" w14:textId="11CC94E1" w:rsidR="005F7F54" w:rsidRPr="004A6BF6" w:rsidRDefault="0057715F" w:rsidP="005F7F54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Singers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</w:tcPr>
          <w:p w14:paraId="6AF20167" w14:textId="15DEF362" w:rsidR="005F7F54" w:rsidRPr="004A6BF6" w:rsidRDefault="0057715F" w:rsidP="005F7F54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Instrumentalists</w:t>
            </w:r>
          </w:p>
        </w:tc>
      </w:tr>
      <w:tr w:rsidR="005F7F54" w:rsidRPr="004A6BF6" w14:paraId="61E6DBE5" w14:textId="77777777" w:rsidTr="005F7F54">
        <w:tc>
          <w:tcPr>
            <w:tcW w:w="1875" w:type="dxa"/>
          </w:tcPr>
          <w:p w14:paraId="25D430FE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1</w:t>
            </w:r>
          </w:p>
        </w:tc>
        <w:tc>
          <w:tcPr>
            <w:tcW w:w="2520" w:type="dxa"/>
            <w:tcBorders>
              <w:top w:val="single" w:sz="4" w:space="0" w:color="auto"/>
            </w:tcBorders>
          </w:tcPr>
          <w:p w14:paraId="58684BCD" w14:textId="1ADD2843" w:rsidR="005F7F54" w:rsidRPr="004A6BF6" w:rsidRDefault="005F7F54" w:rsidP="00CF3A9A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1</w:t>
            </w:r>
            <w:r w:rsidR="0057715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3430D4E9" w14:textId="37074641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  <w:tr w:rsidR="005F7F54" w:rsidRPr="004A6BF6" w14:paraId="307B0B6E" w14:textId="77777777" w:rsidTr="005F7F54">
        <w:tc>
          <w:tcPr>
            <w:tcW w:w="1875" w:type="dxa"/>
          </w:tcPr>
          <w:p w14:paraId="708EC2B8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2</w:t>
            </w:r>
          </w:p>
        </w:tc>
        <w:tc>
          <w:tcPr>
            <w:tcW w:w="2520" w:type="dxa"/>
          </w:tcPr>
          <w:p w14:paraId="2FD10794" w14:textId="437037C8" w:rsidR="005F7F54" w:rsidRPr="004A6BF6" w:rsidRDefault="005F7F54" w:rsidP="00CF3A9A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551" w:type="dxa"/>
          </w:tcPr>
          <w:p w14:paraId="011C80A0" w14:textId="1B3CBD99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</w:tr>
      <w:tr w:rsidR="005F7F54" w:rsidRPr="004A6BF6" w14:paraId="68AA682B" w14:textId="77777777" w:rsidTr="005F7F54">
        <w:tc>
          <w:tcPr>
            <w:tcW w:w="1875" w:type="dxa"/>
          </w:tcPr>
          <w:p w14:paraId="7B723FE4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3</w:t>
            </w:r>
          </w:p>
        </w:tc>
        <w:tc>
          <w:tcPr>
            <w:tcW w:w="2520" w:type="dxa"/>
          </w:tcPr>
          <w:p w14:paraId="690A1239" w14:textId="423DD4CB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551" w:type="dxa"/>
          </w:tcPr>
          <w:p w14:paraId="426A1369" w14:textId="4C2D6519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5F7F54" w:rsidRPr="004A6BF6" w14:paraId="3F4CF95F" w14:textId="77777777" w:rsidTr="005F7F54">
        <w:tc>
          <w:tcPr>
            <w:tcW w:w="1875" w:type="dxa"/>
            <w:tcBorders>
              <w:bottom w:val="single" w:sz="4" w:space="0" w:color="auto"/>
            </w:tcBorders>
          </w:tcPr>
          <w:p w14:paraId="6C6B2C69" w14:textId="77777777" w:rsidR="005F7F54" w:rsidRPr="004A6BF6" w:rsidRDefault="005F7F54" w:rsidP="005F7F54">
            <w:pPr>
              <w:rPr>
                <w:rFonts w:ascii="Times New Roman" w:hAnsi="Times New Roman" w:cs="Times New Roman"/>
              </w:rPr>
            </w:pPr>
            <w:r w:rsidRPr="004A6BF6">
              <w:rPr>
                <w:rFonts w:ascii="Times New Roman" w:hAnsi="Times New Roman" w:cs="Times New Roman"/>
              </w:rPr>
              <w:t>CB 4</w:t>
            </w: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14:paraId="66939C79" w14:textId="603635AB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7E6B030" w14:textId="042AD44B" w:rsidR="005F7F54" w:rsidRPr="004A6BF6" w:rsidRDefault="0057715F" w:rsidP="00CF3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</w:tr>
    </w:tbl>
    <w:p w14:paraId="4EF31F04" w14:textId="0E8B3BEA" w:rsidR="005F7F54" w:rsidRPr="004A6BF6" w:rsidRDefault="00830114" w:rsidP="005F7F54">
      <w:pPr>
        <w:spacing w:line="480" w:lineRule="auto"/>
        <w:rPr>
          <w:rFonts w:ascii="Times New Roman" w:hAnsi="Times New Roman" w:cs="Times New Roman"/>
          <w:bCs/>
          <w:i/>
          <w:lang w:val="en-US"/>
        </w:rPr>
      </w:pPr>
      <w:r w:rsidRPr="004A6BF6">
        <w:rPr>
          <w:rFonts w:ascii="Times New Roman" w:hAnsi="Times New Roman" w:cs="Times New Roman"/>
          <w:bCs/>
          <w:i/>
          <w:lang w:val="en-US"/>
        </w:rPr>
        <w:t xml:space="preserve">Note. </w:t>
      </w:r>
      <w:r w:rsidRPr="004A6BF6">
        <w:rPr>
          <w:rFonts w:ascii="Times New Roman" w:hAnsi="Times New Roman" w:cs="Times New Roman"/>
          <w:i/>
          <w:lang w:val="en-US"/>
        </w:rPr>
        <w:t xml:space="preserve">Participants were randomly assigned to key mappings. </w:t>
      </w:r>
      <w:r w:rsidRPr="004A6BF6">
        <w:rPr>
          <w:rFonts w:ascii="Times New Roman" w:eastAsia="Times New Roman" w:hAnsi="Times New Roman" w:cs="Times New Roman"/>
          <w:i/>
          <w:color w:val="000000" w:themeColor="text1"/>
          <w:lang w:val="en-US" w:eastAsia="de-DE"/>
        </w:rPr>
        <w:t>CB = counterbalancing condition.</w:t>
      </w:r>
    </w:p>
    <w:p w14:paraId="460FC031" w14:textId="77777777" w:rsidR="00B11ED1" w:rsidRDefault="00B11ED1">
      <w:pPr>
        <w:suppressAutoHyphens w:val="0"/>
        <w:rPr>
          <w:rFonts w:ascii="Times New Roman" w:hAnsi="Times New Roman" w:cs="Times New Roman"/>
          <w:i/>
          <w:lang w:val="en-US"/>
        </w:rPr>
      </w:pPr>
    </w:p>
    <w:p w14:paraId="2E650377" w14:textId="4CF462ED" w:rsidR="00503DAD" w:rsidRPr="004A6BF6" w:rsidRDefault="00503DAD">
      <w:pPr>
        <w:suppressAutoHyphens w:val="0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br w:type="page"/>
      </w:r>
    </w:p>
    <w:p w14:paraId="08E006B9" w14:textId="3EE7DC41" w:rsidR="00503DAD" w:rsidRPr="004A6BF6" w:rsidRDefault="00503DAD" w:rsidP="00503DAD">
      <w:pPr>
        <w:pStyle w:val="berschrift1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de-DE"/>
        </w:rPr>
      </w:pPr>
      <w:r w:rsidRPr="004A6BF6">
        <w:rPr>
          <w:rFonts w:ascii="Times New Roman" w:eastAsia="Times New Roman" w:hAnsi="Times New Roman" w:cs="Times New Roman"/>
          <w:lang w:val="en-US" w:eastAsia="de-DE"/>
        </w:rPr>
        <w:lastRenderedPageBreak/>
        <w:t>Supplemental Results</w:t>
      </w:r>
    </w:p>
    <w:p w14:paraId="5FF98D3B" w14:textId="03ABE9E7" w:rsidR="00503DAD" w:rsidRPr="004A6BF6" w:rsidRDefault="00503DAD" w:rsidP="00503DAD">
      <w:pPr>
        <w:rPr>
          <w:rFonts w:ascii="Times New Roman" w:hAnsi="Times New Roman" w:cs="Times New Roman"/>
          <w:lang w:val="en-US" w:eastAsia="de-DE"/>
        </w:rPr>
      </w:pPr>
    </w:p>
    <w:p w14:paraId="4432A8EA" w14:textId="5A422F8D" w:rsidR="00DC2CF3" w:rsidRPr="00DC2CF3" w:rsidRDefault="00DC2CF3" w:rsidP="00DC2CF3">
      <w:pPr>
        <w:pStyle w:val="Beschriftung"/>
        <w:keepNext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S7</w:t>
      </w:r>
      <w:r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 – </w:t>
      </w:r>
      <w:r w:rsidRPr="00DC2CF3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Bayesian Repeated Measures ANOVA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 xml:space="preserve"> (</w:t>
      </w:r>
      <w:r w:rsidR="00034A45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S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 xml:space="preserve">ingers vs. </w:t>
      </w:r>
      <w:r w:rsidR="00034A45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I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nstrumentalists)</w:t>
      </w:r>
    </w:p>
    <w:p w14:paraId="7A0DEBBB" w14:textId="31CC17BA" w:rsidR="00DC2CF3" w:rsidRDefault="00DC2CF3" w:rsidP="00DC2CF3">
      <w:pPr>
        <w:rPr>
          <w:lang w:val="en-US"/>
        </w:rPr>
      </w:pPr>
      <w:r w:rsidRPr="00DC2CF3">
        <w:rPr>
          <w:noProof/>
          <w:lang w:val="en-US"/>
        </w:rPr>
        <w:drawing>
          <wp:inline distT="0" distB="0" distL="0" distR="0" wp14:anchorId="21F3AAEC" wp14:editId="548D9E91">
            <wp:extent cx="6122505" cy="1536026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2161" cy="154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172E" w14:textId="4BC1F068" w:rsidR="00DC2CF3" w:rsidRPr="00DC2CF3" w:rsidRDefault="00DC2CF3" w:rsidP="00DC2CF3">
      <w:pPr>
        <w:rPr>
          <w:rFonts w:ascii="Times New Roman" w:hAnsi="Times New Roman" w:cs="Times New Roman"/>
          <w:i/>
          <w:lang w:val="en-US"/>
        </w:rPr>
      </w:pPr>
      <w:r w:rsidRPr="00DC2CF3">
        <w:rPr>
          <w:rFonts w:ascii="Times New Roman" w:hAnsi="Times New Roman" w:cs="Times New Roman"/>
          <w:i/>
          <w:lang w:val="en-US"/>
        </w:rPr>
        <w:t xml:space="preserve">Note. For interpretation of the output, refer to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749bbc69-339f-4df8-8b52-d3522014a57d"/>
          <w:id w:val="1359850746"/>
          <w:placeholder>
            <w:docPart w:val="DefaultPlaceholder_-1854013440"/>
          </w:placeholder>
        </w:sdtPr>
        <w:sdtContent>
          <w:r w:rsidR="007B5EB9"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381A0D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IwNzc4NjhhLWYzZDUtNGYyZi04MThhLTY3ZTA1YjY0MWFhYiIsIkVudHJpZXMiOlt7IiRpZCI6IjIiLCIkdHlwZSI6IlN3aXNzQWNhZGVtaWMuQ2l0YXZpLkNpdGF0aW9ucy5Xb3JkUGxhY2Vob2xkZXJFbnRyeSwgU3dpc3NBY2FkZW1pYy5DaXRhdmkiLCJJZCI6ImZjYzBlMDY4LTMwNGQtNGNiOS1iYmE5LTdlZDdkODA0MDJlMiIsIlJhbmdlTGVuZ3RoIjoyMCwiUmVmZXJlbmNlSWQiOiI3NDZkN2MxMC1iOGI0LTQwYzctOGZmZi1iMGY0YzkwZDRlZG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zOTE3L2FucHN5MS4yMDEuMDA3MyIsIlVyaVN0cmluZyI6Imh0dHBzOi8vZG9pLm9yZy8xMC4zOTE3L2FucHN5MS4yMDEuMDA3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}</w:instrTex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lang w:val="en-US"/>
            </w:rPr>
            <w:t>van den Bergh et al.</w: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  <w:r w:rsidR="007B5EB9">
        <w:rPr>
          <w:rFonts w:ascii="Times New Roman" w:hAnsi="Times New Roman" w:cs="Times New Roman"/>
          <w:i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2077868a-f3d5-4f2f-818a-67e05b641aab"/>
          <w:id w:val="1225253212"/>
          <w:placeholder>
            <w:docPart w:val="DefaultPlaceholder_-1854013440"/>
          </w:placeholder>
        </w:sdtPr>
        <w:sdtContent>
          <w:r w:rsidR="007B5EB9"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381A0D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c0OWJiYzY5LTMzOWYtNGRmOC04YjUyLWQzNTIyMDE0YTU3ZCIsIkVudHJpZXMiOlt7IiRpZCI6IjIiLCIkdHlwZSI6IlN3aXNzQWNhZGVtaWMuQ2l0YXZpLkNpdGF0aW9ucy5Xb3JkUGxhY2Vob2xkZXJFbnRyeSwgU3dpc3NBY2FkZW1pYy5DaXRhdmkiLCJJZCI6IjI3NDVmOWNhLTBhOTAtNGMxNy1hMDhlLWM5MTljOWM5NTE1YiIsIlJhbmdlTGVuZ3RoIjo2LCJSZWZlcmVuY2VJZCI6Ijc0NmQ3YzEwLWI4YjQtNDBjNy04ZmZmLWIwZjRjOTBkNGVk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zkxNy9hbnBzeTEuMjAxLjAwNzMiLCJVcmlTdHJpbmciOiJodHRwczovL2RvaS5vcmcvMTAuMzkxNy9hbnBzeTEuMjAxLjAwNzM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}</w:instrTex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 w:rsidR="007B5EB9">
            <w:rPr>
              <w:rFonts w:ascii="Times New Roman" w:hAnsi="Times New Roman" w:cs="Times New Roman"/>
              <w:i/>
              <w:lang w:val="en-US"/>
            </w:rPr>
            <w:t>(2020)</w:t>
          </w:r>
          <w:r w:rsidR="007B5EB9"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</w:p>
    <w:p w14:paraId="55197A50" w14:textId="77777777" w:rsidR="00DC2CF3" w:rsidRDefault="00DC2CF3" w:rsidP="00DC2CF3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</w:p>
    <w:p w14:paraId="1A4C701B" w14:textId="086CE853" w:rsidR="00DC2CF3" w:rsidRPr="00DC2CF3" w:rsidRDefault="00DC2CF3" w:rsidP="00DC2CF3">
      <w:pPr>
        <w:pStyle w:val="Beschriftung"/>
        <w:keepNext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</w:t>
      </w:r>
      <w:r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8 – </w:t>
      </w:r>
      <w:r w:rsidRPr="00DC2CF3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Bayesian Repeated Measures ANOVA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 xml:space="preserve"> (</w:t>
      </w:r>
      <w:r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Professionals vs. Amateurs vs. Non-Musicians</w:t>
      </w:r>
      <w:r w:rsidRPr="00DC2CF3">
        <w:rPr>
          <w:rFonts w:ascii="Times New Roman" w:hAnsi="Times New Roman" w:cs="Times New Roman"/>
          <w:b/>
          <w:i w:val="0"/>
          <w:color w:val="000000"/>
          <w:sz w:val="22"/>
          <w:szCs w:val="22"/>
          <w:lang w:val="en-US"/>
        </w:rPr>
        <w:t>)</w:t>
      </w:r>
    </w:p>
    <w:p w14:paraId="7EF690B8" w14:textId="6FA9B27E" w:rsidR="00DC2CF3" w:rsidRDefault="00DC2CF3" w:rsidP="00DC2CF3">
      <w:pPr>
        <w:rPr>
          <w:lang w:val="en-US"/>
        </w:rPr>
      </w:pPr>
      <w:r w:rsidRPr="00DC2CF3">
        <w:rPr>
          <w:noProof/>
          <w:lang w:val="en-US"/>
        </w:rPr>
        <w:drawing>
          <wp:inline distT="0" distB="0" distL="0" distR="0" wp14:anchorId="5C317DF6" wp14:editId="322285AC">
            <wp:extent cx="6148928" cy="1478942"/>
            <wp:effectExtent l="0" t="0" r="4445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4682" cy="14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28E0" w14:textId="42C19CA0" w:rsidR="007B5EB9" w:rsidRPr="00DC2CF3" w:rsidRDefault="007B5EB9" w:rsidP="007B5EB9">
      <w:pPr>
        <w:rPr>
          <w:rFonts w:ascii="Times New Roman" w:hAnsi="Times New Roman" w:cs="Times New Roman"/>
          <w:i/>
          <w:lang w:val="en-US"/>
        </w:rPr>
      </w:pPr>
      <w:r w:rsidRPr="00DC2CF3">
        <w:rPr>
          <w:rFonts w:ascii="Times New Roman" w:hAnsi="Times New Roman" w:cs="Times New Roman"/>
          <w:i/>
          <w:lang w:val="en-US"/>
        </w:rPr>
        <w:t xml:space="preserve">Note. For interpretation of the output, refer to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d680779e-a147-4385-aa40-b93bf19ec2fc"/>
          <w:id w:val="1505622027"/>
          <w:placeholder>
            <w:docPart w:val="43DCC383E8104B02B5DC0EE2BDAEFB50"/>
          </w:placeholder>
        </w:sdtPr>
        <w:sdtContent>
          <w:r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381A0D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IwNzc4NjhhLWYzZDUtNGYyZi04MThhLTY3ZTA1YjY0MWFhYiIsIkVudHJpZXMiOlt7IiRpZCI6IjIiLCIkdHlwZSI6IlN3aXNzQWNhZGVtaWMuQ2l0YXZpLkNpdGF0aW9ucy5Xb3JkUGxhY2Vob2xkZXJFbnRyeSwgU3dpc3NBY2FkZW1pYy5DaXRhdmkiLCJJZCI6ImZjYzBlMDY4LTMwNGQtNGNiOS1iYmE5LTdlZDdkODA0MDJlMiIsIlJhbmdlTGVuZ3RoIjoyMCwiUmVmZXJlbmNlSWQiOiI3NDZkN2MxMC1iOGI0LTQwYzctOGZmZi1iMGY0YzkwZDRlZG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zOTE3L2FucHN5MS4yMDEuMDA3MyIsIlVyaVN0cmluZyI6Imh0dHBzOi8vZG9pLm9yZy8xMC4zOTE3L2FucHN5MS4yMDEuMDA3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}</w:instrText>
          </w:r>
          <w:r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i/>
              <w:lang w:val="en-US"/>
            </w:rPr>
            <w:t>van den Bergh et al.</w:t>
          </w:r>
          <w:r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i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b7a98927-8092-4bf1-a714-d42ae5f94b36"/>
          <w:id w:val="678617564"/>
          <w:placeholder>
            <w:docPart w:val="43DCC383E8104B02B5DC0EE2BDAEFB50"/>
          </w:placeholder>
        </w:sdtPr>
        <w:sdtContent>
          <w:r>
            <w:rPr>
              <w:rFonts w:ascii="Times New Roman" w:hAnsi="Times New Roman" w:cs="Times New Roman"/>
              <w:i/>
              <w:lang w:val="en-US"/>
            </w:rPr>
            <w:fldChar w:fldCharType="begin"/>
          </w:r>
          <w:r w:rsidR="00381A0D">
            <w:rPr>
              <w:rFonts w:ascii="Times New Roman" w:hAnsi="Times New Roman" w:cs="Times New Roman"/>
              <w:i/>
              <w:lang w:val="en-US"/>
            </w:rPr>
            <w:instrText>ADDIN CitaviPlaceholder{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zkxNy9hbnBzeTEuMjAxLjAwNzMiLCJVcmlTdHJpbmciOiJodHRwczovL2RvaS5vcmcvMTAuMzkxNy9hbnBzeTEuMjAxLjAwNzM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}</w:instrText>
          </w:r>
          <w:r>
            <w:rPr>
              <w:rFonts w:ascii="Times New Roman" w:hAnsi="Times New Roman" w:cs="Times New Roman"/>
              <w:i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i/>
              <w:lang w:val="en-US"/>
            </w:rPr>
            <w:t>(2020)</w:t>
          </w:r>
          <w:r>
            <w:rPr>
              <w:rFonts w:ascii="Times New Roman" w:hAnsi="Times New Roman" w:cs="Times New Roman"/>
              <w:i/>
              <w:lang w:val="en-US"/>
            </w:rPr>
            <w:fldChar w:fldCharType="end"/>
          </w:r>
        </w:sdtContent>
      </w:sdt>
    </w:p>
    <w:p w14:paraId="7D3CA32A" w14:textId="77777777" w:rsidR="00DC2CF3" w:rsidRPr="00DC2CF3" w:rsidRDefault="00DC2CF3" w:rsidP="00DC2CF3">
      <w:pPr>
        <w:rPr>
          <w:lang w:val="en-US"/>
        </w:rPr>
      </w:pPr>
    </w:p>
    <w:p w14:paraId="67DFDD47" w14:textId="57CA4046" w:rsidR="00E771BE" w:rsidRPr="007B5EB9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7B5EB9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 xml:space="preserve">Figure </w:t>
      </w:r>
      <w:r w:rsidR="00F80F50" w:rsidRPr="007B5EB9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begin"/>
      </w:r>
      <w:r w:rsidRPr="007B5EB9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instrText xml:space="preserve"> SEQ Figure \* ARABIC </w:instrTex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separate"/>
      </w:r>
      <w:r w:rsidR="0004625E">
        <w:rPr>
          <w:rFonts w:ascii="Times New Roman" w:hAnsi="Times New Roman" w:cs="Times New Roman"/>
          <w:b/>
          <w:i w:val="0"/>
          <w:noProof/>
          <w:color w:val="auto"/>
          <w:sz w:val="22"/>
          <w:szCs w:val="22"/>
          <w:lang w:val="en-US"/>
        </w:rPr>
        <w:t>1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end"/>
      </w:r>
    </w:p>
    <w:p w14:paraId="7299735D" w14:textId="67349BA4" w:rsidR="00E771BE" w:rsidRPr="004A6BF6" w:rsidRDefault="00E771BE" w:rsidP="00E771BE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Confusion data for each Emotion for the three Morph Types</w:t>
      </w:r>
      <w:bookmarkStart w:id="1" w:name="_Hlk77335719"/>
      <w:bookmarkEnd w:id="1"/>
      <w:r w:rsidRPr="004A6BF6">
        <w:rPr>
          <w:rFonts w:ascii="Times New Roman" w:hAnsi="Times New Roman" w:cs="Times New Roman"/>
          <w:i/>
          <w:iCs/>
          <w:lang w:val="en-US"/>
        </w:rPr>
        <w:t xml:space="preserve"> – </w:t>
      </w:r>
      <w:r w:rsidR="002F2932">
        <w:rPr>
          <w:rFonts w:ascii="Times New Roman" w:hAnsi="Times New Roman" w:cs="Times New Roman"/>
          <w:i/>
          <w:iCs/>
          <w:lang w:val="en-US"/>
        </w:rPr>
        <w:t>Singers and Instrumentalists</w:t>
      </w:r>
    </w:p>
    <w:p w14:paraId="42836222" w14:textId="7777777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</w:p>
    <w:p w14:paraId="2ABCAB4F" w14:textId="0F1960C9" w:rsidR="00E771BE" w:rsidRPr="004A6BF6" w:rsidRDefault="000D10A2" w:rsidP="00AD47E8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775A9A6E" wp14:editId="0C88A50D">
            <wp:extent cx="5762622" cy="1920874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2" cy="192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1551" w14:textId="091F9D35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Note. Numbers represent the proportion of classification responses per Emotion and Morph Type</w:t>
      </w:r>
      <w:r w:rsidR="002306CB" w:rsidRPr="004A6BF6">
        <w:rPr>
          <w:rFonts w:ascii="Times New Roman" w:hAnsi="Times New Roman" w:cs="Times New Roman"/>
          <w:i/>
          <w:iCs/>
          <w:lang w:val="en-US"/>
        </w:rPr>
        <w:t>, averaged across musicians</w:t>
      </w:r>
      <w:r w:rsidRPr="004A6BF6">
        <w:rPr>
          <w:rFonts w:ascii="Times New Roman" w:hAnsi="Times New Roman" w:cs="Times New Roman"/>
          <w:i/>
          <w:iCs/>
          <w:lang w:val="en-US"/>
        </w:rPr>
        <w:t>. Hap = happiness, Ple = pleasure, Fea = fear, Sad = sadness, Avg = average.</w:t>
      </w:r>
      <w:bookmarkStart w:id="2" w:name="_Hlk77335754"/>
      <w:bookmarkEnd w:id="2"/>
    </w:p>
    <w:p w14:paraId="37224E0A" w14:textId="77777777" w:rsidR="00E771BE" w:rsidRPr="004A6BF6" w:rsidRDefault="00E771BE" w:rsidP="00E771BE">
      <w:pPr>
        <w:spacing w:line="480" w:lineRule="auto"/>
        <w:rPr>
          <w:rFonts w:ascii="Times New Roman" w:hAnsi="Times New Roman" w:cs="Times New Roman"/>
          <w:lang w:val="en-US"/>
        </w:rPr>
      </w:pPr>
    </w:p>
    <w:p w14:paraId="43AAADAD" w14:textId="646C3064" w:rsidR="00E771BE" w:rsidRPr="004A6BF6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 xml:space="preserve">Figure </w:t>
      </w:r>
      <w:r w:rsidR="00F80F50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begin"/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instrText xml:space="preserve"> SEQ Figure \* ARABIC </w:instrTex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separate"/>
      </w:r>
      <w:r w:rsidR="0004625E">
        <w:rPr>
          <w:rFonts w:ascii="Times New Roman" w:hAnsi="Times New Roman" w:cs="Times New Roman"/>
          <w:b/>
          <w:i w:val="0"/>
          <w:noProof/>
          <w:color w:val="auto"/>
          <w:sz w:val="22"/>
          <w:szCs w:val="22"/>
          <w:lang w:val="en-US"/>
        </w:rPr>
        <w:t>2</w:t>
      </w: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</w:rPr>
        <w:fldChar w:fldCharType="end"/>
      </w:r>
    </w:p>
    <w:p w14:paraId="65021B3A" w14:textId="7A80B1BD" w:rsidR="00E771BE" w:rsidRPr="004A6BF6" w:rsidRDefault="00E771BE" w:rsidP="00E771BE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Confusion data for each Emotion for the three Morph Types – </w:t>
      </w:r>
      <w:r w:rsidR="002F2932">
        <w:rPr>
          <w:rFonts w:ascii="Times New Roman" w:hAnsi="Times New Roman" w:cs="Times New Roman"/>
          <w:i/>
          <w:iCs/>
          <w:lang w:val="en-US"/>
        </w:rPr>
        <w:t>Singers only</w:t>
      </w:r>
    </w:p>
    <w:p w14:paraId="4CAC7C6F" w14:textId="7777777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</w:p>
    <w:p w14:paraId="5BA2B20B" w14:textId="7D3A09D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337A3F" wp14:editId="5DE65E14">
            <wp:extent cx="5762622" cy="1920874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2" cy="192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3EDBE" w14:textId="5DCC5BD8" w:rsidR="002F2932" w:rsidRDefault="00E771BE" w:rsidP="00C0430A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Note. Numbers represent the proportion of classification responses per Emotion and Morph Type</w:t>
      </w:r>
      <w:r w:rsidR="002306CB" w:rsidRPr="004A6BF6">
        <w:rPr>
          <w:rFonts w:ascii="Times New Roman" w:hAnsi="Times New Roman" w:cs="Times New Roman"/>
          <w:i/>
          <w:iCs/>
          <w:lang w:val="en-US"/>
        </w:rPr>
        <w:t>, averaged across non-musicians</w:t>
      </w:r>
      <w:r w:rsidRPr="004A6BF6">
        <w:rPr>
          <w:rFonts w:ascii="Times New Roman" w:hAnsi="Times New Roman" w:cs="Times New Roman"/>
          <w:i/>
          <w:iCs/>
          <w:lang w:val="en-US"/>
        </w:rPr>
        <w:t>. Hap = happiness, Ple = pleasure, Fea = fear, Sad = sadness, Avg = average.</w:t>
      </w:r>
    </w:p>
    <w:p w14:paraId="1DAE8E63" w14:textId="4B47FDDB" w:rsidR="002F2932" w:rsidRPr="00DC2CF3" w:rsidRDefault="002F2932" w:rsidP="00DC2CF3">
      <w:pPr>
        <w:suppressAutoHyphens w:val="0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b/>
          <w:lang w:val="en-US"/>
        </w:rPr>
        <w:t>Figure S</w:t>
      </w:r>
      <w:r w:rsidRPr="002F2932">
        <w:rPr>
          <w:rFonts w:ascii="Times New Roman" w:hAnsi="Times New Roman" w:cs="Times New Roman"/>
          <w:b/>
          <w:lang w:val="en-US"/>
        </w:rPr>
        <w:t>3</w:t>
      </w:r>
    </w:p>
    <w:p w14:paraId="4C9929A1" w14:textId="533BF9BB" w:rsidR="002F2932" w:rsidRPr="004A6BF6" w:rsidRDefault="002F2932" w:rsidP="002F2932">
      <w:pPr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 xml:space="preserve">Confusion data for each Emotion for the three Morph Types – </w:t>
      </w:r>
      <w:r>
        <w:rPr>
          <w:rFonts w:ascii="Times New Roman" w:hAnsi="Times New Roman" w:cs="Times New Roman"/>
          <w:i/>
          <w:iCs/>
          <w:lang w:val="en-US"/>
        </w:rPr>
        <w:t>Instrumentalists only</w:t>
      </w:r>
    </w:p>
    <w:p w14:paraId="2ADEF223" w14:textId="77777777" w:rsidR="002F2932" w:rsidRPr="004A6BF6" w:rsidRDefault="002F2932" w:rsidP="002F2932">
      <w:pPr>
        <w:rPr>
          <w:rFonts w:ascii="Times New Roman" w:hAnsi="Times New Roman" w:cs="Times New Roman"/>
          <w:lang w:val="en-US"/>
        </w:rPr>
      </w:pPr>
    </w:p>
    <w:p w14:paraId="45FBEABA" w14:textId="77777777" w:rsidR="002F2932" w:rsidRPr="004A6BF6" w:rsidRDefault="002F2932" w:rsidP="002F2932">
      <w:pPr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0FDB24" wp14:editId="2A8E3EE1">
            <wp:extent cx="5762622" cy="1920873"/>
            <wp:effectExtent l="0" t="0" r="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2" cy="192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BC62" w14:textId="77777777" w:rsidR="002F2932" w:rsidRPr="004A6BF6" w:rsidRDefault="002F2932" w:rsidP="002F2932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t>Note. Numbers represent the proportion of classification responses per Emotion and Morph Type, averaged across non-musicians. Hap = happiness, Ple = pleasure, Fea = fear, Sad = sadness, Avg = average.</w:t>
      </w:r>
    </w:p>
    <w:p w14:paraId="0C1A08B2" w14:textId="77777777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iCs/>
          <w:lang w:val="en-US"/>
        </w:rPr>
      </w:pPr>
    </w:p>
    <w:p w14:paraId="7BE96A95" w14:textId="77777777" w:rsidR="00E771BE" w:rsidRPr="004A6BF6" w:rsidRDefault="00E771BE">
      <w:pPr>
        <w:suppressAutoHyphens w:val="0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lang w:val="en-US"/>
        </w:rPr>
        <w:br w:type="page"/>
      </w:r>
    </w:p>
    <w:p w14:paraId="2474E9F6" w14:textId="71795F11" w:rsidR="00E771BE" w:rsidRPr="004A6BF6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lastRenderedPageBreak/>
        <w:t xml:space="preserve">Figure </w:t>
      </w:r>
      <w:r w:rsidR="00F626E5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="002F2932" w:rsidRPr="00D122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4</w:t>
      </w:r>
    </w:p>
    <w:p w14:paraId="02632580" w14:textId="55BFED8D" w:rsidR="00E771BE" w:rsidRPr="004A6BF6" w:rsidRDefault="00E771BE" w:rsidP="00E771BE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Correlation between Emotion Classification Performance and Music Perception </w:t>
      </w:r>
      <w:r w:rsidR="002306CB" w:rsidRPr="004A6BF6">
        <w:rPr>
          <w:rFonts w:ascii="Times New Roman" w:hAnsi="Times New Roman" w:cs="Times New Roman"/>
          <w:i/>
          <w:lang w:val="en-US"/>
        </w:rPr>
        <w:t>A</w:t>
      </w:r>
      <w:r w:rsidRPr="004A6BF6">
        <w:rPr>
          <w:rFonts w:ascii="Times New Roman" w:hAnsi="Times New Roman" w:cs="Times New Roman"/>
          <w:i/>
          <w:lang w:val="en-US"/>
        </w:rPr>
        <w:t>bilities (PROMS)</w:t>
      </w:r>
    </w:p>
    <w:p w14:paraId="71121A8A" w14:textId="2603A54C" w:rsidR="00E771BE" w:rsidRPr="004A6BF6" w:rsidRDefault="00E771BE" w:rsidP="00E771BE">
      <w:pPr>
        <w:spacing w:line="480" w:lineRule="auto"/>
        <w:rPr>
          <w:rFonts w:ascii="Times New Roman" w:hAnsi="Times New Roman" w:cs="Times New Roman"/>
          <w:i/>
          <w:iCs/>
          <w:lang w:val="en-US"/>
        </w:rPr>
      </w:pPr>
      <w:r w:rsidRPr="004A6BF6">
        <w:rPr>
          <w:rFonts w:ascii="Times New Roman" w:hAnsi="Times New Roman" w:cs="Times New Roman"/>
          <w:i/>
          <w:iCs/>
          <w:noProof/>
          <w:lang w:val="en-US"/>
        </w:rPr>
        <w:drawing>
          <wp:inline distT="0" distB="0" distL="0" distR="0" wp14:anchorId="4CB06A3B" wp14:editId="53ACE5E9">
            <wp:extent cx="6477337" cy="518187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337" cy="518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C8C7" w14:textId="45E707A9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>Note.</w:t>
      </w:r>
      <w:r w:rsidR="002F2932">
        <w:rPr>
          <w:rFonts w:ascii="Times New Roman" w:hAnsi="Times New Roman" w:cs="Times New Roman"/>
          <w:i/>
          <w:lang w:val="en-US"/>
        </w:rPr>
        <w:t xml:space="preserve"> Correlations are not controlled for formal musical education.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 The x-axis shows the different subtests of the PROMS (Pitch, Melody, Timbre, and Rhythm) as well as the averaged performance across all subtests (PROMS_Averaged). The y-axis shows the vocal emotion classification performance separately for each Morph Type (Full, F0 and Timbre) and averaged across Morph Types (Averaged).</w:t>
      </w:r>
      <w:r w:rsidR="002F2932">
        <w:rPr>
          <w:rFonts w:ascii="Times New Roman" w:hAnsi="Times New Roman" w:cs="Times New Roman"/>
          <w:i/>
          <w:lang w:val="en-US"/>
        </w:rPr>
        <w:t xml:space="preserve"> Correlations are not controlled for formal musical education.</w:t>
      </w:r>
      <w:r w:rsidR="002F2932"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lang w:val="en-US"/>
        </w:rPr>
        <w:t xml:space="preserve"> p-values were adjusted for multiple comparisons using the Benjamini-Hochberg correction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4c51518b-974a-4bd8-80ec-2cf64f3b6f9c"/>
          <w:id w:val="2131425094"/>
          <w:placeholder>
            <w:docPart w:val="004E797FFFF64D77A3947022A7486228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ED4BA1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jYThlZDJhLTRmYzEtNGUyZS1hZmY5LTdiNDAzZWViOWE2NyIsIlJhbmdlTGVuZ3RoIjoyOCwiUmVmZXJlbmNlSWQiOiIwZmU3NWU3Zi1lYjEwLTRhZGItYjE4NS03MzE0OGNkOTMwO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I1MTctNjE2MS4xOTk1LnRiMDIwMzEueCIsIlVyaVN0cmluZyI6Imh0dHBzOi8vZG9pLm9yZy8xMC4xMTExL2ouMjUxNy02MTYxLjE5OTUudGIwMjAzMS54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(Benjamini &amp; Hochberg, 1995)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</w:p>
    <w:p w14:paraId="6F688D83" w14:textId="77777777" w:rsidR="00E771BE" w:rsidRPr="004A6BF6" w:rsidRDefault="00E771BE">
      <w:pPr>
        <w:suppressAutoHyphens w:val="0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br w:type="page"/>
      </w:r>
    </w:p>
    <w:p w14:paraId="06F285C7" w14:textId="48BDE10D" w:rsidR="00E771BE" w:rsidRPr="004A6BF6" w:rsidRDefault="00E771BE" w:rsidP="00E771BE">
      <w:pPr>
        <w:pStyle w:val="Beschriftung"/>
        <w:keepNext/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lastRenderedPageBreak/>
        <w:t xml:space="preserve">Figure </w:t>
      </w:r>
      <w:r w:rsidR="00F626E5" w:rsidRPr="004A6B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S</w:t>
      </w:r>
      <w:r w:rsidR="002F2932" w:rsidRPr="00D122F6">
        <w:rPr>
          <w:rFonts w:ascii="Times New Roman" w:hAnsi="Times New Roman" w:cs="Times New Roman"/>
          <w:b/>
          <w:i w:val="0"/>
          <w:color w:val="auto"/>
          <w:sz w:val="22"/>
          <w:szCs w:val="22"/>
          <w:lang w:val="en-US"/>
        </w:rPr>
        <w:t>5</w:t>
      </w:r>
    </w:p>
    <w:p w14:paraId="3084432C" w14:textId="6042DF42" w:rsidR="00E771BE" w:rsidRPr="004A6BF6" w:rsidRDefault="00E771BE" w:rsidP="00E771BE">
      <w:pPr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 xml:space="preserve">Correlation between Emotion Classification Performance and 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self-rated </w:t>
      </w:r>
      <w:r w:rsidRPr="004A6BF6">
        <w:rPr>
          <w:rFonts w:ascii="Times New Roman" w:hAnsi="Times New Roman" w:cs="Times New Roman"/>
          <w:i/>
          <w:lang w:val="en-US"/>
        </w:rPr>
        <w:t xml:space="preserve">Music 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Skills </w:t>
      </w:r>
      <w:r w:rsidRPr="004A6BF6">
        <w:rPr>
          <w:rFonts w:ascii="Times New Roman" w:hAnsi="Times New Roman" w:cs="Times New Roman"/>
          <w:i/>
          <w:lang w:val="en-US"/>
        </w:rPr>
        <w:t>(GOLD-MSI)</w:t>
      </w:r>
    </w:p>
    <w:p w14:paraId="3F941F5F" w14:textId="77777777" w:rsidR="00E771BE" w:rsidRPr="004A6BF6" w:rsidRDefault="00E771BE" w:rsidP="00E771BE">
      <w:pPr>
        <w:rPr>
          <w:rFonts w:ascii="Times New Roman" w:hAnsi="Times New Roman" w:cs="Times New Roman"/>
          <w:lang w:val="en-US"/>
        </w:rPr>
      </w:pPr>
    </w:p>
    <w:p w14:paraId="437B2826" w14:textId="69D1DC9A" w:rsidR="00E771BE" w:rsidRPr="004A6BF6" w:rsidRDefault="00E771BE" w:rsidP="00E771BE">
      <w:pPr>
        <w:spacing w:line="48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4DC874D7" wp14:editId="4AF92843">
            <wp:extent cx="6399133" cy="4517035"/>
            <wp:effectExtent l="0" t="0" r="190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133" cy="45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4E2D" w14:textId="1A1269B4" w:rsidR="00E771BE" w:rsidRPr="004A6BF6" w:rsidRDefault="00E771BE" w:rsidP="00C0430A">
      <w:pPr>
        <w:spacing w:line="240" w:lineRule="auto"/>
        <w:rPr>
          <w:rFonts w:ascii="Times New Roman" w:hAnsi="Times New Roman" w:cs="Times New Roman"/>
          <w:i/>
          <w:lang w:val="en-US"/>
        </w:rPr>
      </w:pPr>
      <w:r w:rsidRPr="004A6BF6">
        <w:rPr>
          <w:rFonts w:ascii="Times New Roman" w:hAnsi="Times New Roman" w:cs="Times New Roman"/>
          <w:i/>
          <w:lang w:val="en-US"/>
        </w:rPr>
        <w:t>Note.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 The x-axis shows the different subscores of the Gold-MSI (Active, Perception, Singing, Emotion, and Education) as well as the General Music Education score (General ME). The y-axis shows the vocal emotion classification performance separately for each Morph Type (Full, F0 and Timbre) and averaged across Morph Types (Averaged).</w:t>
      </w:r>
      <w:r w:rsidR="002F2932">
        <w:rPr>
          <w:rFonts w:ascii="Times New Roman" w:hAnsi="Times New Roman" w:cs="Times New Roman"/>
          <w:i/>
          <w:lang w:val="en-US"/>
        </w:rPr>
        <w:t xml:space="preserve"> Correlations are not controlled for formal musical education.</w:t>
      </w:r>
      <w:r w:rsidR="002306CB" w:rsidRPr="004A6BF6">
        <w:rPr>
          <w:rFonts w:ascii="Times New Roman" w:hAnsi="Times New Roman" w:cs="Times New Roman"/>
          <w:i/>
          <w:lang w:val="en-US"/>
        </w:rPr>
        <w:t xml:space="preserve"> </w:t>
      </w:r>
      <w:r w:rsidRPr="004A6BF6">
        <w:rPr>
          <w:rFonts w:ascii="Times New Roman" w:hAnsi="Times New Roman" w:cs="Times New Roman"/>
          <w:i/>
          <w:lang w:val="en-US"/>
        </w:rPr>
        <w:t xml:space="preserve"> p-values were adjusted for multiple comparisons using the Benjamini-Hochberg correction </w:t>
      </w:r>
      <w:sdt>
        <w:sdtPr>
          <w:rPr>
            <w:rFonts w:ascii="Times New Roman" w:hAnsi="Times New Roman" w:cs="Times New Roman"/>
            <w:i/>
            <w:lang w:val="en-US"/>
          </w:rPr>
          <w:alias w:val="To edit, see citavi.com/edit"/>
          <w:tag w:val="CitaviPlaceholder#8e6110c3-d475-4d5f-94c6-72d06a451602"/>
          <w:id w:val="-1994174456"/>
          <w:placeholder>
            <w:docPart w:val="B77A800C9E3F49EB98FC9F60CB9D18F9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begin"/>
          </w:r>
          <w:r w:rsidR="00ED4BA1">
            <w:rPr>
              <w:rFonts w:ascii="Times New Roman" w:hAnsi="Times New Roman" w:cs="Times New Roman"/>
              <w:i/>
              <w:noProof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jYThlZDJhLTRmYzEtNGUyZS1hZmY5LTdiNDAzZWViOWE2NyIsIlJhbmdlTGVuZ3RoIjoyOCwiUmVmZXJlbmNlSWQiOiIwZmU3NWU3Zi1lYjEwLTRhZGItYjE4NS03MzE0OGNkOTMwO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I1MTctNjE2MS4xOTk1LnRiMDIwMzEueCIsIlVyaVN0cmluZyI6Imh0dHBzOi8vZG9pLm9yZy8xMC4xMTExL2ouMjUxNy02MTYxLjE5OTUudGIwMjAzMS54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lang w:val="en-US"/>
            </w:rPr>
            <w:t>(Benjamini &amp; Hochberg, 1995)</w:t>
          </w:r>
          <w:r w:rsidRPr="004A6BF6">
            <w:rPr>
              <w:rFonts w:ascii="Times New Roman" w:hAnsi="Times New Roman" w:cs="Times New Roman"/>
              <w:i/>
              <w:noProof/>
              <w:lang w:val="en-US"/>
            </w:rPr>
            <w:fldChar w:fldCharType="end"/>
          </w:r>
        </w:sdtContent>
      </w:sdt>
    </w:p>
    <w:p w14:paraId="369872D2" w14:textId="04F75ABF" w:rsidR="00B255E1" w:rsidRPr="004A6BF6" w:rsidRDefault="00B255E1">
      <w:pPr>
        <w:suppressAutoHyphens w:val="0"/>
        <w:rPr>
          <w:rFonts w:ascii="Times New Roman" w:hAnsi="Times New Roman" w:cs="Times New Roman"/>
          <w:lang w:val="en-US"/>
        </w:rPr>
      </w:pPr>
      <w:r w:rsidRPr="004A6BF6">
        <w:rPr>
          <w:rFonts w:ascii="Times New Roman" w:hAnsi="Times New Roman" w:cs="Times New Roman"/>
          <w:lang w:val="en-US"/>
        </w:rPr>
        <w:br w:type="page"/>
      </w:r>
    </w:p>
    <w:p w14:paraId="36179716" w14:textId="1D96B064" w:rsidR="00B255E1" w:rsidRPr="004A6BF6" w:rsidRDefault="00B255E1" w:rsidP="00B255E1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lastRenderedPageBreak/>
        <w:t>Table S</w:t>
      </w:r>
      <w:r w:rsidR="00C15112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9</w:t>
      </w: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 – PROMS and VER, correlations</w:t>
      </w:r>
    </w:p>
    <w:tbl>
      <w:tblPr>
        <w:tblW w:w="8911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80"/>
        <w:gridCol w:w="1420"/>
        <w:gridCol w:w="1295"/>
        <w:gridCol w:w="1701"/>
        <w:gridCol w:w="1275"/>
        <w:gridCol w:w="1540"/>
      </w:tblGrid>
      <w:tr w:rsidR="00B255E1" w:rsidRPr="002644D0" w14:paraId="5C1FD2AB" w14:textId="77777777" w:rsidTr="004A6BF6">
        <w:trPr>
          <w:trHeight w:val="300"/>
        </w:trPr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6266DC6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B4E3386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PROMSAvg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21B796B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Pitch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30DBA56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Melody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0B2657D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Timbre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6EC23A1" w14:textId="77777777" w:rsidR="00B255E1" w:rsidRPr="00887129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Rhythm</w:t>
            </w:r>
          </w:p>
        </w:tc>
      </w:tr>
      <w:tr w:rsidR="00D122F6" w:rsidRPr="002644D0" w14:paraId="48823C14" w14:textId="77777777" w:rsidTr="00D122F6">
        <w:trPr>
          <w:trHeight w:val="223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E1DBA3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VERAvg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2B3DD2C" w14:textId="08D4E110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.39 (.002)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938BC79" w14:textId="250D2C3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.17 (.142)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0A33F7A" w14:textId="646D721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.29 (.017)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1C71D23" w14:textId="399417A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.23 (.05</w:t>
            </w:r>
            <w:r w:rsidR="00034A45">
              <w:rPr>
                <w:rFonts w:cs="Times New Roman"/>
                <w:sz w:val="21"/>
                <w:szCs w:val="21"/>
                <w:lang w:val="en-US"/>
              </w:rPr>
              <w:t>0</w:t>
            </w:r>
            <w:r w:rsidRPr="005D3A47">
              <w:rPr>
                <w:rFonts w:cs="Times New Roman"/>
                <w:sz w:val="21"/>
                <w:szCs w:val="21"/>
                <w:lang w:val="en-US"/>
              </w:rPr>
              <w:t>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EB59E2E" w14:textId="3802DEDC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.38 (.002)</w:t>
            </w:r>
          </w:p>
        </w:tc>
      </w:tr>
      <w:tr w:rsidR="00D122F6" w:rsidRPr="002644D0" w14:paraId="5DB389FB" w14:textId="77777777" w:rsidTr="00CE6D6D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479E5C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Full-Morphs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1931A1F" w14:textId="024BC1E5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.34 (.005)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35DE3EA" w14:textId="2FADB017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.14 (.219)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3FD5AE0" w14:textId="53A5D235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.27 (.022)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9943F89" w14:textId="23C8C427" w:rsidR="00D122F6" w:rsidRPr="00034A45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034A45">
              <w:rPr>
                <w:rFonts w:cs="Times New Roman"/>
                <w:sz w:val="21"/>
                <w:szCs w:val="21"/>
                <w:lang w:val="en-US"/>
              </w:rPr>
              <w:t>.23 (.0</w:t>
            </w:r>
            <w:r w:rsidR="00034A45" w:rsidRPr="00034A45">
              <w:rPr>
                <w:rFonts w:cs="Times New Roman"/>
                <w:sz w:val="21"/>
                <w:szCs w:val="21"/>
                <w:lang w:val="en-US"/>
              </w:rPr>
              <w:t>50</w:t>
            </w:r>
            <w:r w:rsidRPr="00034A45">
              <w:rPr>
                <w:rFonts w:cs="Times New Roman"/>
                <w:sz w:val="21"/>
                <w:szCs w:val="21"/>
                <w:lang w:val="en-US"/>
              </w:rPr>
              <w:t>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7561D6D" w14:textId="293E307B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.31 (.009)</w:t>
            </w:r>
          </w:p>
        </w:tc>
      </w:tr>
      <w:tr w:rsidR="00D122F6" w:rsidRPr="002644D0" w14:paraId="5DA21245" w14:textId="77777777" w:rsidTr="00CE6D6D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C1428A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F0-Morphs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0229899" w14:textId="33F08FA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.39 (.002)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A451812" w14:textId="54078B0C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.16 (.186)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7B9595C" w14:textId="5C342B98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.34 (.005)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CA5EAB4" w14:textId="424A26B4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.24 (.044)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429AB6B" w14:textId="04BAF668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.32 (.008)</w:t>
            </w:r>
          </w:p>
        </w:tc>
      </w:tr>
      <w:tr w:rsidR="00D122F6" w:rsidRPr="002644D0" w14:paraId="5796138B" w14:textId="77777777" w:rsidTr="00CE6D6D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DA3B836" w14:textId="77777777" w:rsidR="00D122F6" w:rsidRPr="00887129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887129">
              <w:rPr>
                <w:rFonts w:ascii="Times New Roman" w:hAnsi="Times New Roman" w:cs="Times New Roman"/>
                <w:color w:val="000000"/>
                <w:lang w:val="en-US"/>
              </w:rPr>
              <w:t>Timbre-Morphs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7CDEAC9B" w14:textId="6CDF0034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.22 (.054)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0590B0F8" w14:textId="213C9E7E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.12 (.305)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1AE1DAE9" w14:textId="6224E9D3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.08 (.473)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6597D4B0" w14:textId="3BB249F4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sz w:val="21"/>
                <w:szCs w:val="21"/>
                <w:lang w:val="en-US"/>
              </w:rPr>
              <w:t>.10 (.352)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0CC75F0C" w14:textId="458A0C0F" w:rsidR="00D122F6" w:rsidRPr="00C41E9A" w:rsidRDefault="00D122F6" w:rsidP="00D122F6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cs="Times New Roman"/>
                <w:b/>
                <w:bCs/>
                <w:sz w:val="21"/>
                <w:szCs w:val="21"/>
                <w:lang w:val="en-US"/>
              </w:rPr>
              <w:t>.25 (.039)</w:t>
            </w:r>
          </w:p>
        </w:tc>
      </w:tr>
    </w:tbl>
    <w:p w14:paraId="13018DF7" w14:textId="1DB00626" w:rsidR="00B255E1" w:rsidRPr="004A6BF6" w:rsidRDefault="00B255E1" w:rsidP="00B255E1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bookmarkStart w:id="3" w:name="_Hlk117172981"/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>Note. VER = Vocal Emotion Recognition performance. p-values of Tables S</w:t>
      </w:r>
      <w:r w:rsidR="009637D1"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A6BF6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</w:t>
      </w:r>
      <w:r w:rsidR="004A6BF6">
        <w:rPr>
          <w:rFonts w:ascii="Times New Roman" w:hAnsi="Times New Roman" w:cs="Times New Roman"/>
          <w:i/>
          <w:sz w:val="24"/>
          <w:szCs w:val="24"/>
          <w:lang w:val="en-US"/>
        </w:rPr>
        <w:t>1</w:t>
      </w:r>
      <w:r w:rsidR="009637D1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were adjusted for multiple comparisons using the Benjamini-Hochberg correction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alias w:val="To edit, see citavi.com/edit"/>
          <w:tag w:val="CitaviPlaceholder#eb908fd6-3c7d-484c-a809-85dd0d30af13"/>
          <w:id w:val="1666665073"/>
          <w:placeholder>
            <w:docPart w:val="1C84220744D64DE2A8124FC6F7335727"/>
          </w:placeholder>
        </w:sdtPr>
        <w:sdtContent>
          <w:r w:rsidRPr="004A6BF6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fldChar w:fldCharType="begin"/>
          </w:r>
          <w:r w:rsidR="00ED4BA1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jYThlZDJhLTRmYzEtNGUyZS1hZmY5LTdiNDAzZWViOWE2NyIsIlJhbmdlTGVuZ3RoIjoyOCwiUmVmZXJlbmNlSWQiOiIwZmU3NWU3Zi1lYjEwLTRhZGItYjE4NS03MzE0OGNkOTMwO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I1MTctNjE2MS4xOTk1LnRiMDIwMzEueCIsIlVyaVN0cmluZyI6Imh0dHBzOi8vZG9pLm9yZy8xMC4xMTExL2ouMjUxNy02MTYxLjE5OTUudGIwMjAzMS54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}</w:instrText>
          </w:r>
          <w:r w:rsidRPr="004A6BF6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fldChar w:fldCharType="separate"/>
          </w:r>
          <w:r w:rsidR="00034A45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t>(Benjamini &amp; Hochberg, 1995)</w:t>
          </w:r>
          <w:r w:rsidRPr="004A6BF6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fldChar w:fldCharType="end"/>
          </w:r>
        </w:sdtContent>
      </w:sdt>
      <w:r w:rsidR="009637D1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Table S9 is identical with Table 3 from the manuscript. </w:t>
      </w:r>
    </w:p>
    <w:bookmarkEnd w:id="3"/>
    <w:p w14:paraId="5D109EB6" w14:textId="48509DE0" w:rsidR="00B255E1" w:rsidRPr="004A6BF6" w:rsidRDefault="00B255E1" w:rsidP="00B255E1">
      <w:pPr>
        <w:pStyle w:val="Beschriftung"/>
        <w:keepNext/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</w:pP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Table S</w:t>
      </w:r>
      <w:r w:rsidR="00C15112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10</w:t>
      </w:r>
      <w:r w:rsidRPr="004A6BF6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 xml:space="preserve"> – PROMS and VER, controlled for musical </w:t>
      </w:r>
      <w:r w:rsidR="00CE6D6D">
        <w:rPr>
          <w:rFonts w:ascii="Times New Roman" w:hAnsi="Times New Roman" w:cs="Times New Roman"/>
          <w:b/>
          <w:i w:val="0"/>
          <w:color w:val="000000" w:themeColor="text1"/>
          <w:sz w:val="22"/>
          <w:szCs w:val="22"/>
          <w:lang w:val="en-US"/>
        </w:rPr>
        <w:t>education</w:t>
      </w:r>
    </w:p>
    <w:tbl>
      <w:tblPr>
        <w:tblW w:w="8911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80"/>
        <w:gridCol w:w="1420"/>
        <w:gridCol w:w="1295"/>
        <w:gridCol w:w="1701"/>
        <w:gridCol w:w="1275"/>
        <w:gridCol w:w="1540"/>
      </w:tblGrid>
      <w:tr w:rsidR="00B255E1" w:rsidRPr="002644D0" w14:paraId="69405241" w14:textId="77777777" w:rsidTr="004A6BF6">
        <w:trPr>
          <w:trHeight w:val="300"/>
        </w:trPr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529C99E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F28995A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PROMSAvg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38FDB34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Pitch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0D914A3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Melody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2F97446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Timbre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6EE9112" w14:textId="77777777" w:rsidR="00B255E1" w:rsidRPr="004A6BF6" w:rsidRDefault="00B255E1" w:rsidP="00B255E1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Rhythm</w:t>
            </w:r>
          </w:p>
        </w:tc>
      </w:tr>
      <w:tr w:rsidR="00C41E9A" w:rsidRPr="002644D0" w14:paraId="5FC3D3A6" w14:textId="77777777" w:rsidTr="004A6BF6">
        <w:trPr>
          <w:trHeight w:val="486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A064F9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VERAvg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4E8ABD" w14:textId="3BD9F5F4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.38 (.003)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2D25D1" w14:textId="45842DDA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.15 (.204)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107C65" w14:textId="7D10611C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.27 (.023)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8114BE" w14:textId="170A4D8D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.22 (.066)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05A625" w14:textId="75A019DD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.36 (.003)</w:t>
            </w:r>
          </w:p>
        </w:tc>
      </w:tr>
      <w:tr w:rsidR="00C41E9A" w:rsidRPr="002644D0" w14:paraId="7665C09C" w14:textId="77777777" w:rsidTr="004A6BF6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9B6AF5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Full-Morphs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63292C" w14:textId="33BD779E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.35 (.005)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2F53AD" w14:textId="7ADFD4E4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.14 (.212)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A9F3C2" w14:textId="786A6FE5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.28 (.023)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F92021" w14:textId="014DCA1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.23 (.058)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529D35" w14:textId="1A0D1D46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.32 (.008)</w:t>
            </w:r>
          </w:p>
        </w:tc>
      </w:tr>
      <w:tr w:rsidR="00C41E9A" w:rsidRPr="002644D0" w14:paraId="359EE12F" w14:textId="77777777" w:rsidTr="004A6BF6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9B1004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F0-Morphs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C2404C" w14:textId="06A2CA69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.39 (.003)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296B17" w14:textId="77F720B7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.15 (.204)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FE3623" w14:textId="2653A6C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.34 (.006)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6F9BF5" w14:textId="204F23E9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.24 (.053)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BEC52B" w14:textId="0428CA8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b/>
                <w:bCs/>
                <w:color w:val="000000"/>
                <w:lang w:val="en-US"/>
              </w:rPr>
              <w:t>.32 (.008)</w:t>
            </w:r>
          </w:p>
        </w:tc>
      </w:tr>
      <w:tr w:rsidR="00C41E9A" w:rsidRPr="002644D0" w14:paraId="5D897CC3" w14:textId="77777777" w:rsidTr="004A6BF6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B318FDB" w14:textId="77777777" w:rsidR="00C41E9A" w:rsidRPr="004A6BF6" w:rsidRDefault="00C41E9A" w:rsidP="00C41E9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hAnsi="Times New Roman" w:cs="Times New Roman"/>
                <w:color w:val="000000"/>
                <w:lang w:val="en-US"/>
              </w:rPr>
              <w:t>Timbre-Morphs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7689ED9" w14:textId="2E3BC1BD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.18 (.124)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3A2BFF3" w14:textId="5EAF1047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.08 (.503)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5AAB44E" w14:textId="7232844C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.05 (.673)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0D3E4E2" w14:textId="17215AAB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.08 (.499)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C00960F" w14:textId="2BEEEE3F" w:rsidR="00C41E9A" w:rsidRPr="004A6BF6" w:rsidRDefault="00C41E9A" w:rsidP="00C41E9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34561D">
              <w:rPr>
                <w:rFonts w:ascii="Times New Roman" w:hAnsi="Times New Roman" w:cs="Times New Roman"/>
                <w:color w:val="000000"/>
                <w:lang w:val="en-US"/>
              </w:rPr>
              <w:t>.22 (.062)</w:t>
            </w:r>
          </w:p>
        </w:tc>
      </w:tr>
    </w:tbl>
    <w:p w14:paraId="10FAFFF2" w14:textId="7218D239" w:rsidR="00C41E9A" w:rsidRPr="00CE6D6D" w:rsidRDefault="00B255E1" w:rsidP="00C41E9A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>Note. VER = Vocal Emotion Recognition performance.</w:t>
      </w:r>
    </w:p>
    <w:p w14:paraId="350484D2" w14:textId="467B4544" w:rsidR="00B255E1" w:rsidRPr="00C41E9A" w:rsidRDefault="00B255E1" w:rsidP="00C41E9A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>Table S</w:t>
      </w:r>
      <w:r w:rsidR="00C15112">
        <w:rPr>
          <w:rFonts w:ascii="Times New Roman" w:hAnsi="Times New Roman" w:cs="Times New Roman"/>
          <w:b/>
          <w:color w:val="000000" w:themeColor="text1"/>
          <w:lang w:val="en-US"/>
        </w:rPr>
        <w:t>11</w:t>
      </w: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 xml:space="preserve"> – MSI and VER, correlation</w:t>
      </w:r>
      <w:r w:rsidR="00C41E9A">
        <w:rPr>
          <w:rFonts w:ascii="Times New Roman" w:hAnsi="Times New Roman" w:cs="Times New Roman"/>
          <w:b/>
          <w:i/>
          <w:color w:val="000000" w:themeColor="text1"/>
          <w:lang w:val="en-US"/>
        </w:rPr>
        <w:t>s</w:t>
      </w:r>
    </w:p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54"/>
        <w:gridCol w:w="1417"/>
        <w:gridCol w:w="1276"/>
        <w:gridCol w:w="1559"/>
        <w:gridCol w:w="1418"/>
        <w:gridCol w:w="1276"/>
      </w:tblGrid>
      <w:tr w:rsidR="00B255E1" w:rsidRPr="002644D0" w14:paraId="1DD06B2C" w14:textId="77777777" w:rsidTr="00B255E1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071368B8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 </w:t>
            </w:r>
          </w:p>
        </w:tc>
        <w:tc>
          <w:tcPr>
            <w:tcW w:w="15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E4B4423" w14:textId="1060B18E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General Sophistication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881EFFE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 xml:space="preserve">Active </w:t>
            </w:r>
          </w:p>
          <w:p w14:paraId="0BE0D817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Engagement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BCEA4A6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Musical Training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18F5A48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Emotions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03875E2B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Singing Abilities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B343B35" w14:textId="77777777" w:rsidR="00B255E1" w:rsidRPr="004A6BF6" w:rsidRDefault="00B255E1" w:rsidP="00B255E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Perceptual Abilities</w:t>
            </w:r>
          </w:p>
        </w:tc>
      </w:tr>
      <w:tr w:rsidR="00CE6D6D" w:rsidRPr="002644D0" w14:paraId="6BCBB475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AC47D5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VER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eastAsia="de-DE"/>
              </w:rPr>
              <w:t>Avg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F4C8FD7" w14:textId="3839565E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.12 (.256)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73726A9" w14:textId="1759D03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 (.355)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9D30F77" w14:textId="3B44707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.10 (.366)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1051B8D" w14:textId="7793F6C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.21 (.051)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BFEC975" w14:textId="08019E08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.12 (.285)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8839A84" w14:textId="59CD3012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.10 (.336)</w:t>
            </w:r>
          </w:p>
        </w:tc>
      </w:tr>
      <w:tr w:rsidR="00CE6D6D" w:rsidRPr="002644D0" w14:paraId="2ED59A7C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D6EC1C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Full-Morphs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02CAE89" w14:textId="0FA9092B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.03 (.748)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D3098BB" w14:textId="187E0022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-.12 (.266)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C6036DF" w14:textId="58AFF34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.01 (.933)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225C2EF" w14:textId="52A92CAD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.12 (.260)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DB40DF5" w14:textId="5B329D2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.07 (.491)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F88669D" w14:textId="2A6C9FC0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.03 (.816)</w:t>
            </w:r>
          </w:p>
        </w:tc>
      </w:tr>
      <w:tr w:rsidR="00CE6D6D" w:rsidRPr="002644D0" w14:paraId="589571ED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944DDA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F0-Morphs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B7B96FB" w14:textId="44CDB777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.15 (.163)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F5C25E0" w14:textId="6FCF1D3A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-.03 (.763)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D25E49C" w14:textId="7FE659EE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.04 (.730)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1BFED2B" w14:textId="1886E42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.17 (.112)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AFA62D0" w14:textId="34908409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.15 (.153)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2AD9763" w14:textId="79AF3D45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.14 (.188)</w:t>
            </w:r>
          </w:p>
        </w:tc>
      </w:tr>
      <w:tr w:rsidR="00CE6D6D" w:rsidRPr="002644D0" w14:paraId="063B4A99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8407D71" w14:textId="77777777" w:rsidR="00CE6D6D" w:rsidRPr="004A6BF6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Timbre-Morphs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5D1961EB" w14:textId="54896681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.04 (.705)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31CE569A" w14:textId="2693BA4C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-.11 (.319)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53DD30CE" w14:textId="2A69360C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.17 (.115)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67A62706" w14:textId="5C85B1C8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</w:t>
            </w:r>
            <w:r w:rsidR="00034A45">
              <w:rPr>
                <w:rFonts w:ascii="Times New Roman" w:hAnsi="Times New Roman" w:cs="Times New Roman"/>
                <w:lang w:val="en-US"/>
              </w:rPr>
              <w:t>4</w:t>
            </w:r>
            <w:r w:rsidRPr="005D3A47">
              <w:rPr>
                <w:rFonts w:ascii="Times New Roman" w:hAnsi="Times New Roman" w:cs="Times New Roman"/>
                <w:lang w:val="en-US"/>
              </w:rPr>
              <w:t xml:space="preserve"> (.196)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6C34095D" w14:textId="69EED117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.00 (.983)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23581C1D" w14:textId="4D04C08D" w:rsidR="00CE6D6D" w:rsidRPr="00CE6D6D" w:rsidRDefault="00CE6D6D" w:rsidP="00CE6D6D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.00 (.970)</w:t>
            </w:r>
          </w:p>
        </w:tc>
      </w:tr>
    </w:tbl>
    <w:p w14:paraId="3D57B8C4" w14:textId="1298435F" w:rsidR="00B255E1" w:rsidRPr="004A6BF6" w:rsidRDefault="00B255E1" w:rsidP="00B255E1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>Note. VER = Vocal Emotion Recognition performance</w:t>
      </w:r>
      <w:r w:rsidR="004A6BF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14:paraId="0FCA58AD" w14:textId="34629664" w:rsidR="00B255E1" w:rsidRPr="00CE6D6D" w:rsidRDefault="00B255E1" w:rsidP="00CE6D6D">
      <w:pPr>
        <w:suppressAutoHyphens w:val="0"/>
        <w:rPr>
          <w:rFonts w:ascii="Times New Roman" w:hAnsi="Times New Roman" w:cs="Times New Roman"/>
          <w:b/>
          <w:iCs/>
          <w:color w:val="000000" w:themeColor="text1"/>
          <w:lang w:val="en-US"/>
        </w:rPr>
      </w:pP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>Table S1</w:t>
      </w:r>
      <w:r w:rsidR="00C15112">
        <w:rPr>
          <w:rFonts w:ascii="Times New Roman" w:hAnsi="Times New Roman" w:cs="Times New Roman"/>
          <w:b/>
          <w:color w:val="000000" w:themeColor="text1"/>
          <w:lang w:val="en-US"/>
        </w:rPr>
        <w:t>2</w:t>
      </w:r>
      <w:r w:rsidRPr="004A6BF6">
        <w:rPr>
          <w:rFonts w:ascii="Times New Roman" w:hAnsi="Times New Roman" w:cs="Times New Roman"/>
          <w:b/>
          <w:color w:val="000000" w:themeColor="text1"/>
          <w:lang w:val="en-US"/>
        </w:rPr>
        <w:t xml:space="preserve"> – MSI and VER, controlled for musical training</w:t>
      </w:r>
    </w:p>
    <w:tbl>
      <w:tblPr>
        <w:tblW w:w="87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54"/>
        <w:gridCol w:w="1417"/>
        <w:gridCol w:w="1559"/>
        <w:gridCol w:w="1418"/>
        <w:gridCol w:w="1276"/>
      </w:tblGrid>
      <w:tr w:rsidR="00B255E1" w:rsidRPr="002644D0" w14:paraId="7FEE1B44" w14:textId="77777777" w:rsidTr="00B255E1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35DE23B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 </w:t>
            </w:r>
          </w:p>
        </w:tc>
        <w:tc>
          <w:tcPr>
            <w:tcW w:w="15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3BCBC49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General Sophistication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A9027F7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 xml:space="preserve">Active </w:t>
            </w:r>
          </w:p>
          <w:p w14:paraId="675A1AB3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Engagement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1572B0B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Emotions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81B4786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Singing Abilities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0993A358" w14:textId="77777777" w:rsidR="00B255E1" w:rsidRPr="004A6BF6" w:rsidRDefault="00B255E1" w:rsidP="004A6B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DE"/>
              </w:rPr>
              <w:t>Perceptual Abilities</w:t>
            </w:r>
          </w:p>
        </w:tc>
      </w:tr>
      <w:tr w:rsidR="00D122F6" w:rsidRPr="002644D0" w14:paraId="183478F6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98F7A9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VER</w:t>
            </w:r>
            <w:r w:rsidRPr="004A6BF6">
              <w:rPr>
                <w:rFonts w:ascii="Times New Roman" w:eastAsia="Times New Roman" w:hAnsi="Times New Roman" w:cs="Times New Roman"/>
                <w:color w:val="000000"/>
                <w:vertAlign w:val="subscript"/>
                <w:lang w:val="en-US" w:eastAsia="de-DE"/>
              </w:rPr>
              <w:t>Avg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3620741" w14:textId="13A4D4CC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.08 (.627)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2BD2201" w14:textId="3215ADFD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-.16 (.509)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1A9C29C" w14:textId="6AF712AE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.19 (.509)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89BA6A7" w14:textId="15795380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.09 (.627)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6550F30" w14:textId="106DA5B0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.07 (.627)</w:t>
            </w:r>
          </w:p>
        </w:tc>
      </w:tr>
      <w:tr w:rsidR="00D122F6" w:rsidRPr="002644D0" w14:paraId="2F855B6F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1124A6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Full-Morphs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CB7BF63" w14:textId="3B836B99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.04 (.769)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035EC97" w14:textId="5D415E7B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-.14 (.509)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9967261" w14:textId="4102A8D2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.13 (.53</w:t>
            </w:r>
            <w:r w:rsidR="00034A45">
              <w:rPr>
                <w:rFonts w:ascii="Times New Roman" w:hAnsi="Times New Roman" w:cs="Times New Roman"/>
                <w:lang w:val="en-US"/>
              </w:rPr>
              <w:t>4</w:t>
            </w:r>
            <w:r w:rsidRPr="005D3A47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BAEC237" w14:textId="53D7881B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.07 (.627)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A5D7CB1" w14:textId="601EF17F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.02 (.829)</w:t>
            </w:r>
          </w:p>
        </w:tc>
      </w:tr>
      <w:tr w:rsidR="00D122F6" w:rsidRPr="002644D0" w14:paraId="29B721B9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116F97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F0-Morphs</w:t>
            </w:r>
          </w:p>
        </w:tc>
        <w:tc>
          <w:tcPr>
            <w:tcW w:w="155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9F2CB85" w14:textId="552527C9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.16 (.509)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2769B15" w14:textId="3EB83C41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-.06 (.711)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AB21A24" w14:textId="528DD7E0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.17 (.509)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DA1BF14" w14:textId="4FFE2863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.15 (.509)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12C409A" w14:textId="59BCD1D8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.14 (.509)</w:t>
            </w:r>
          </w:p>
        </w:tc>
      </w:tr>
      <w:tr w:rsidR="00D122F6" w:rsidRPr="002644D0" w14:paraId="2854A263" w14:textId="77777777" w:rsidTr="00CE6D6D">
        <w:trPr>
          <w:trHeight w:val="300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1957E83" w14:textId="77777777" w:rsidR="00D122F6" w:rsidRPr="004A6BF6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</w:pPr>
            <w:r w:rsidRPr="004A6BF6">
              <w:rPr>
                <w:rFonts w:ascii="Times New Roman" w:eastAsia="Times New Roman" w:hAnsi="Times New Roman" w:cs="Times New Roman"/>
                <w:color w:val="000000"/>
                <w:lang w:val="en-US" w:eastAsia="de-DE"/>
              </w:rPr>
              <w:t>Timbre-Morphs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0F234C4C" w14:textId="66560297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-.09 (.62</w:t>
            </w:r>
            <w:r w:rsidR="00034A45">
              <w:rPr>
                <w:rFonts w:ascii="Times New Roman" w:hAnsi="Times New Roman" w:cs="Times New Roman"/>
                <w:lang w:val="en-US"/>
              </w:rPr>
              <w:t>7</w:t>
            </w:r>
            <w:r w:rsidRPr="005D3A47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5832B7E1" w14:textId="53DC1873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-.21 (.509)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20DEE027" w14:textId="2A9A0DDB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.08 (.627)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2149F802" w14:textId="20C56FB5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-.05 (.731)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2DBC3547" w14:textId="3309DDC2" w:rsidR="00D122F6" w:rsidRPr="00C41E9A" w:rsidRDefault="00D122F6" w:rsidP="00D122F6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C00000"/>
                <w:lang w:val="en-US" w:eastAsia="de-DE"/>
              </w:rPr>
            </w:pPr>
            <w:r w:rsidRPr="005D3A47">
              <w:rPr>
                <w:rFonts w:ascii="Times New Roman" w:hAnsi="Times New Roman" w:cs="Times New Roman"/>
                <w:lang w:val="en-US"/>
              </w:rPr>
              <w:t>-.07 (.627)</w:t>
            </w:r>
          </w:p>
        </w:tc>
      </w:tr>
    </w:tbl>
    <w:p w14:paraId="48B12BA4" w14:textId="3A3B120C" w:rsidR="00CE6D6D" w:rsidRDefault="00B255E1" w:rsidP="00B255E1">
      <w:p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6B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Note. VER = Vocal Emotion Recognition performance. </w:t>
      </w:r>
    </w:p>
    <w:p w14:paraId="07302F14" w14:textId="77777777" w:rsidR="00CE6D6D" w:rsidRDefault="00CE6D6D">
      <w:pPr>
        <w:suppressAutoHyphens w:val="0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br w:type="page"/>
      </w:r>
    </w:p>
    <w:p w14:paraId="32D3F01E" w14:textId="66C70493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3</w:t>
      </w:r>
    </w:p>
    <w:p w14:paraId="07AF8FA2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 xml:space="preserve">Post-hoc tests on the AQ for professionals vs. non-musicians </w:t>
      </w:r>
    </w:p>
    <w:tbl>
      <w:tblPr>
        <w:tblStyle w:val="Tabellenraster"/>
        <w:tblW w:w="9288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08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08F86CBA" w14:textId="77777777" w:rsidTr="00493363">
        <w:tc>
          <w:tcPr>
            <w:tcW w:w="2093" w:type="dxa"/>
            <w:gridSpan w:val="2"/>
          </w:tcPr>
          <w:p w14:paraId="7526006E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DEB803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Pro-fessionals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5EA2620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Non-musicians</w:t>
            </w:r>
          </w:p>
        </w:tc>
        <w:tc>
          <w:tcPr>
            <w:tcW w:w="837" w:type="dxa"/>
          </w:tcPr>
          <w:p w14:paraId="169741D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43C4CD4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003511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4A4BB434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554D13A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2FD6236F" w14:textId="77777777" w:rsidTr="00493363">
        <w:tc>
          <w:tcPr>
            <w:tcW w:w="2093" w:type="dxa"/>
            <w:gridSpan w:val="2"/>
            <w:tcBorders>
              <w:bottom w:val="single" w:sz="4" w:space="0" w:color="auto"/>
            </w:tcBorders>
          </w:tcPr>
          <w:p w14:paraId="3D6FDABC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07273CD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756803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1C82867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566D690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E64388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25D9188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148E3D6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4EC50AC5" w14:textId="77777777" w:rsidTr="00493363">
        <w:tc>
          <w:tcPr>
            <w:tcW w:w="2093" w:type="dxa"/>
            <w:gridSpan w:val="2"/>
            <w:tcBorders>
              <w:top w:val="single" w:sz="4" w:space="0" w:color="auto"/>
            </w:tcBorders>
          </w:tcPr>
          <w:p w14:paraId="451A27B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AQ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771D7B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056D719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52AB1C6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096D428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F9E2E3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25F4FB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D81FC9F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2A1EAFBE" w14:textId="77777777" w:rsidTr="00493363">
        <w:tc>
          <w:tcPr>
            <w:tcW w:w="1985" w:type="dxa"/>
          </w:tcPr>
          <w:p w14:paraId="783B0B7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1384" w:type="dxa"/>
            <w:gridSpan w:val="2"/>
          </w:tcPr>
          <w:p w14:paraId="0C32F32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15.7 (4.98)</w:t>
            </w:r>
          </w:p>
        </w:tc>
        <w:tc>
          <w:tcPr>
            <w:tcW w:w="1275" w:type="dxa"/>
          </w:tcPr>
          <w:p w14:paraId="19A5DCE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17.58 (6.41)</w:t>
            </w:r>
          </w:p>
        </w:tc>
        <w:tc>
          <w:tcPr>
            <w:tcW w:w="837" w:type="dxa"/>
          </w:tcPr>
          <w:p w14:paraId="0B177DC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-1.44</w:t>
            </w:r>
          </w:p>
        </w:tc>
        <w:tc>
          <w:tcPr>
            <w:tcW w:w="723" w:type="dxa"/>
          </w:tcPr>
          <w:p w14:paraId="1F42080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69.83</w:t>
            </w:r>
          </w:p>
        </w:tc>
        <w:tc>
          <w:tcPr>
            <w:tcW w:w="708" w:type="dxa"/>
          </w:tcPr>
          <w:p w14:paraId="433BA7C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.154</w:t>
            </w:r>
          </w:p>
        </w:tc>
        <w:tc>
          <w:tcPr>
            <w:tcW w:w="1843" w:type="dxa"/>
          </w:tcPr>
          <w:p w14:paraId="629F4019" w14:textId="165B71F9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-0.34 [-0.82, 0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13]</w:t>
            </w:r>
          </w:p>
        </w:tc>
        <w:tc>
          <w:tcPr>
            <w:tcW w:w="533" w:type="dxa"/>
          </w:tcPr>
          <w:p w14:paraId="126AE6A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48DA6201" w14:textId="77777777" w:rsidTr="00493363">
        <w:tc>
          <w:tcPr>
            <w:tcW w:w="2093" w:type="dxa"/>
            <w:gridSpan w:val="2"/>
          </w:tcPr>
          <w:p w14:paraId="7648CC2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Attention to Detail</w:t>
            </w:r>
          </w:p>
        </w:tc>
        <w:tc>
          <w:tcPr>
            <w:tcW w:w="1276" w:type="dxa"/>
          </w:tcPr>
          <w:p w14:paraId="61CD2D5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5.43 (2.04)</w:t>
            </w:r>
          </w:p>
        </w:tc>
        <w:tc>
          <w:tcPr>
            <w:tcW w:w="1275" w:type="dxa"/>
          </w:tcPr>
          <w:p w14:paraId="17504FF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4.32 (2.01)</w:t>
            </w:r>
          </w:p>
        </w:tc>
        <w:tc>
          <w:tcPr>
            <w:tcW w:w="837" w:type="dxa"/>
          </w:tcPr>
          <w:p w14:paraId="7F18CB3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2.42</w:t>
            </w:r>
          </w:p>
        </w:tc>
        <w:tc>
          <w:tcPr>
            <w:tcW w:w="723" w:type="dxa"/>
          </w:tcPr>
          <w:p w14:paraId="7539BD7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75.87</w:t>
            </w:r>
          </w:p>
        </w:tc>
        <w:tc>
          <w:tcPr>
            <w:tcW w:w="708" w:type="dxa"/>
          </w:tcPr>
          <w:p w14:paraId="4325B9F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.018</w:t>
            </w:r>
          </w:p>
        </w:tc>
        <w:tc>
          <w:tcPr>
            <w:tcW w:w="1843" w:type="dxa"/>
          </w:tcPr>
          <w:p w14:paraId="195C4D2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0.56 [0.09, 1.01]</w:t>
            </w:r>
          </w:p>
        </w:tc>
        <w:tc>
          <w:tcPr>
            <w:tcW w:w="533" w:type="dxa"/>
          </w:tcPr>
          <w:p w14:paraId="05091795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7EB82EE9" w14:textId="77777777" w:rsidTr="00493363">
        <w:tc>
          <w:tcPr>
            <w:tcW w:w="2093" w:type="dxa"/>
            <w:gridSpan w:val="2"/>
          </w:tcPr>
          <w:p w14:paraId="7CEEA70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</w:p>
        </w:tc>
        <w:tc>
          <w:tcPr>
            <w:tcW w:w="1276" w:type="dxa"/>
          </w:tcPr>
          <w:p w14:paraId="6A8A187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10.28 (4.70)</w:t>
            </w:r>
          </w:p>
        </w:tc>
        <w:tc>
          <w:tcPr>
            <w:tcW w:w="1275" w:type="dxa"/>
          </w:tcPr>
          <w:p w14:paraId="4ED8BF1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13.26 (6.51)</w:t>
            </w:r>
          </w:p>
        </w:tc>
        <w:tc>
          <w:tcPr>
            <w:tcW w:w="837" w:type="dxa"/>
          </w:tcPr>
          <w:p w14:paraId="6C27512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-2.32</w:t>
            </w:r>
          </w:p>
        </w:tc>
        <w:tc>
          <w:tcPr>
            <w:tcW w:w="723" w:type="dxa"/>
          </w:tcPr>
          <w:p w14:paraId="3B61652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67.08</w:t>
            </w:r>
          </w:p>
        </w:tc>
        <w:tc>
          <w:tcPr>
            <w:tcW w:w="708" w:type="dxa"/>
          </w:tcPr>
          <w:p w14:paraId="2271E8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.024</w:t>
            </w:r>
          </w:p>
        </w:tc>
        <w:tc>
          <w:tcPr>
            <w:tcW w:w="1843" w:type="dxa"/>
          </w:tcPr>
          <w:p w14:paraId="06EE68F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-0.57 [-1.05, -0.08]</w:t>
            </w:r>
          </w:p>
        </w:tc>
        <w:tc>
          <w:tcPr>
            <w:tcW w:w="533" w:type="dxa"/>
          </w:tcPr>
          <w:p w14:paraId="033E0E5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4F9BCBA2" w14:textId="77777777" w:rsidTr="00493363">
        <w:tc>
          <w:tcPr>
            <w:tcW w:w="2093" w:type="dxa"/>
            <w:gridSpan w:val="2"/>
          </w:tcPr>
          <w:p w14:paraId="7AEC99A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 Skills</w:t>
            </w:r>
          </w:p>
        </w:tc>
        <w:tc>
          <w:tcPr>
            <w:tcW w:w="1276" w:type="dxa"/>
          </w:tcPr>
          <w:p w14:paraId="61CF99E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1.48 (1.68)</w:t>
            </w:r>
          </w:p>
        </w:tc>
        <w:tc>
          <w:tcPr>
            <w:tcW w:w="1275" w:type="dxa"/>
          </w:tcPr>
          <w:p w14:paraId="7450CF1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2.61 (2.63)</w:t>
            </w:r>
          </w:p>
        </w:tc>
        <w:tc>
          <w:tcPr>
            <w:tcW w:w="837" w:type="dxa"/>
          </w:tcPr>
          <w:p w14:paraId="5B26B0A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-2.25</w:t>
            </w:r>
          </w:p>
        </w:tc>
        <w:tc>
          <w:tcPr>
            <w:tcW w:w="723" w:type="dxa"/>
          </w:tcPr>
          <w:p w14:paraId="7654C39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62.40</w:t>
            </w:r>
          </w:p>
        </w:tc>
        <w:tc>
          <w:tcPr>
            <w:tcW w:w="708" w:type="dxa"/>
          </w:tcPr>
          <w:p w14:paraId="2CDFB95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.028</w:t>
            </w:r>
          </w:p>
        </w:tc>
        <w:tc>
          <w:tcPr>
            <w:tcW w:w="1843" w:type="dxa"/>
          </w:tcPr>
          <w:p w14:paraId="1DD712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-0.57 [-1.07, -0.06]</w:t>
            </w:r>
          </w:p>
        </w:tc>
        <w:tc>
          <w:tcPr>
            <w:tcW w:w="533" w:type="dxa"/>
          </w:tcPr>
          <w:p w14:paraId="5EE9EFA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69F5CC49" w14:textId="77777777" w:rsidTr="00493363">
        <w:tc>
          <w:tcPr>
            <w:tcW w:w="2093" w:type="dxa"/>
            <w:gridSpan w:val="2"/>
          </w:tcPr>
          <w:p w14:paraId="26DFEA42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Communication</w:t>
            </w:r>
          </w:p>
        </w:tc>
        <w:tc>
          <w:tcPr>
            <w:tcW w:w="1276" w:type="dxa"/>
          </w:tcPr>
          <w:p w14:paraId="772AA8B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1.85 (1.61)</w:t>
            </w:r>
          </w:p>
        </w:tc>
        <w:tc>
          <w:tcPr>
            <w:tcW w:w="1275" w:type="dxa"/>
          </w:tcPr>
          <w:p w14:paraId="3A982E6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2.39 (1.73)</w:t>
            </w:r>
          </w:p>
        </w:tc>
        <w:tc>
          <w:tcPr>
            <w:tcW w:w="837" w:type="dxa"/>
          </w:tcPr>
          <w:p w14:paraId="7B3A0EC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-1.44</w:t>
            </w:r>
          </w:p>
        </w:tc>
        <w:tc>
          <w:tcPr>
            <w:tcW w:w="723" w:type="dxa"/>
          </w:tcPr>
          <w:p w14:paraId="7D5683F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74.83</w:t>
            </w:r>
          </w:p>
        </w:tc>
        <w:tc>
          <w:tcPr>
            <w:tcW w:w="708" w:type="dxa"/>
          </w:tcPr>
          <w:p w14:paraId="7B11B59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.155</w:t>
            </w:r>
          </w:p>
        </w:tc>
        <w:tc>
          <w:tcPr>
            <w:tcW w:w="1843" w:type="dxa"/>
          </w:tcPr>
          <w:p w14:paraId="7170E68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[-0.79, 0.13]</w:t>
            </w:r>
          </w:p>
        </w:tc>
        <w:tc>
          <w:tcPr>
            <w:tcW w:w="533" w:type="dxa"/>
          </w:tcPr>
          <w:p w14:paraId="1348C68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6BD9614" w14:textId="77777777" w:rsidTr="00493363">
        <w:tc>
          <w:tcPr>
            <w:tcW w:w="2093" w:type="dxa"/>
            <w:gridSpan w:val="2"/>
          </w:tcPr>
          <w:p w14:paraId="15AB0E26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Imagination</w:t>
            </w:r>
          </w:p>
        </w:tc>
        <w:tc>
          <w:tcPr>
            <w:tcW w:w="1276" w:type="dxa"/>
          </w:tcPr>
          <w:p w14:paraId="5E4A846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2.18 (1.52)</w:t>
            </w:r>
          </w:p>
        </w:tc>
        <w:tc>
          <w:tcPr>
            <w:tcW w:w="1275" w:type="dxa"/>
          </w:tcPr>
          <w:p w14:paraId="6BC6FB0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2.87 (1.95)</w:t>
            </w:r>
          </w:p>
        </w:tc>
        <w:tc>
          <w:tcPr>
            <w:tcW w:w="837" w:type="dxa"/>
          </w:tcPr>
          <w:p w14:paraId="4B99F7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-1.75</w:t>
            </w:r>
          </w:p>
        </w:tc>
        <w:tc>
          <w:tcPr>
            <w:tcW w:w="723" w:type="dxa"/>
          </w:tcPr>
          <w:p w14:paraId="6CA81CD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69.92</w:t>
            </w:r>
          </w:p>
        </w:tc>
        <w:tc>
          <w:tcPr>
            <w:tcW w:w="708" w:type="dxa"/>
          </w:tcPr>
          <w:p w14:paraId="08666F5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.085</w:t>
            </w:r>
          </w:p>
        </w:tc>
        <w:tc>
          <w:tcPr>
            <w:tcW w:w="1843" w:type="dxa"/>
          </w:tcPr>
          <w:p w14:paraId="5CCB434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-0.42 [-0.89, 0.06]</w:t>
            </w:r>
          </w:p>
        </w:tc>
        <w:tc>
          <w:tcPr>
            <w:tcW w:w="533" w:type="dxa"/>
          </w:tcPr>
          <w:p w14:paraId="7CE13510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3861A3FC" w14:textId="77777777" w:rsidTr="00493363">
        <w:tc>
          <w:tcPr>
            <w:tcW w:w="2093" w:type="dxa"/>
            <w:gridSpan w:val="2"/>
          </w:tcPr>
          <w:p w14:paraId="1233736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Attention Switching</w:t>
            </w:r>
          </w:p>
        </w:tc>
        <w:tc>
          <w:tcPr>
            <w:tcW w:w="1276" w:type="dxa"/>
          </w:tcPr>
          <w:p w14:paraId="5AE0079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4.78 (1.91)</w:t>
            </w:r>
          </w:p>
        </w:tc>
        <w:tc>
          <w:tcPr>
            <w:tcW w:w="1275" w:type="dxa"/>
          </w:tcPr>
          <w:p w14:paraId="5F903AB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5.39 (1.92)</w:t>
            </w:r>
          </w:p>
        </w:tc>
        <w:tc>
          <w:tcPr>
            <w:tcW w:w="837" w:type="dxa"/>
          </w:tcPr>
          <w:p w14:paraId="3B2A73C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-1.43</w:t>
            </w:r>
          </w:p>
        </w:tc>
        <w:tc>
          <w:tcPr>
            <w:tcW w:w="723" w:type="dxa"/>
          </w:tcPr>
          <w:p w14:paraId="66A84A3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75.75</w:t>
            </w:r>
          </w:p>
        </w:tc>
        <w:tc>
          <w:tcPr>
            <w:tcW w:w="708" w:type="dxa"/>
          </w:tcPr>
          <w:p w14:paraId="613437A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.158</w:t>
            </w:r>
          </w:p>
        </w:tc>
        <w:tc>
          <w:tcPr>
            <w:tcW w:w="1843" w:type="dxa"/>
          </w:tcPr>
          <w:p w14:paraId="2B47344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[-0.78, 0.13]</w:t>
            </w:r>
          </w:p>
        </w:tc>
        <w:tc>
          <w:tcPr>
            <w:tcW w:w="533" w:type="dxa"/>
          </w:tcPr>
          <w:p w14:paraId="65ACFC8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63A123B" w14:textId="600E98FD" w:rsidR="00CE6D6D" w:rsidRPr="00493363" w:rsidRDefault="00CE6D6D" w:rsidP="00493363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76 but were corrected due to unequal variance.</w:t>
      </w:r>
    </w:p>
    <w:p w14:paraId="0A514CD7" w14:textId="77777777" w:rsidR="00493363" w:rsidRDefault="00493363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2CDA4D2F" w14:textId="4385B8DB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4</w:t>
      </w:r>
    </w:p>
    <w:p w14:paraId="4DCFBF58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AQ for professionals vs. amateurs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25A4934F" w14:textId="77777777" w:rsidTr="00CE6D6D">
        <w:tc>
          <w:tcPr>
            <w:tcW w:w="2093" w:type="dxa"/>
          </w:tcPr>
          <w:p w14:paraId="35EC6072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83CC83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Pro-fessionals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5ED98E7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5B3A622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837" w:type="dxa"/>
          </w:tcPr>
          <w:p w14:paraId="69D59CC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42ED951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2F7CFEF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694E8712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04A0BDF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471682C9" w14:textId="77777777" w:rsidTr="00CE6D6D">
        <w:tc>
          <w:tcPr>
            <w:tcW w:w="2093" w:type="dxa"/>
            <w:tcBorders>
              <w:bottom w:val="single" w:sz="4" w:space="0" w:color="auto"/>
            </w:tcBorders>
          </w:tcPr>
          <w:p w14:paraId="35B40ABA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70C50E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E892EE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3FD9EE9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26A4304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3DC66C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95F1A5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10812FE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1F075689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45A42DC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AQ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67C7C6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30BCC70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552CCC1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329F233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E16D50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6CF7B53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75F04EA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2E8ADBBE" w14:textId="77777777" w:rsidTr="00CE6D6D">
        <w:tc>
          <w:tcPr>
            <w:tcW w:w="2093" w:type="dxa"/>
          </w:tcPr>
          <w:p w14:paraId="778F79D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1276" w:type="dxa"/>
          </w:tcPr>
          <w:p w14:paraId="5642368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15.7 (4.98)</w:t>
            </w:r>
          </w:p>
        </w:tc>
        <w:tc>
          <w:tcPr>
            <w:tcW w:w="1275" w:type="dxa"/>
          </w:tcPr>
          <w:p w14:paraId="453291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18.73 (7.40)</w:t>
            </w:r>
          </w:p>
        </w:tc>
        <w:tc>
          <w:tcPr>
            <w:tcW w:w="837" w:type="dxa"/>
          </w:tcPr>
          <w:p w14:paraId="4009133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-2.72</w:t>
            </w:r>
          </w:p>
        </w:tc>
        <w:tc>
          <w:tcPr>
            <w:tcW w:w="723" w:type="dxa"/>
          </w:tcPr>
          <w:p w14:paraId="373232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107.7</w:t>
            </w:r>
          </w:p>
        </w:tc>
        <w:tc>
          <w:tcPr>
            <w:tcW w:w="708" w:type="dxa"/>
          </w:tcPr>
          <w:p w14:paraId="1BD62FF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.008</w:t>
            </w:r>
          </w:p>
        </w:tc>
        <w:tc>
          <w:tcPr>
            <w:tcW w:w="1843" w:type="dxa"/>
          </w:tcPr>
          <w:p w14:paraId="02FBBF6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-0.52 [-0.91, -0.14]</w:t>
            </w:r>
          </w:p>
        </w:tc>
        <w:tc>
          <w:tcPr>
            <w:tcW w:w="533" w:type="dxa"/>
          </w:tcPr>
          <w:p w14:paraId="0EE97DC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493363" w14:paraId="3C43960C" w14:textId="77777777" w:rsidTr="00CE6D6D">
        <w:tc>
          <w:tcPr>
            <w:tcW w:w="2093" w:type="dxa"/>
          </w:tcPr>
          <w:p w14:paraId="201CC518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Attention to Detail</w:t>
            </w:r>
          </w:p>
        </w:tc>
        <w:tc>
          <w:tcPr>
            <w:tcW w:w="1276" w:type="dxa"/>
          </w:tcPr>
          <w:p w14:paraId="0AC1DE9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5.43 (2.04)</w:t>
            </w:r>
          </w:p>
        </w:tc>
        <w:tc>
          <w:tcPr>
            <w:tcW w:w="1275" w:type="dxa"/>
          </w:tcPr>
          <w:p w14:paraId="4A86366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5.51 (2.42)</w:t>
            </w:r>
          </w:p>
        </w:tc>
        <w:tc>
          <w:tcPr>
            <w:tcW w:w="837" w:type="dxa"/>
          </w:tcPr>
          <w:p w14:paraId="19E0FF0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-0.21</w:t>
            </w:r>
          </w:p>
        </w:tc>
        <w:tc>
          <w:tcPr>
            <w:tcW w:w="723" w:type="dxa"/>
          </w:tcPr>
          <w:p w14:paraId="67A591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88.61</w:t>
            </w:r>
          </w:p>
        </w:tc>
        <w:tc>
          <w:tcPr>
            <w:tcW w:w="708" w:type="dxa"/>
          </w:tcPr>
          <w:p w14:paraId="55C8FE8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.835</w:t>
            </w:r>
          </w:p>
        </w:tc>
        <w:tc>
          <w:tcPr>
            <w:tcW w:w="1843" w:type="dxa"/>
          </w:tcPr>
          <w:p w14:paraId="1AD96B8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-0.04 [-0.46, 0.37]</w:t>
            </w:r>
          </w:p>
        </w:tc>
        <w:tc>
          <w:tcPr>
            <w:tcW w:w="533" w:type="dxa"/>
          </w:tcPr>
          <w:p w14:paraId="21FE8511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8D640DB" w14:textId="77777777" w:rsidTr="00CE6D6D">
        <w:tc>
          <w:tcPr>
            <w:tcW w:w="2093" w:type="dxa"/>
          </w:tcPr>
          <w:p w14:paraId="07E01F08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</w:p>
        </w:tc>
        <w:tc>
          <w:tcPr>
            <w:tcW w:w="1276" w:type="dxa"/>
          </w:tcPr>
          <w:p w14:paraId="3C13332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10.28 (4.70)</w:t>
            </w:r>
          </w:p>
        </w:tc>
        <w:tc>
          <w:tcPr>
            <w:tcW w:w="1275" w:type="dxa"/>
          </w:tcPr>
          <w:p w14:paraId="479D157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13.22 (6.49)</w:t>
            </w:r>
          </w:p>
        </w:tc>
        <w:tc>
          <w:tcPr>
            <w:tcW w:w="837" w:type="dxa"/>
          </w:tcPr>
          <w:p w14:paraId="704D2A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-2.90</w:t>
            </w:r>
          </w:p>
        </w:tc>
        <w:tc>
          <w:tcPr>
            <w:tcW w:w="723" w:type="dxa"/>
          </w:tcPr>
          <w:p w14:paraId="5B6854D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101.8</w:t>
            </w:r>
          </w:p>
        </w:tc>
        <w:tc>
          <w:tcPr>
            <w:tcW w:w="708" w:type="dxa"/>
          </w:tcPr>
          <w:p w14:paraId="4C8CE3D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.005</w:t>
            </w:r>
          </w:p>
        </w:tc>
        <w:tc>
          <w:tcPr>
            <w:tcW w:w="1843" w:type="dxa"/>
          </w:tcPr>
          <w:p w14:paraId="540CF64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-0.57 [-0.97, -0.18]</w:t>
            </w:r>
          </w:p>
        </w:tc>
        <w:tc>
          <w:tcPr>
            <w:tcW w:w="533" w:type="dxa"/>
          </w:tcPr>
          <w:p w14:paraId="10521AA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493363" w14:paraId="0BD2E2A4" w14:textId="77777777" w:rsidTr="00CE6D6D">
        <w:tc>
          <w:tcPr>
            <w:tcW w:w="2093" w:type="dxa"/>
          </w:tcPr>
          <w:p w14:paraId="0E82DB84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 Skills</w:t>
            </w:r>
          </w:p>
        </w:tc>
        <w:tc>
          <w:tcPr>
            <w:tcW w:w="1276" w:type="dxa"/>
          </w:tcPr>
          <w:p w14:paraId="4D2C152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1.48 (1.68)</w:t>
            </w:r>
          </w:p>
        </w:tc>
        <w:tc>
          <w:tcPr>
            <w:tcW w:w="1275" w:type="dxa"/>
          </w:tcPr>
          <w:p w14:paraId="2F33FD2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2.74 (2.49)</w:t>
            </w:r>
          </w:p>
        </w:tc>
        <w:tc>
          <w:tcPr>
            <w:tcW w:w="837" w:type="dxa"/>
          </w:tcPr>
          <w:p w14:paraId="788319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-3.36</w:t>
            </w:r>
          </w:p>
        </w:tc>
        <w:tc>
          <w:tcPr>
            <w:tcW w:w="723" w:type="dxa"/>
          </w:tcPr>
          <w:p w14:paraId="587A2CB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107.8</w:t>
            </w:r>
          </w:p>
        </w:tc>
        <w:tc>
          <w:tcPr>
            <w:tcW w:w="708" w:type="dxa"/>
          </w:tcPr>
          <w:p w14:paraId="6213625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.001</w:t>
            </w:r>
          </w:p>
        </w:tc>
        <w:tc>
          <w:tcPr>
            <w:tcW w:w="1843" w:type="dxa"/>
          </w:tcPr>
          <w:p w14:paraId="1CB0A4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-0.65 [-1.03, -0.26]</w:t>
            </w:r>
          </w:p>
        </w:tc>
        <w:tc>
          <w:tcPr>
            <w:tcW w:w="533" w:type="dxa"/>
          </w:tcPr>
          <w:p w14:paraId="3F9D2CF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493363" w14:paraId="20EAE67E" w14:textId="77777777" w:rsidTr="00CE6D6D">
        <w:tc>
          <w:tcPr>
            <w:tcW w:w="2093" w:type="dxa"/>
          </w:tcPr>
          <w:p w14:paraId="344D5810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Communication</w:t>
            </w:r>
          </w:p>
        </w:tc>
        <w:tc>
          <w:tcPr>
            <w:tcW w:w="1276" w:type="dxa"/>
          </w:tcPr>
          <w:p w14:paraId="1638374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1.85 (1.61)</w:t>
            </w:r>
          </w:p>
        </w:tc>
        <w:tc>
          <w:tcPr>
            <w:tcW w:w="1275" w:type="dxa"/>
          </w:tcPr>
          <w:p w14:paraId="05AD73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2.49 (2.12)</w:t>
            </w:r>
          </w:p>
        </w:tc>
        <w:tc>
          <w:tcPr>
            <w:tcW w:w="837" w:type="dxa"/>
          </w:tcPr>
          <w:p w14:paraId="6A47788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-1.88</w:t>
            </w:r>
          </w:p>
        </w:tc>
        <w:tc>
          <w:tcPr>
            <w:tcW w:w="723" w:type="dxa"/>
          </w:tcPr>
          <w:p w14:paraId="52E838D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97.42</w:t>
            </w:r>
          </w:p>
        </w:tc>
        <w:tc>
          <w:tcPr>
            <w:tcW w:w="708" w:type="dxa"/>
          </w:tcPr>
          <w:p w14:paraId="31D9BA3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.063</w:t>
            </w:r>
          </w:p>
        </w:tc>
        <w:tc>
          <w:tcPr>
            <w:tcW w:w="1843" w:type="dxa"/>
          </w:tcPr>
          <w:p w14:paraId="08C8D01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-0.38 [-0.78, 0.02]</w:t>
            </w:r>
          </w:p>
        </w:tc>
        <w:tc>
          <w:tcPr>
            <w:tcW w:w="533" w:type="dxa"/>
          </w:tcPr>
          <w:p w14:paraId="1AE366C9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19300E0" w14:textId="77777777" w:rsidTr="00CE6D6D">
        <w:tc>
          <w:tcPr>
            <w:tcW w:w="2093" w:type="dxa"/>
          </w:tcPr>
          <w:p w14:paraId="6E992F76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Imagination</w:t>
            </w:r>
          </w:p>
        </w:tc>
        <w:tc>
          <w:tcPr>
            <w:tcW w:w="1276" w:type="dxa"/>
          </w:tcPr>
          <w:p w14:paraId="05BEAAD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2.18 (1.52)</w:t>
            </w:r>
          </w:p>
        </w:tc>
        <w:tc>
          <w:tcPr>
            <w:tcW w:w="1275" w:type="dxa"/>
          </w:tcPr>
          <w:p w14:paraId="7EACE660" w14:textId="4D3009BD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2.66 (1.8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837" w:type="dxa"/>
          </w:tcPr>
          <w:p w14:paraId="4A0EDC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-1.57</w:t>
            </w:r>
          </w:p>
        </w:tc>
        <w:tc>
          <w:tcPr>
            <w:tcW w:w="723" w:type="dxa"/>
          </w:tcPr>
          <w:p w14:paraId="373860F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89.18</w:t>
            </w:r>
          </w:p>
        </w:tc>
        <w:tc>
          <w:tcPr>
            <w:tcW w:w="708" w:type="dxa"/>
          </w:tcPr>
          <w:p w14:paraId="08ED813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.120</w:t>
            </w:r>
          </w:p>
        </w:tc>
        <w:tc>
          <w:tcPr>
            <w:tcW w:w="1843" w:type="dxa"/>
          </w:tcPr>
          <w:p w14:paraId="1A82AA0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[-0.75, 0.09]</w:t>
            </w:r>
          </w:p>
        </w:tc>
        <w:tc>
          <w:tcPr>
            <w:tcW w:w="533" w:type="dxa"/>
          </w:tcPr>
          <w:p w14:paraId="21C22F0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69AE93A" w14:textId="77777777" w:rsidTr="00CE6D6D">
        <w:tc>
          <w:tcPr>
            <w:tcW w:w="2093" w:type="dxa"/>
          </w:tcPr>
          <w:p w14:paraId="6F95695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Attention Switching</w:t>
            </w:r>
          </w:p>
        </w:tc>
        <w:tc>
          <w:tcPr>
            <w:tcW w:w="1276" w:type="dxa"/>
          </w:tcPr>
          <w:p w14:paraId="51F711E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4.78 (1.91)</w:t>
            </w:r>
          </w:p>
        </w:tc>
        <w:tc>
          <w:tcPr>
            <w:tcW w:w="1275" w:type="dxa"/>
          </w:tcPr>
          <w:p w14:paraId="0E75FE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5.33 (2.06)</w:t>
            </w:r>
          </w:p>
        </w:tc>
        <w:tc>
          <w:tcPr>
            <w:tcW w:w="837" w:type="dxa"/>
          </w:tcPr>
          <w:p w14:paraId="5FBF567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-1.48</w:t>
            </w:r>
          </w:p>
        </w:tc>
        <w:tc>
          <w:tcPr>
            <w:tcW w:w="723" w:type="dxa"/>
          </w:tcPr>
          <w:p w14:paraId="4A65594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80.83</w:t>
            </w:r>
          </w:p>
        </w:tc>
        <w:tc>
          <w:tcPr>
            <w:tcW w:w="708" w:type="dxa"/>
          </w:tcPr>
          <w:p w14:paraId="2D1E627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.142</w:t>
            </w:r>
          </w:p>
        </w:tc>
        <w:tc>
          <w:tcPr>
            <w:tcW w:w="1843" w:type="dxa"/>
          </w:tcPr>
          <w:p w14:paraId="01B4442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-0.33 [-0.77, 0.11]</w:t>
            </w:r>
          </w:p>
        </w:tc>
        <w:tc>
          <w:tcPr>
            <w:tcW w:w="533" w:type="dxa"/>
          </w:tcPr>
          <w:p w14:paraId="7BA651B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D49A1E7" w14:textId="77777777" w:rsidR="00493363" w:rsidRPr="00493363" w:rsidRDefault="00CE6D6D" w:rsidP="00493363">
      <w:pPr>
        <w:jc w:val="both"/>
        <w:rPr>
          <w:rFonts w:ascii="Times New Roman" w:hAnsi="Times New Roman" w:cs="Times New Roman"/>
          <w:b/>
          <w:bCs/>
          <w:i/>
          <w:lang w:val="en-US"/>
        </w:rPr>
      </w:pPr>
      <w:r w:rsidRPr="00493363">
        <w:rPr>
          <w:rFonts w:ascii="Times New Roman" w:hAnsi="Times New Roman" w:cs="Times New Roman"/>
          <w:i/>
          <w:iCs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126 but were corrected due to unequal variance.</w:t>
      </w:r>
    </w:p>
    <w:p w14:paraId="3930CE1A" w14:textId="77777777" w:rsidR="00493363" w:rsidRDefault="00493363" w:rsidP="00493363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73C8F47" w14:textId="45CB3EA9" w:rsidR="00CE6D6D" w:rsidRPr="00493363" w:rsidRDefault="00CE6D6D" w:rsidP="00493363">
      <w:pPr>
        <w:jc w:val="both"/>
        <w:rPr>
          <w:rFonts w:ascii="Times New Roman" w:hAnsi="Times New Roman" w:cs="Times New Roman"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5</w:t>
      </w:r>
    </w:p>
    <w:p w14:paraId="59516F0F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AQ for amateurs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43EDF627" w14:textId="77777777" w:rsidTr="00CE6D6D">
        <w:tc>
          <w:tcPr>
            <w:tcW w:w="2093" w:type="dxa"/>
          </w:tcPr>
          <w:p w14:paraId="241E6B3E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3E04E65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5D066A8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5A30C63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Non-musicians</w:t>
            </w:r>
          </w:p>
        </w:tc>
        <w:tc>
          <w:tcPr>
            <w:tcW w:w="837" w:type="dxa"/>
          </w:tcPr>
          <w:p w14:paraId="1C30B5F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13C0E4D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6A17394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17FE708E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1730BDC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5B9E8FEF" w14:textId="77777777" w:rsidTr="00CE6D6D">
        <w:tc>
          <w:tcPr>
            <w:tcW w:w="2093" w:type="dxa"/>
            <w:tcBorders>
              <w:bottom w:val="single" w:sz="4" w:space="0" w:color="auto"/>
            </w:tcBorders>
          </w:tcPr>
          <w:p w14:paraId="1B09151B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67B659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6F5B90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1BC7696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4C24636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B07047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474442F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20C90A5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57BC1041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6D04A5FA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AQ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660661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B38C34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6BA8C64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44CC38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99A164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755963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971399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31935E61" w14:textId="77777777" w:rsidTr="00CE6D6D">
        <w:tc>
          <w:tcPr>
            <w:tcW w:w="2093" w:type="dxa"/>
          </w:tcPr>
          <w:p w14:paraId="64C86DB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1276" w:type="dxa"/>
          </w:tcPr>
          <w:p w14:paraId="782713F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18.73 (7.40)</w:t>
            </w:r>
          </w:p>
        </w:tc>
        <w:tc>
          <w:tcPr>
            <w:tcW w:w="1275" w:type="dxa"/>
          </w:tcPr>
          <w:p w14:paraId="0E3529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17.58 (6.41)</w:t>
            </w:r>
          </w:p>
        </w:tc>
        <w:tc>
          <w:tcPr>
            <w:tcW w:w="837" w:type="dxa"/>
          </w:tcPr>
          <w:p w14:paraId="289031F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-0.88</w:t>
            </w:r>
          </w:p>
        </w:tc>
        <w:tc>
          <w:tcPr>
            <w:tcW w:w="723" w:type="dxa"/>
          </w:tcPr>
          <w:p w14:paraId="3ED9FB4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80.44</w:t>
            </w:r>
          </w:p>
        </w:tc>
        <w:tc>
          <w:tcPr>
            <w:tcW w:w="708" w:type="dxa"/>
          </w:tcPr>
          <w:p w14:paraId="4B8949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.382</w:t>
            </w:r>
          </w:p>
        </w:tc>
        <w:tc>
          <w:tcPr>
            <w:tcW w:w="1843" w:type="dxa"/>
          </w:tcPr>
          <w:p w14:paraId="6CD2BFC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 [-0.63, 0.24]</w:t>
            </w:r>
          </w:p>
        </w:tc>
        <w:tc>
          <w:tcPr>
            <w:tcW w:w="533" w:type="dxa"/>
          </w:tcPr>
          <w:p w14:paraId="6C130AD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4AD5A0B8" w14:textId="77777777" w:rsidTr="00CE6D6D">
        <w:tc>
          <w:tcPr>
            <w:tcW w:w="2093" w:type="dxa"/>
          </w:tcPr>
          <w:p w14:paraId="7D98705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Attention to Detail</w:t>
            </w:r>
          </w:p>
        </w:tc>
        <w:tc>
          <w:tcPr>
            <w:tcW w:w="1276" w:type="dxa"/>
          </w:tcPr>
          <w:p w14:paraId="5C1B00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5.51 (2.42)</w:t>
            </w:r>
          </w:p>
        </w:tc>
        <w:tc>
          <w:tcPr>
            <w:tcW w:w="1275" w:type="dxa"/>
          </w:tcPr>
          <w:p w14:paraId="12F371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4.32 (2.01)</w:t>
            </w:r>
          </w:p>
        </w:tc>
        <w:tc>
          <w:tcPr>
            <w:tcW w:w="837" w:type="dxa"/>
          </w:tcPr>
          <w:p w14:paraId="205C261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-2.87</w:t>
            </w:r>
          </w:p>
        </w:tc>
        <w:tc>
          <w:tcPr>
            <w:tcW w:w="723" w:type="dxa"/>
          </w:tcPr>
          <w:p w14:paraId="0A2DA44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83.53</w:t>
            </w:r>
          </w:p>
        </w:tc>
        <w:tc>
          <w:tcPr>
            <w:tcW w:w="708" w:type="dxa"/>
          </w:tcPr>
          <w:p w14:paraId="14034D6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.005</w:t>
            </w:r>
          </w:p>
        </w:tc>
        <w:tc>
          <w:tcPr>
            <w:tcW w:w="1843" w:type="dxa"/>
          </w:tcPr>
          <w:p w14:paraId="5DBCF83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-0.63 [-1.07, -0.19]</w:t>
            </w:r>
          </w:p>
        </w:tc>
        <w:tc>
          <w:tcPr>
            <w:tcW w:w="533" w:type="dxa"/>
          </w:tcPr>
          <w:p w14:paraId="358BAF6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CE6D6D" w14:paraId="624ECC1F" w14:textId="77777777" w:rsidTr="00CE6D6D">
        <w:tc>
          <w:tcPr>
            <w:tcW w:w="2093" w:type="dxa"/>
          </w:tcPr>
          <w:p w14:paraId="00838E8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</w:t>
            </w:r>
          </w:p>
        </w:tc>
        <w:tc>
          <w:tcPr>
            <w:tcW w:w="1276" w:type="dxa"/>
          </w:tcPr>
          <w:p w14:paraId="5200C40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13.22 (6.49)</w:t>
            </w:r>
          </w:p>
        </w:tc>
        <w:tc>
          <w:tcPr>
            <w:tcW w:w="1275" w:type="dxa"/>
          </w:tcPr>
          <w:p w14:paraId="026C8C8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13.26 (6.51)</w:t>
            </w:r>
          </w:p>
        </w:tc>
        <w:tc>
          <w:tcPr>
            <w:tcW w:w="837" w:type="dxa"/>
          </w:tcPr>
          <w:p w14:paraId="1958938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0.04</w:t>
            </w:r>
          </w:p>
        </w:tc>
        <w:tc>
          <w:tcPr>
            <w:tcW w:w="723" w:type="dxa"/>
          </w:tcPr>
          <w:p w14:paraId="7621670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70.10</w:t>
            </w:r>
          </w:p>
        </w:tc>
        <w:tc>
          <w:tcPr>
            <w:tcW w:w="708" w:type="dxa"/>
          </w:tcPr>
          <w:p w14:paraId="7A799FF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.970</w:t>
            </w:r>
          </w:p>
        </w:tc>
        <w:tc>
          <w:tcPr>
            <w:tcW w:w="1843" w:type="dxa"/>
          </w:tcPr>
          <w:p w14:paraId="26FA209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0.01 [-0.46, 0.48]</w:t>
            </w:r>
          </w:p>
        </w:tc>
        <w:tc>
          <w:tcPr>
            <w:tcW w:w="533" w:type="dxa"/>
          </w:tcPr>
          <w:p w14:paraId="64C12FA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7753DDC4" w14:textId="77777777" w:rsidTr="00CE6D6D">
        <w:tc>
          <w:tcPr>
            <w:tcW w:w="2093" w:type="dxa"/>
          </w:tcPr>
          <w:p w14:paraId="03F9BE0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Social Skills</w:t>
            </w:r>
          </w:p>
        </w:tc>
        <w:tc>
          <w:tcPr>
            <w:tcW w:w="1276" w:type="dxa"/>
          </w:tcPr>
          <w:p w14:paraId="1EFB89D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2.74 (2.49)</w:t>
            </w:r>
          </w:p>
        </w:tc>
        <w:tc>
          <w:tcPr>
            <w:tcW w:w="1275" w:type="dxa"/>
          </w:tcPr>
          <w:p w14:paraId="32E4475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2.61 (2.63)</w:t>
            </w:r>
          </w:p>
        </w:tc>
        <w:tc>
          <w:tcPr>
            <w:tcW w:w="837" w:type="dxa"/>
          </w:tcPr>
          <w:p w14:paraId="7A91919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-0.27</w:t>
            </w:r>
          </w:p>
        </w:tc>
        <w:tc>
          <w:tcPr>
            <w:tcW w:w="723" w:type="dxa"/>
          </w:tcPr>
          <w:p w14:paraId="3D8B6EE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67.11</w:t>
            </w:r>
          </w:p>
        </w:tc>
        <w:tc>
          <w:tcPr>
            <w:tcW w:w="708" w:type="dxa"/>
          </w:tcPr>
          <w:p w14:paraId="29296E8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.791</w:t>
            </w:r>
          </w:p>
        </w:tc>
        <w:tc>
          <w:tcPr>
            <w:tcW w:w="1843" w:type="dxa"/>
          </w:tcPr>
          <w:p w14:paraId="3582F5A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-0.06 [-0.54, 0.41]</w:t>
            </w:r>
          </w:p>
        </w:tc>
        <w:tc>
          <w:tcPr>
            <w:tcW w:w="533" w:type="dxa"/>
          </w:tcPr>
          <w:p w14:paraId="7C161C9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5DEFF389" w14:textId="77777777" w:rsidTr="00CE6D6D">
        <w:tc>
          <w:tcPr>
            <w:tcW w:w="2093" w:type="dxa"/>
          </w:tcPr>
          <w:p w14:paraId="676F8D6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Communication</w:t>
            </w:r>
          </w:p>
        </w:tc>
        <w:tc>
          <w:tcPr>
            <w:tcW w:w="1276" w:type="dxa"/>
          </w:tcPr>
          <w:p w14:paraId="3D919E1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2.49 (2.12)</w:t>
            </w:r>
          </w:p>
        </w:tc>
        <w:tc>
          <w:tcPr>
            <w:tcW w:w="1275" w:type="dxa"/>
          </w:tcPr>
          <w:p w14:paraId="166A85C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2.39 (1.73)</w:t>
            </w:r>
          </w:p>
        </w:tc>
        <w:tc>
          <w:tcPr>
            <w:tcW w:w="837" w:type="dxa"/>
          </w:tcPr>
          <w:p w14:paraId="0F9A66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-0.26</w:t>
            </w:r>
          </w:p>
        </w:tc>
        <w:tc>
          <w:tcPr>
            <w:tcW w:w="723" w:type="dxa"/>
          </w:tcPr>
          <w:p w14:paraId="315C16F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85.06</w:t>
            </w:r>
          </w:p>
        </w:tc>
        <w:tc>
          <w:tcPr>
            <w:tcW w:w="708" w:type="dxa"/>
          </w:tcPr>
          <w:p w14:paraId="34E9FE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.795</w:t>
            </w:r>
          </w:p>
        </w:tc>
        <w:tc>
          <w:tcPr>
            <w:tcW w:w="1843" w:type="dxa"/>
          </w:tcPr>
          <w:p w14:paraId="0FCF05B5" w14:textId="7716100D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06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 [-0.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48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, 0.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37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  <w:tc>
          <w:tcPr>
            <w:tcW w:w="533" w:type="dxa"/>
          </w:tcPr>
          <w:p w14:paraId="141AA9C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A57425C" w14:textId="77777777" w:rsidTr="00CE6D6D">
        <w:tc>
          <w:tcPr>
            <w:tcW w:w="2093" w:type="dxa"/>
          </w:tcPr>
          <w:p w14:paraId="595EAA1B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Imagination</w:t>
            </w:r>
          </w:p>
        </w:tc>
        <w:tc>
          <w:tcPr>
            <w:tcW w:w="1276" w:type="dxa"/>
          </w:tcPr>
          <w:p w14:paraId="1FB0B7C2" w14:textId="46F27EE9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2.66 (1.8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275" w:type="dxa"/>
          </w:tcPr>
          <w:p w14:paraId="5986612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2.87 (1.95)</w:t>
            </w:r>
          </w:p>
        </w:tc>
        <w:tc>
          <w:tcPr>
            <w:tcW w:w="837" w:type="dxa"/>
          </w:tcPr>
          <w:p w14:paraId="134AAAB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0.57</w:t>
            </w:r>
          </w:p>
        </w:tc>
        <w:tc>
          <w:tcPr>
            <w:tcW w:w="723" w:type="dxa"/>
          </w:tcPr>
          <w:p w14:paraId="32838D7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65.93</w:t>
            </w:r>
          </w:p>
        </w:tc>
        <w:tc>
          <w:tcPr>
            <w:tcW w:w="708" w:type="dxa"/>
          </w:tcPr>
          <w:p w14:paraId="7BD5D78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.574</w:t>
            </w:r>
          </w:p>
        </w:tc>
        <w:tc>
          <w:tcPr>
            <w:tcW w:w="1843" w:type="dxa"/>
          </w:tcPr>
          <w:p w14:paraId="55BB429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0.14 [-0.34, 0.62]</w:t>
            </w:r>
          </w:p>
        </w:tc>
        <w:tc>
          <w:tcPr>
            <w:tcW w:w="533" w:type="dxa"/>
          </w:tcPr>
          <w:p w14:paraId="0BF5A8B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D35BB20" w14:textId="77777777" w:rsidTr="00CE6D6D">
        <w:tc>
          <w:tcPr>
            <w:tcW w:w="2093" w:type="dxa"/>
          </w:tcPr>
          <w:p w14:paraId="3099AC3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Attention Switching</w:t>
            </w:r>
          </w:p>
        </w:tc>
        <w:tc>
          <w:tcPr>
            <w:tcW w:w="1276" w:type="dxa"/>
          </w:tcPr>
          <w:p w14:paraId="1271CB2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5.33 (2.06)</w:t>
            </w:r>
          </w:p>
        </w:tc>
        <w:tc>
          <w:tcPr>
            <w:tcW w:w="1275" w:type="dxa"/>
          </w:tcPr>
          <w:p w14:paraId="328B37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5.39 (1.92)</w:t>
            </w:r>
          </w:p>
        </w:tc>
        <w:tc>
          <w:tcPr>
            <w:tcW w:w="837" w:type="dxa"/>
          </w:tcPr>
          <w:p w14:paraId="21E14E7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0.17</w:t>
            </w:r>
          </w:p>
        </w:tc>
        <w:tc>
          <w:tcPr>
            <w:tcW w:w="723" w:type="dxa"/>
          </w:tcPr>
          <w:p w14:paraId="5B8BE93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74.89</w:t>
            </w:r>
          </w:p>
        </w:tc>
        <w:tc>
          <w:tcPr>
            <w:tcW w:w="708" w:type="dxa"/>
          </w:tcPr>
          <w:p w14:paraId="217E055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.865</w:t>
            </w:r>
          </w:p>
        </w:tc>
        <w:tc>
          <w:tcPr>
            <w:tcW w:w="1843" w:type="dxa"/>
          </w:tcPr>
          <w:p w14:paraId="7A9EF2A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0.04 [-0.41, 0.49]</w:t>
            </w:r>
          </w:p>
        </w:tc>
        <w:tc>
          <w:tcPr>
            <w:tcW w:w="533" w:type="dxa"/>
          </w:tcPr>
          <w:p w14:paraId="3ED0D98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158A579" w14:textId="77777777" w:rsidR="00CE6D6D" w:rsidRPr="00493363" w:rsidRDefault="00CE6D6D" w:rsidP="00CE6D6D">
      <w:pPr>
        <w:spacing w:line="240" w:lineRule="auto"/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124 but were corrected due to unequal variance.</w:t>
      </w:r>
    </w:p>
    <w:p w14:paraId="00D0EDB3" w14:textId="77777777" w:rsidR="00CE6D6D" w:rsidRPr="00CE6D6D" w:rsidRDefault="00CE6D6D" w:rsidP="00CE6D6D">
      <w:pPr>
        <w:rPr>
          <w:rFonts w:ascii="Times New Roman" w:hAnsi="Times New Roman" w:cs="Times New Roman"/>
          <w:lang w:val="en-US"/>
        </w:rPr>
      </w:pPr>
    </w:p>
    <w:p w14:paraId="6A3B9E3A" w14:textId="3C74E80F" w:rsidR="00CE6D6D" w:rsidRPr="00CE6D6D" w:rsidRDefault="00493363" w:rsidP="00493363">
      <w:pPr>
        <w:suppressAutoHyphens w:val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  <w:r w:rsidR="00CE6D6D" w:rsidRPr="00CE6D6D">
        <w:rPr>
          <w:rFonts w:ascii="Times New Roman" w:hAnsi="Times New Roman" w:cs="Times New Roman"/>
          <w:b/>
          <w:bCs/>
          <w:lang w:val="en-US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6</w:t>
      </w:r>
    </w:p>
    <w:p w14:paraId="0C320BBD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Gold-MSI for professionals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683397B5" w14:textId="77777777" w:rsidTr="00CE6D6D">
        <w:tc>
          <w:tcPr>
            <w:tcW w:w="2093" w:type="dxa"/>
            <w:tcBorders>
              <w:bottom w:val="nil"/>
            </w:tcBorders>
          </w:tcPr>
          <w:p w14:paraId="76F9097B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AED99E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Pro-fessionals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18356A0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Non-musicians</w:t>
            </w:r>
          </w:p>
        </w:tc>
        <w:tc>
          <w:tcPr>
            <w:tcW w:w="837" w:type="dxa"/>
            <w:tcBorders>
              <w:bottom w:val="nil"/>
            </w:tcBorders>
          </w:tcPr>
          <w:p w14:paraId="5430D90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710360A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29A092F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103381A0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230093D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03549BA6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1E4FF258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7C10C98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2B10E6D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top w:val="nil"/>
              <w:bottom w:val="single" w:sz="4" w:space="0" w:color="auto"/>
            </w:tcBorders>
          </w:tcPr>
          <w:p w14:paraId="4273833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647DC40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47D5FB5D" w14:textId="5F374C17" w:rsidR="00CE6D6D" w:rsidRPr="00CE6D6D" w:rsidRDefault="00034A45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7718E8D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11A85F1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5360186D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5FE3DBC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Gold-MSI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374905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69D2E31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5A5E3EF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6CA1AB1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12DA81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F9725B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48DEA3F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0DE4B7AA" w14:textId="77777777" w:rsidTr="00CE6D6D">
        <w:tc>
          <w:tcPr>
            <w:tcW w:w="2093" w:type="dxa"/>
          </w:tcPr>
          <w:p w14:paraId="2895E78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4" w:name="_Hlk170150037"/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General ME</w:t>
            </w:r>
          </w:p>
        </w:tc>
        <w:tc>
          <w:tcPr>
            <w:tcW w:w="1276" w:type="dxa"/>
          </w:tcPr>
          <w:p w14:paraId="19DF653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5.68 (0.50)</w:t>
            </w:r>
          </w:p>
        </w:tc>
        <w:tc>
          <w:tcPr>
            <w:tcW w:w="1275" w:type="dxa"/>
          </w:tcPr>
          <w:p w14:paraId="2A3B5DB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2.74 (1.07)</w:t>
            </w:r>
          </w:p>
        </w:tc>
        <w:tc>
          <w:tcPr>
            <w:tcW w:w="837" w:type="dxa"/>
          </w:tcPr>
          <w:p w14:paraId="428690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15.45</w:t>
            </w:r>
          </w:p>
        </w:tc>
        <w:tc>
          <w:tcPr>
            <w:tcW w:w="723" w:type="dxa"/>
          </w:tcPr>
          <w:p w14:paraId="3F75288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51.63</w:t>
            </w:r>
          </w:p>
        </w:tc>
        <w:tc>
          <w:tcPr>
            <w:tcW w:w="708" w:type="dxa"/>
          </w:tcPr>
          <w:p w14:paraId="0C9FBA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6C662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4.30 [3.30, 5.28]</w:t>
            </w:r>
          </w:p>
        </w:tc>
        <w:tc>
          <w:tcPr>
            <w:tcW w:w="533" w:type="dxa"/>
          </w:tcPr>
          <w:p w14:paraId="63B7668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55AED39F" w14:textId="77777777" w:rsidTr="00CE6D6D">
        <w:tc>
          <w:tcPr>
            <w:tcW w:w="2093" w:type="dxa"/>
          </w:tcPr>
          <w:p w14:paraId="1A66A2D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Active Engagement</w:t>
            </w:r>
          </w:p>
        </w:tc>
        <w:tc>
          <w:tcPr>
            <w:tcW w:w="1276" w:type="dxa"/>
          </w:tcPr>
          <w:p w14:paraId="6E81E0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4.94 (0.81)</w:t>
            </w:r>
          </w:p>
        </w:tc>
        <w:tc>
          <w:tcPr>
            <w:tcW w:w="1275" w:type="dxa"/>
          </w:tcPr>
          <w:p w14:paraId="079927D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2.95 (1.19)</w:t>
            </w:r>
          </w:p>
        </w:tc>
        <w:tc>
          <w:tcPr>
            <w:tcW w:w="837" w:type="dxa"/>
          </w:tcPr>
          <w:p w14:paraId="199AD64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8.55</w:t>
            </w:r>
          </w:p>
        </w:tc>
        <w:tc>
          <w:tcPr>
            <w:tcW w:w="723" w:type="dxa"/>
          </w:tcPr>
          <w:p w14:paraId="641A18F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64.53</w:t>
            </w:r>
          </w:p>
        </w:tc>
        <w:tc>
          <w:tcPr>
            <w:tcW w:w="708" w:type="dxa"/>
          </w:tcPr>
          <w:p w14:paraId="583D5D2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52C7B3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2.13 [1.51, 2.73]</w:t>
            </w:r>
          </w:p>
        </w:tc>
        <w:tc>
          <w:tcPr>
            <w:tcW w:w="533" w:type="dxa"/>
          </w:tcPr>
          <w:p w14:paraId="567EB33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17BC73E2" w14:textId="77777777" w:rsidTr="00CE6D6D">
        <w:tc>
          <w:tcPr>
            <w:tcW w:w="2093" w:type="dxa"/>
          </w:tcPr>
          <w:p w14:paraId="2EF957E6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Formal Education</w:t>
            </w:r>
          </w:p>
        </w:tc>
        <w:tc>
          <w:tcPr>
            <w:tcW w:w="1276" w:type="dxa"/>
          </w:tcPr>
          <w:p w14:paraId="2EADE3E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5.95 (0.56)</w:t>
            </w:r>
          </w:p>
        </w:tc>
        <w:tc>
          <w:tcPr>
            <w:tcW w:w="1275" w:type="dxa"/>
          </w:tcPr>
          <w:p w14:paraId="600DDEF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1.71 (0.68)</w:t>
            </w:r>
          </w:p>
        </w:tc>
        <w:tc>
          <w:tcPr>
            <w:tcW w:w="837" w:type="dxa"/>
          </w:tcPr>
          <w:p w14:paraId="0F2FFB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30.10</w:t>
            </w:r>
          </w:p>
        </w:tc>
        <w:tc>
          <w:tcPr>
            <w:tcW w:w="723" w:type="dxa"/>
          </w:tcPr>
          <w:p w14:paraId="3ED15A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71.67</w:t>
            </w:r>
          </w:p>
        </w:tc>
        <w:tc>
          <w:tcPr>
            <w:tcW w:w="708" w:type="dxa"/>
          </w:tcPr>
          <w:p w14:paraId="008FDF7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2A7C721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7.11 [5.85, 8.36]</w:t>
            </w:r>
          </w:p>
        </w:tc>
        <w:tc>
          <w:tcPr>
            <w:tcW w:w="533" w:type="dxa"/>
          </w:tcPr>
          <w:p w14:paraId="03315CA9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7BA8DFBB" w14:textId="77777777" w:rsidTr="00CE6D6D">
        <w:tc>
          <w:tcPr>
            <w:tcW w:w="2093" w:type="dxa"/>
          </w:tcPr>
          <w:p w14:paraId="33B674F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Emotion</w:t>
            </w:r>
          </w:p>
        </w:tc>
        <w:tc>
          <w:tcPr>
            <w:tcW w:w="1276" w:type="dxa"/>
          </w:tcPr>
          <w:p w14:paraId="79B10D7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5.88 (0.73)</w:t>
            </w:r>
          </w:p>
        </w:tc>
        <w:tc>
          <w:tcPr>
            <w:tcW w:w="1275" w:type="dxa"/>
          </w:tcPr>
          <w:p w14:paraId="185F64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4.95 (1.32)</w:t>
            </w:r>
          </w:p>
        </w:tc>
        <w:tc>
          <w:tcPr>
            <w:tcW w:w="837" w:type="dxa"/>
          </w:tcPr>
          <w:p w14:paraId="1EB227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3.79</w:t>
            </w:r>
          </w:p>
        </w:tc>
        <w:tc>
          <w:tcPr>
            <w:tcW w:w="723" w:type="dxa"/>
          </w:tcPr>
          <w:p w14:paraId="33AD16B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56.87</w:t>
            </w:r>
          </w:p>
        </w:tc>
        <w:tc>
          <w:tcPr>
            <w:tcW w:w="708" w:type="dxa"/>
          </w:tcPr>
          <w:p w14:paraId="124E773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740BDB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1.00 [0.45, 1.55]</w:t>
            </w:r>
          </w:p>
        </w:tc>
        <w:tc>
          <w:tcPr>
            <w:tcW w:w="533" w:type="dxa"/>
          </w:tcPr>
          <w:p w14:paraId="39BBFB6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60E3F65E" w14:textId="77777777" w:rsidTr="00CE6D6D">
        <w:tc>
          <w:tcPr>
            <w:tcW w:w="2093" w:type="dxa"/>
          </w:tcPr>
          <w:p w14:paraId="189BFB0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Singing</w:t>
            </w:r>
          </w:p>
        </w:tc>
        <w:tc>
          <w:tcPr>
            <w:tcW w:w="1276" w:type="dxa"/>
          </w:tcPr>
          <w:p w14:paraId="32FAED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5.34 (0.83)</w:t>
            </w:r>
          </w:p>
        </w:tc>
        <w:tc>
          <w:tcPr>
            <w:tcW w:w="1275" w:type="dxa"/>
          </w:tcPr>
          <w:p w14:paraId="5F80AC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2.84 (1.26)</w:t>
            </w:r>
          </w:p>
        </w:tc>
        <w:tc>
          <w:tcPr>
            <w:tcW w:w="837" w:type="dxa"/>
          </w:tcPr>
          <w:p w14:paraId="6671450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10.3</w:t>
            </w:r>
          </w:p>
        </w:tc>
        <w:tc>
          <w:tcPr>
            <w:tcW w:w="723" w:type="dxa"/>
          </w:tcPr>
          <w:p w14:paraId="2273001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63.49</w:t>
            </w:r>
          </w:p>
        </w:tc>
        <w:tc>
          <w:tcPr>
            <w:tcW w:w="708" w:type="dxa"/>
          </w:tcPr>
          <w:p w14:paraId="30D7D35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2D482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2.59 [1.91, 3.25]</w:t>
            </w:r>
          </w:p>
        </w:tc>
        <w:tc>
          <w:tcPr>
            <w:tcW w:w="533" w:type="dxa"/>
          </w:tcPr>
          <w:p w14:paraId="0DA07CE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079BA54E" w14:textId="77777777" w:rsidTr="00CE6D6D">
        <w:tc>
          <w:tcPr>
            <w:tcW w:w="2093" w:type="dxa"/>
          </w:tcPr>
          <w:p w14:paraId="246F4F30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Perception</w:t>
            </w:r>
          </w:p>
        </w:tc>
        <w:tc>
          <w:tcPr>
            <w:tcW w:w="1276" w:type="dxa"/>
          </w:tcPr>
          <w:p w14:paraId="5D3DB28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6.31 (0.51)</w:t>
            </w:r>
          </w:p>
        </w:tc>
        <w:tc>
          <w:tcPr>
            <w:tcW w:w="1275" w:type="dxa"/>
          </w:tcPr>
          <w:p w14:paraId="22F62F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4.22 (1.49)</w:t>
            </w:r>
          </w:p>
        </w:tc>
        <w:tc>
          <w:tcPr>
            <w:tcW w:w="837" w:type="dxa"/>
          </w:tcPr>
          <w:p w14:paraId="59936C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8.19</w:t>
            </w:r>
          </w:p>
        </w:tc>
        <w:tc>
          <w:tcPr>
            <w:tcW w:w="723" w:type="dxa"/>
          </w:tcPr>
          <w:p w14:paraId="07C13B2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45.10</w:t>
            </w:r>
          </w:p>
        </w:tc>
        <w:tc>
          <w:tcPr>
            <w:tcW w:w="708" w:type="dxa"/>
          </w:tcPr>
          <w:p w14:paraId="1B0722B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BCC386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2.44 [1.66, 3.20]</w:t>
            </w:r>
          </w:p>
        </w:tc>
        <w:tc>
          <w:tcPr>
            <w:tcW w:w="533" w:type="dxa"/>
          </w:tcPr>
          <w:p w14:paraId="649D74E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bookmarkEnd w:id="4"/>
    <w:p w14:paraId="11BEFEB5" w14:textId="6810A4DF" w:rsidR="00CE6D6D" w:rsidRPr="00493363" w:rsidRDefault="00CE6D6D" w:rsidP="00493363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76 but were corrected due to unequal variance.</w:t>
      </w:r>
    </w:p>
    <w:p w14:paraId="4FAF0448" w14:textId="77777777" w:rsidR="00493363" w:rsidRDefault="00493363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673E2511" w14:textId="0A0C0033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7</w:t>
      </w:r>
    </w:p>
    <w:p w14:paraId="5620E9AC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Gold-MSI for professionals vs. amateurs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7E9A9A28" w14:textId="77777777" w:rsidTr="00CE6D6D">
        <w:tc>
          <w:tcPr>
            <w:tcW w:w="2093" w:type="dxa"/>
            <w:tcBorders>
              <w:bottom w:val="nil"/>
            </w:tcBorders>
          </w:tcPr>
          <w:p w14:paraId="47B145EC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76D451C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 xml:space="preserve">Pro-fessionals 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4A52912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5C97EFE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837" w:type="dxa"/>
            <w:tcBorders>
              <w:bottom w:val="nil"/>
            </w:tcBorders>
          </w:tcPr>
          <w:p w14:paraId="4BDBE74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4E4497F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38878EC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437DB8F8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492DD6E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316E42AB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0C18F7DB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34E941D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738F67D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top w:val="nil"/>
              <w:bottom w:val="single" w:sz="4" w:space="0" w:color="auto"/>
            </w:tcBorders>
          </w:tcPr>
          <w:p w14:paraId="5F8F665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1B5508B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283C45C6" w14:textId="27C295D3" w:rsidR="00CE6D6D" w:rsidRPr="00CE6D6D" w:rsidRDefault="00034A45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2B4D88F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588CED0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39443A9A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6E00702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Gold-MSI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1DADCA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644F1EA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4A5894E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4356769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710F3B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062CAC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39096A6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6A206E1A" w14:textId="77777777" w:rsidTr="00CE6D6D">
        <w:tc>
          <w:tcPr>
            <w:tcW w:w="2093" w:type="dxa"/>
          </w:tcPr>
          <w:p w14:paraId="0988F47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General ME</w:t>
            </w:r>
          </w:p>
        </w:tc>
        <w:tc>
          <w:tcPr>
            <w:tcW w:w="1276" w:type="dxa"/>
          </w:tcPr>
          <w:p w14:paraId="6617873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5.68 (0.50)</w:t>
            </w:r>
          </w:p>
        </w:tc>
        <w:tc>
          <w:tcPr>
            <w:tcW w:w="1275" w:type="dxa"/>
          </w:tcPr>
          <w:p w14:paraId="2FAB513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4.76 (0.82)</w:t>
            </w:r>
          </w:p>
        </w:tc>
        <w:tc>
          <w:tcPr>
            <w:tcW w:w="837" w:type="dxa"/>
          </w:tcPr>
          <w:p w14:paraId="5A56F3E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7.80</w:t>
            </w:r>
          </w:p>
        </w:tc>
        <w:tc>
          <w:tcPr>
            <w:tcW w:w="723" w:type="dxa"/>
          </w:tcPr>
          <w:p w14:paraId="54D7F81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116.1</w:t>
            </w:r>
          </w:p>
        </w:tc>
        <w:tc>
          <w:tcPr>
            <w:tcW w:w="708" w:type="dxa"/>
          </w:tcPr>
          <w:p w14:paraId="7C54E73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036FB8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1.45 [1.04, 1.85]</w:t>
            </w:r>
          </w:p>
        </w:tc>
        <w:tc>
          <w:tcPr>
            <w:tcW w:w="533" w:type="dxa"/>
          </w:tcPr>
          <w:p w14:paraId="385D30A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35029D49" w14:textId="77777777" w:rsidTr="00CE6D6D">
        <w:tc>
          <w:tcPr>
            <w:tcW w:w="2093" w:type="dxa"/>
          </w:tcPr>
          <w:p w14:paraId="792CC9D0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Active Engagement</w:t>
            </w:r>
          </w:p>
        </w:tc>
        <w:tc>
          <w:tcPr>
            <w:tcW w:w="1276" w:type="dxa"/>
          </w:tcPr>
          <w:p w14:paraId="46471FC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4.94 (0.81)</w:t>
            </w:r>
          </w:p>
        </w:tc>
        <w:tc>
          <w:tcPr>
            <w:tcW w:w="1275" w:type="dxa"/>
          </w:tcPr>
          <w:p w14:paraId="319A1E3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4.02 (1.00)</w:t>
            </w:r>
          </w:p>
        </w:tc>
        <w:tc>
          <w:tcPr>
            <w:tcW w:w="837" w:type="dxa"/>
          </w:tcPr>
          <w:p w14:paraId="0086A59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5.54</w:t>
            </w:r>
          </w:p>
        </w:tc>
        <w:tc>
          <w:tcPr>
            <w:tcW w:w="723" w:type="dxa"/>
          </w:tcPr>
          <w:p w14:paraId="488B316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91.98</w:t>
            </w:r>
          </w:p>
        </w:tc>
        <w:tc>
          <w:tcPr>
            <w:tcW w:w="708" w:type="dxa"/>
          </w:tcPr>
          <w:p w14:paraId="1EF301F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B9EC22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1.16 [0.71, 1.59]</w:t>
            </w:r>
          </w:p>
        </w:tc>
        <w:tc>
          <w:tcPr>
            <w:tcW w:w="533" w:type="dxa"/>
          </w:tcPr>
          <w:p w14:paraId="448B748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01B29828" w14:textId="77777777" w:rsidTr="00CE6D6D">
        <w:tc>
          <w:tcPr>
            <w:tcW w:w="2093" w:type="dxa"/>
          </w:tcPr>
          <w:p w14:paraId="4058DA7A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Formal Education</w:t>
            </w:r>
          </w:p>
        </w:tc>
        <w:tc>
          <w:tcPr>
            <w:tcW w:w="1276" w:type="dxa"/>
          </w:tcPr>
          <w:p w14:paraId="2BC255C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5.95 (0.56)</w:t>
            </w:r>
          </w:p>
        </w:tc>
        <w:tc>
          <w:tcPr>
            <w:tcW w:w="1275" w:type="dxa"/>
          </w:tcPr>
          <w:p w14:paraId="5962B7B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4.66 (0.96)</w:t>
            </w:r>
          </w:p>
        </w:tc>
        <w:tc>
          <w:tcPr>
            <w:tcW w:w="837" w:type="dxa"/>
          </w:tcPr>
          <w:p w14:paraId="3B2EFF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9.54</w:t>
            </w:r>
          </w:p>
        </w:tc>
        <w:tc>
          <w:tcPr>
            <w:tcW w:w="723" w:type="dxa"/>
          </w:tcPr>
          <w:p w14:paraId="1512CCD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118.5</w:t>
            </w:r>
          </w:p>
        </w:tc>
        <w:tc>
          <w:tcPr>
            <w:tcW w:w="708" w:type="dxa"/>
          </w:tcPr>
          <w:p w14:paraId="0D4A054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6BB9BAE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1.75 [1.33, 2.17]</w:t>
            </w:r>
          </w:p>
        </w:tc>
        <w:tc>
          <w:tcPr>
            <w:tcW w:w="533" w:type="dxa"/>
          </w:tcPr>
          <w:p w14:paraId="4F4413A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72CA50CA" w14:textId="77777777" w:rsidTr="00CE6D6D">
        <w:tc>
          <w:tcPr>
            <w:tcW w:w="2093" w:type="dxa"/>
          </w:tcPr>
          <w:p w14:paraId="3B83E9A2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Emotion</w:t>
            </w:r>
          </w:p>
        </w:tc>
        <w:tc>
          <w:tcPr>
            <w:tcW w:w="1276" w:type="dxa"/>
          </w:tcPr>
          <w:p w14:paraId="4EA6C10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5.88 (0.73)</w:t>
            </w:r>
          </w:p>
        </w:tc>
        <w:tc>
          <w:tcPr>
            <w:tcW w:w="1275" w:type="dxa"/>
          </w:tcPr>
          <w:p w14:paraId="6E48C7F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5.55 (0.78)</w:t>
            </w:r>
          </w:p>
        </w:tc>
        <w:tc>
          <w:tcPr>
            <w:tcW w:w="837" w:type="dxa"/>
          </w:tcPr>
          <w:p w14:paraId="792D44E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2.29</w:t>
            </w:r>
          </w:p>
        </w:tc>
        <w:tc>
          <w:tcPr>
            <w:tcW w:w="723" w:type="dxa"/>
          </w:tcPr>
          <w:p w14:paraId="58B9F0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80.76</w:t>
            </w:r>
          </w:p>
        </w:tc>
        <w:tc>
          <w:tcPr>
            <w:tcW w:w="708" w:type="dxa"/>
          </w:tcPr>
          <w:p w14:paraId="703BB06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.025</w:t>
            </w:r>
          </w:p>
        </w:tc>
        <w:tc>
          <w:tcPr>
            <w:tcW w:w="1843" w:type="dxa"/>
          </w:tcPr>
          <w:p w14:paraId="3CEABB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0.51 [0.06, 0.95]</w:t>
            </w:r>
          </w:p>
        </w:tc>
        <w:tc>
          <w:tcPr>
            <w:tcW w:w="533" w:type="dxa"/>
          </w:tcPr>
          <w:p w14:paraId="142BE3A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493363" w14:paraId="73B02522" w14:textId="77777777" w:rsidTr="00CE6D6D">
        <w:tc>
          <w:tcPr>
            <w:tcW w:w="2093" w:type="dxa"/>
          </w:tcPr>
          <w:p w14:paraId="568A59A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Singing</w:t>
            </w:r>
          </w:p>
        </w:tc>
        <w:tc>
          <w:tcPr>
            <w:tcW w:w="1276" w:type="dxa"/>
          </w:tcPr>
          <w:p w14:paraId="149D664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5.34 (0.83)</w:t>
            </w:r>
          </w:p>
        </w:tc>
        <w:tc>
          <w:tcPr>
            <w:tcW w:w="1275" w:type="dxa"/>
          </w:tcPr>
          <w:p w14:paraId="7568B39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4.59 (1.19)</w:t>
            </w:r>
          </w:p>
        </w:tc>
        <w:tc>
          <w:tcPr>
            <w:tcW w:w="837" w:type="dxa"/>
          </w:tcPr>
          <w:p w14:paraId="4CBF6C5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4.08</w:t>
            </w:r>
          </w:p>
        </w:tc>
        <w:tc>
          <w:tcPr>
            <w:tcW w:w="723" w:type="dxa"/>
          </w:tcPr>
          <w:p w14:paraId="66AD465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105</w:t>
            </w:r>
          </w:p>
        </w:tc>
        <w:tc>
          <w:tcPr>
            <w:tcW w:w="708" w:type="dxa"/>
          </w:tcPr>
          <w:p w14:paraId="20712D1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30DA790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0.80 [0.40, 1.19]</w:t>
            </w:r>
          </w:p>
        </w:tc>
        <w:tc>
          <w:tcPr>
            <w:tcW w:w="533" w:type="dxa"/>
          </w:tcPr>
          <w:p w14:paraId="486206E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547D7DF7" w14:textId="77777777" w:rsidTr="00CE6D6D">
        <w:tc>
          <w:tcPr>
            <w:tcW w:w="2093" w:type="dxa"/>
          </w:tcPr>
          <w:p w14:paraId="478D794B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Perception</w:t>
            </w:r>
          </w:p>
        </w:tc>
        <w:tc>
          <w:tcPr>
            <w:tcW w:w="1276" w:type="dxa"/>
          </w:tcPr>
          <w:p w14:paraId="19731A7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6.31 (0.51)</w:t>
            </w:r>
          </w:p>
        </w:tc>
        <w:tc>
          <w:tcPr>
            <w:tcW w:w="1275" w:type="dxa"/>
          </w:tcPr>
          <w:p w14:paraId="6FCB60D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5.75 (0.92)</w:t>
            </w:r>
          </w:p>
        </w:tc>
        <w:tc>
          <w:tcPr>
            <w:tcW w:w="837" w:type="dxa"/>
          </w:tcPr>
          <w:p w14:paraId="684EB32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4.42</w:t>
            </w:r>
          </w:p>
        </w:tc>
        <w:tc>
          <w:tcPr>
            <w:tcW w:w="723" w:type="dxa"/>
          </w:tcPr>
          <w:p w14:paraId="2E3BCF0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121.3</w:t>
            </w:r>
          </w:p>
        </w:tc>
        <w:tc>
          <w:tcPr>
            <w:tcW w:w="708" w:type="dxa"/>
          </w:tcPr>
          <w:p w14:paraId="47826D6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1AAE54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0.80 [0.43, 1.17]</w:t>
            </w:r>
          </w:p>
        </w:tc>
        <w:tc>
          <w:tcPr>
            <w:tcW w:w="533" w:type="dxa"/>
          </w:tcPr>
          <w:p w14:paraId="442B8441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22653AA2" w14:textId="46D5CCED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126 but were corrected due to unequal variance.</w:t>
      </w:r>
    </w:p>
    <w:p w14:paraId="5AF3967D" w14:textId="77777777" w:rsidR="00493363" w:rsidRDefault="00493363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20873072" w14:textId="36996847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8</w:t>
      </w:r>
    </w:p>
    <w:p w14:paraId="7D5A45D9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Post-hoc tests on the Gold-MSI for amateurs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275"/>
        <w:gridCol w:w="837"/>
        <w:gridCol w:w="723"/>
        <w:gridCol w:w="708"/>
        <w:gridCol w:w="1843"/>
        <w:gridCol w:w="533"/>
      </w:tblGrid>
      <w:tr w:rsidR="00CE6D6D" w:rsidRPr="00CE6D6D" w14:paraId="4417F815" w14:textId="77777777" w:rsidTr="00CE6D6D">
        <w:tc>
          <w:tcPr>
            <w:tcW w:w="2093" w:type="dxa"/>
          </w:tcPr>
          <w:p w14:paraId="0B369E21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95D1B0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13E38B0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1B58719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Non-musicians</w:t>
            </w:r>
          </w:p>
        </w:tc>
        <w:tc>
          <w:tcPr>
            <w:tcW w:w="837" w:type="dxa"/>
          </w:tcPr>
          <w:p w14:paraId="2B09971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</w:tcPr>
          <w:p w14:paraId="29F6889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1E352B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38E8F6FF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</w:tcPr>
          <w:p w14:paraId="5C58573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76EAE740" w14:textId="77777777" w:rsidTr="00CE6D6D">
        <w:tc>
          <w:tcPr>
            <w:tcW w:w="2093" w:type="dxa"/>
            <w:tcBorders>
              <w:bottom w:val="single" w:sz="4" w:space="0" w:color="auto"/>
            </w:tcBorders>
          </w:tcPr>
          <w:p w14:paraId="6695228E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025B9521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0E74C9E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3172CEF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bottom w:val="single" w:sz="4" w:space="0" w:color="auto"/>
            </w:tcBorders>
          </w:tcPr>
          <w:p w14:paraId="1C7A594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1CBFF58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B3BE643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bottom w:val="single" w:sz="4" w:space="0" w:color="auto"/>
            </w:tcBorders>
          </w:tcPr>
          <w:p w14:paraId="13FD491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316E0644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2CB67CE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Gold-MSI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FE2B77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67A4E1E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3B7BA2C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111F8A4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2096AB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E4EBD0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6DB770C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0E635E89" w14:textId="77777777" w:rsidTr="00CE6D6D">
        <w:tc>
          <w:tcPr>
            <w:tcW w:w="2093" w:type="dxa"/>
          </w:tcPr>
          <w:p w14:paraId="64F32A4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General ME</w:t>
            </w:r>
          </w:p>
        </w:tc>
        <w:tc>
          <w:tcPr>
            <w:tcW w:w="1276" w:type="dxa"/>
          </w:tcPr>
          <w:p w14:paraId="5FAAD6B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4.76 (0.82)</w:t>
            </w:r>
          </w:p>
        </w:tc>
        <w:tc>
          <w:tcPr>
            <w:tcW w:w="1275" w:type="dxa"/>
          </w:tcPr>
          <w:p w14:paraId="37FCF9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2.74 (1.07)</w:t>
            </w:r>
          </w:p>
        </w:tc>
        <w:tc>
          <w:tcPr>
            <w:tcW w:w="837" w:type="dxa"/>
          </w:tcPr>
          <w:p w14:paraId="7F0767C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-10.41</w:t>
            </w:r>
          </w:p>
        </w:tc>
        <w:tc>
          <w:tcPr>
            <w:tcW w:w="723" w:type="dxa"/>
          </w:tcPr>
          <w:p w14:paraId="5A258D11" w14:textId="1D5B39E8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56.7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08" w:type="dxa"/>
          </w:tcPr>
          <w:p w14:paraId="6DA1B98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057C05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-2.76 [-3.48, -2.03]</w:t>
            </w:r>
          </w:p>
        </w:tc>
        <w:tc>
          <w:tcPr>
            <w:tcW w:w="533" w:type="dxa"/>
          </w:tcPr>
          <w:p w14:paraId="717AC84E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711F9641" w14:textId="77777777" w:rsidTr="00CE6D6D">
        <w:tc>
          <w:tcPr>
            <w:tcW w:w="2093" w:type="dxa"/>
          </w:tcPr>
          <w:p w14:paraId="152E6D8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Active Engagement</w:t>
            </w:r>
          </w:p>
        </w:tc>
        <w:tc>
          <w:tcPr>
            <w:tcW w:w="1276" w:type="dxa"/>
          </w:tcPr>
          <w:p w14:paraId="312CEA5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4.02 (1.00)</w:t>
            </w:r>
          </w:p>
        </w:tc>
        <w:tc>
          <w:tcPr>
            <w:tcW w:w="1275" w:type="dxa"/>
          </w:tcPr>
          <w:p w14:paraId="2327406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2.95 (1.19)</w:t>
            </w:r>
          </w:p>
        </w:tc>
        <w:tc>
          <w:tcPr>
            <w:tcW w:w="837" w:type="dxa"/>
          </w:tcPr>
          <w:p w14:paraId="33DEBB1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-4.81</w:t>
            </w:r>
          </w:p>
        </w:tc>
        <w:tc>
          <w:tcPr>
            <w:tcW w:w="723" w:type="dxa"/>
          </w:tcPr>
          <w:p w14:paraId="02BC04A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60.26</w:t>
            </w:r>
          </w:p>
        </w:tc>
        <w:tc>
          <w:tcPr>
            <w:tcW w:w="708" w:type="dxa"/>
          </w:tcPr>
          <w:p w14:paraId="020B1CF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F63D0B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-1.24 [-1.79, -0.68]</w:t>
            </w:r>
          </w:p>
        </w:tc>
        <w:tc>
          <w:tcPr>
            <w:tcW w:w="533" w:type="dxa"/>
          </w:tcPr>
          <w:p w14:paraId="334B76F6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3F2DD636" w14:textId="77777777" w:rsidTr="00CE6D6D">
        <w:tc>
          <w:tcPr>
            <w:tcW w:w="2093" w:type="dxa"/>
          </w:tcPr>
          <w:p w14:paraId="63D4221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Formal Education</w:t>
            </w:r>
          </w:p>
        </w:tc>
        <w:tc>
          <w:tcPr>
            <w:tcW w:w="1276" w:type="dxa"/>
          </w:tcPr>
          <w:p w14:paraId="5C2D9EF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4.66 (0.96)</w:t>
            </w:r>
          </w:p>
        </w:tc>
        <w:tc>
          <w:tcPr>
            <w:tcW w:w="1275" w:type="dxa"/>
          </w:tcPr>
          <w:p w14:paraId="5D37F07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1.71 (0.68)</w:t>
            </w:r>
          </w:p>
        </w:tc>
        <w:tc>
          <w:tcPr>
            <w:tcW w:w="837" w:type="dxa"/>
          </w:tcPr>
          <w:p w14:paraId="4611392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-19.67</w:t>
            </w:r>
          </w:p>
        </w:tc>
        <w:tc>
          <w:tcPr>
            <w:tcW w:w="723" w:type="dxa"/>
          </w:tcPr>
          <w:p w14:paraId="1DC9ABC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97.53</w:t>
            </w:r>
          </w:p>
        </w:tc>
        <w:tc>
          <w:tcPr>
            <w:tcW w:w="708" w:type="dxa"/>
          </w:tcPr>
          <w:p w14:paraId="5CCF2C9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12EE3AA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-3.98 [-4.66, -3.29]</w:t>
            </w:r>
          </w:p>
        </w:tc>
        <w:tc>
          <w:tcPr>
            <w:tcW w:w="533" w:type="dxa"/>
          </w:tcPr>
          <w:p w14:paraId="584DE3ED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466335BA" w14:textId="77777777" w:rsidTr="00CE6D6D">
        <w:tc>
          <w:tcPr>
            <w:tcW w:w="2093" w:type="dxa"/>
          </w:tcPr>
          <w:p w14:paraId="5C7FAAA9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Emotion</w:t>
            </w:r>
          </w:p>
        </w:tc>
        <w:tc>
          <w:tcPr>
            <w:tcW w:w="1276" w:type="dxa"/>
          </w:tcPr>
          <w:p w14:paraId="28C2F57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5.55 (0.78)</w:t>
            </w:r>
          </w:p>
        </w:tc>
        <w:tc>
          <w:tcPr>
            <w:tcW w:w="1275" w:type="dxa"/>
          </w:tcPr>
          <w:p w14:paraId="5A4F37B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4.95 (1.32)</w:t>
            </w:r>
          </w:p>
        </w:tc>
        <w:tc>
          <w:tcPr>
            <w:tcW w:w="837" w:type="dxa"/>
          </w:tcPr>
          <w:p w14:paraId="2C1A03E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-2.59</w:t>
            </w:r>
          </w:p>
        </w:tc>
        <w:tc>
          <w:tcPr>
            <w:tcW w:w="723" w:type="dxa"/>
          </w:tcPr>
          <w:p w14:paraId="7D14C89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48.55</w:t>
            </w:r>
          </w:p>
        </w:tc>
        <w:tc>
          <w:tcPr>
            <w:tcW w:w="708" w:type="dxa"/>
          </w:tcPr>
          <w:p w14:paraId="2160965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.013</w:t>
            </w:r>
          </w:p>
        </w:tc>
        <w:tc>
          <w:tcPr>
            <w:tcW w:w="1843" w:type="dxa"/>
          </w:tcPr>
          <w:p w14:paraId="117330F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-0.74 [-1.32, -0.16]</w:t>
            </w:r>
          </w:p>
        </w:tc>
        <w:tc>
          <w:tcPr>
            <w:tcW w:w="533" w:type="dxa"/>
          </w:tcPr>
          <w:p w14:paraId="0B2931A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52525573" w14:textId="77777777" w:rsidTr="00CE6D6D">
        <w:tc>
          <w:tcPr>
            <w:tcW w:w="2093" w:type="dxa"/>
          </w:tcPr>
          <w:p w14:paraId="6710FAC8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Singing</w:t>
            </w:r>
          </w:p>
        </w:tc>
        <w:tc>
          <w:tcPr>
            <w:tcW w:w="1276" w:type="dxa"/>
          </w:tcPr>
          <w:p w14:paraId="1171BF2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4.59 (1.19)</w:t>
            </w:r>
          </w:p>
        </w:tc>
        <w:tc>
          <w:tcPr>
            <w:tcW w:w="1275" w:type="dxa"/>
          </w:tcPr>
          <w:p w14:paraId="53BFBF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2.84 (1.26)</w:t>
            </w:r>
          </w:p>
        </w:tc>
        <w:tc>
          <w:tcPr>
            <w:tcW w:w="837" w:type="dxa"/>
          </w:tcPr>
          <w:p w14:paraId="7E2CB8A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-7.30</w:t>
            </w:r>
          </w:p>
        </w:tc>
        <w:tc>
          <w:tcPr>
            <w:tcW w:w="723" w:type="dxa"/>
          </w:tcPr>
          <w:p w14:paraId="14B5324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66.78</w:t>
            </w:r>
          </w:p>
        </w:tc>
        <w:tc>
          <w:tcPr>
            <w:tcW w:w="708" w:type="dxa"/>
          </w:tcPr>
          <w:p w14:paraId="065632B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33E58D46" w14:textId="769B3F8E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-1.79 [-2.35, -1.2</w:t>
            </w:r>
            <w:r w:rsidR="00034A45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  <w:tc>
          <w:tcPr>
            <w:tcW w:w="533" w:type="dxa"/>
          </w:tcPr>
          <w:p w14:paraId="08697FA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72E480DD" w14:textId="77777777" w:rsidTr="00CE6D6D">
        <w:tc>
          <w:tcPr>
            <w:tcW w:w="2093" w:type="dxa"/>
          </w:tcPr>
          <w:p w14:paraId="3BA4F05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Perception</w:t>
            </w:r>
          </w:p>
        </w:tc>
        <w:tc>
          <w:tcPr>
            <w:tcW w:w="1276" w:type="dxa"/>
          </w:tcPr>
          <w:p w14:paraId="41A467E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5.75 (0.92)</w:t>
            </w:r>
          </w:p>
        </w:tc>
        <w:tc>
          <w:tcPr>
            <w:tcW w:w="1275" w:type="dxa"/>
          </w:tcPr>
          <w:p w14:paraId="5B34161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4.22 (1.49)</w:t>
            </w:r>
          </w:p>
        </w:tc>
        <w:tc>
          <w:tcPr>
            <w:tcW w:w="837" w:type="dxa"/>
          </w:tcPr>
          <w:p w14:paraId="78412BA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-5.85</w:t>
            </w:r>
          </w:p>
        </w:tc>
        <w:tc>
          <w:tcPr>
            <w:tcW w:w="723" w:type="dxa"/>
          </w:tcPr>
          <w:p w14:paraId="77348CB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49.64</w:t>
            </w:r>
          </w:p>
        </w:tc>
        <w:tc>
          <w:tcPr>
            <w:tcW w:w="708" w:type="dxa"/>
          </w:tcPr>
          <w:p w14:paraId="3606593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2C9950A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-1.66 [-2.30, -1.01]</w:t>
            </w:r>
          </w:p>
        </w:tc>
        <w:tc>
          <w:tcPr>
            <w:tcW w:w="533" w:type="dxa"/>
          </w:tcPr>
          <w:p w14:paraId="10B7B697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678E3B70" w14:textId="77777777" w:rsidR="00493363" w:rsidRPr="00493363" w:rsidRDefault="00CE6D6D" w:rsidP="00CE6D6D">
      <w:pPr>
        <w:rPr>
          <w:rFonts w:ascii="Times New Roman" w:hAnsi="Times New Roman" w:cs="Times New Roman"/>
          <w:b/>
          <w:bCs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124 but were corrected due to unequal variance.</w:t>
      </w:r>
      <w:r w:rsidRPr="00493363">
        <w:rPr>
          <w:rFonts w:ascii="Times New Roman" w:hAnsi="Times New Roman" w:cs="Times New Roman"/>
          <w:b/>
          <w:bCs/>
          <w:i/>
          <w:lang w:val="en-US"/>
        </w:rPr>
        <w:t xml:space="preserve"> </w:t>
      </w:r>
    </w:p>
    <w:p w14:paraId="64C0A95C" w14:textId="77777777" w:rsidR="00493363" w:rsidRDefault="00493363">
      <w:pPr>
        <w:suppressAutoHyphens w:val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7FB3DB1E" w14:textId="24D587CA" w:rsidR="00CE6D6D" w:rsidRPr="00CE6D6D" w:rsidRDefault="00CE6D6D" w:rsidP="00493363">
      <w:pPr>
        <w:suppressAutoHyphens w:val="0"/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lastRenderedPageBreak/>
        <w:t xml:space="preserve">Table </w:t>
      </w:r>
      <w:r w:rsidR="00493363">
        <w:rPr>
          <w:rFonts w:ascii="Times New Roman" w:hAnsi="Times New Roman" w:cs="Times New Roman"/>
          <w:b/>
          <w:bCs/>
          <w:lang w:val="en-US"/>
        </w:rPr>
        <w:t>S1</w:t>
      </w:r>
      <w:r w:rsidR="00C15112">
        <w:rPr>
          <w:rFonts w:ascii="Times New Roman" w:hAnsi="Times New Roman" w:cs="Times New Roman"/>
          <w:b/>
          <w:bCs/>
          <w:lang w:val="en-US"/>
        </w:rPr>
        <w:t>9</w:t>
      </w:r>
    </w:p>
    <w:p w14:paraId="31E9FC45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PROMS post-hoc tests for professionals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695"/>
        <w:gridCol w:w="723"/>
        <w:gridCol w:w="708"/>
        <w:gridCol w:w="1843"/>
        <w:gridCol w:w="533"/>
      </w:tblGrid>
      <w:tr w:rsidR="00CE6D6D" w:rsidRPr="00CE6D6D" w14:paraId="40697406" w14:textId="77777777" w:rsidTr="00CE6D6D">
        <w:tc>
          <w:tcPr>
            <w:tcW w:w="2093" w:type="dxa"/>
            <w:tcBorders>
              <w:bottom w:val="nil"/>
            </w:tcBorders>
          </w:tcPr>
          <w:p w14:paraId="787FABF8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4F53F2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 xml:space="preserve">Pro-fessionals 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F85ABB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Non-musicians</w:t>
            </w:r>
          </w:p>
        </w:tc>
        <w:tc>
          <w:tcPr>
            <w:tcW w:w="695" w:type="dxa"/>
            <w:tcBorders>
              <w:bottom w:val="nil"/>
            </w:tcBorders>
          </w:tcPr>
          <w:p w14:paraId="261A5E4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5CA0BEB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1DC126E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15FF57FF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7FDF9BD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0C058CB5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2894CE97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6FC64A7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2523F91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695" w:type="dxa"/>
            <w:tcBorders>
              <w:top w:val="nil"/>
              <w:bottom w:val="single" w:sz="4" w:space="0" w:color="auto"/>
            </w:tcBorders>
          </w:tcPr>
          <w:p w14:paraId="7016FDC7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3D12BE1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1314646F" w14:textId="4B179E90" w:rsidR="00CE6D6D" w:rsidRPr="00CE6D6D" w:rsidRDefault="00034A45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105DC08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77AEE7F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1ECDA3FC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4BF3A20B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PROMS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C9C52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7423E47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1FFF9C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2C1309E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170831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0461F9D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3DB9DFD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63EF5699" w14:textId="77777777" w:rsidTr="00CE6D6D">
        <w:tc>
          <w:tcPr>
            <w:tcW w:w="2093" w:type="dxa"/>
          </w:tcPr>
          <w:p w14:paraId="5218C2B4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Pitch</w:t>
            </w:r>
          </w:p>
        </w:tc>
        <w:tc>
          <w:tcPr>
            <w:tcW w:w="1276" w:type="dxa"/>
          </w:tcPr>
          <w:p w14:paraId="1AF24A29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(0.06)</w:t>
            </w:r>
          </w:p>
        </w:tc>
        <w:tc>
          <w:tcPr>
            <w:tcW w:w="1417" w:type="dxa"/>
          </w:tcPr>
          <w:p w14:paraId="5C13C7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0.18 (0.06)</w:t>
            </w:r>
          </w:p>
        </w:tc>
        <w:tc>
          <w:tcPr>
            <w:tcW w:w="695" w:type="dxa"/>
          </w:tcPr>
          <w:p w14:paraId="7DD5C9A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6.25</w:t>
            </w:r>
          </w:p>
        </w:tc>
        <w:tc>
          <w:tcPr>
            <w:tcW w:w="723" w:type="dxa"/>
          </w:tcPr>
          <w:p w14:paraId="0DA6FD7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75.77</w:t>
            </w:r>
          </w:p>
        </w:tc>
        <w:tc>
          <w:tcPr>
            <w:tcW w:w="708" w:type="dxa"/>
          </w:tcPr>
          <w:p w14:paraId="5A559AD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2120F15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1.43 [0.93, 1.94] </w:t>
            </w:r>
          </w:p>
        </w:tc>
        <w:tc>
          <w:tcPr>
            <w:tcW w:w="533" w:type="dxa"/>
          </w:tcPr>
          <w:p w14:paraId="07D72692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4FD14FD9" w14:textId="77777777" w:rsidTr="00CE6D6D">
        <w:tc>
          <w:tcPr>
            <w:tcW w:w="2093" w:type="dxa"/>
          </w:tcPr>
          <w:p w14:paraId="6FDA282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Melody</w:t>
            </w:r>
          </w:p>
        </w:tc>
        <w:tc>
          <w:tcPr>
            <w:tcW w:w="1276" w:type="dxa"/>
          </w:tcPr>
          <w:p w14:paraId="1F4495E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0.23 (0.08)</w:t>
            </w:r>
          </w:p>
        </w:tc>
        <w:tc>
          <w:tcPr>
            <w:tcW w:w="1417" w:type="dxa"/>
          </w:tcPr>
          <w:p w14:paraId="2537781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0.07 (0.08)</w:t>
            </w:r>
          </w:p>
        </w:tc>
        <w:tc>
          <w:tcPr>
            <w:tcW w:w="695" w:type="dxa"/>
          </w:tcPr>
          <w:p w14:paraId="5C06D48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9.42</w:t>
            </w:r>
          </w:p>
        </w:tc>
        <w:tc>
          <w:tcPr>
            <w:tcW w:w="723" w:type="dxa"/>
          </w:tcPr>
          <w:p w14:paraId="0D145ED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75.95</w:t>
            </w:r>
          </w:p>
        </w:tc>
        <w:tc>
          <w:tcPr>
            <w:tcW w:w="708" w:type="dxa"/>
          </w:tcPr>
          <w:p w14:paraId="61882EF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07F463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2.16 [1.59, 2.72]</w:t>
            </w:r>
          </w:p>
        </w:tc>
        <w:tc>
          <w:tcPr>
            <w:tcW w:w="533" w:type="dxa"/>
          </w:tcPr>
          <w:p w14:paraId="6DB4E565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7CBDE77C" w14:textId="77777777" w:rsidTr="00CE6D6D">
        <w:tc>
          <w:tcPr>
            <w:tcW w:w="2093" w:type="dxa"/>
          </w:tcPr>
          <w:p w14:paraId="2BF110EC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Timbre</w:t>
            </w:r>
          </w:p>
        </w:tc>
        <w:tc>
          <w:tcPr>
            <w:tcW w:w="1276" w:type="dxa"/>
          </w:tcPr>
          <w:p w14:paraId="5A23067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0.32 (0.08)</w:t>
            </w:r>
          </w:p>
        </w:tc>
        <w:tc>
          <w:tcPr>
            <w:tcW w:w="1417" w:type="dxa"/>
          </w:tcPr>
          <w:p w14:paraId="0CBB460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0.26 (0.09)</w:t>
            </w:r>
          </w:p>
        </w:tc>
        <w:tc>
          <w:tcPr>
            <w:tcW w:w="695" w:type="dxa"/>
          </w:tcPr>
          <w:p w14:paraId="0779D1F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2.99</w:t>
            </w:r>
          </w:p>
        </w:tc>
        <w:tc>
          <w:tcPr>
            <w:tcW w:w="723" w:type="dxa"/>
          </w:tcPr>
          <w:p w14:paraId="6777866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73.64</w:t>
            </w:r>
          </w:p>
        </w:tc>
        <w:tc>
          <w:tcPr>
            <w:tcW w:w="708" w:type="dxa"/>
          </w:tcPr>
          <w:p w14:paraId="6F6D042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.004</w:t>
            </w:r>
          </w:p>
        </w:tc>
        <w:tc>
          <w:tcPr>
            <w:tcW w:w="1843" w:type="dxa"/>
          </w:tcPr>
          <w:p w14:paraId="4446007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0.70 [0.22, 1.16]</w:t>
            </w:r>
          </w:p>
        </w:tc>
        <w:tc>
          <w:tcPr>
            <w:tcW w:w="533" w:type="dxa"/>
          </w:tcPr>
          <w:p w14:paraId="4C8DF35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</w:t>
            </w:r>
          </w:p>
        </w:tc>
      </w:tr>
      <w:tr w:rsidR="00CE6D6D" w:rsidRPr="00CE6D6D" w14:paraId="245D9ECD" w14:textId="77777777" w:rsidTr="00CE6D6D">
        <w:tc>
          <w:tcPr>
            <w:tcW w:w="2093" w:type="dxa"/>
          </w:tcPr>
          <w:p w14:paraId="1C6682C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Rhythm</w:t>
            </w:r>
          </w:p>
        </w:tc>
        <w:tc>
          <w:tcPr>
            <w:tcW w:w="1276" w:type="dxa"/>
          </w:tcPr>
          <w:p w14:paraId="23B4A49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0.33 (0.08)</w:t>
            </w:r>
          </w:p>
        </w:tc>
        <w:tc>
          <w:tcPr>
            <w:tcW w:w="1417" w:type="dxa"/>
          </w:tcPr>
          <w:p w14:paraId="641B6F4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(0.08)</w:t>
            </w:r>
          </w:p>
        </w:tc>
        <w:tc>
          <w:tcPr>
            <w:tcW w:w="695" w:type="dxa"/>
          </w:tcPr>
          <w:p w14:paraId="0B88CDA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3.52</w:t>
            </w:r>
          </w:p>
        </w:tc>
        <w:tc>
          <w:tcPr>
            <w:tcW w:w="723" w:type="dxa"/>
          </w:tcPr>
          <w:p w14:paraId="1A45ADB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75.96</w:t>
            </w:r>
          </w:p>
        </w:tc>
        <w:tc>
          <w:tcPr>
            <w:tcW w:w="708" w:type="dxa"/>
          </w:tcPr>
          <w:p w14:paraId="7E256A7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7C7156A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0.81 [0.34, 1.27]</w:t>
            </w:r>
          </w:p>
        </w:tc>
        <w:tc>
          <w:tcPr>
            <w:tcW w:w="533" w:type="dxa"/>
          </w:tcPr>
          <w:p w14:paraId="23162A33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36A1E1C2" w14:textId="77777777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76 but were corrected due to unequal variance.</w:t>
      </w:r>
    </w:p>
    <w:p w14:paraId="7B5EADA8" w14:textId="77777777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</w:p>
    <w:p w14:paraId="7A391298" w14:textId="0C7C3BE1" w:rsidR="00CE6D6D" w:rsidRPr="005D3A47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5D3A47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2644D0">
        <w:rPr>
          <w:rFonts w:ascii="Times New Roman" w:hAnsi="Times New Roman" w:cs="Times New Roman"/>
          <w:b/>
          <w:bCs/>
          <w:lang w:val="en-US"/>
        </w:rPr>
        <w:t>S</w:t>
      </w:r>
      <w:r w:rsidR="00C15112">
        <w:rPr>
          <w:rFonts w:ascii="Times New Roman" w:hAnsi="Times New Roman" w:cs="Times New Roman"/>
          <w:b/>
          <w:bCs/>
          <w:lang w:val="en-US"/>
        </w:rPr>
        <w:t>20</w:t>
      </w:r>
    </w:p>
    <w:p w14:paraId="7A8B4820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 xml:space="preserve">PROMS post-hoc tests for professionals vs. amateurs 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695"/>
        <w:gridCol w:w="723"/>
        <w:gridCol w:w="708"/>
        <w:gridCol w:w="1843"/>
        <w:gridCol w:w="533"/>
      </w:tblGrid>
      <w:tr w:rsidR="00CE6D6D" w:rsidRPr="00CE6D6D" w14:paraId="298AC9A6" w14:textId="77777777" w:rsidTr="00CE6D6D">
        <w:tc>
          <w:tcPr>
            <w:tcW w:w="2093" w:type="dxa"/>
            <w:tcBorders>
              <w:bottom w:val="nil"/>
            </w:tcBorders>
          </w:tcPr>
          <w:p w14:paraId="4C5AFE04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9CFCC2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Pro-fessionals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13D8A35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78FEA43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695" w:type="dxa"/>
            <w:tcBorders>
              <w:bottom w:val="nil"/>
            </w:tcBorders>
          </w:tcPr>
          <w:p w14:paraId="5BEE6529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63ABC2E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4F616FDC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680D377E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5E16BE2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22C555DA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4C669E1A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17CC192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0BED882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695" w:type="dxa"/>
            <w:tcBorders>
              <w:top w:val="nil"/>
              <w:bottom w:val="single" w:sz="4" w:space="0" w:color="auto"/>
            </w:tcBorders>
          </w:tcPr>
          <w:p w14:paraId="328CB5E7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5B2B3D2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24D6D485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60A3BEB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04D9635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576F3157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077B6417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PROMS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3BB7C4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6A9C8DC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12F81C8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536A5B7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2433BC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858CB1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6174C32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3B3D5050" w14:textId="77777777" w:rsidTr="00CE6D6D">
        <w:tc>
          <w:tcPr>
            <w:tcW w:w="2093" w:type="dxa"/>
          </w:tcPr>
          <w:p w14:paraId="5FC4BAB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Pitch</w:t>
            </w:r>
          </w:p>
        </w:tc>
        <w:tc>
          <w:tcPr>
            <w:tcW w:w="1276" w:type="dxa"/>
          </w:tcPr>
          <w:p w14:paraId="193BA55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(0.06)</w:t>
            </w:r>
          </w:p>
        </w:tc>
        <w:tc>
          <w:tcPr>
            <w:tcW w:w="1417" w:type="dxa"/>
          </w:tcPr>
          <w:p w14:paraId="2043EB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0.24 (0.07)</w:t>
            </w:r>
          </w:p>
        </w:tc>
        <w:tc>
          <w:tcPr>
            <w:tcW w:w="695" w:type="dxa"/>
          </w:tcPr>
          <w:p w14:paraId="68AAA99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2.57</w:t>
            </w:r>
          </w:p>
        </w:tc>
        <w:tc>
          <w:tcPr>
            <w:tcW w:w="723" w:type="dxa"/>
          </w:tcPr>
          <w:p w14:paraId="76397B5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87.32</w:t>
            </w:r>
          </w:p>
        </w:tc>
        <w:tc>
          <w:tcPr>
            <w:tcW w:w="708" w:type="dxa"/>
          </w:tcPr>
          <w:p w14:paraId="163CD4B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.012</w:t>
            </w:r>
          </w:p>
        </w:tc>
        <w:tc>
          <w:tcPr>
            <w:tcW w:w="1843" w:type="dxa"/>
          </w:tcPr>
          <w:p w14:paraId="36B9B8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0.55 [0.12, 0.98]</w:t>
            </w:r>
          </w:p>
        </w:tc>
        <w:tc>
          <w:tcPr>
            <w:tcW w:w="533" w:type="dxa"/>
          </w:tcPr>
          <w:p w14:paraId="0DEC3F19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</w:tr>
      <w:tr w:rsidR="00CE6D6D" w:rsidRPr="00CE6D6D" w14:paraId="67291A38" w14:textId="77777777" w:rsidTr="00CE6D6D">
        <w:tc>
          <w:tcPr>
            <w:tcW w:w="2093" w:type="dxa"/>
          </w:tcPr>
          <w:p w14:paraId="3A3EE9AD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Melody</w:t>
            </w:r>
          </w:p>
        </w:tc>
        <w:tc>
          <w:tcPr>
            <w:tcW w:w="1276" w:type="dxa"/>
          </w:tcPr>
          <w:p w14:paraId="1A9758C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0.23 (0.08)</w:t>
            </w:r>
          </w:p>
        </w:tc>
        <w:tc>
          <w:tcPr>
            <w:tcW w:w="1417" w:type="dxa"/>
          </w:tcPr>
          <w:p w14:paraId="3B36B13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0.16 (0.10)</w:t>
            </w:r>
          </w:p>
        </w:tc>
        <w:tc>
          <w:tcPr>
            <w:tcW w:w="695" w:type="dxa"/>
          </w:tcPr>
          <w:p w14:paraId="3C38CD9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4.42</w:t>
            </w:r>
          </w:p>
        </w:tc>
        <w:tc>
          <w:tcPr>
            <w:tcW w:w="723" w:type="dxa"/>
          </w:tcPr>
          <w:p w14:paraId="6A34E2F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95.24</w:t>
            </w:r>
          </w:p>
        </w:tc>
        <w:tc>
          <w:tcPr>
            <w:tcW w:w="708" w:type="dxa"/>
          </w:tcPr>
          <w:p w14:paraId="09F3086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B960A8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0.91 [0.48, 1.33]</w:t>
            </w:r>
          </w:p>
        </w:tc>
        <w:tc>
          <w:tcPr>
            <w:tcW w:w="533" w:type="dxa"/>
          </w:tcPr>
          <w:p w14:paraId="561E6582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CE6D6D" w14:paraId="32A3B729" w14:textId="77777777" w:rsidTr="00CE6D6D">
        <w:tc>
          <w:tcPr>
            <w:tcW w:w="2093" w:type="dxa"/>
          </w:tcPr>
          <w:p w14:paraId="2EDFC90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Timbre</w:t>
            </w:r>
          </w:p>
        </w:tc>
        <w:tc>
          <w:tcPr>
            <w:tcW w:w="1276" w:type="dxa"/>
          </w:tcPr>
          <w:p w14:paraId="5A3121C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0.32 (0.08)</w:t>
            </w:r>
          </w:p>
        </w:tc>
        <w:tc>
          <w:tcPr>
            <w:tcW w:w="1417" w:type="dxa"/>
          </w:tcPr>
          <w:p w14:paraId="29EAE87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0.29 (0.08)</w:t>
            </w:r>
          </w:p>
        </w:tc>
        <w:tc>
          <w:tcPr>
            <w:tcW w:w="695" w:type="dxa"/>
          </w:tcPr>
          <w:p w14:paraId="33E567D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1.72</w:t>
            </w:r>
          </w:p>
        </w:tc>
        <w:tc>
          <w:tcPr>
            <w:tcW w:w="723" w:type="dxa"/>
          </w:tcPr>
          <w:p w14:paraId="02CD5C9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74.69</w:t>
            </w:r>
          </w:p>
        </w:tc>
        <w:tc>
          <w:tcPr>
            <w:tcW w:w="708" w:type="dxa"/>
          </w:tcPr>
          <w:p w14:paraId="1B655975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.090</w:t>
            </w:r>
          </w:p>
        </w:tc>
        <w:tc>
          <w:tcPr>
            <w:tcW w:w="1843" w:type="dxa"/>
          </w:tcPr>
          <w:p w14:paraId="1A25A01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0.40 [-0.06, 0.85]</w:t>
            </w:r>
          </w:p>
        </w:tc>
        <w:tc>
          <w:tcPr>
            <w:tcW w:w="533" w:type="dxa"/>
          </w:tcPr>
          <w:p w14:paraId="307C7BBC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CE6D6D" w14:paraId="036D9111" w14:textId="77777777" w:rsidTr="00CE6D6D">
        <w:tc>
          <w:tcPr>
            <w:tcW w:w="2093" w:type="dxa"/>
          </w:tcPr>
          <w:p w14:paraId="4DB66DE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Rhythm</w:t>
            </w:r>
          </w:p>
        </w:tc>
        <w:tc>
          <w:tcPr>
            <w:tcW w:w="1276" w:type="dxa"/>
          </w:tcPr>
          <w:p w14:paraId="6AA2C766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0.33 (0.08)</w:t>
            </w:r>
          </w:p>
        </w:tc>
        <w:tc>
          <w:tcPr>
            <w:tcW w:w="1417" w:type="dxa"/>
          </w:tcPr>
          <w:p w14:paraId="01C892C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0.32 (0.09)</w:t>
            </w:r>
          </w:p>
        </w:tc>
        <w:tc>
          <w:tcPr>
            <w:tcW w:w="695" w:type="dxa"/>
          </w:tcPr>
          <w:p w14:paraId="06B2FC3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0.80</w:t>
            </w:r>
          </w:p>
        </w:tc>
        <w:tc>
          <w:tcPr>
            <w:tcW w:w="723" w:type="dxa"/>
          </w:tcPr>
          <w:p w14:paraId="1B8368E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84.27</w:t>
            </w:r>
          </w:p>
        </w:tc>
        <w:tc>
          <w:tcPr>
            <w:tcW w:w="708" w:type="dxa"/>
          </w:tcPr>
          <w:p w14:paraId="1B5B83D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.425</w:t>
            </w:r>
          </w:p>
        </w:tc>
        <w:tc>
          <w:tcPr>
            <w:tcW w:w="1843" w:type="dxa"/>
          </w:tcPr>
          <w:p w14:paraId="20DD2F8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0.17 [-0.25, 0.60]</w:t>
            </w:r>
          </w:p>
        </w:tc>
        <w:tc>
          <w:tcPr>
            <w:tcW w:w="533" w:type="dxa"/>
          </w:tcPr>
          <w:p w14:paraId="6074FF28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D62E7C9" w14:textId="77777777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126 but were corrected due to unequal variance.</w:t>
      </w:r>
    </w:p>
    <w:p w14:paraId="7662BCBE" w14:textId="77777777" w:rsidR="00CE6D6D" w:rsidRPr="00CE6D6D" w:rsidRDefault="00CE6D6D" w:rsidP="00CE6D6D">
      <w:pPr>
        <w:rPr>
          <w:rFonts w:ascii="Times New Roman" w:hAnsi="Times New Roman" w:cs="Times New Roman"/>
          <w:lang w:val="en-US"/>
        </w:rPr>
      </w:pPr>
    </w:p>
    <w:p w14:paraId="44EFC41A" w14:textId="085F9D89" w:rsidR="00CE6D6D" w:rsidRPr="00CE6D6D" w:rsidRDefault="00CE6D6D" w:rsidP="00CE6D6D">
      <w:pPr>
        <w:rPr>
          <w:rFonts w:ascii="Times New Roman" w:hAnsi="Times New Roman" w:cs="Times New Roman"/>
          <w:b/>
          <w:bCs/>
          <w:lang w:val="en-US"/>
        </w:rPr>
      </w:pPr>
      <w:r w:rsidRPr="00CE6D6D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2644D0">
        <w:rPr>
          <w:rFonts w:ascii="Times New Roman" w:hAnsi="Times New Roman" w:cs="Times New Roman"/>
          <w:b/>
          <w:bCs/>
          <w:lang w:val="en-US"/>
        </w:rPr>
        <w:t>S</w:t>
      </w:r>
      <w:r w:rsidR="00C15112">
        <w:rPr>
          <w:rFonts w:ascii="Times New Roman" w:hAnsi="Times New Roman" w:cs="Times New Roman"/>
          <w:b/>
          <w:bCs/>
          <w:lang w:val="en-US"/>
        </w:rPr>
        <w:t>21</w:t>
      </w:r>
    </w:p>
    <w:p w14:paraId="3D42F5AF" w14:textId="77777777" w:rsidR="00CE6D6D" w:rsidRPr="00CE6D6D" w:rsidRDefault="00CE6D6D" w:rsidP="00CE6D6D">
      <w:pPr>
        <w:rPr>
          <w:rFonts w:ascii="Times New Roman" w:hAnsi="Times New Roman" w:cs="Times New Roman"/>
          <w:i/>
          <w:iCs/>
          <w:lang w:val="en-US"/>
        </w:rPr>
      </w:pPr>
      <w:r w:rsidRPr="00CE6D6D">
        <w:rPr>
          <w:rFonts w:ascii="Times New Roman" w:hAnsi="Times New Roman" w:cs="Times New Roman"/>
          <w:i/>
          <w:iCs/>
          <w:lang w:val="en-US"/>
        </w:rPr>
        <w:t>PROMS post-hoc tests for amateurs vs. non-musicians</w:t>
      </w:r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695"/>
        <w:gridCol w:w="723"/>
        <w:gridCol w:w="708"/>
        <w:gridCol w:w="1843"/>
        <w:gridCol w:w="533"/>
      </w:tblGrid>
      <w:tr w:rsidR="00CE6D6D" w:rsidRPr="00CE6D6D" w14:paraId="14824B31" w14:textId="77777777" w:rsidTr="00CE6D6D">
        <w:tc>
          <w:tcPr>
            <w:tcW w:w="2093" w:type="dxa"/>
            <w:tcBorders>
              <w:bottom w:val="nil"/>
            </w:tcBorders>
          </w:tcPr>
          <w:p w14:paraId="4CD8050D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1646B2B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31420A84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Amateurs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4D9A381A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6D6D">
              <w:rPr>
                <w:rFonts w:ascii="Times New Roman" w:hAnsi="Times New Roman" w:cs="Times New Roman"/>
                <w:b/>
                <w:bCs/>
              </w:rPr>
              <w:t>Non-musicians</w:t>
            </w:r>
          </w:p>
        </w:tc>
        <w:tc>
          <w:tcPr>
            <w:tcW w:w="695" w:type="dxa"/>
            <w:tcBorders>
              <w:bottom w:val="nil"/>
            </w:tcBorders>
          </w:tcPr>
          <w:p w14:paraId="30672898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3" w:type="dxa"/>
            <w:tcBorders>
              <w:bottom w:val="nil"/>
            </w:tcBorders>
          </w:tcPr>
          <w:p w14:paraId="008D1F5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40F746EF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696916DD" w14:textId="77777777" w:rsidR="00CE6D6D" w:rsidRPr="00CE6D6D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533" w:type="dxa"/>
            <w:tcBorders>
              <w:bottom w:val="nil"/>
            </w:tcBorders>
          </w:tcPr>
          <w:p w14:paraId="7F9F11FE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CE6D6D" w14:paraId="42CDBFD8" w14:textId="77777777" w:rsidTr="00CE6D6D">
        <w:tc>
          <w:tcPr>
            <w:tcW w:w="2093" w:type="dxa"/>
            <w:tcBorders>
              <w:top w:val="nil"/>
              <w:bottom w:val="single" w:sz="4" w:space="0" w:color="auto"/>
            </w:tcBorders>
          </w:tcPr>
          <w:p w14:paraId="658B4B79" w14:textId="77777777" w:rsidR="00CE6D6D" w:rsidRPr="00CE6D6D" w:rsidRDefault="00CE6D6D" w:rsidP="00CE6D6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2BDB5566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1867E7E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M (SD)</w:t>
            </w:r>
          </w:p>
        </w:tc>
        <w:tc>
          <w:tcPr>
            <w:tcW w:w="695" w:type="dxa"/>
            <w:tcBorders>
              <w:top w:val="nil"/>
              <w:bottom w:val="single" w:sz="4" w:space="0" w:color="auto"/>
            </w:tcBorders>
          </w:tcPr>
          <w:p w14:paraId="65372A3B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t</w:t>
            </w:r>
          </w:p>
        </w:tc>
        <w:tc>
          <w:tcPr>
            <w:tcW w:w="723" w:type="dxa"/>
            <w:tcBorders>
              <w:top w:val="nil"/>
              <w:bottom w:val="single" w:sz="4" w:space="0" w:color="auto"/>
            </w:tcBorders>
          </w:tcPr>
          <w:p w14:paraId="105BF992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vertAlign w:val="superscript"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df</w:t>
            </w:r>
            <w:r w:rsidRPr="00CE6D6D">
              <w:rPr>
                <w:rFonts w:ascii="Times New Roman" w:hAnsi="Times New Roman" w:cs="Times New Roman"/>
                <w:i/>
                <w:iCs/>
                <w:vertAlign w:val="superscript"/>
              </w:rPr>
              <w:t>a</w:t>
            </w:r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33820B3D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p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</w:tcPr>
          <w:p w14:paraId="1EF5FBA7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CE6D6D">
              <w:rPr>
                <w:rFonts w:ascii="Times New Roman" w:hAnsi="Times New Roman" w:cs="Times New Roman"/>
                <w:i/>
                <w:iCs/>
              </w:rPr>
              <w:t>Cohens d</w:t>
            </w:r>
          </w:p>
        </w:tc>
        <w:tc>
          <w:tcPr>
            <w:tcW w:w="533" w:type="dxa"/>
            <w:tcBorders>
              <w:top w:val="nil"/>
              <w:bottom w:val="single" w:sz="4" w:space="0" w:color="auto"/>
            </w:tcBorders>
          </w:tcPr>
          <w:p w14:paraId="5DC3FD00" w14:textId="77777777" w:rsidR="00CE6D6D" w:rsidRPr="00CE6D6D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6D6D" w:rsidRPr="00493363" w14:paraId="3D6B2CB7" w14:textId="77777777" w:rsidTr="00CE6D6D">
        <w:tc>
          <w:tcPr>
            <w:tcW w:w="2093" w:type="dxa"/>
            <w:tcBorders>
              <w:top w:val="single" w:sz="4" w:space="0" w:color="auto"/>
            </w:tcBorders>
          </w:tcPr>
          <w:p w14:paraId="6A4588F3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PROMS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8A3B70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0BB279B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58F33A7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  <w:tcBorders>
              <w:top w:val="single" w:sz="4" w:space="0" w:color="auto"/>
            </w:tcBorders>
          </w:tcPr>
          <w:p w14:paraId="0616C5C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2AEB91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3FE7D1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dxa"/>
            <w:tcBorders>
              <w:top w:val="single" w:sz="4" w:space="0" w:color="auto"/>
            </w:tcBorders>
          </w:tcPr>
          <w:p w14:paraId="0512CDBB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066695D1" w14:textId="77777777" w:rsidTr="00CE6D6D">
        <w:tc>
          <w:tcPr>
            <w:tcW w:w="2093" w:type="dxa"/>
          </w:tcPr>
          <w:p w14:paraId="539F41A5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Pitch</w:t>
            </w:r>
          </w:p>
        </w:tc>
        <w:tc>
          <w:tcPr>
            <w:tcW w:w="1276" w:type="dxa"/>
          </w:tcPr>
          <w:p w14:paraId="1FA636A1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0.24 (0.07)</w:t>
            </w:r>
          </w:p>
        </w:tc>
        <w:tc>
          <w:tcPr>
            <w:tcW w:w="1417" w:type="dxa"/>
          </w:tcPr>
          <w:p w14:paraId="468A703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0.18 (0.06)</w:t>
            </w:r>
          </w:p>
        </w:tc>
        <w:tc>
          <w:tcPr>
            <w:tcW w:w="695" w:type="dxa"/>
          </w:tcPr>
          <w:p w14:paraId="4800C56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-4.39</w:t>
            </w:r>
          </w:p>
        </w:tc>
        <w:tc>
          <w:tcPr>
            <w:tcW w:w="723" w:type="dxa"/>
          </w:tcPr>
          <w:p w14:paraId="60A0DF52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81.21</w:t>
            </w:r>
          </w:p>
        </w:tc>
        <w:tc>
          <w:tcPr>
            <w:tcW w:w="708" w:type="dxa"/>
          </w:tcPr>
          <w:p w14:paraId="16A438C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352260D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-0.97 [-1.43, -0.51]</w:t>
            </w:r>
          </w:p>
        </w:tc>
        <w:tc>
          <w:tcPr>
            <w:tcW w:w="533" w:type="dxa"/>
          </w:tcPr>
          <w:p w14:paraId="02EAD7D4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5D562976" w14:textId="77777777" w:rsidTr="00CE6D6D">
        <w:tc>
          <w:tcPr>
            <w:tcW w:w="2093" w:type="dxa"/>
          </w:tcPr>
          <w:p w14:paraId="288E3671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Melody</w:t>
            </w:r>
          </w:p>
        </w:tc>
        <w:tc>
          <w:tcPr>
            <w:tcW w:w="1276" w:type="dxa"/>
          </w:tcPr>
          <w:p w14:paraId="72CB4A6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0.16 (0.10)</w:t>
            </w:r>
          </w:p>
        </w:tc>
        <w:tc>
          <w:tcPr>
            <w:tcW w:w="1417" w:type="dxa"/>
          </w:tcPr>
          <w:p w14:paraId="7BF25FA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0.07 (0.08)</w:t>
            </w:r>
          </w:p>
        </w:tc>
        <w:tc>
          <w:tcPr>
            <w:tcW w:w="695" w:type="dxa"/>
          </w:tcPr>
          <w:p w14:paraId="1C4D0A4D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-5.65</w:t>
            </w:r>
          </w:p>
        </w:tc>
        <w:tc>
          <w:tcPr>
            <w:tcW w:w="723" w:type="dxa"/>
          </w:tcPr>
          <w:p w14:paraId="5290E418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91.34</w:t>
            </w:r>
          </w:p>
        </w:tc>
        <w:tc>
          <w:tcPr>
            <w:tcW w:w="708" w:type="dxa"/>
          </w:tcPr>
          <w:p w14:paraId="1B8B486F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&lt;.001</w:t>
            </w:r>
          </w:p>
        </w:tc>
        <w:tc>
          <w:tcPr>
            <w:tcW w:w="1843" w:type="dxa"/>
          </w:tcPr>
          <w:p w14:paraId="49668A6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 xml:space="preserve">-1.18 [-1.62, -0.74] </w:t>
            </w:r>
          </w:p>
        </w:tc>
        <w:tc>
          <w:tcPr>
            <w:tcW w:w="533" w:type="dxa"/>
          </w:tcPr>
          <w:p w14:paraId="7DD7DD6A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  <w:tr w:rsidR="00CE6D6D" w:rsidRPr="00493363" w14:paraId="4778EEFC" w14:textId="77777777" w:rsidTr="00CE6D6D">
        <w:tc>
          <w:tcPr>
            <w:tcW w:w="2093" w:type="dxa"/>
          </w:tcPr>
          <w:p w14:paraId="4D817ABE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Timbre</w:t>
            </w:r>
          </w:p>
        </w:tc>
        <w:tc>
          <w:tcPr>
            <w:tcW w:w="1276" w:type="dxa"/>
          </w:tcPr>
          <w:p w14:paraId="7B4EB3EB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0.29 (0.08)</w:t>
            </w:r>
          </w:p>
        </w:tc>
        <w:tc>
          <w:tcPr>
            <w:tcW w:w="1417" w:type="dxa"/>
          </w:tcPr>
          <w:p w14:paraId="155949F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0.26 (0.09)</w:t>
            </w:r>
          </w:p>
        </w:tc>
        <w:tc>
          <w:tcPr>
            <w:tcW w:w="695" w:type="dxa"/>
          </w:tcPr>
          <w:p w14:paraId="1D774B7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-1.88</w:t>
            </w:r>
          </w:p>
        </w:tc>
        <w:tc>
          <w:tcPr>
            <w:tcW w:w="723" w:type="dxa"/>
          </w:tcPr>
          <w:p w14:paraId="0497F48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62.25</w:t>
            </w:r>
          </w:p>
        </w:tc>
        <w:tc>
          <w:tcPr>
            <w:tcW w:w="708" w:type="dxa"/>
          </w:tcPr>
          <w:p w14:paraId="548D552E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.064</w:t>
            </w:r>
          </w:p>
        </w:tc>
        <w:tc>
          <w:tcPr>
            <w:tcW w:w="1843" w:type="dxa"/>
          </w:tcPr>
          <w:p w14:paraId="4D09BA0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-0.48 [-0.98, 0.03]</w:t>
            </w:r>
          </w:p>
        </w:tc>
        <w:tc>
          <w:tcPr>
            <w:tcW w:w="533" w:type="dxa"/>
          </w:tcPr>
          <w:p w14:paraId="0931683F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6D6D" w:rsidRPr="00493363" w14:paraId="3B57AE73" w14:textId="77777777" w:rsidTr="00CE6D6D">
        <w:tc>
          <w:tcPr>
            <w:tcW w:w="2093" w:type="dxa"/>
          </w:tcPr>
          <w:p w14:paraId="057518EF" w14:textId="77777777" w:rsidR="00CE6D6D" w:rsidRPr="00493363" w:rsidRDefault="00CE6D6D" w:rsidP="00CE6D6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Rhythm</w:t>
            </w:r>
          </w:p>
        </w:tc>
        <w:tc>
          <w:tcPr>
            <w:tcW w:w="1276" w:type="dxa"/>
          </w:tcPr>
          <w:p w14:paraId="784A4510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0.32 (0.09)</w:t>
            </w:r>
          </w:p>
        </w:tc>
        <w:tc>
          <w:tcPr>
            <w:tcW w:w="1417" w:type="dxa"/>
          </w:tcPr>
          <w:p w14:paraId="54487883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0.27 (0.08)</w:t>
            </w:r>
          </w:p>
        </w:tc>
        <w:tc>
          <w:tcPr>
            <w:tcW w:w="695" w:type="dxa"/>
          </w:tcPr>
          <w:p w14:paraId="7B44239C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-3.16</w:t>
            </w:r>
          </w:p>
        </w:tc>
        <w:tc>
          <w:tcPr>
            <w:tcW w:w="723" w:type="dxa"/>
          </w:tcPr>
          <w:p w14:paraId="001718B4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80.84</w:t>
            </w:r>
          </w:p>
        </w:tc>
        <w:tc>
          <w:tcPr>
            <w:tcW w:w="708" w:type="dxa"/>
          </w:tcPr>
          <w:p w14:paraId="111B5CC7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.002</w:t>
            </w:r>
          </w:p>
        </w:tc>
        <w:tc>
          <w:tcPr>
            <w:tcW w:w="1843" w:type="dxa"/>
          </w:tcPr>
          <w:p w14:paraId="61C2F84A" w14:textId="77777777" w:rsidR="00CE6D6D" w:rsidRPr="00493363" w:rsidRDefault="00CE6D6D" w:rsidP="00CE6D6D">
            <w:pPr>
              <w:spacing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-0.70 [-1.15, -0.25]</w:t>
            </w:r>
          </w:p>
        </w:tc>
        <w:tc>
          <w:tcPr>
            <w:tcW w:w="533" w:type="dxa"/>
          </w:tcPr>
          <w:p w14:paraId="0FBC06A5" w14:textId="77777777" w:rsidR="00CE6D6D" w:rsidRPr="00493363" w:rsidRDefault="00CE6D6D" w:rsidP="00CE6D6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3363">
              <w:rPr>
                <w:rFonts w:ascii="Times New Roman" w:hAnsi="Times New Roman" w:cs="Times New Roman"/>
                <w:sz w:val="20"/>
                <w:szCs w:val="20"/>
              </w:rPr>
              <w:t>***</w:t>
            </w:r>
          </w:p>
        </w:tc>
      </w:tr>
    </w:tbl>
    <w:p w14:paraId="2DCC48B2" w14:textId="77777777" w:rsidR="00CE6D6D" w:rsidRPr="00493363" w:rsidRDefault="00CE6D6D" w:rsidP="00CE6D6D">
      <w:pPr>
        <w:jc w:val="both"/>
        <w:rPr>
          <w:rFonts w:ascii="Times New Roman" w:hAnsi="Times New Roman" w:cs="Times New Roman"/>
          <w:i/>
          <w:lang w:val="en-US"/>
        </w:rPr>
      </w:pPr>
      <w:r w:rsidRPr="00493363">
        <w:rPr>
          <w:rFonts w:ascii="Times New Roman" w:hAnsi="Times New Roman" w:cs="Times New Roman"/>
          <w:i/>
          <w:vertAlign w:val="superscript"/>
          <w:lang w:val="en-US"/>
        </w:rPr>
        <w:t xml:space="preserve">a </w:t>
      </w:r>
      <w:r w:rsidRPr="00493363">
        <w:rPr>
          <w:rFonts w:ascii="Times New Roman" w:hAnsi="Times New Roman" w:cs="Times New Roman"/>
          <w:i/>
          <w:lang w:val="en-US"/>
        </w:rPr>
        <w:t>Note that original degrees of freedom were 124 but were corrected due to unequal variance.</w:t>
      </w:r>
    </w:p>
    <w:p w14:paraId="43309F76" w14:textId="77777777" w:rsidR="00CE6D6D" w:rsidRPr="00CE6D6D" w:rsidRDefault="00CE6D6D" w:rsidP="00CE6D6D">
      <w:pPr>
        <w:jc w:val="both"/>
        <w:rPr>
          <w:rFonts w:ascii="Times New Roman" w:hAnsi="Times New Roman" w:cs="Times New Roman"/>
          <w:lang w:val="en-US"/>
        </w:rPr>
      </w:pPr>
    </w:p>
    <w:p w14:paraId="3B625167" w14:textId="77777777" w:rsidR="00CE6D6D" w:rsidRPr="00CE6D6D" w:rsidRDefault="00CE6D6D" w:rsidP="00CE6D6D">
      <w:pPr>
        <w:rPr>
          <w:rFonts w:ascii="Times New Roman" w:hAnsi="Times New Roman" w:cs="Times New Roman"/>
          <w:lang w:val="en-US"/>
        </w:rPr>
      </w:pPr>
    </w:p>
    <w:p w14:paraId="3CBD0379" w14:textId="77777777" w:rsidR="00B255E1" w:rsidRPr="00CE6D6D" w:rsidRDefault="00B255E1" w:rsidP="00B255E1">
      <w:pPr>
        <w:spacing w:line="480" w:lineRule="auto"/>
        <w:rPr>
          <w:rFonts w:ascii="Times New Roman" w:hAnsi="Times New Roman" w:cs="Times New Roman"/>
          <w:i/>
          <w:lang w:val="en-US"/>
        </w:rPr>
      </w:pPr>
    </w:p>
    <w:p w14:paraId="3C7D3516" w14:textId="2167E227" w:rsidR="00B255E1" w:rsidRPr="00CE6D6D" w:rsidRDefault="00B255E1" w:rsidP="00CE6D6D">
      <w:pPr>
        <w:suppressAutoHyphens w:val="0"/>
        <w:rPr>
          <w:rFonts w:ascii="Times New Roman" w:hAnsi="Times New Roman" w:cs="Times New Roman"/>
          <w:i/>
          <w:lang w:val="en-US"/>
        </w:rPr>
      </w:pPr>
    </w:p>
    <w:p w14:paraId="2060F8E0" w14:textId="4C39A2EB" w:rsidR="005F7F54" w:rsidRDefault="005F7F54" w:rsidP="00E771BE">
      <w:pPr>
        <w:tabs>
          <w:tab w:val="left" w:pos="975"/>
        </w:tabs>
        <w:rPr>
          <w:rFonts w:ascii="Times New Roman" w:hAnsi="Times New Roman" w:cs="Times New Roman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ag w:val="CitaviBibliography"/>
        <w:id w:val="-745641576"/>
        <w:placeholder>
          <w:docPart w:val="DefaultPlaceholder_-1854013440"/>
        </w:placeholder>
      </w:sdtPr>
      <w:sdtContent>
        <w:p w14:paraId="3D15AAEB" w14:textId="77777777" w:rsidR="00034A45" w:rsidRDefault="007B5EB9" w:rsidP="00034A45">
          <w:pPr>
            <w:pStyle w:val="CitaviBibliographyHeading"/>
            <w:rPr>
              <w:lang w:val="en-US"/>
            </w:rPr>
          </w:pP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>ADDIN CitaviBibliography</w:instrText>
          </w:r>
          <w:r>
            <w:rPr>
              <w:lang w:val="en-US"/>
            </w:rPr>
            <w:fldChar w:fldCharType="separate"/>
          </w:r>
          <w:r w:rsidR="00034A45">
            <w:rPr>
              <w:lang w:val="en-US"/>
            </w:rPr>
            <w:t>References</w:t>
          </w:r>
        </w:p>
        <w:p w14:paraId="4F5E9C33" w14:textId="77777777" w:rsidR="00034A45" w:rsidRDefault="00034A45" w:rsidP="00034A45">
          <w:pPr>
            <w:pStyle w:val="CitaviBibliographyEntry"/>
            <w:rPr>
              <w:lang w:val="en-US"/>
            </w:rPr>
          </w:pPr>
          <w:bookmarkStart w:id="5" w:name="_CTVL0010fe75e7feb104adbb18573148cd9308a"/>
          <w:r>
            <w:rPr>
              <w:lang w:val="en-US"/>
            </w:rPr>
            <w:t>Benjamini, Y., &amp; Hochberg, Y. (1995). Controlling the False Discovery Rate: A Practical and Powerful Approach to Multiple Testing.</w:t>
          </w:r>
          <w:bookmarkEnd w:id="5"/>
          <w:r>
            <w:rPr>
              <w:lang w:val="en-US"/>
            </w:rPr>
            <w:t xml:space="preserve"> </w:t>
          </w:r>
          <w:r w:rsidRPr="00034A45">
            <w:rPr>
              <w:i/>
              <w:lang w:val="en-US"/>
            </w:rPr>
            <w:t>Journal of the Royal Statistical Society: Series B (Methodological)</w:t>
          </w:r>
          <w:r w:rsidRPr="00034A45">
            <w:rPr>
              <w:lang w:val="en-US"/>
            </w:rPr>
            <w:t xml:space="preserve">, </w:t>
          </w:r>
          <w:r w:rsidRPr="00034A45">
            <w:rPr>
              <w:i/>
              <w:lang w:val="en-US"/>
            </w:rPr>
            <w:t>57</w:t>
          </w:r>
          <w:r w:rsidRPr="00034A45">
            <w:rPr>
              <w:lang w:val="en-US"/>
            </w:rPr>
            <w:t>(1), 289–300. https://doi.org/10.1111/j.2517-6161.1995.tb02031.x</w:t>
          </w:r>
        </w:p>
        <w:p w14:paraId="6867C14C" w14:textId="77777777" w:rsidR="00034A45" w:rsidRDefault="00034A45" w:rsidP="00034A45">
          <w:pPr>
            <w:pStyle w:val="CitaviBibliographyEntry"/>
            <w:rPr>
              <w:lang w:val="en-US"/>
            </w:rPr>
          </w:pPr>
          <w:bookmarkStart w:id="6" w:name="_CTVL0018bcf5d59f8824881bbcb07603366cee6"/>
          <w:r>
            <w:rPr>
              <w:lang w:val="en-US"/>
            </w:rPr>
            <w:t>Boersma, P. (2018). Praat: doing phonetics by computer [Computer program]: Version 6.0.46, retrieved January 2020 from http://www.praat.org/.</w:t>
          </w:r>
          <w:bookmarkEnd w:id="6"/>
          <w:r>
            <w:rPr>
              <w:lang w:val="en-US"/>
            </w:rPr>
            <w:t xml:space="preserve"> </w:t>
          </w:r>
          <w:r w:rsidRPr="00034A45">
            <w:rPr>
              <w:i/>
              <w:lang w:val="en-US"/>
            </w:rPr>
            <w:t>Http://www. Praat. Org</w:t>
          </w:r>
          <w:r w:rsidRPr="00034A45">
            <w:rPr>
              <w:lang w:val="en-US"/>
            </w:rPr>
            <w:t>.</w:t>
          </w:r>
        </w:p>
        <w:p w14:paraId="20139E13" w14:textId="77777777" w:rsidR="00034A45" w:rsidRDefault="00034A45" w:rsidP="00034A45">
          <w:pPr>
            <w:pStyle w:val="CitaviBibliographyEntry"/>
            <w:rPr>
              <w:lang w:val="en-US"/>
            </w:rPr>
          </w:pPr>
          <w:bookmarkStart w:id="7" w:name="_CTVL001faab9cc4d26c4eb588a03212b0285d0a"/>
          <w:r>
            <w:rPr>
              <w:lang w:val="en-US"/>
            </w:rPr>
            <w:t>MATLAB. (2020).</w:t>
          </w:r>
          <w:bookmarkEnd w:id="7"/>
          <w:r>
            <w:rPr>
              <w:lang w:val="en-US"/>
            </w:rPr>
            <w:t xml:space="preserve"> </w:t>
          </w:r>
          <w:r w:rsidRPr="00034A45">
            <w:rPr>
              <w:i/>
              <w:lang w:val="en-US"/>
            </w:rPr>
            <w:t>version 9.8.0 (R2020a)</w:t>
          </w:r>
          <w:r w:rsidRPr="00034A45">
            <w:rPr>
              <w:lang w:val="en-US"/>
            </w:rPr>
            <w:t xml:space="preserve">. The MathWorks Inc. </w:t>
          </w:r>
        </w:p>
        <w:p w14:paraId="08A5CA5D" w14:textId="77777777" w:rsidR="00034A45" w:rsidRDefault="00034A45" w:rsidP="00034A45">
          <w:pPr>
            <w:pStyle w:val="CitaviBibliographyEntry"/>
            <w:rPr>
              <w:lang w:val="en-US"/>
            </w:rPr>
          </w:pPr>
          <w:bookmarkStart w:id="8" w:name="_CTVL00144ae98bec96147d3a583986dd3bf9701"/>
          <w:r>
            <w:rPr>
              <w:lang w:val="en-US"/>
            </w:rPr>
            <w:t>McAleer, P., Todorov, A., &amp; Belin, P. (2014). How do you say ‘Hello’? Personality impressions from brief novel voices.</w:t>
          </w:r>
          <w:bookmarkEnd w:id="8"/>
          <w:r>
            <w:rPr>
              <w:lang w:val="en-US"/>
            </w:rPr>
            <w:t xml:space="preserve"> </w:t>
          </w:r>
          <w:r w:rsidRPr="00034A45">
            <w:rPr>
              <w:i/>
              <w:lang w:val="en-US"/>
            </w:rPr>
            <w:t>PLoS One</w:t>
          </w:r>
          <w:r w:rsidRPr="00034A45">
            <w:rPr>
              <w:lang w:val="en-US"/>
            </w:rPr>
            <w:t xml:space="preserve">, </w:t>
          </w:r>
          <w:r w:rsidRPr="00034A45">
            <w:rPr>
              <w:i/>
              <w:lang w:val="en-US"/>
            </w:rPr>
            <w:t>9</w:t>
          </w:r>
          <w:r w:rsidRPr="00034A45">
            <w:rPr>
              <w:lang w:val="en-US"/>
            </w:rPr>
            <w:t>(3), e90779. https://doi.org/10.1371/journal.pone.0090779</w:t>
          </w:r>
        </w:p>
        <w:p w14:paraId="5A2BF6D3" w14:textId="1755C20C" w:rsidR="007B5EB9" w:rsidRDefault="00034A45" w:rsidP="00034A45">
          <w:pPr>
            <w:pStyle w:val="CitaviBibliographyEntry"/>
            <w:rPr>
              <w:lang w:val="en-US"/>
            </w:rPr>
          </w:pPr>
          <w:bookmarkStart w:id="9" w:name="_CTVL001746d7c10b8b440c78fffb0f4c90d4edf"/>
          <w:r>
            <w:rPr>
              <w:lang w:val="en-US"/>
            </w:rPr>
            <w:t>van den Bergh, D., van Doorn, J., Marsman, M., Draws, T., van Kesteren, E.</w:t>
          </w:r>
          <w:r>
            <w:rPr>
              <w:rFonts w:ascii="Cambria Math" w:hAnsi="Cambria Math" w:cs="Cambria Math"/>
              <w:lang w:val="en-US"/>
            </w:rPr>
            <w:t>‑</w:t>
          </w:r>
          <w:r>
            <w:rPr>
              <w:lang w:val="en-US"/>
            </w:rPr>
            <w:t>J., Derks,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K., Dablander,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F., Gronau,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Q.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F., Kucharsk</w:t>
          </w:r>
          <w:r>
            <w:rPr>
              <w:rFonts w:ascii="Calibri" w:hAnsi="Calibri" w:cs="Calibri"/>
              <w:lang w:val="en-US"/>
            </w:rPr>
            <w:t>ý</w:t>
          </w:r>
          <w:r>
            <w:rPr>
              <w:lang w:val="en-US"/>
            </w:rPr>
            <w:t>,</w:t>
          </w:r>
          <w:r>
            <w:rPr>
              <w:rFonts w:ascii="Calibri" w:hAnsi="Calibri" w:cs="Calibri"/>
              <w:lang w:val="en-US"/>
            </w:rPr>
            <w:t> Š</w:t>
          </w:r>
          <w:r>
            <w:rPr>
              <w:lang w:val="en-US"/>
            </w:rPr>
            <w:t>., Gupta,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A.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R.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K.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N., Sarafoglou,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A., Voelkel,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J.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G., Stefan,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A., Ly,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A., Hinne,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M., Matzke,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D., &amp; Wagenmakers,</w:t>
          </w:r>
          <w:r>
            <w:rPr>
              <w:rFonts w:ascii="Calibri" w:hAnsi="Calibri" w:cs="Calibri"/>
              <w:lang w:val="en-US"/>
            </w:rPr>
            <w:t> </w:t>
          </w:r>
          <w:r>
            <w:rPr>
              <w:lang w:val="en-US"/>
            </w:rPr>
            <w:t>E.</w:t>
          </w:r>
          <w:r>
            <w:rPr>
              <w:rFonts w:ascii="Cambria Math" w:hAnsi="Cambria Math" w:cs="Cambria Math"/>
              <w:lang w:val="en-US"/>
            </w:rPr>
            <w:t>‑</w:t>
          </w:r>
          <w:r>
            <w:rPr>
              <w:lang w:val="en-US"/>
            </w:rPr>
            <w:t>J. (2020). A Tutorial on Conducting and Interpreting a Bayesian ANOVA in JASP.</w:t>
          </w:r>
          <w:bookmarkEnd w:id="9"/>
          <w:r>
            <w:rPr>
              <w:lang w:val="en-US"/>
            </w:rPr>
            <w:t xml:space="preserve"> </w:t>
          </w:r>
          <w:r w:rsidRPr="00034A45">
            <w:rPr>
              <w:i/>
              <w:lang w:val="en-US"/>
            </w:rPr>
            <w:t>L’année Psychologique</w:t>
          </w:r>
          <w:r w:rsidRPr="00034A45">
            <w:rPr>
              <w:lang w:val="en-US"/>
            </w:rPr>
            <w:t xml:space="preserve">, </w:t>
          </w:r>
          <w:r w:rsidRPr="00034A45">
            <w:rPr>
              <w:i/>
              <w:lang w:val="en-US"/>
            </w:rPr>
            <w:t>Vol. 120</w:t>
          </w:r>
          <w:r w:rsidRPr="00034A45">
            <w:rPr>
              <w:lang w:val="en-US"/>
            </w:rPr>
            <w:t>(1), 73–96. https://doi.org/10.3917/anpsy1.201.0073</w:t>
          </w:r>
          <w:r w:rsidR="007B5EB9">
            <w:rPr>
              <w:lang w:val="en-US"/>
            </w:rPr>
            <w:fldChar w:fldCharType="end"/>
          </w:r>
        </w:p>
      </w:sdtContent>
    </w:sdt>
    <w:p w14:paraId="4E3ABD5E" w14:textId="77777777" w:rsidR="007B5EB9" w:rsidRPr="00CE6D6D" w:rsidRDefault="007B5EB9" w:rsidP="007B5EB9">
      <w:pPr>
        <w:rPr>
          <w:lang w:val="en-US"/>
        </w:rPr>
      </w:pPr>
    </w:p>
    <w:sectPr w:rsidR="007B5EB9" w:rsidRPr="00CE6D6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C22BD2"/>
    <w:multiLevelType w:val="hybridMultilevel"/>
    <w:tmpl w:val="AEB4C23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77963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817"/>
    <w:rsid w:val="00025817"/>
    <w:rsid w:val="00034A45"/>
    <w:rsid w:val="0004625E"/>
    <w:rsid w:val="00063CDB"/>
    <w:rsid w:val="00074B5E"/>
    <w:rsid w:val="00097B7C"/>
    <w:rsid w:val="000D10A2"/>
    <w:rsid w:val="000E20F2"/>
    <w:rsid w:val="001D29E8"/>
    <w:rsid w:val="002306CB"/>
    <w:rsid w:val="0024244C"/>
    <w:rsid w:val="002644D0"/>
    <w:rsid w:val="002B57E0"/>
    <w:rsid w:val="002F2932"/>
    <w:rsid w:val="00356B46"/>
    <w:rsid w:val="00381A0D"/>
    <w:rsid w:val="003D2599"/>
    <w:rsid w:val="00493363"/>
    <w:rsid w:val="004A5830"/>
    <w:rsid w:val="004A6BF6"/>
    <w:rsid w:val="004E1A8C"/>
    <w:rsid w:val="00503DAD"/>
    <w:rsid w:val="00534487"/>
    <w:rsid w:val="00564C91"/>
    <w:rsid w:val="0057715F"/>
    <w:rsid w:val="005D3A47"/>
    <w:rsid w:val="005F1CC9"/>
    <w:rsid w:val="005F7F54"/>
    <w:rsid w:val="00623ACE"/>
    <w:rsid w:val="00753091"/>
    <w:rsid w:val="0077759C"/>
    <w:rsid w:val="007B5EB9"/>
    <w:rsid w:val="008015F3"/>
    <w:rsid w:val="00827B8B"/>
    <w:rsid w:val="00830114"/>
    <w:rsid w:val="00886F54"/>
    <w:rsid w:val="00887129"/>
    <w:rsid w:val="008B34B1"/>
    <w:rsid w:val="008B4BD9"/>
    <w:rsid w:val="009463F4"/>
    <w:rsid w:val="009637D1"/>
    <w:rsid w:val="00AD47E8"/>
    <w:rsid w:val="00B11ED1"/>
    <w:rsid w:val="00B255E1"/>
    <w:rsid w:val="00B260E9"/>
    <w:rsid w:val="00B30AF1"/>
    <w:rsid w:val="00B70093"/>
    <w:rsid w:val="00C0430A"/>
    <w:rsid w:val="00C11810"/>
    <w:rsid w:val="00C15112"/>
    <w:rsid w:val="00C32407"/>
    <w:rsid w:val="00C360F1"/>
    <w:rsid w:val="00C41E9A"/>
    <w:rsid w:val="00CE6D6D"/>
    <w:rsid w:val="00CF3A9A"/>
    <w:rsid w:val="00D122F6"/>
    <w:rsid w:val="00D3442A"/>
    <w:rsid w:val="00D83153"/>
    <w:rsid w:val="00D835BA"/>
    <w:rsid w:val="00DB00A5"/>
    <w:rsid w:val="00DC2CF3"/>
    <w:rsid w:val="00E0112A"/>
    <w:rsid w:val="00E247D5"/>
    <w:rsid w:val="00E771BE"/>
    <w:rsid w:val="00ED033E"/>
    <w:rsid w:val="00ED4BA1"/>
    <w:rsid w:val="00F626E5"/>
    <w:rsid w:val="00F80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392DC"/>
  <w15:chartTrackingRefBased/>
  <w15:docId w15:val="{D83980D3-2709-49F3-9212-AF2464168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255E1"/>
    <w:pPr>
      <w:suppressAutoHyphens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C360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DC2C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B5E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B5EB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B5E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B5EB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B5EB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B5EB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B5EB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360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schriftung">
    <w:name w:val="caption"/>
    <w:basedOn w:val="Standard"/>
    <w:next w:val="Standard"/>
    <w:uiPriority w:val="35"/>
    <w:unhideWhenUsed/>
    <w:qFormat/>
    <w:rsid w:val="008B4B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5F7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771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771BE"/>
    <w:rPr>
      <w:rFonts w:ascii="Segoe UI" w:hAnsi="Segoe UI" w:cs="Segoe UI"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DC2C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n-toolbar">
    <w:name w:val="in-toolbar"/>
    <w:basedOn w:val="Absatz-Standardschriftart"/>
    <w:rsid w:val="00DC2CF3"/>
  </w:style>
  <w:style w:type="character" w:styleId="Hervorhebung">
    <w:name w:val="Emphasis"/>
    <w:basedOn w:val="Absatz-Standardschriftart"/>
    <w:uiPriority w:val="20"/>
    <w:qFormat/>
    <w:rsid w:val="00DC2CF3"/>
    <w:rPr>
      <w:i/>
      <w:iCs/>
    </w:rPr>
  </w:style>
  <w:style w:type="character" w:styleId="Platzhaltertext">
    <w:name w:val="Placeholder Text"/>
    <w:basedOn w:val="Absatz-Standardschriftart"/>
    <w:uiPriority w:val="99"/>
    <w:semiHidden/>
    <w:rsid w:val="007B5EB9"/>
    <w:rPr>
      <w:color w:val="808080"/>
    </w:rPr>
  </w:style>
  <w:style w:type="paragraph" w:customStyle="1" w:styleId="CitaviBibliographyEntry">
    <w:name w:val="Citavi Bibliography Entry"/>
    <w:basedOn w:val="Standard"/>
    <w:link w:val="CitaviBibliographyEntryZchn"/>
    <w:uiPriority w:val="99"/>
    <w:rsid w:val="007B5EB9"/>
    <w:pPr>
      <w:tabs>
        <w:tab w:val="left" w:pos="720"/>
      </w:tabs>
      <w:spacing w:after="0"/>
      <w:ind w:left="720" w:hanging="720"/>
    </w:pPr>
  </w:style>
  <w:style w:type="character" w:customStyle="1" w:styleId="CitaviBibliographyEntryZchn">
    <w:name w:val="Citavi Bibliography Entry Zchn"/>
    <w:basedOn w:val="Absatz-Standardschriftart"/>
    <w:link w:val="CitaviBibliographyEntry"/>
    <w:uiPriority w:val="99"/>
    <w:rsid w:val="007B5EB9"/>
  </w:style>
  <w:style w:type="paragraph" w:customStyle="1" w:styleId="CitaviBibliographyHeading">
    <w:name w:val="Citavi Bibliography Heading"/>
    <w:basedOn w:val="berschrift1"/>
    <w:link w:val="CitaviBibliographyHeadingZchn"/>
    <w:uiPriority w:val="99"/>
    <w:rsid w:val="007B5EB9"/>
  </w:style>
  <w:style w:type="character" w:customStyle="1" w:styleId="CitaviBibliographyHeadingZchn">
    <w:name w:val="Citavi Bibliography Heading Zchn"/>
    <w:basedOn w:val="Absatz-Standardschriftart"/>
    <w:link w:val="CitaviBibliographyHeading"/>
    <w:uiPriority w:val="99"/>
    <w:rsid w:val="007B5E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itaviChapterBibliographyHeading">
    <w:name w:val="Citavi Chapter Bibliography Heading"/>
    <w:basedOn w:val="berschrift2"/>
    <w:link w:val="CitaviChapterBibliographyHeadingZchn"/>
    <w:uiPriority w:val="99"/>
    <w:rsid w:val="007B5EB9"/>
  </w:style>
  <w:style w:type="character" w:customStyle="1" w:styleId="CitaviChapterBibliographyHeadingZchn">
    <w:name w:val="Citavi Chapter Bibliography Heading Zchn"/>
    <w:basedOn w:val="Absatz-Standardschriftart"/>
    <w:link w:val="CitaviChapterBibliographyHeading"/>
    <w:uiPriority w:val="99"/>
    <w:rsid w:val="007B5E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itaviBibliographySubheading1">
    <w:name w:val="Citavi Bibliography Subheading 1"/>
    <w:basedOn w:val="berschrift2"/>
    <w:link w:val="CitaviBibliographySubheading1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1Zchn">
    <w:name w:val="Citavi Bibliography Subheading 1 Zchn"/>
    <w:basedOn w:val="Absatz-Standardschriftart"/>
    <w:link w:val="CitaviBibliographySubheading1"/>
    <w:uiPriority w:val="99"/>
    <w:rsid w:val="007B5EB9"/>
    <w:rPr>
      <w:rFonts w:ascii="Times New Roman" w:eastAsiaTheme="majorEastAsia" w:hAnsi="Times New Roman" w:cs="Times New Roman"/>
      <w:i/>
      <w:color w:val="2F5496" w:themeColor="accent1" w:themeShade="BF"/>
      <w:sz w:val="26"/>
      <w:szCs w:val="26"/>
      <w:lang w:val="en-US"/>
    </w:rPr>
  </w:style>
  <w:style w:type="paragraph" w:customStyle="1" w:styleId="CitaviBibliographySubheading2">
    <w:name w:val="Citavi Bibliography Subheading 2"/>
    <w:basedOn w:val="berschrift3"/>
    <w:link w:val="CitaviBibliographySubheading2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2Zchn">
    <w:name w:val="Citavi Bibliography Subheading 2 Zchn"/>
    <w:basedOn w:val="Absatz-Standardschriftart"/>
    <w:link w:val="CitaviBibliographySubheading2"/>
    <w:uiPriority w:val="99"/>
    <w:rsid w:val="007B5EB9"/>
    <w:rPr>
      <w:rFonts w:ascii="Times New Roman" w:eastAsiaTheme="majorEastAsia" w:hAnsi="Times New Roman" w:cs="Times New Roman"/>
      <w:i/>
      <w:color w:val="1F3763" w:themeColor="accent1" w:themeShade="7F"/>
      <w:sz w:val="24"/>
      <w:szCs w:val="24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B5E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itaviBibliographySubheading3">
    <w:name w:val="Citavi Bibliography Subheading 3"/>
    <w:basedOn w:val="berschrift4"/>
    <w:link w:val="CitaviBibliographySubheading3Zchn"/>
    <w:uiPriority w:val="99"/>
    <w:rsid w:val="007B5EB9"/>
    <w:pPr>
      <w:outlineLvl w:val="9"/>
    </w:pPr>
    <w:rPr>
      <w:rFonts w:ascii="Times New Roman" w:hAnsi="Times New Roman" w:cs="Times New Roman"/>
      <w:i w:val="0"/>
      <w:lang w:val="en-US"/>
    </w:rPr>
  </w:style>
  <w:style w:type="character" w:customStyle="1" w:styleId="CitaviBibliographySubheading3Zchn">
    <w:name w:val="Citavi Bibliography Subheading 3 Zchn"/>
    <w:basedOn w:val="Absatz-Standardschriftart"/>
    <w:link w:val="CitaviBibliographySubheading3"/>
    <w:uiPriority w:val="99"/>
    <w:rsid w:val="007B5EB9"/>
    <w:rPr>
      <w:rFonts w:ascii="Times New Roman" w:eastAsiaTheme="majorEastAsia" w:hAnsi="Times New Roman" w:cs="Times New Roman"/>
      <w:iCs/>
      <w:color w:val="2F5496" w:themeColor="accent1" w:themeShade="BF"/>
      <w:lang w:val="en-US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B5EB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CitaviBibliographySubheading4">
    <w:name w:val="Citavi Bibliography Subheading 4"/>
    <w:basedOn w:val="berschrift5"/>
    <w:link w:val="CitaviBibliographySubheading4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4Zchn">
    <w:name w:val="Citavi Bibliography Subheading 4 Zchn"/>
    <w:basedOn w:val="Absatz-Standardschriftart"/>
    <w:link w:val="CitaviBibliographySubheading4"/>
    <w:uiPriority w:val="99"/>
    <w:rsid w:val="007B5EB9"/>
    <w:rPr>
      <w:rFonts w:ascii="Times New Roman" w:eastAsiaTheme="majorEastAsia" w:hAnsi="Times New Roman" w:cs="Times New Roman"/>
      <w:i/>
      <w:color w:val="2F5496" w:themeColor="accent1" w:themeShade="BF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B5EB9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CitaviBibliographySubheading5">
    <w:name w:val="Citavi Bibliography Subheading 5"/>
    <w:basedOn w:val="berschrift6"/>
    <w:link w:val="CitaviBibliographySubheading5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5Zchn">
    <w:name w:val="Citavi Bibliography Subheading 5 Zchn"/>
    <w:basedOn w:val="Absatz-Standardschriftart"/>
    <w:link w:val="CitaviBibliographySubheading5"/>
    <w:uiPriority w:val="99"/>
    <w:rsid w:val="007B5EB9"/>
    <w:rPr>
      <w:rFonts w:ascii="Times New Roman" w:eastAsiaTheme="majorEastAsia" w:hAnsi="Times New Roman" w:cs="Times New Roman"/>
      <w:i/>
      <w:color w:val="1F3763" w:themeColor="accent1" w:themeShade="7F"/>
      <w:lang w:val="en-US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B5EB9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CitaviBibliographySubheading6">
    <w:name w:val="Citavi Bibliography Subheading 6"/>
    <w:basedOn w:val="berschrift7"/>
    <w:link w:val="CitaviBibliographySubheading6Zchn"/>
    <w:uiPriority w:val="99"/>
    <w:rsid w:val="007B5EB9"/>
    <w:pPr>
      <w:outlineLvl w:val="9"/>
    </w:pPr>
    <w:rPr>
      <w:rFonts w:ascii="Times New Roman" w:hAnsi="Times New Roman" w:cs="Times New Roman"/>
      <w:i w:val="0"/>
      <w:lang w:val="en-US"/>
    </w:rPr>
  </w:style>
  <w:style w:type="character" w:customStyle="1" w:styleId="CitaviBibliographySubheading6Zchn">
    <w:name w:val="Citavi Bibliography Subheading 6 Zchn"/>
    <w:basedOn w:val="Absatz-Standardschriftart"/>
    <w:link w:val="CitaviBibliographySubheading6"/>
    <w:uiPriority w:val="99"/>
    <w:rsid w:val="007B5EB9"/>
    <w:rPr>
      <w:rFonts w:ascii="Times New Roman" w:eastAsiaTheme="majorEastAsia" w:hAnsi="Times New Roman" w:cs="Times New Roman"/>
      <w:iCs/>
      <w:color w:val="1F3763" w:themeColor="accent1" w:themeShade="7F"/>
      <w:lang w:val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B5EB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customStyle="1" w:styleId="CitaviBibliographySubheading7">
    <w:name w:val="Citavi Bibliography Subheading 7"/>
    <w:basedOn w:val="berschrift8"/>
    <w:link w:val="CitaviBibliographySubheading7Zchn"/>
    <w:uiPriority w:val="99"/>
    <w:rsid w:val="007B5EB9"/>
    <w:pPr>
      <w:outlineLvl w:val="9"/>
    </w:pPr>
    <w:rPr>
      <w:rFonts w:ascii="Times New Roman" w:hAnsi="Times New Roman" w:cs="Times New Roman"/>
      <w:i/>
      <w:lang w:val="en-US"/>
    </w:rPr>
  </w:style>
  <w:style w:type="character" w:customStyle="1" w:styleId="CitaviBibliographySubheading7Zchn">
    <w:name w:val="Citavi Bibliography Subheading 7 Zchn"/>
    <w:basedOn w:val="Absatz-Standardschriftart"/>
    <w:link w:val="CitaviBibliographySubheading7"/>
    <w:uiPriority w:val="99"/>
    <w:rsid w:val="007B5EB9"/>
    <w:rPr>
      <w:rFonts w:ascii="Times New Roman" w:eastAsiaTheme="majorEastAsia" w:hAnsi="Times New Roman" w:cs="Times New Roman"/>
      <w:i/>
      <w:color w:val="272727" w:themeColor="text1" w:themeTint="D8"/>
      <w:sz w:val="21"/>
      <w:szCs w:val="21"/>
      <w:lang w:val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B5EB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CitaviBibliographySubheading8">
    <w:name w:val="Citavi Bibliography Subheading 8"/>
    <w:basedOn w:val="berschrift9"/>
    <w:link w:val="CitaviBibliographySubheading8Zchn"/>
    <w:uiPriority w:val="99"/>
    <w:rsid w:val="007B5EB9"/>
    <w:pPr>
      <w:outlineLvl w:val="9"/>
    </w:pPr>
    <w:rPr>
      <w:rFonts w:ascii="Times New Roman" w:hAnsi="Times New Roman" w:cs="Times New Roman"/>
      <w:i w:val="0"/>
      <w:lang w:val="en-US"/>
    </w:rPr>
  </w:style>
  <w:style w:type="character" w:customStyle="1" w:styleId="CitaviBibliographySubheading8Zchn">
    <w:name w:val="Citavi Bibliography Subheading 8 Zchn"/>
    <w:basedOn w:val="Absatz-Standardschriftart"/>
    <w:link w:val="CitaviBibliographySubheading8"/>
    <w:uiPriority w:val="99"/>
    <w:rsid w:val="007B5EB9"/>
    <w:rPr>
      <w:rFonts w:ascii="Times New Roman" w:eastAsiaTheme="majorEastAsia" w:hAnsi="Times New Roman" w:cs="Times New Roman"/>
      <w:iCs/>
      <w:color w:val="272727" w:themeColor="text1" w:themeTint="D8"/>
      <w:sz w:val="21"/>
      <w:szCs w:val="21"/>
      <w:lang w:val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B5E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6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5585">
          <w:marLeft w:val="126"/>
          <w:marRight w:val="126"/>
          <w:marTop w:val="0"/>
          <w:marBottom w:val="1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43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022588">
                  <w:marLeft w:val="0"/>
                  <w:marRight w:val="108"/>
                  <w:marTop w:val="18"/>
                  <w:marBottom w:val="1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5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1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47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19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1BF321679BD41868CC7AF59429A50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3AE8A6-55A2-4ED9-BD19-489B09B28B22}"/>
      </w:docPartPr>
      <w:docPartBody>
        <w:p w:rsidR="002E06DC" w:rsidRDefault="002E06DC" w:rsidP="002E06DC">
          <w:pPr>
            <w:pStyle w:val="21BF321679BD41868CC7AF59429A5039"/>
          </w:pPr>
          <w:r w:rsidRPr="0098148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36611C7CBFA43A5BF6D57A01F6AD50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9003899-A919-46CE-B3AA-10B250741486}"/>
      </w:docPartPr>
      <w:docPartBody>
        <w:p w:rsidR="002E06DC" w:rsidRDefault="002E06DC" w:rsidP="002E06DC">
          <w:pPr>
            <w:pStyle w:val="A36611C7CBFA43A5BF6D57A01F6AD50B"/>
          </w:pPr>
          <w:r w:rsidRPr="000D4F29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24411A7E80F45EC811C775A9AAAF56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D6AB06B-CF42-4814-A926-3669D0F88D45}"/>
      </w:docPartPr>
      <w:docPartBody>
        <w:p w:rsidR="002E06DC" w:rsidRDefault="002E06DC" w:rsidP="002E06DC">
          <w:pPr>
            <w:pStyle w:val="524411A7E80F45EC811C775A9AAAF560"/>
          </w:pPr>
          <w:r w:rsidRPr="0098148A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9321BB880914539AB75294DB082F3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780C8DB-AE41-4BA4-8A5C-CA3251FB6979}"/>
      </w:docPartPr>
      <w:docPartBody>
        <w:p w:rsidR="002E06DC" w:rsidRDefault="002E06DC" w:rsidP="002E06DC">
          <w:pPr>
            <w:pStyle w:val="A9321BB880914539AB75294DB082F33A"/>
          </w:pPr>
          <w:r w:rsidRPr="000D4F29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04E797FFFF64D77A3947022A74862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6AFBEA5-08DD-4BFC-B59F-64B15D7CAF72}"/>
      </w:docPartPr>
      <w:docPartBody>
        <w:p w:rsidR="00BD315E" w:rsidRDefault="000500C3" w:rsidP="000500C3">
          <w:pPr>
            <w:pStyle w:val="004E797FFFF64D77A3947022A7486228"/>
          </w:pPr>
          <w:r w:rsidRPr="00380A22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77A800C9E3F49EB98FC9F60CB9D18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F083DC1-8C28-43FC-A76B-4ACF7504649A}"/>
      </w:docPartPr>
      <w:docPartBody>
        <w:p w:rsidR="00BD315E" w:rsidRDefault="000500C3" w:rsidP="000500C3">
          <w:pPr>
            <w:pStyle w:val="B77A800C9E3F49EB98FC9F60CB9D18F9"/>
          </w:pPr>
          <w:r w:rsidRPr="00380A22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C84220744D64DE2A8124FC6F73357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8CEBC82-A9AB-423B-9BF7-CB7EACEFE02B}"/>
      </w:docPartPr>
      <w:docPartBody>
        <w:p w:rsidR="006B195A" w:rsidRDefault="006B195A" w:rsidP="006B195A">
          <w:pPr>
            <w:pStyle w:val="1C84220744D64DE2A8124FC6F7335727"/>
          </w:pPr>
          <w:r w:rsidRPr="00380A22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efaultPlaceholder_-18540134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4D06F2-8F1F-40B3-9859-20E5DCD6B83C}"/>
      </w:docPartPr>
      <w:docPartBody>
        <w:p w:rsidR="00B74D96" w:rsidRDefault="00251093">
          <w:r w:rsidRPr="00FE0CC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3DCC383E8104B02B5DC0EE2BDAEFB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2674CC-82B9-4F61-B705-A55E74FBAEF7}"/>
      </w:docPartPr>
      <w:docPartBody>
        <w:p w:rsidR="00B74D96" w:rsidRDefault="00251093" w:rsidP="00251093">
          <w:pPr>
            <w:pStyle w:val="43DCC383E8104B02B5DC0EE2BDAEFB50"/>
          </w:pPr>
          <w:r w:rsidRPr="00FE0CC4">
            <w:rPr>
              <w:rStyle w:val="Platzhaltertext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6DC"/>
    <w:rsid w:val="000500C3"/>
    <w:rsid w:val="002119CB"/>
    <w:rsid w:val="00251093"/>
    <w:rsid w:val="002A1463"/>
    <w:rsid w:val="002E06DC"/>
    <w:rsid w:val="00347BA6"/>
    <w:rsid w:val="0035766A"/>
    <w:rsid w:val="003E6490"/>
    <w:rsid w:val="003E6770"/>
    <w:rsid w:val="0044148A"/>
    <w:rsid w:val="00462842"/>
    <w:rsid w:val="006B195A"/>
    <w:rsid w:val="006E3C03"/>
    <w:rsid w:val="00774DBC"/>
    <w:rsid w:val="008015F3"/>
    <w:rsid w:val="00830CA2"/>
    <w:rsid w:val="00830DCB"/>
    <w:rsid w:val="008B34B1"/>
    <w:rsid w:val="008C177E"/>
    <w:rsid w:val="00951C79"/>
    <w:rsid w:val="00A502A1"/>
    <w:rsid w:val="00B249F7"/>
    <w:rsid w:val="00B30AF1"/>
    <w:rsid w:val="00B74D96"/>
    <w:rsid w:val="00BD315E"/>
    <w:rsid w:val="00BF3E34"/>
    <w:rsid w:val="00CC4B55"/>
    <w:rsid w:val="00D10999"/>
    <w:rsid w:val="00D67AA7"/>
    <w:rsid w:val="00D9065F"/>
    <w:rsid w:val="00E0112A"/>
    <w:rsid w:val="00E636A8"/>
    <w:rsid w:val="00F23801"/>
    <w:rsid w:val="00F60937"/>
    <w:rsid w:val="00F8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251093"/>
    <w:rPr>
      <w:color w:val="808080"/>
    </w:rPr>
  </w:style>
  <w:style w:type="paragraph" w:customStyle="1" w:styleId="21BF321679BD41868CC7AF59429A5039">
    <w:name w:val="21BF321679BD41868CC7AF59429A5039"/>
    <w:rsid w:val="002E06DC"/>
  </w:style>
  <w:style w:type="paragraph" w:customStyle="1" w:styleId="A36611C7CBFA43A5BF6D57A01F6AD50B">
    <w:name w:val="A36611C7CBFA43A5BF6D57A01F6AD50B"/>
    <w:rsid w:val="002E06DC"/>
  </w:style>
  <w:style w:type="paragraph" w:customStyle="1" w:styleId="524411A7E80F45EC811C775A9AAAF560">
    <w:name w:val="524411A7E80F45EC811C775A9AAAF560"/>
    <w:rsid w:val="002E06DC"/>
  </w:style>
  <w:style w:type="paragraph" w:customStyle="1" w:styleId="A9321BB880914539AB75294DB082F33A">
    <w:name w:val="A9321BB880914539AB75294DB082F33A"/>
    <w:rsid w:val="002E06DC"/>
  </w:style>
  <w:style w:type="paragraph" w:customStyle="1" w:styleId="004E797FFFF64D77A3947022A7486228">
    <w:name w:val="004E797FFFF64D77A3947022A7486228"/>
    <w:rsid w:val="000500C3"/>
  </w:style>
  <w:style w:type="paragraph" w:customStyle="1" w:styleId="B77A800C9E3F49EB98FC9F60CB9D18F9">
    <w:name w:val="B77A800C9E3F49EB98FC9F60CB9D18F9"/>
    <w:rsid w:val="000500C3"/>
  </w:style>
  <w:style w:type="paragraph" w:customStyle="1" w:styleId="1C84220744D64DE2A8124FC6F7335727">
    <w:name w:val="1C84220744D64DE2A8124FC6F7335727"/>
    <w:rsid w:val="006B195A"/>
  </w:style>
  <w:style w:type="paragraph" w:customStyle="1" w:styleId="43DCC383E8104B02B5DC0EE2BDAEFB50">
    <w:name w:val="43DCC383E8104B02B5DC0EE2BDAEFB50"/>
    <w:rsid w:val="002510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4687C-8BBB-4447-873D-93DB8D73E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16853</Words>
  <Characters>96066</Characters>
  <Application>Microsoft Office Word</Application>
  <DocSecurity>0</DocSecurity>
  <Lines>800</Lines>
  <Paragraphs>225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christine.nussbaum</dc:creator>
  <cp:keywords/>
  <dc:description/>
  <cp:lastModifiedBy>christine.nussbaum</cp:lastModifiedBy>
  <cp:revision>53</cp:revision>
  <cp:lastPrinted>2025-06-17T14:19:00Z</cp:lastPrinted>
  <dcterms:created xsi:type="dcterms:W3CDTF">2022-10-18T10:32:00Z</dcterms:created>
  <dcterms:modified xsi:type="dcterms:W3CDTF">2025-09-14T19:42:00Z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8">
    <vt:lpwstr>CloudProjectKey=xud3xgg861m0hk8a0a24t2ak7mdcek4vkbkbm2dq163; ProjectName=LibraryCNussbaum</vt:lpwstr>
  </property>
  <property fmtid="{D5CDD505-2E9C-101B-9397-08002B2CF9AE}" pid="3" name="CitaviDocumentProperty_7">
    <vt:lpwstr>LibraryCNussbaum</vt:lpwstr>
  </property>
  <property fmtid="{D5CDD505-2E9C-101B-9397-08002B2CF9AE}" pid="4" name="CitaviDocumentProperty_0">
    <vt:lpwstr>a497688b-32bf-4a30-a6ed-cca847fabde3</vt:lpwstr>
  </property>
  <property fmtid="{D5CDD505-2E9C-101B-9397-08002B2CF9AE}" pid="5" name="CitaviDocumentProperty_1">
    <vt:lpwstr>6.11.0.0</vt:lpwstr>
  </property>
  <property fmtid="{D5CDD505-2E9C-101B-9397-08002B2CF9AE}" pid="6" name="CitaviDocumentProperty_6">
    <vt:lpwstr>True</vt:lpwstr>
  </property>
</Properties>
</file>