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63169358"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 xml:space="preserve">Vocal Emotion </w:t>
      </w:r>
      <w:r w:rsidR="001241B7" w:rsidRPr="001241B7">
        <w:rPr>
          <w:rFonts w:ascii="Times New Roman" w:hAnsi="Times New Roman" w:cs="Times New Roman"/>
          <w:color w:val="C00000"/>
          <w:sz w:val="40"/>
          <w:szCs w:val="40"/>
          <w:lang w:val="en-US"/>
        </w:rPr>
        <w:t>Recognition</w:t>
      </w:r>
      <w:r w:rsidRPr="00FB69CC">
        <w:rPr>
          <w:rFonts w:ascii="Times New Roman" w:hAnsi="Times New Roman" w:cs="Times New Roman"/>
          <w:sz w:val="40"/>
          <w:szCs w:val="40"/>
          <w:lang w:val="en-US"/>
        </w:rPr>
        <w:t>: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670AFF68"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006A2889">
        <w:rPr>
          <w:rFonts w:ascii="Times New Roman" w:hAnsi="Times New Roman" w:cs="Times New Roman"/>
          <w:sz w:val="24"/>
          <w:szCs w:val="24"/>
          <w:vertAlign w:val="superscript"/>
        </w:rPr>
        <w:t>,5</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p w14:paraId="78B4D76F" w14:textId="5A7F974F" w:rsidR="006A2889" w:rsidRPr="003248C0" w:rsidRDefault="006A2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6A2889">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Lead contact</w:t>
      </w:r>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w:t>
      </w:r>
      <w:proofErr w:type="spellStart"/>
      <w:r w:rsidR="00550A5F">
        <w:rPr>
          <w:rFonts w:ascii="Times New Roman" w:eastAsia="Times New Roman" w:hAnsi="Times New Roman" w:cs="Times New Roman"/>
          <w:sz w:val="24"/>
          <w:szCs w:val="24"/>
          <w:lang w:val="en-US" w:eastAsia="de-DE"/>
        </w:rPr>
        <w:t>Steiger</w:t>
      </w:r>
      <w:proofErr w:type="spellEnd"/>
      <w:r w:rsidR="00550A5F">
        <w:rPr>
          <w:rFonts w:ascii="Times New Roman" w:eastAsia="Times New Roman" w:hAnsi="Times New Roman" w:cs="Times New Roman"/>
          <w:sz w:val="24"/>
          <w:szCs w:val="24"/>
          <w:lang w:val="en-US" w:eastAsia="de-DE"/>
        </w:rPr>
        <w:t xml:space="preserve">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w:t>
      </w:r>
      <w:proofErr w:type="spellStart"/>
      <w:r w:rsidRPr="003248C0">
        <w:rPr>
          <w:rFonts w:ascii="Times New Roman" w:eastAsia="Times New Roman" w:hAnsi="Times New Roman" w:cs="Times New Roman"/>
          <w:sz w:val="24"/>
          <w:szCs w:val="24"/>
          <w:lang w:val="en-US" w:eastAsia="de-DE"/>
        </w:rPr>
        <w:t>Steiger</w:t>
      </w:r>
      <w:proofErr w:type="spellEnd"/>
      <w:r w:rsidRPr="003248C0">
        <w:rPr>
          <w:rFonts w:ascii="Times New Roman" w:eastAsia="Times New Roman" w:hAnsi="Times New Roman" w:cs="Times New Roman"/>
          <w:sz w:val="24"/>
          <w:szCs w:val="24"/>
          <w:lang w:val="en-US" w:eastAsia="de-DE"/>
        </w:rPr>
        <w:t xml:space="preserve">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5B38585B" w:rsidR="000A3C46" w:rsidRPr="000C7D80" w:rsidRDefault="000C7D80" w:rsidP="000A5A16">
      <w:pPr>
        <w:rPr>
          <w:rStyle w:val="Hervorhebung"/>
          <w:rFonts w:ascii="Times New Roman" w:hAnsi="Times New Roman" w:cs="Times New Roman"/>
          <w:i w:val="0"/>
          <w:iCs w:val="0"/>
          <w:sz w:val="24"/>
          <w:szCs w:val="24"/>
          <w:lang w:val="en-US"/>
        </w:rPr>
      </w:pPr>
      <w:bookmarkStart w:id="3" w:name="_Toc64538323"/>
      <w:r w:rsidRPr="000C7D80">
        <w:rPr>
          <w:rStyle w:val="Hervorhebung"/>
          <w:rFonts w:ascii="Times New Roman" w:hAnsi="Times New Roman" w:cs="Times New Roman"/>
          <w:i w:val="0"/>
          <w:iCs w:val="0"/>
          <w:sz w:val="24"/>
          <w:szCs w:val="24"/>
          <w:lang w:val="en-US"/>
        </w:rPr>
        <w:t xml:space="preserve">Word count: </w:t>
      </w:r>
      <w:r>
        <w:rPr>
          <w:rStyle w:val="Hervorhebung"/>
          <w:rFonts w:ascii="Times New Roman" w:hAnsi="Times New Roman" w:cs="Times New Roman"/>
          <w:i w:val="0"/>
          <w:iCs w:val="0"/>
          <w:sz w:val="24"/>
          <w:szCs w:val="24"/>
          <w:lang w:val="en-US"/>
        </w:rPr>
        <w:t>6850</w:t>
      </w:r>
      <w:r w:rsidR="000A3C46" w:rsidRPr="000C7D80">
        <w:rPr>
          <w:rStyle w:val="Hervorhebung"/>
          <w:rFonts w:ascii="Times New Roman" w:hAnsi="Times New Roman" w:cs="Times New Roman"/>
          <w:i w:val="0"/>
          <w:iCs w:val="0"/>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5A4F340F"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w:t>
      </w:r>
      <w:r w:rsidR="002C75A7">
        <w:rPr>
          <w:rFonts w:ascii="Times New Roman" w:hAnsi="Times New Roman" w:cs="Times New Roman"/>
          <w:sz w:val="24"/>
          <w:szCs w:val="24"/>
          <w:lang w:val="en-US"/>
        </w:rPr>
        <w:t>W</w:t>
      </w:r>
      <w:r>
        <w:rPr>
          <w:rFonts w:ascii="Times New Roman" w:hAnsi="Times New Roman" w:cs="Times New Roman"/>
          <w:sz w:val="24"/>
          <w:szCs w:val="24"/>
          <w:lang w:val="en-US"/>
        </w:rPr>
        <w:t>e compared emotion recognition performance of singers (N= 45) vs. instrumentalists (N</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43) and professional musicians (N = 40) vs. amateurs (N = 88) vs. non-musicians (N = 38)</w:t>
      </w:r>
      <w:r w:rsidR="00955F49">
        <w:rPr>
          <w:rFonts w:ascii="Times New Roman" w:hAnsi="Times New Roman" w:cs="Times New Roman"/>
          <w:sz w:val="24"/>
          <w:szCs w:val="24"/>
          <w:lang w:val="en-US"/>
        </w:rPr>
        <w:t xml:space="preserve">, </w:t>
      </w:r>
      <w:bookmarkStart w:id="5" w:name="_Hlk207894475"/>
      <w:r w:rsidR="00955F49" w:rsidRPr="00955F49">
        <w:rPr>
          <w:rFonts w:ascii="Times New Roman" w:hAnsi="Times New Roman" w:cs="Times New Roman"/>
          <w:color w:val="C00000"/>
          <w:sz w:val="24"/>
          <w:szCs w:val="24"/>
          <w:lang w:val="en-US"/>
        </w:rPr>
        <w:t xml:space="preserve">based on short vocal utterances expressing happiness, pleasure, </w:t>
      </w:r>
      <w:r w:rsidR="00955F49" w:rsidRPr="00D0490C">
        <w:rPr>
          <w:rFonts w:ascii="Times New Roman" w:hAnsi="Times New Roman" w:cs="Times New Roman"/>
          <w:color w:val="C00000"/>
          <w:sz w:val="24"/>
          <w:szCs w:val="24"/>
          <w:lang w:val="en-US"/>
        </w:rPr>
        <w:t>fear</w:t>
      </w:r>
      <w:r w:rsidR="00F71C2D" w:rsidRPr="00D0490C">
        <w:rPr>
          <w:rFonts w:ascii="Times New Roman" w:hAnsi="Times New Roman" w:cs="Times New Roman"/>
          <w:color w:val="C00000"/>
          <w:sz w:val="24"/>
          <w:szCs w:val="24"/>
          <w:lang w:val="en-US"/>
        </w:rPr>
        <w:t>,</w:t>
      </w:r>
      <w:r w:rsidR="00955F49" w:rsidRPr="00D0490C">
        <w:rPr>
          <w:rFonts w:ascii="Times New Roman" w:hAnsi="Times New Roman" w:cs="Times New Roman"/>
          <w:color w:val="C00000"/>
          <w:sz w:val="24"/>
          <w:szCs w:val="24"/>
          <w:lang w:val="en-US"/>
        </w:rPr>
        <w:t xml:space="preserve"> </w:t>
      </w:r>
      <w:r w:rsidR="00FA2FFF" w:rsidRPr="00D0490C">
        <w:rPr>
          <w:rFonts w:ascii="Times New Roman" w:hAnsi="Times New Roman" w:cs="Times New Roman"/>
          <w:color w:val="C00000"/>
          <w:sz w:val="24"/>
          <w:szCs w:val="24"/>
          <w:lang w:val="en-US"/>
        </w:rPr>
        <w:t>or</w:t>
      </w:r>
      <w:r w:rsidR="00955F49" w:rsidRPr="00D0490C">
        <w:rPr>
          <w:rFonts w:ascii="Times New Roman" w:hAnsi="Times New Roman" w:cs="Times New Roman"/>
          <w:color w:val="C00000"/>
          <w:sz w:val="24"/>
          <w:szCs w:val="24"/>
          <w:lang w:val="en-US"/>
        </w:rPr>
        <w:t xml:space="preserve"> s</w:t>
      </w:r>
      <w:r w:rsidR="00955F49" w:rsidRPr="00955F49">
        <w:rPr>
          <w:rFonts w:ascii="Times New Roman" w:hAnsi="Times New Roman" w:cs="Times New Roman"/>
          <w:color w:val="C00000"/>
          <w:sz w:val="24"/>
          <w:szCs w:val="24"/>
          <w:lang w:val="en-US"/>
        </w:rPr>
        <w:t>adness</w:t>
      </w:r>
      <w:r>
        <w:rPr>
          <w:rFonts w:ascii="Times New Roman" w:hAnsi="Times New Roman" w:cs="Times New Roman"/>
          <w:sz w:val="24"/>
          <w:szCs w:val="24"/>
          <w:lang w:val="en-US"/>
        </w:rPr>
        <w:t xml:space="preserve">. </w:t>
      </w:r>
      <w:bookmarkEnd w:id="5"/>
      <w:r>
        <w:rPr>
          <w:rFonts w:ascii="Times New Roman" w:hAnsi="Times New Roman" w:cs="Times New Roman"/>
          <w:sz w:val="24"/>
          <w:szCs w:val="24"/>
          <w:lang w:val="en-US"/>
        </w:rPr>
        <w:t xml:space="preserve">Using both frequentist and Bayesian inference, we found the predicted </w:t>
      </w:r>
      <w:proofErr w:type="spellStart"/>
      <w:r>
        <w:rPr>
          <w:rFonts w:ascii="Times New Roman" w:hAnsi="Times New Roman" w:cs="Times New Roman"/>
          <w:sz w:val="24"/>
          <w:szCs w:val="24"/>
          <w:lang w:val="en-US"/>
        </w:rPr>
        <w:t>nulleffects</w:t>
      </w:r>
      <w:proofErr w:type="spellEnd"/>
      <w:r>
        <w:rPr>
          <w:rFonts w:ascii="Times New Roman" w:hAnsi="Times New Roman" w:cs="Times New Roman"/>
          <w:sz w:val="24"/>
          <w:szCs w:val="24"/>
          <w:lang w:val="en-US"/>
        </w:rPr>
        <w:t xml:space="preserve"> for singers vs. instrumentalists, and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auditory sensitivity.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specific type</w:t>
      </w:r>
      <w:r w:rsidR="002C75A7">
        <w:rPr>
          <w:rFonts w:ascii="Times New Roman" w:hAnsi="Times New Roman" w:cs="Times New Roman"/>
          <w:sz w:val="24"/>
          <w:szCs w:val="24"/>
          <w:lang w:val="en-US"/>
        </w:rPr>
        <w:t>s</w:t>
      </w:r>
      <w:r w:rsidR="00DF2527">
        <w:rPr>
          <w:rFonts w:ascii="Times New Roman" w:hAnsi="Times New Roman" w:cs="Times New Roman"/>
          <w:sz w:val="24"/>
          <w:szCs w:val="24"/>
          <w:lang w:val="en-US"/>
        </w:rPr>
        <w:t xml:space="preserve"> of musical activities or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6E9F1B3E"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Pr="00D42394">
        <w:rPr>
          <w:rFonts w:ascii="Times New Roman" w:hAnsi="Times New Roman" w:cs="Times New Roman"/>
          <w:sz w:val="24"/>
          <w:szCs w:val="24"/>
          <w:lang w:val="en-US"/>
        </w:rPr>
        <w:t xml:space="preserve">,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200448860"/>
      <w:r>
        <w:rPr>
          <w:rStyle w:val="Hervorhebung"/>
          <w:rFonts w:ascii="Times New Roman" w:hAnsi="Times New Roman" w:cs="Times New Roman"/>
          <w:sz w:val="24"/>
          <w:szCs w:val="24"/>
          <w:lang w:val="en-US"/>
        </w:rPr>
        <w:lastRenderedPageBreak/>
        <w:t>Public significance statement</w:t>
      </w:r>
      <w:bookmarkEnd w:id="6"/>
    </w:p>
    <w:p w14:paraId="4EAC67CE" w14:textId="38A87FDA"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Musicians outperform non-musicians in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but it is currently unclear whether this effect is modulated by the specific type of musical activity</w:t>
      </w:r>
    </w:p>
    <w:p w14:paraId="4717282C" w14:textId="5E3C2043"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To address this gap, we compared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in singers vs. instrumentalists and in amateurs vs. professional musicians</w:t>
      </w:r>
    </w:p>
    <w:p w14:paraId="5E6CEDC2" w14:textId="195F46E5"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In line with our predictions, we found no difference between either of these subgroups, suggesting that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is unaffected by the type and amount of musical activity</w:t>
      </w:r>
    </w:p>
    <w:p w14:paraId="1B31501F" w14:textId="38B3714B"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xml:space="preserve">, we replicated the link between natural auditory sensitivity and vocal emotion </w:t>
      </w:r>
      <w:r w:rsidR="001241B7" w:rsidRPr="001241B7">
        <w:rPr>
          <w:rFonts w:ascii="Times New Roman" w:hAnsi="Times New Roman" w:cs="Times New Roman"/>
          <w:color w:val="C00000"/>
          <w:sz w:val="24"/>
          <w:szCs w:val="24"/>
          <w:lang w:val="en-US"/>
        </w:rPr>
        <w:t>recognition</w:t>
      </w:r>
      <w:r w:rsidR="001241B7" w:rsidRPr="001C77F8">
        <w:rPr>
          <w:lang w:val="en-US"/>
        </w:rPr>
        <w:t xml:space="preserve"> </w:t>
      </w:r>
      <w:r w:rsidR="001C77F8" w:rsidRPr="001C77F8">
        <w:rPr>
          <w:lang w:val="en-US"/>
        </w:rPr>
        <w:br w:type="page"/>
      </w:r>
    </w:p>
    <w:p w14:paraId="1FEBD762" w14:textId="5775881B" w:rsidR="00484889" w:rsidRPr="001241B7" w:rsidRDefault="00484889" w:rsidP="00484889">
      <w:pPr>
        <w:pStyle w:val="berschrift1"/>
        <w:numPr>
          <w:ilvl w:val="0"/>
          <w:numId w:val="7"/>
        </w:numPr>
        <w:spacing w:line="480" w:lineRule="auto"/>
        <w:rPr>
          <w:rFonts w:ascii="Times New Roman" w:hAnsi="Times New Roman" w:cs="Times New Roman"/>
          <w:color w:val="C00000"/>
          <w:sz w:val="24"/>
          <w:szCs w:val="24"/>
          <w:lang w:val="en-US"/>
        </w:rPr>
      </w:pPr>
      <w:bookmarkStart w:id="7"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xml:space="preserve">: associations between musicality and vocal emotion </w:t>
      </w:r>
      <w:bookmarkEnd w:id="7"/>
      <w:r w:rsidR="001241B7" w:rsidRPr="001241B7">
        <w:rPr>
          <w:rFonts w:ascii="Times New Roman" w:hAnsi="Times New Roman" w:cs="Times New Roman"/>
          <w:color w:val="C00000"/>
          <w:sz w:val="24"/>
          <w:szCs w:val="24"/>
          <w:lang w:val="en-US"/>
        </w:rPr>
        <w:t>recognition</w:t>
      </w:r>
      <w:r w:rsidRPr="001241B7">
        <w:rPr>
          <w:rFonts w:ascii="Times New Roman" w:hAnsi="Times New Roman" w:cs="Times New Roman"/>
          <w:color w:val="C00000"/>
          <w:sz w:val="24"/>
          <w:szCs w:val="24"/>
          <w:lang w:val="en-US"/>
        </w:rPr>
        <w:t xml:space="preserve"> </w:t>
      </w:r>
    </w:p>
    <w:p w14:paraId="63BF6F52" w14:textId="5C787EB2" w:rsidR="00ED74E0" w:rsidRPr="005E7D4D" w:rsidRDefault="004E31A8" w:rsidP="005E7D4D">
      <w:pPr>
        <w:spacing w:line="480" w:lineRule="auto"/>
        <w:ind w:firstLine="360"/>
        <w:rPr>
          <w:rFonts w:ascii="Times New Roman" w:hAnsi="Times New Roman" w:cs="Times New Roman"/>
          <w:color w:val="C00000"/>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RWlzc24iOiIxOTM5LTEzMTUiLCJOYW1lIjoiSm91cm5hbCBvZiBQZXJzb25hbGl0eSBhbmQgU29jaWFsIFBzeWNob2xvZ3kiLCJQYWdpbmF0aW9uIjowLCJQcm90ZWN0ZWQiOnRydWUsIlVzZXJBYmJyZXZpYXRpb24xIjoiSiBQZXJzIFNvYyBQc3ljaG9sIiwiQ3JlYXRlZEJ5IjoiX0NocmlzdGluZSBOdXNzYmF1bSIsIkNyZWF0ZWRPbiI6IjIwMjEtMDMtMjNUMTQ6MjE6MjciLCJNb2RpZmllZEJ5IjoiX0NocmlzdGluZSBOdXNzYmF1bSIsIklkIjoiZDQ1MTgzZmItNzU5ZS00MjRkLWFkMTMtMDIyNGNmMzk4MGMwIiwiTW9kaWZpZWRPbiI6IjIwMjMtMDMtMDZUMTQ6NTU6NTc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5LTE3VDE0OjIzOjU5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E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A5LTE3VDE0OjIzOjU5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Laukka</w:t>
          </w:r>
          <w:proofErr w:type="spellEnd"/>
          <w:r w:rsidR="005E7D4D">
            <w:rPr>
              <w:rFonts w:ascii="Times New Roman" w:hAnsi="Times New Roman" w:cs="Times New Roman"/>
              <w:sz w:val="24"/>
              <w:szCs w:val="24"/>
              <w:lang w:val="en-US"/>
            </w:rPr>
            <w:t xml:space="preserve">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E5MzktMTQ1NSIsIk5hbWUiOiJQc3ljaG9sb2dpY2FsIGJ1bGxldGluIiwiUGFnaW5hdGlvbiI6MCwiUHJvdGVjdGVkIjpmYWxzZSwiQ3JlYXRlZEJ5IjoiX0NocmlzdGluZSBOdXNzYmF1bSIsIkNyZWF0ZWRPbiI6IjIwMjAtMTEtMTJUMTI6MDE6NDQiLCJNb2RpZmllZEJ5IjoiX0NocmlzdGluZSBOdXNzYmF1bSIsIklkIjoiYjY5YWUyYWQtNGIxZS00ZjZiLTg5YmEtZTYyMTEyMjhmOTkzIiwiTW9kaWZpZWRPbiI6IjIwMjAtMTEtMTJUMTI6MDE6NDQ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E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ktMTdUMTQ6MjM6NTk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yIn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yOS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ktMTdUMTQ6MjM6NTkiLCJQcm9qZWN0Ijp7IiRyZWYiOiI4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3RpbmUgTnVzc2JhdW0iLCJJZCI6ImNlMTA5ZTJkLTgxY2EtNGI4NC1iOGUwLWU5N2NmYTE2MmJmMCIsIk1vZGlmaWVkT24iOiIyMDI1LTA5LTE3VDE0OjIzOjU5IiwiUHJvamVjdCI6eyIkcmVmIjoiOCJ9fSwiVXNlTnVtYmVyaW5nVHlwZU9mUGFyZW50RG9jdW1lbnQiOmZhbHNlfSx7IiRpZCI6IjMwIiwiJHR5cGUiOiJTd2lzc0FjYWRlbWljLkNpdGF2aS5DaXRhdGlvbnMuV29yZFBsYWNlaG9sZGVyRW50cnksIFN3aXNzQWNhZGVtaWMuQ2l0YXZpIiwiSWQiOiJmNWI3ZjY0MC1mYjY1LTQ0ZTMtYTQxNS1mZGM3ODkyM2QyMGMiLCJSYW5nZUxlbmd0aCI6M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FaXNzbiI6IjE5MzktMTMxNSIsIk5hbWUiOiJKb3VybmFsIG9mIFBlcnNvbmFsaXR5IGFuZCBTb2NpYWwgUHN5Y2hvbG9neSIsIlBhZ2luYXRpb24iOjAsIlByb3RlY3RlZCI6dHJ1ZSwiVXNlckFiYnJldmlhdGlvbjEiOiJKIFBlcnMgU29jIFBzeWNob2wiLCJDcmVhdGVkQnkiOiJfQ2hyaXN0aW5lIE51c3NiYXVtIiwiQ3JlYXRlZE9uIjoiMjAyMS0wMy0yM1QxNDoyMToyNyIsIk1vZGlmaWVkQnkiOiJfQ2hyaXN0aW5lIE51c3NiYXVtIiwiSWQiOiJkNDUxODNmYi03NTllLTQyNGQtYWQxMy0wMjI0Y2YzOTgwYzAiLCJNb2RpZmllZE9uIjoiMjAyMy0wMy0wNlQxNDo1NTo1Ny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}</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Banse</w:t>
          </w:r>
          <w:proofErr w:type="spellEnd"/>
          <w:r w:rsidR="005E7D4D">
            <w:rPr>
              <w:rFonts w:ascii="Times New Roman" w:hAnsi="Times New Roman" w:cs="Times New Roman"/>
              <w:sz w:val="24"/>
              <w:szCs w:val="24"/>
              <w:lang w:val="en-US"/>
            </w:rPr>
            <w:t xml:space="preserve"> &amp; Scherer, 1996; </w:t>
          </w:r>
          <w:proofErr w:type="spellStart"/>
          <w:r w:rsidR="005E7D4D">
            <w:rPr>
              <w:rFonts w:ascii="Times New Roman" w:hAnsi="Times New Roman" w:cs="Times New Roman"/>
              <w:sz w:val="24"/>
              <w:szCs w:val="24"/>
              <w:lang w:val="en-US"/>
            </w:rPr>
            <w:t>Juslin</w:t>
          </w:r>
          <w:proofErr w:type="spellEnd"/>
          <w:r w:rsidR="005E7D4D">
            <w:rPr>
              <w:rFonts w:ascii="Times New Roman" w:hAnsi="Times New Roman" w:cs="Times New Roman"/>
              <w:sz w:val="24"/>
              <w:szCs w:val="24"/>
              <w:lang w:val="en-US"/>
            </w:rPr>
            <w:t xml:space="preserve"> &amp; </w:t>
          </w:r>
          <w:proofErr w:type="spellStart"/>
          <w:r w:rsidR="005E7D4D">
            <w:rPr>
              <w:rFonts w:ascii="Times New Roman" w:hAnsi="Times New Roman" w:cs="Times New Roman"/>
              <w:sz w:val="24"/>
              <w:szCs w:val="24"/>
              <w:lang w:val="en-US"/>
            </w:rPr>
            <w:t>Laukka</w:t>
          </w:r>
          <w:proofErr w:type="spellEnd"/>
          <w:r w:rsidR="005E7D4D">
            <w:rPr>
              <w:rFonts w:ascii="Times New Roman" w:hAnsi="Times New Roman" w:cs="Times New Roman"/>
              <w:sz w:val="24"/>
              <w:szCs w:val="24"/>
              <w:lang w:val="en-US"/>
            </w:rPr>
            <w:t>,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pZCI6IjgiLCIkdHlwZSI6IlN3aXNzQWNhZGVtaWMuQ2l0YXZpLlByb2plY3QsIFN3aXNzQWNhZGVtaWMuQ2l0YXZpIn19LHsiJGlkIjoiO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XSwiQ2l0YXRpb25LZXlVcGRhdGVUeXBlIjowLCJDb2xsYWJvcmF0b3JzIjpbXSwiRGF0ZTIiOiIyMDExLzA5LzI5IiwiRG9pIjoiMTAuMTAzNy9hMDAyNDUy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xOTQyNjk2IiwiVXJpU3RyaW5nIjoiaHR0cDovL3d3dy5uY2JpLm5sbS5uaWguZ292L3B1Ym1lZC8yMTk0MjY5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iMWU1NjFmYy00YjEzLTQ3ZGEtYTFmZi0xMzE1ZGRjNDA3NGM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YTAwMjQ1MjEiLCJVcmlTdHJpbmciOiJodHRwczovL2RvaS5vcmcvMTAuMTAzNy9hMDAyNDUy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}</w:instrText>
          </w:r>
          <w:r w:rsidR="000A08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OS0xN1QxNDoyMzo1OS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0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ktMTdUMTQ6MjM6NTkiLCJQcm9qZWN0Ijp7IiRyZWYiOiI4In19LCJVc2VOdW1iZXJpbmdUeXBlT2ZQYXJlbnREb2N1bWVudCI6ZmFsc2V9LHsiJGlkIjoiMjU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VhbCBSZXZpZXcgb2YgUHN5Y2hvbG9neSIsIlBhZ2luYXRpb24iOjAsIlByb3RlY3RlZCI6dHJ1ZSwiQ3JlYXRlZEJ5IjoiX0NocmlzdGluZSIsIkNyZWF0ZWRPbiI6IjIwMTktMDItMjFUMTI6NTA6NDYiLCJNb2RpZmllZEJ5IjoiX0NocmlzdGluZSBOdXNzYmF1bSIsIklkIjoiNGY5YmJiMmEtYmUzZC00YTE4LWFjNmUtYWIyMDVjOTVhYjY4IiwiTW9kaWZpZWRPbiI6IjIwMjUtMDktMTRUMTk6MTc6MzE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}</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 xml:space="preserve">(M. Martins et al., 2021; Nussbaum &amp; </w:t>
          </w:r>
          <w:proofErr w:type="spellStart"/>
          <w:r w:rsidR="005E7D4D">
            <w:rPr>
              <w:rFonts w:ascii="Times New Roman" w:hAnsi="Times New Roman" w:cs="Times New Roman"/>
              <w:sz w:val="24"/>
              <w:szCs w:val="24"/>
              <w:lang w:val="en-US"/>
            </w:rPr>
            <w:t>Schweinberger</w:t>
          </w:r>
          <w:proofErr w:type="spellEnd"/>
          <w:r w:rsidR="005E7D4D">
            <w:rPr>
              <w:rFonts w:ascii="Times New Roman" w:hAnsi="Times New Roman" w:cs="Times New Roman"/>
              <w:sz w:val="24"/>
              <w:szCs w:val="24"/>
              <w:lang w:val="en-US"/>
            </w:rPr>
            <w:t>,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183682" w:rsidRPr="00183682">
        <w:rPr>
          <w:rFonts w:ascii="Times New Roman" w:hAnsi="Times New Roman" w:cs="Times New Roman"/>
          <w:color w:val="C00000"/>
          <w:sz w:val="24"/>
          <w:szCs w:val="24"/>
          <w:lang w:val="en-US"/>
        </w:rPr>
        <w:t xml:space="preserve">Based on the observation that emotions expressed by voices and by music share a similar acoustic code </w:t>
      </w:r>
      <w:sdt>
        <w:sdtPr>
          <w:rPr>
            <w:rFonts w:ascii="Times New Roman" w:hAnsi="Times New Roman" w:cs="Times New Roman"/>
            <w:color w:val="C00000"/>
            <w:sz w:val="24"/>
            <w:szCs w:val="24"/>
            <w:lang w:val="en-US"/>
          </w:rPr>
          <w:alias w:val="To edit, see citavi.com/edit"/>
          <w:tag w:val="CitaviPlaceholder#f811e0e7-a258-461a-9403-a7f91f93c3ab"/>
          <w:id w:val="1723320715"/>
          <w:placeholder>
            <w:docPart w:val="DefaultPlaceholder_-1854013440"/>
          </w:placeholder>
        </w:sdtPr>
        <w:sdtContent>
          <w:r w:rsidR="00183682" w:rsidRPr="00183682">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YzAyNDE3LWQyNzUtNDk0NS1hZDgxLTMzY2IxZmEyZTgzYyIsIlJhbmdlTGVuZ3RoIjoyMywiUmVmZXJlbmNlSWQiOiJiMDQ3ZTFiOS02ZGU3LTQyNjYtYjQzYS1hZGI0YTNhZjI0O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OCIsIiR0eXBlIjoiU3dpc3NBY2FkZW1pYy5DaXRhdmkuUHJvamVjdCwgU3dpc3NBY2FkZW1pYy5DaXRhdmkifX0seyIkaWQiOiI5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4In19XSwiQ2l0YXRpb25LZXlVcGRhdGVUeXBlIjowLCJDb2xsYWJvcmF0b3JzIjpbXSwiRGF0ZTIiOiIyMDAzLzA5LzA2IiwiRG9pIjoiMTAuMTAzNy8wMDMzLTI5MDkuMTI5LjUuNzc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jMDU2NjQ1LThmZjYtNDEyYi04NTcyLTRiZjNmODdiMWUwZCIsIk1vZGlmaWVkT24iOiIyMDE5LTAyLTIxVDEyOjUwOjU0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zNy8wMDMzLTI5MDkuMTI5LjUuNzcwIiwiVXJpU3RyaW5nIjoiaHR0cHM6Ly9kb2kub3JnLzEwLjEwMzcvMDAzMy0yOTA5LjEyOS41Ljc3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Ep1c2xpbiAmIExhdWtrYSwgMjAwMykifV19LCJUYWciOiJDaXRhdmlQbGFjZWhvbGRlciNmODExZTBlNy1hMjU4LTQ2MWEtOTQwMy1hN2Y5MWY5M2MzYWIiLCJUZXh0IjoiKEp1c2xpbiAmIExhdWtrYSwgMjAwMykiLCJXQUlWZXJzaW9uIjoiNi4xNy4wLjAifQ==}</w:instrText>
          </w:r>
          <w:r w:rsidR="00183682" w:rsidRPr="00183682">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w:t>
          </w:r>
          <w:proofErr w:type="spellStart"/>
          <w:r w:rsidR="005E7D4D">
            <w:rPr>
              <w:rFonts w:ascii="Times New Roman" w:hAnsi="Times New Roman" w:cs="Times New Roman"/>
              <w:color w:val="C00000"/>
              <w:sz w:val="24"/>
              <w:szCs w:val="24"/>
              <w:lang w:val="en-US"/>
            </w:rPr>
            <w:t>Juslin</w:t>
          </w:r>
          <w:proofErr w:type="spellEnd"/>
          <w:r w:rsidR="005E7D4D">
            <w:rPr>
              <w:rFonts w:ascii="Times New Roman" w:hAnsi="Times New Roman" w:cs="Times New Roman"/>
              <w:color w:val="C00000"/>
              <w:sz w:val="24"/>
              <w:szCs w:val="24"/>
              <w:lang w:val="en-US"/>
            </w:rPr>
            <w:t xml:space="preserve"> &amp; </w:t>
          </w:r>
          <w:proofErr w:type="spellStart"/>
          <w:r w:rsidR="005E7D4D">
            <w:rPr>
              <w:rFonts w:ascii="Times New Roman" w:hAnsi="Times New Roman" w:cs="Times New Roman"/>
              <w:color w:val="C00000"/>
              <w:sz w:val="24"/>
              <w:szCs w:val="24"/>
              <w:lang w:val="en-US"/>
            </w:rPr>
            <w:t>Laukka</w:t>
          </w:r>
          <w:proofErr w:type="spellEnd"/>
          <w:r w:rsidR="005E7D4D">
            <w:rPr>
              <w:rFonts w:ascii="Times New Roman" w:hAnsi="Times New Roman" w:cs="Times New Roman"/>
              <w:color w:val="C00000"/>
              <w:sz w:val="24"/>
              <w:szCs w:val="24"/>
              <w:lang w:val="en-US"/>
            </w:rPr>
            <w:t>, 2003)</w:t>
          </w:r>
          <w:r w:rsidR="00183682" w:rsidRPr="00183682">
            <w:rPr>
              <w:rFonts w:ascii="Times New Roman" w:hAnsi="Times New Roman" w:cs="Times New Roman"/>
              <w:color w:val="C00000"/>
              <w:sz w:val="24"/>
              <w:szCs w:val="24"/>
              <w:lang w:val="en-US"/>
            </w:rPr>
            <w:fldChar w:fldCharType="end"/>
          </w:r>
        </w:sdtContent>
      </w:sdt>
      <w:r w:rsidR="00183682" w:rsidRPr="00183682">
        <w:rPr>
          <w:rFonts w:ascii="Times New Roman" w:hAnsi="Times New Roman" w:cs="Times New Roman"/>
          <w:color w:val="C00000"/>
          <w:sz w:val="24"/>
          <w:szCs w:val="24"/>
          <w:lang w:val="en-US"/>
        </w:rPr>
        <w:t>, early theoretical frameworks</w:t>
      </w:r>
      <w:r w:rsidR="00F34BD8">
        <w:rPr>
          <w:rFonts w:ascii="Times New Roman" w:hAnsi="Times New Roman" w:cs="Times New Roman"/>
          <w:color w:val="C00000"/>
          <w:sz w:val="24"/>
          <w:szCs w:val="24"/>
          <w:lang w:val="en-US"/>
        </w:rPr>
        <w:t xml:space="preserve"> like the OPERA hypothesis</w:t>
      </w:r>
      <w:r w:rsidR="00183682" w:rsidRPr="00183682">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f77c251a-64f5-479e-bac7-c782fe699164"/>
          <w:id w:val="-406851791"/>
          <w:placeholder>
            <w:docPart w:val="DefaultPlaceholder_-1854013440"/>
          </w:placeholder>
        </w:sdtPr>
        <w:sdtContent>
          <w:r w:rsidR="00183682" w:rsidRPr="00183682">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AzY2UyLWE0MDItNGI3NC05MmNmLTczM2ZkM2JiMTA0OSIsIlJhbmdlTGVuZ3RoIjoxMywiUmVmZXJlbmNlSWQiOiI5MWYzZGMxNC0wMzg0LTQ0NjYtYWJmMy0wNzI0NjE5MWIw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0Nzc3MyIsIlVyaVN0cmluZyI6Imh0dHA6Ly93d3cubmNiaS5ubG0ubmloLmdvdi9wdWJtZWQvMjE3NDc3Nz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GQ5MmYxMDItN2Q2OS00YTM0LWJhM2EtMDgxZTc3MDkxNjg4IiwiTW9kaWZpZWRPbiI6IjIwMTktMDItMjFUMTI6NTA6NTQ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g5L2Zwc3lnLjIwMTEuMDAxNDIiLCJVcmlTdHJpbmciOiJodHRwczovL2RvaS5vcmcvMTAuMzM4OS9mcHN5Zy4yMDExLjAwMTQ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U4MDlmNzA1LTA2ZDQtNDg4Yi1hMWE4LTMyYTA4MzFkYzQ2MSIsIk1vZGlmaWVkT24iOiIyMDE5LTAyLTIxVDEyOjUwOjU0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yODI0NCIsIlVyaVN0cmluZyI6Imh0dHBzOi8vd3d3Lm5jYmkubmxtLm5paC5nb3YvcG1jL2FydGljbGVzL1BNQzMxMjgyND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}</w:instrText>
          </w:r>
          <w:r w:rsidR="00183682" w:rsidRPr="00183682">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(Patel, 2011)</w:t>
          </w:r>
          <w:r w:rsidR="00183682" w:rsidRPr="00183682">
            <w:rPr>
              <w:rFonts w:ascii="Times New Roman" w:hAnsi="Times New Roman" w:cs="Times New Roman"/>
              <w:color w:val="C00000"/>
              <w:sz w:val="24"/>
              <w:szCs w:val="24"/>
              <w:lang w:val="en-US"/>
            </w:rPr>
            <w:fldChar w:fldCharType="end"/>
          </w:r>
        </w:sdtContent>
      </w:sdt>
      <w:r w:rsidR="00183682" w:rsidRPr="00183682">
        <w:rPr>
          <w:rFonts w:ascii="Times New Roman" w:hAnsi="Times New Roman" w:cs="Times New Roman"/>
          <w:color w:val="C00000"/>
          <w:sz w:val="24"/>
          <w:szCs w:val="24"/>
          <w:lang w:val="en-US"/>
        </w:rPr>
        <w:t xml:space="preserve"> proposed a causal effect of musical training on voice perception skills</w:t>
      </w:r>
      <w:r w:rsidR="00780793">
        <w:rPr>
          <w:rFonts w:ascii="Times New Roman" w:hAnsi="Times New Roman" w:cs="Times New Roman"/>
          <w:color w:val="C00000"/>
          <w:sz w:val="24"/>
          <w:szCs w:val="24"/>
          <w:lang w:val="en-US"/>
        </w:rPr>
        <w:t xml:space="preserve">, </w:t>
      </w:r>
      <w:r w:rsidR="00F34BD8">
        <w:rPr>
          <w:rFonts w:ascii="Times New Roman" w:hAnsi="Times New Roman" w:cs="Times New Roman"/>
          <w:color w:val="C00000"/>
          <w:sz w:val="24"/>
          <w:szCs w:val="24"/>
          <w:lang w:val="en-US"/>
        </w:rPr>
        <w:t xml:space="preserve">if specific conditions are met like an </w:t>
      </w:r>
      <w:r w:rsidR="00F34BD8" w:rsidRPr="00F34BD8">
        <w:rPr>
          <w:rFonts w:ascii="Times New Roman" w:hAnsi="Times New Roman" w:cs="Times New Roman"/>
          <w:b/>
          <w:color w:val="C00000"/>
          <w:sz w:val="24"/>
          <w:szCs w:val="24"/>
          <w:lang w:val="en-US"/>
        </w:rPr>
        <w:t>o</w:t>
      </w:r>
      <w:r w:rsidR="00F34BD8">
        <w:rPr>
          <w:rFonts w:ascii="Times New Roman" w:hAnsi="Times New Roman" w:cs="Times New Roman"/>
          <w:color w:val="C00000"/>
          <w:sz w:val="24"/>
          <w:szCs w:val="24"/>
          <w:lang w:val="en-US"/>
        </w:rPr>
        <w:t xml:space="preserve">verlap in the neural circuits, </w:t>
      </w:r>
      <w:r w:rsidR="00F34BD8" w:rsidRPr="00F34BD8">
        <w:rPr>
          <w:rFonts w:ascii="Times New Roman" w:hAnsi="Times New Roman" w:cs="Times New Roman"/>
          <w:b/>
          <w:color w:val="C00000"/>
          <w:sz w:val="24"/>
          <w:szCs w:val="24"/>
          <w:lang w:val="en-US"/>
        </w:rPr>
        <w:t>p</w:t>
      </w:r>
      <w:r w:rsidR="00F34BD8">
        <w:rPr>
          <w:rFonts w:ascii="Times New Roman" w:hAnsi="Times New Roman" w:cs="Times New Roman"/>
          <w:color w:val="C00000"/>
          <w:sz w:val="24"/>
          <w:szCs w:val="24"/>
          <w:lang w:val="en-US"/>
        </w:rPr>
        <w:t xml:space="preserve">recision in auditory-motor demands, as well as involvement of </w:t>
      </w:r>
      <w:r w:rsidR="00F34BD8" w:rsidRPr="00F34BD8">
        <w:rPr>
          <w:rFonts w:ascii="Times New Roman" w:hAnsi="Times New Roman" w:cs="Times New Roman"/>
          <w:b/>
          <w:color w:val="C00000"/>
          <w:sz w:val="24"/>
          <w:szCs w:val="24"/>
          <w:lang w:val="en-US"/>
        </w:rPr>
        <w:t>e</w:t>
      </w:r>
      <w:r w:rsidR="00F34BD8">
        <w:rPr>
          <w:rFonts w:ascii="Times New Roman" w:hAnsi="Times New Roman" w:cs="Times New Roman"/>
          <w:color w:val="C00000"/>
          <w:sz w:val="24"/>
          <w:szCs w:val="24"/>
          <w:lang w:val="en-US"/>
        </w:rPr>
        <w:t xml:space="preserve">motion, </w:t>
      </w:r>
      <w:r w:rsidR="00F34BD8" w:rsidRPr="00F34BD8">
        <w:rPr>
          <w:rFonts w:ascii="Times New Roman" w:hAnsi="Times New Roman" w:cs="Times New Roman"/>
          <w:b/>
          <w:color w:val="C00000"/>
          <w:sz w:val="24"/>
          <w:szCs w:val="24"/>
          <w:lang w:val="en-US"/>
        </w:rPr>
        <w:t>r</w:t>
      </w:r>
      <w:r w:rsidR="00F34BD8">
        <w:rPr>
          <w:rFonts w:ascii="Times New Roman" w:hAnsi="Times New Roman" w:cs="Times New Roman"/>
          <w:color w:val="C00000"/>
          <w:sz w:val="24"/>
          <w:szCs w:val="24"/>
          <w:lang w:val="en-US"/>
        </w:rPr>
        <w:t xml:space="preserve">epetition and </w:t>
      </w:r>
      <w:r w:rsidR="00F34BD8" w:rsidRPr="00F34BD8">
        <w:rPr>
          <w:rFonts w:ascii="Times New Roman" w:hAnsi="Times New Roman" w:cs="Times New Roman"/>
          <w:b/>
          <w:color w:val="C00000"/>
          <w:sz w:val="24"/>
          <w:szCs w:val="24"/>
          <w:lang w:val="en-US"/>
        </w:rPr>
        <w:t>a</w:t>
      </w:r>
      <w:r w:rsidR="00F34BD8">
        <w:rPr>
          <w:rFonts w:ascii="Times New Roman" w:hAnsi="Times New Roman" w:cs="Times New Roman"/>
          <w:color w:val="C00000"/>
          <w:sz w:val="24"/>
          <w:szCs w:val="24"/>
          <w:lang w:val="en-US"/>
        </w:rPr>
        <w:t>ttention in the musical activity. However,</w:t>
      </w:r>
      <w:r w:rsidR="005E7D4D">
        <w:rPr>
          <w:rFonts w:ascii="Times New Roman" w:hAnsi="Times New Roman" w:cs="Times New Roman"/>
          <w:color w:val="C00000"/>
          <w:sz w:val="24"/>
          <w:szCs w:val="24"/>
          <w:lang w:val="en-US"/>
        </w:rPr>
        <w:t xml:space="preserve"> for vocal emotion recognition,</w:t>
      </w:r>
      <w:r w:rsidR="00F34BD8">
        <w:rPr>
          <w:rFonts w:ascii="Times New Roman" w:hAnsi="Times New Roman" w:cs="Times New Roman"/>
          <w:color w:val="C00000"/>
          <w:sz w:val="24"/>
          <w:szCs w:val="24"/>
          <w:lang w:val="en-US"/>
        </w:rPr>
        <w:t xml:space="preserve"> the OPERA hypothesis has not stood up to </w:t>
      </w:r>
      <w:r w:rsidR="005E7D4D">
        <w:rPr>
          <w:rFonts w:ascii="Times New Roman" w:hAnsi="Times New Roman" w:cs="Times New Roman"/>
          <w:color w:val="C00000"/>
          <w:sz w:val="24"/>
          <w:szCs w:val="24"/>
          <w:lang w:val="en-US"/>
        </w:rPr>
        <w:t>rigorous</w:t>
      </w:r>
      <w:r w:rsidR="00F34BD8">
        <w:rPr>
          <w:rFonts w:ascii="Times New Roman" w:hAnsi="Times New Roman" w:cs="Times New Roman"/>
          <w:color w:val="C00000"/>
          <w:sz w:val="24"/>
          <w:szCs w:val="24"/>
          <w:lang w:val="en-US"/>
        </w:rPr>
        <w:t xml:space="preserve"> empirical examination </w:t>
      </w:r>
      <w:sdt>
        <w:sdtPr>
          <w:rPr>
            <w:rFonts w:ascii="Times New Roman" w:hAnsi="Times New Roman" w:cs="Times New Roman"/>
            <w:color w:val="C00000"/>
            <w:sz w:val="24"/>
            <w:szCs w:val="24"/>
            <w:lang w:val="en-US"/>
          </w:rPr>
          <w:alias w:val="To edit, see citavi.com/edit"/>
          <w:tag w:val="CitaviPlaceholder#5b3dfbb1-355c-4bb5-a594-8a701357256b"/>
          <w:id w:val="-1084138684"/>
          <w:placeholder>
            <w:docPart w:val="DefaultPlaceholder_-1854013440"/>
          </w:placeholder>
        </w:sdtPr>
        <w:sdtContent>
          <w:r w:rsidR="005E7D4D">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jk4YTlkLTBhYWItNDI0NC04NmVjLWJlYTdkODU5MTk2NCIsIlJhbmdlTGVuZ3RoIjoyNi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0seyIkaWQiOiIxNyIsIiR0eXBlIjoiU3dpc3NBY2FkZW1pYy5DaXRhdmkuQ2l0YXRpb25zLldvcmRQbGFjZWhvbGRlckVudHJ5LCBTd2lzc0FjYWRlbWljLkNpdGF2aSIsIklkIjoiMzE5YTM2ZTktNjgwNC00NTFjLTk4MDktYjU2ODI3Njk1OGRkIiwiUmFuZ2VTdGFydCI6MjYsIlJhbmdlTGVuZ3RoIjozNSwiUmVmZXJlbmNlSWQiOiJiN2Y2OTkzNC0wMmNjLTRlNjQtOWJkNS04MGI0Nzg0ZGM2Mjk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}</w:instrText>
          </w:r>
          <w:r w:rsidR="005E7D4D">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(Schellenberg &amp; Lima, 2024; Swaminathan &amp; Schellenberg, 2020)</w:t>
          </w:r>
          <w:r w:rsidR="005E7D4D">
            <w:rPr>
              <w:rFonts w:ascii="Times New Roman" w:hAnsi="Times New Roman" w:cs="Times New Roman"/>
              <w:color w:val="C00000"/>
              <w:sz w:val="24"/>
              <w:szCs w:val="24"/>
              <w:lang w:val="en-US"/>
            </w:rPr>
            <w:fldChar w:fldCharType="end"/>
          </w:r>
        </w:sdtContent>
      </w:sdt>
      <w:r w:rsidR="005E7D4D">
        <w:rPr>
          <w:rFonts w:ascii="Times New Roman" w:hAnsi="Times New Roman" w:cs="Times New Roman"/>
          <w:color w:val="C00000"/>
          <w:sz w:val="24"/>
          <w:szCs w:val="24"/>
          <w:lang w:val="en-US"/>
        </w:rPr>
        <w:t xml:space="preserve">. Instead, evidence </w:t>
      </w:r>
      <w:r w:rsidR="005E7D4D" w:rsidRPr="005E7D4D">
        <w:rPr>
          <w:rFonts w:ascii="Times New Roman" w:hAnsi="Times New Roman" w:cs="Times New Roman"/>
          <w:color w:val="C00000"/>
          <w:sz w:val="24"/>
          <w:szCs w:val="24"/>
          <w:lang w:val="en-US"/>
        </w:rPr>
        <w:t xml:space="preserve">collectively points to the role of </w:t>
      </w:r>
      <w:r w:rsidR="005E7D4D" w:rsidRPr="005E7D4D">
        <w:rPr>
          <w:rFonts w:ascii="Times New Roman" w:hAnsi="Times New Roman" w:cs="Times New Roman"/>
          <w:bCs/>
          <w:i/>
          <w:iCs/>
          <w:color w:val="C00000"/>
          <w:sz w:val="24"/>
          <w:szCs w:val="24"/>
          <w:lang w:val="en-US"/>
        </w:rPr>
        <w:t xml:space="preserve">auditory sensitivity, </w:t>
      </w:r>
      <w:r w:rsidR="005E7D4D" w:rsidRPr="005E7D4D">
        <w:rPr>
          <w:rFonts w:ascii="Times New Roman" w:hAnsi="Times New Roman" w:cs="Times New Roman"/>
          <w:bCs/>
          <w:iCs/>
          <w:color w:val="C00000"/>
          <w:sz w:val="24"/>
          <w:szCs w:val="24"/>
          <w:lang w:val="en-US"/>
        </w:rPr>
        <w:t>which</w:t>
      </w:r>
      <w:r w:rsidR="005E7D4D" w:rsidRPr="005E7D4D">
        <w:rPr>
          <w:rFonts w:ascii="Times New Roman" w:hAnsi="Times New Roman" w:cs="Times New Roman"/>
          <w:color w:val="C00000"/>
          <w:sz w:val="24"/>
          <w:szCs w:val="24"/>
          <w:lang w:val="en-US"/>
        </w:rPr>
        <w:t xml:space="preserve"> does not seem to be causally linked to formal musical training.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ktMTdUMTQ6MjM6NTk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JjNDJiNDRjLTNjNTAtNGVmYS05ZDE5LWZlNjFiYzZkMTJmOCIsIlRleHQiOiIoQmFsZMOpIGV0IGFsLiwgMjAyNTsgS3JhdXMgJiBDaGFuZHJhc2VrYXJhbiwgMjAxMCkiLCJXQUlWZXJzaW9uIjoiNi4xNy4wLjAifQ==}</w:instrText>
          </w:r>
          <w:r w:rsidR="003C0E9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Baldé</w:t>
          </w:r>
          <w:proofErr w:type="spellEnd"/>
          <w:r w:rsidR="005E7D4D">
            <w:rPr>
              <w:rFonts w:ascii="Times New Roman" w:hAnsi="Times New Roman" w:cs="Times New Roman"/>
              <w:sz w:val="24"/>
              <w:szCs w:val="24"/>
              <w:lang w:val="en-US"/>
            </w:rPr>
            <w:t xml:space="preserve">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w:t>
      </w:r>
      <w:r w:rsidR="005E7D4D">
        <w:rPr>
          <w:rFonts w:ascii="Times New Roman" w:hAnsi="Times New Roman" w:cs="Times New Roman"/>
          <w:sz w:val="24"/>
          <w:szCs w:val="24"/>
          <w:lang w:val="en-US"/>
        </w:rPr>
        <w:t xml:space="preserve"> however,</w:t>
      </w:r>
      <w:r w:rsidR="00B67784" w:rsidRPr="00B67784">
        <w:rPr>
          <w:rFonts w:ascii="Times New Roman" w:hAnsi="Times New Roman" w:cs="Times New Roman"/>
          <w:sz w:val="24"/>
          <w:szCs w:val="24"/>
          <w:lang w:val="en-US"/>
        </w:rPr>
        <w:t xml:space="preserve"> </w:t>
      </w:r>
      <w:r w:rsidR="005E7D4D">
        <w:rPr>
          <w:rFonts w:ascii="Times New Roman" w:hAnsi="Times New Roman" w:cs="Times New Roman"/>
          <w:sz w:val="24"/>
          <w:szCs w:val="24"/>
          <w:lang w:val="en-US"/>
        </w:rPr>
        <w:t>this</w:t>
      </w:r>
      <w:r w:rsidR="00B67784">
        <w:rPr>
          <w:rFonts w:ascii="Times New Roman" w:hAnsi="Times New Roman" w:cs="Times New Roman"/>
          <w:sz w:val="24"/>
          <w:szCs w:val="24"/>
          <w:lang w:val="en-US"/>
        </w:rPr>
        <w:t xml:space="preserv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QwLCJSYW5nZUxlbmd0aCI6MjMsIlJlZmVyZW5jZUlkIjoiM2M1ODIwZTItMjdlOS00NTU3LTk4ZGItYjk1NWEyZjZlNW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yN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jU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yNi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yO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I5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5LTE3VDE0OjIzOjU5IiwiUHJvamVjdCI6eyIkcmVmIjoiOCJ9fSwiVXNlTnVtYmVyaW5nVHlwZU9mUGFyZW50RG9jdW1lbnQiOmZhbHNlfSx7IiRpZCI6IjM4IiwiJHR5cGUiOiJTd2lzc0FjYWRlbWljLkNpdGF2aS5DaXRhdGlvbnMuV29yZFBsYWNlaG9sZGVyRW50cnksIFN3aXNzQWNhZGVtaWMuQ2l0YXZpIiwiSWQiOiIxNmFlZWU0YS0wNzM2LTQzZDktYWQxNS1kMzg5MjUzZTZiMzUiLCJSYW5nZVN0YXJ0Ijo4NiwiUmFuZ2VMZW5ndGgiOjIwLCJSZWZlcmVuY2VJZCI6ImUyOTcyNDg4LWRmM2UtNGRlMC1hMmM2LWM4NGY4OGQ2ZmIzYS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wMzgvczQxNTk4LTAyNC02Njg4OS15IiwiVXJpU3RyaW5nIjoiaHR0cHM6Ly9kb2kub3JnLzEwLjEwMzgvczQxNTk4LTAyNC02Njg4OS15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DoxMSIsIk1vZGlmaWVkQnkiOiJfQ2hyaXN0aW5lIE51c3NiYXVtIiwiSWQiOiI0YTY0YWUyMy1iMGE0LTRkM2MtYTExNC1mNWM4ZDVjODllZTAiLCJNb2RpZmllZE9uIjoiMjAyNS0wMy0xOFQxMzozNDoxMSIsIlByb2plY3QiOnsiJHJlZiI6IjgifX1dLCJOdW1iZXIiOiIxIiwiT3JnYW5pemF0aW9ucyI6W10sIk90aGVyc0ludm9sdmVkIjpbXSwiUGFnZVJhbmdlIjoiPHNwPlxyXG4gIDxuPjE2NDYyPC9uPlxyXG4gIDxpbj50cnVlPC9pbj5cclxuICA8b3M+MTY0NjI8L29zPlxyXG4gIDxwcz4xNjQ2MjwvcHM+XHJcbjwvc3A+XHJcbjxvcz4xNjQ2Mjwvb3M+IiwiUGVyaW9kaWNhbCI6eyIkaWQiOiI1Ni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Sx7IiRpZCI6IjY1IiwiJHR5cGUiOiJTd2lzc0FjYWRlbWljLkNpdGF2aS5QZXJzb24sIFN3aXNzQWNhZGVtaWMuQ2l0YXZpIiwiRmlyc3ROYW1lIjoiSmFzb24iLCJMYXN0TmFtZSI6IldhcnJlbiIsIk1pZGRsZU5hbWUiOiJELiIsIlByb3RlY3RlZCI6ZmFsc2UsIlNleCI6MiwiQ3JlYXRlZEJ5IjoiX0NocmlzdGluZSIsIkNyZWF0ZWRPbiI6IjIwMjAtMDMtMTlUMTM6NDk6MTYiLCJNb2RpZmllZEJ5IjoiX0NocmlzdGluZSIsIklkIjoiZWI3NWU1ZTItMmE0Ny00MGU1LThhNGEtOTFmY2Q5ZmE2ZDljIiwiTW9kaWZpZWRPbiI6IjIwMjAtMDMtMTlUMTM6NDk6MTkiLCJQcm9qZWN0Ijp7IiRyZWYiOiI4In19LHsiJGlkIjoiNjY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}</w:instrText>
          </w:r>
          <w:r w:rsidR="00B6778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 xml:space="preserve">(Correia et al., 2022; Lima et al., 2016; Nussbaum et al., 2024; Thompson et al., 2012; </w:t>
          </w:r>
          <w:proofErr w:type="spellStart"/>
          <w:r w:rsidR="005E7D4D">
            <w:rPr>
              <w:rFonts w:ascii="Times New Roman" w:hAnsi="Times New Roman" w:cs="Times New Roman"/>
              <w:sz w:val="24"/>
              <w:szCs w:val="24"/>
              <w:lang w:val="en-US"/>
            </w:rPr>
            <w:t>Vigl</w:t>
          </w:r>
          <w:proofErr w:type="spellEnd"/>
          <w:r w:rsidR="005E7D4D">
            <w:rPr>
              <w:rFonts w:ascii="Times New Roman" w:hAnsi="Times New Roman" w:cs="Times New Roman"/>
              <w:sz w:val="24"/>
              <w:szCs w:val="24"/>
              <w:lang w:val="en-US"/>
            </w:rPr>
            <w:t xml:space="preserve"> et al., 2024)</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ktMTdUMTQ6MjM6NTkiLCJQcm9qZWN0Ijp7IiRyZWYiOiI4In19LCJVc2VOdW1iZXJpbmdUeXBlT2ZQYXJlbnREb2N1bWVudCI6ZmFsc2V9XSwiRm9ybWF0dGVkVGV4dCI6eyIkaWQiOiIyMyIsIkNvdW50IjoxLCJUZXh0VW5pdHMiOlt7IiRpZCI6IjI0IiwiRm9udFN0eWxlIjp7IiRpZCI6IjI1IiwiTmV1dHJhbCI6dHJ1ZX0sIlJlYWRpbmdPcmRlciI6MSwiVGV4dCI6IkNvcnJlaWEgZXQgYWwuIn1dfSwiVGFnIjoiQ2l0YXZpUGxhY2Vob2xkZXIjYWU5NjhhMjAtNGFmOS00NDZhLThkZTEtMTY0NDAzYjQ2MzBjIiwiVGV4dCI6IkNvcnJlaWEgZXQgYWwuIiwiV0FJVmVyc2lvbiI6IjYuMTcuMC4wIn0=}</w:instrText>
          </w:r>
          <w:r w:rsidR="00A50C7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5LTE3VDE0OjIzOjU5IiwiUHJvamVjdCI6eyIkcmVmIjoiOCJ9fSwiVXNlTnVtYmVyaW5nVHlwZU9mUGFyZW50RG9jdW1lbnQiOmZhbHNlLCJZZWFyT25seSI6dHJ1ZX1dLCJGb3JtYXR0ZWRUZXh0Ijp7IiRpZCI6IjIzIiwiQ291bnQiOjEsIlRleHRVbml0cyI6W3siJGlkIjoiMjQiLCJGb250U3R5bGUiOnsiJGlkIjoiMjUiLCJOZXV0cmFsIjp0cnVlfSwiUmVhZGluZ09yZGVyIjoxLCJUZXh0IjoiKDIwMjIpIn1dfSwiVGFnIjoiQ2l0YXZpUGxhY2Vob2xkZXIjNTc4OTEyYTktMzgyYi00MzQ2LTg0ZjAtYTEwZmEwYTkzMjYwIiwiVGV4dCI6IigyMDIyKSIsIldBSVZlcnNpb24iOiI2LjE3LjAuMCJ9}</w:instrText>
          </w:r>
          <w:r w:rsidR="00A50C7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w:t>
      </w:r>
      <w:r w:rsidR="001241B7" w:rsidRPr="001241B7">
        <w:rPr>
          <w:rFonts w:ascii="Times New Roman" w:hAnsi="Times New Roman" w:cs="Times New Roman"/>
          <w:color w:val="C00000"/>
          <w:sz w:val="24"/>
          <w:szCs w:val="24"/>
          <w:lang w:val="en-US"/>
        </w:rPr>
        <w:t>recognition</w:t>
      </w:r>
      <w:r w:rsidR="00A50C7F">
        <w:rPr>
          <w:rFonts w:ascii="Times New Roman" w:hAnsi="Times New Roman" w:cs="Times New Roman"/>
          <w:sz w:val="24"/>
          <w:szCs w:val="24"/>
          <w:lang w:val="en-US"/>
        </w:rPr>
        <w:t xml:space="preserve">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w:t>
      </w:r>
      <w:r w:rsidR="00ED74E0">
        <w:rPr>
          <w:rFonts w:ascii="Times New Roman" w:hAnsi="Times New Roman" w:cs="Times New Roman"/>
          <w:sz w:val="24"/>
          <w:szCs w:val="24"/>
          <w:lang w:val="en-US"/>
        </w:rPr>
        <w:lastRenderedPageBreak/>
        <w:t xml:space="preserve">presumably strongest evidence is provided by a recent randomized-controlled study in school children, which found no causal effects of musical training on vocal emotion </w:t>
      </w:r>
      <w:r w:rsidR="001241B7" w:rsidRPr="001241B7">
        <w:rPr>
          <w:rFonts w:ascii="Times New Roman" w:hAnsi="Times New Roman" w:cs="Times New Roman"/>
          <w:color w:val="C00000"/>
          <w:sz w:val="24"/>
          <w:szCs w:val="24"/>
          <w:lang w:val="en-US"/>
        </w:rPr>
        <w:t>recognition</w:t>
      </w:r>
      <w:r w:rsidR="00ED74E0">
        <w:rPr>
          <w:rFonts w:ascii="Times New Roman" w:hAnsi="Times New Roman" w:cs="Times New Roman"/>
          <w:sz w:val="24"/>
          <w:szCs w:val="24"/>
          <w:lang w:val="en-US"/>
        </w:rPr>
        <w:t xml:space="preserve">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5LTE3VDE0OjIzOjU5IiwiUHJvamVjdCI6eyIkcmVmIjoiOCJ9fSwiVXNlTnVtYmVyaW5nVHlwZU9mUGFyZW50RG9jdW1lbnQiOmZhbHNlfV0sIkZvcm1hdHRlZFRleHQiOnsiJGlkIjoiMjEiLCJDb3VudCI6MSwiVGV4dFVuaXRzIjpbeyIkaWQiOiIyMiIsIkZvbnRTdHlsZSI6eyIkaWQiOiIyMyIsIk5ldXRyYWwiOnRydWV9LCJSZWFkaW5nT3JkZXIiOjEsIlRleHQiOiIoTmV2ZXMgZXQgYWwuLCAyMDI1KSJ9XX0sIlRhZyI6IkNpdGF2aVBsYWNlaG9sZGVyIzMzMDk5Njg4LTI4OGEtNDAwYi05ZmQxLTlhNzI3NjZlOTBlZCIsIlRleHQiOiIoTmV2ZXMgZXQgYWwuLCAyMDI1KSIsIldBSVZlcnNpb24iOiI2LjE3LjAuMCJ9}</w:instrText>
          </w:r>
          <w:r w:rsidR="00C45158">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AE368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YjA4ZGRmZDAtM2M1OS00ODFhLWJkYWUtMzBlN2I4YWJlZDg0IiwiVGV4dCI6IihTY2hlbGxlbmJlcmcgJiBMaW1hLCAyMDI0KSIsIldBSVZlcnNpb24iOiI2LjE3LjAuMCJ9}</w:instrText>
          </w:r>
          <w:r w:rsidR="00C45158">
            <w:rPr>
              <w:rFonts w:ascii="Times New Roman" w:hAnsi="Times New Roman" w:cs="Times New Roman"/>
              <w:sz w:val="24"/>
              <w:szCs w:val="24"/>
              <w:lang w:val="en-US"/>
            </w:rPr>
            <w:fldChar w:fldCharType="separate"/>
          </w:r>
          <w:r w:rsidR="00AE3680">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451EF6F9"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a previous study, we investigated</w:t>
      </w:r>
      <w:r w:rsidR="009B3773">
        <w:rPr>
          <w:rFonts w:ascii="Times New Roman" w:hAnsi="Times New Roman" w:cs="Times New Roman"/>
          <w:sz w:val="24"/>
          <w:szCs w:val="24"/>
          <w:lang w:val="en-US"/>
        </w:rPr>
        <w:t xml:space="preserve"> how musicians’ auditory skills </w:t>
      </w:r>
      <w:r w:rsidR="00582B7A" w:rsidRPr="00582B7A">
        <w:rPr>
          <w:rFonts w:ascii="Times New Roman" w:hAnsi="Times New Roman" w:cs="Times New Roman"/>
          <w:color w:val="C00000"/>
          <w:sz w:val="24"/>
          <w:szCs w:val="24"/>
          <w:lang w:val="en-US"/>
        </w:rPr>
        <w:t>are linked to</w:t>
      </w:r>
      <w:r w:rsidR="009B3773" w:rsidRPr="00582B7A">
        <w:rPr>
          <w:rFonts w:ascii="Times New Roman" w:hAnsi="Times New Roman" w:cs="Times New Roman"/>
          <w:color w:val="C00000"/>
          <w:sz w:val="24"/>
          <w:szCs w:val="24"/>
          <w:lang w:val="en-US"/>
        </w:rPr>
        <w:t xml:space="preserve"> </w:t>
      </w:r>
      <w:r w:rsidR="009B3773">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009B3773">
        <w:rPr>
          <w:rFonts w:ascii="Times New Roman" w:hAnsi="Times New Roman" w:cs="Times New Roman"/>
          <w:sz w:val="24"/>
          <w:szCs w:val="24"/>
          <w:lang w:val="en-US"/>
        </w:rPr>
        <w:t xml:space="preserve">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FiNTU4YmE2LTVjZDUtNGVkOC05NzI0LWQ0NzExMDYxNmVlMiIsIlRleHQiOiIoTnVzc2JhdW0gZXQgYWwuLCAyMDI0KSIsIldBSVZlcnNpb24iOiI2LjE3LjAuMCJ9}</w:instrText>
          </w:r>
          <w:r w:rsidR="009B3773">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We employed par</w:t>
      </w:r>
      <w:bookmarkStart w:id="8" w:name="_GoBack"/>
      <w:bookmarkEnd w:id="8"/>
      <w:r w:rsidR="009B3773">
        <w:rPr>
          <w:rFonts w:ascii="Times New Roman" w:hAnsi="Times New Roman" w:cs="Times New Roman"/>
          <w:sz w:val="24"/>
          <w:szCs w:val="24"/>
          <w:lang w:val="en-US"/>
        </w:rPr>
        <w:t xml:space="preserve">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1C729327"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giLCIkdHlwZSI6IlN3aXNzQWNhZGVtaWMuQ2l0YXZpLlByb2plY3QsIFN3aXNzQWNhZGVtaWMuQ2l0YXZpIn19LHsiJGlkIjoiOS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4In19LHsiJGlkIjoiMTAiLCIkdHlwZSI6IlN3aXNzQWNhZGVtaWMuQ2l0YXZpLlBlcnNvbiwgU3dpc3NBY2FkZW1pYy5DaXRhdmkiLCJGaXJzdE5hbWUiOiJBbGlzb24iLCJMYXN0TmFtZSI6IldyYXkiLCJQcm90ZWN0ZWQiOmZhbHNlLCJTZXgiOjEsIkNyZWF0ZWRCeSI6Il9DaHJpc3RpbmUgTnVzc2JhdW0iLCJDcmVhdGVkT24iOiIyMDIzLTAxLTE4VDEzOjQ0OjA2IiwiTW9kaWZpZWRCeSI6Il9DaHJpc3RpbmUgTnVzc2JhdW0iLCJJZCI6IjA5YzUzN2MwLTVmZGQtNGMwMC05MGZmLWIyN2YxNjNiYTA1ZiIsIk1vZGlmaWVkT24iOiIyMDIzLTAxLTE4VDEzOjQ0OjA2IiwiUHJvamVjdCI6eyIkcmVmIjoiOCJ9fSx7IiRpZCI6IjEx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OCJ9fSx7IiRpZCI6IjEy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4In19XSwiQ2l0YXRpb25LZXlVcGRhdGVUeXBlIjowLCJDb2xsYWJvcmF0b3JzIjpbXSwiRG9pIjoiMTAuMTAxNy9TMDk1OTc3NDMwNjAwMDA2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cvUzA5NTk3NzQzMDYwMDAwNjAiLCJVcmlTdHJpbmciOiJodHRwczovL2RvaS5vcmcvMTAuMTAxNy9TMDk1OTc3NDMwNjAwMDA2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DktMTdUMTQ6MjM6NTkiLCJQcm9qZWN0Ijp7IiRyZWYiOiI4In19LCJVc2VOdW1iZXJpbmdUeXBlT2ZQYXJlbnREb2N1bWVudCI6ZmFsc2V9XSwiRm9ybWF0dGVkVGV4dCI6eyIkaWQiOiI0MSIsIkNvdW50IjoxLCJUZXh0VW5pdHMiOlt7IiRpZCI6IjQyIiwiRm9udFN0eWxlIjp7IiRpZCI6IjQz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Ny4wLjAifQ==}</w:instrText>
          </w:r>
          <w:r w:rsidR="00C45158">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Akkermans</w:t>
          </w:r>
          <w:proofErr w:type="spellEnd"/>
          <w:r w:rsidR="005E7D4D">
            <w:rPr>
              <w:rFonts w:ascii="Times New Roman" w:hAnsi="Times New Roman" w:cs="Times New Roman"/>
              <w:sz w:val="24"/>
              <w:szCs w:val="24"/>
              <w:lang w:val="en-US"/>
            </w:rPr>
            <w:t xml:space="preserve"> et al., 2019; </w:t>
          </w:r>
          <w:proofErr w:type="spellStart"/>
          <w:r w:rsidR="005E7D4D">
            <w:rPr>
              <w:rFonts w:ascii="Times New Roman" w:hAnsi="Times New Roman" w:cs="Times New Roman"/>
              <w:sz w:val="24"/>
              <w:szCs w:val="24"/>
              <w:lang w:val="en-US"/>
            </w:rPr>
            <w:t>Mithen</w:t>
          </w:r>
          <w:proofErr w:type="spellEnd"/>
          <w:r w:rsidR="005E7D4D">
            <w:rPr>
              <w:rFonts w:ascii="Times New Roman" w:hAnsi="Times New Roman" w:cs="Times New Roman"/>
              <w:sz w:val="24"/>
              <w:szCs w:val="24"/>
              <w:lang w:val="en-US"/>
            </w:rPr>
            <w:t xml:space="preserve">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 xml:space="preserve">professional </w:t>
      </w:r>
      <w:r w:rsidR="0046637E" w:rsidRPr="0046637E">
        <w:rPr>
          <w:rFonts w:ascii="Times New Roman" w:hAnsi="Times New Roman" w:cs="Times New Roman"/>
          <w:b/>
          <w:bCs/>
          <w:sz w:val="24"/>
          <w:szCs w:val="24"/>
          <w:lang w:val="en-US"/>
        </w:rPr>
        <w:lastRenderedPageBreak/>
        <w:t>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doZXJpdGEiLCJMYXN0TmFtZSI6IlZpbmNlbnppIiwiUHJvdGVjdGVkIjpmYWxzZSwiU2V4IjoxLCJDcmVhdGVkQnkiOiJfQ2hyaXN0aW5lIE51c3NiYXVtIiwiQ3JlYXRlZE9uIjoiMjAyMi0wOC0xM1QxODoyNToxOSIsIk1vZGlmaWVkQnkiOiJfQ2hyaXN0aW5lIE51c3NiYXVtIiwiSWQiOiJjNzBlZThmMy0zZDFjLTQzYmItYTQ0My1mNDQzYmE3YTk3MWQiLCJNb2RpZmllZE9uIjoiMjAyMi0wOC0xM1QxODoyNToxOSIsIlByb2plY3QiOnsiJGlkIjoiOCIsIiR0eXBlIjoiU3dpc3NBY2FkZW1pYy5DaXRhdmkuUHJvamVjdCwgU3dpc3NBY2FkZW1pYy5DaXRhdmkifX0seyIkaWQiOiI5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AiLCIkdHlwZSI6IlN3aXNzQWNhZGVtaWMuQ2l0YXZpLlBlcnNvbiwgU3dpc3NBY2FkZW1pYy5DaXRhdmkiLCJGaXJzdE5hbWUiOiJQYXRyw61jaWEiLCJMYXN0TmFtZSI6IlZhbnplbGxhIiwiUHJvdGVjdGVkIjpmYWxzZSwiU2V4IjowLCJDcmVhdGVkQnkiOiJfQ2hyaXN0aW5lIE51c3NiYXVtIiwiQ3JlYXRlZE9uIjoiMjAyMi0wOC0xM1QxODoyNToxOSIsIk1vZGlmaWVkQnkiOiJfQ2hyaXN0aW5lIE51c3NiYXVtIiwiSWQiOiI1M2M1OTUxZC1lMjNmLTQyODgtYWEyYy0zNzU2NDkwYjkwMTUiLCJNb2RpZmllZE9uIjoiMjAyMi0wOC0xM1QxODoyNToxOSIsIlByb2plY3QiOnsiJHJlZiI6IjgifX0seyIkaWQiOiIxM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Ey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4In19XSwiT3JnYW5pemF0aW9ucyI6W10sIk90aGVyc0ludm9sdmVkIjpbXSwiUGVyaW9kaWNhbCI6eyIkaWQiOiIxN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FZpbmNlbnppIGV0IGFsLiwgMjAyMikifV19LCJUYWciOiJDaXRhdmlQbGFjZWhvbGRlciNjMzI2YjhkNi0wMzJhLTQyN2YtYTcwZC1kNzUzNzllMGJlYTUiLCJUZXh0IjoiKFZpbmNlbnppIGV0IGFsLiwgMjAyMikiLCJXQUlWZXJzaW9uIjoiNi4xNy4wLjAifQ==}</w:instrText>
          </w:r>
          <w:r w:rsidR="00DF252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Vincenzi</w:t>
          </w:r>
          <w:proofErr w:type="spellEnd"/>
          <w:r w:rsidR="005E7D4D">
            <w:rPr>
              <w:rFonts w:ascii="Times New Roman" w:hAnsi="Times New Roman" w:cs="Times New Roman"/>
              <w:sz w:val="24"/>
              <w:szCs w:val="24"/>
              <w:lang w:val="en-US"/>
            </w:rPr>
            <w:t xml:space="preserve">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subgroups to explore their capacity for vocal emotion </w:t>
      </w:r>
      <w:r w:rsidR="001241B7" w:rsidRPr="001241B7">
        <w:rPr>
          <w:rFonts w:ascii="Times New Roman" w:hAnsi="Times New Roman" w:cs="Times New Roman"/>
          <w:color w:val="C00000"/>
          <w:sz w:val="24"/>
          <w:szCs w:val="24"/>
          <w:lang w:val="en-US"/>
        </w:rPr>
        <w:t>recognition</w:t>
      </w:r>
      <w:r w:rsidR="00DF2527">
        <w:rPr>
          <w:rFonts w:ascii="Times New Roman" w:hAnsi="Times New Roman" w:cs="Times New Roman"/>
          <w:sz w:val="24"/>
          <w:szCs w:val="24"/>
          <w:lang w:val="en-US"/>
        </w:rPr>
        <w:t xml:space="preserve">.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9" w:name="_Toc200448862"/>
      <w:r>
        <w:rPr>
          <w:rFonts w:ascii="Times New Roman" w:hAnsi="Times New Roman" w:cs="Times New Roman"/>
          <w:sz w:val="24"/>
          <w:szCs w:val="24"/>
          <w:lang w:val="en-US"/>
        </w:rPr>
        <w:t>Singers vs. instrumentalists</w:t>
      </w:r>
      <w:bookmarkEnd w:id="9"/>
    </w:p>
    <w:p w14:paraId="4E0ABDF0" w14:textId="2FAEC919" w:rsidR="009306A9" w:rsidRPr="00EB262D" w:rsidRDefault="00825252" w:rsidP="00AE368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lNhbXVlbCIsIkxhc3ROYW1lIjoiRXZhbnMiLCJQcm90ZWN0ZWQiOmZhbHNlLCJTZXgiOjIsIkNyZWF0ZWRCeSI6Il9DaHJpc3RpbmUgTnVzc2JhdW0iLCJDcmVhdGVkT24iOiIyMDI1LTA0LTA0VDE1OjU2OjI0IiwiTW9kaWZpZWRCeSI6Il9DaHJpc3RpbmUgTnVzc2JhdW0iLCJJZCI6IjdiYjgyZDRmLWJiNGEtNGYzZi05Y2QzLWVhMzg2NjA2ZTE4ZSIsIk1vZGlmaWVkT24iOiIyMDI1LTA0LTA0VDE1OjU2OjI0IiwiUHJvamVjdCI6eyIkcmVmIjoiOCJ9fSx7IiRpZCI6IjEx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gifX0seyIkaWQiOiIxMi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4In19LHsiJGlkIjoiMTM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4In19LHsiJGlkIjoiMTQ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gifX0seyIkaWQiOiIx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4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U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OC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3RpbmUgTnVzc2JhdW0iLCJJZCI6IjBjMTlkOWFjLTAwMWYtNDA4Yi04NjdhLTZmODVjODZkOTM2NyIsIk1vZGlmaWVkT24iOiIyMDI1LTA5LTE3VDE0OjIzOjU5IiwiUHJvamVjdCI6eyIkcmVmIjoiOCJ9fSwiVXNlTnVtYmVyaW5nVHlwZU9mUGFyZW50RG9jdW1lbnQiOmZhbHNlfSx7IiRpZCI6IjI2IiwiJHR5cGUiOiJTd2lzc0FjYWRlbWljLkNpdGF2aS5DaXRhdGlvbnMuV29yZFBsYWNlaG9sZGVyRW50cnksIFN3aXNzQWNhZGVtaWMuQ2l0YXZpIiwiSWQiOiIwMDdhYjk4OS0xOTM5LTQwOTktYjUyNS1hN2UwOGRmMzBiYmYiLCJSYW5nZUxlbmd0aCI6MjA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}</w:instrText>
          </w:r>
          <w:r w:rsidR="005D3A4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10" w:name="_Hlk209012959"/>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 xml:space="preserve">or example, singers outperform instrumentalists in </w:t>
      </w:r>
      <w:r w:rsidR="005E7D4D">
        <w:rPr>
          <w:rFonts w:ascii="Times New Roman" w:hAnsi="Times New Roman" w:cs="Times New Roman"/>
          <w:sz w:val="24"/>
          <w:szCs w:val="24"/>
          <w:lang w:val="en-US"/>
        </w:rPr>
        <w:t>voice</w:t>
      </w:r>
      <w:r w:rsidR="00310C23">
        <w:rPr>
          <w:rFonts w:ascii="Times New Roman" w:hAnsi="Times New Roman" w:cs="Times New Roman"/>
          <w:sz w:val="24"/>
          <w:szCs w:val="24"/>
          <w:lang w:val="en-US"/>
        </w:rPr>
        <w:t xml:space="preserve"> imitation</w:t>
      </w:r>
      <w:r w:rsidR="005E7D4D">
        <w:rPr>
          <w:rFonts w:ascii="Times New Roman" w:hAnsi="Times New Roman" w:cs="Times New Roman"/>
          <w:sz w:val="24"/>
          <w:szCs w:val="24"/>
          <w:lang w:val="en-US"/>
        </w:rPr>
        <w:t xml:space="preserve"> tasks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CwiUmVmZXJlbmNlSWQiOiI0YzY5NDYwYy02ZmZjLTQ3NWMtOTE5Zi04MzMxYjFhYzQ3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k6MzQiLCJNb2RpZmllZEJ5IjoiX0NocmlzdGluZSBOdXNzYmF1bSIsIklkIjoiZGI4OThiYmItMjhmNi00NzVlLWI1NTgtMTQ1ZmM4YmYzMzA3IiwiTW9kaWZpZWRPbiI6IjIwMjUtMDQtMDRUMTU6NTk6Mz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HVtLjIwMTUuMDA0ODIiLCJVcmlTdHJpbmciOiJodHRwczovL2RvaS5vcmcvMTAuMzM4OS9mbmh1bS4yMDE1LjAwND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5OjM0IiwiTW9kaWZpZWRCeSI6Il9DaHJpc3RpbmUgTnVzc2JhdW0iLCJJZCI6IjNiOGQxNWU4LTQ5MDYtNDQ5Mi05N2JhLWJkODFkNDM5NDNhZSIsIk1vZGlmaWVkT24iOiIyMDI1LTA0LTA0VDE1OjU5OjM0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F0ZTIiOiIwMS4xMS4yMDIxIiwiRG9pIjoiMTAuMTA5OC9yc3RiLjIwMjAuMDM5OS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zNDcxOTI0NSIsIlVyaVN0cmluZyI6Imh0dHA6Ly93d3cubmNiaS5ubG0ubmloLmdvdi9wdWJtZWQvMzQ3MTkyNDU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OS0xN1QxMjozNjowM1oiLCJNb2RpZmllZEJ5IjoieHVqdWlmZmhuNXMydHBtNzNrNWxsbjQ4eGsxajEwcDRiYzdzbDJvIiwiSWQiOiJmMDFhNzRhMS0yZWExLTQ4YTEtYTdmYS1kMGQ3ZDZhOWUyYmEiLCJNb2RpZmllZE9uIjoiMjAyNS0wOS0xN1QxMjozNjowM1o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JQTUM4NTU4NzczIiwiVXJpU3RyaW5nIjoiaHR0cHM6Ly93d3cubmNiaS5ubG0ubmloLmdvdi9wbWMvYXJ0aWNsZXMvUE1DODU1ODc3My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5LTE3VDEyOjM2OjAzWiIsIk1vZGlmaWVkQnkiOiJ4dWp1aWZmaG41czJ0cG03M2s1bGxuNDh4azFqMTBwNGJjN3NsMm8iLCJJZCI6ImU4ZWY2Zjc1LTY5MjQtNDQ0ZS05Yzk1LTc5YmE1OWIwZjQyMSIsIk1vZGlmaWVkT24iOiIyMDI1LTA5LTE3VDEyOjM2OjAzWi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EwLjEwOTgvcnN0Yi4yMDIwLjAzOTkiLCJVcmlTdHJpbmciOiJodHRwczovL2RvaS5vcmcvMTAuMTA5OC9yc3RiLjIwMjAuMDM5OS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}</w:instrText>
          </w:r>
          <w:r w:rsidR="005D3A49" w:rsidRPr="005D3A4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Christiner</w:t>
          </w:r>
          <w:proofErr w:type="spellEnd"/>
          <w:r w:rsidR="005E7D4D">
            <w:rPr>
              <w:rFonts w:ascii="Times New Roman" w:hAnsi="Times New Roman" w:cs="Times New Roman"/>
              <w:sz w:val="24"/>
              <w:szCs w:val="24"/>
              <w:lang w:val="en-US"/>
            </w:rPr>
            <w:t xml:space="preserve"> &amp; </w:t>
          </w:r>
          <w:proofErr w:type="spellStart"/>
          <w:r w:rsidR="005E7D4D">
            <w:rPr>
              <w:rFonts w:ascii="Times New Roman" w:hAnsi="Times New Roman" w:cs="Times New Roman"/>
              <w:sz w:val="24"/>
              <w:szCs w:val="24"/>
              <w:lang w:val="en-US"/>
            </w:rPr>
            <w:t>Reiterer</w:t>
          </w:r>
          <w:proofErr w:type="spellEnd"/>
          <w:r w:rsidR="005E7D4D">
            <w:rPr>
              <w:rFonts w:ascii="Times New Roman" w:hAnsi="Times New Roman" w:cs="Times New Roman"/>
              <w:sz w:val="24"/>
              <w:szCs w:val="24"/>
              <w:lang w:val="en-US"/>
            </w:rPr>
            <w:t>, 2015; Waters et al., 2021)</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7C636B">
        <w:rPr>
          <w:rFonts w:ascii="Times New Roman" w:hAnsi="Times New Roman" w:cs="Times New Roman"/>
          <w:sz w:val="24"/>
          <w:szCs w:val="24"/>
          <w:lang w:val="en-US"/>
        </w:rPr>
        <w:t>Further, n</w:t>
      </w:r>
      <w:r w:rsidR="00226CD0" w:rsidRPr="00EC63E0">
        <w:rPr>
          <w:rFonts w:ascii="Times New Roman" w:hAnsi="Times New Roman" w:cs="Times New Roman"/>
          <w:sz w:val="24"/>
          <w:szCs w:val="24"/>
          <w:lang w:val="en-US"/>
        </w:rPr>
        <w:t>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wbmV1cm9iaW8uMjAyMC4xMDE5NDgiLCJVcmlTdHJpbmciOiJodHRwczovL2RvaS5vcmcvMTAuMTAxNi9qLnBuZXVyb2Jpby4yMDIwLjEwMTk0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gifX1dLCJPcmdhbml6YXRpb25zIjpbXSwiT3RoZXJzSW52b2x2ZWQiOltdLCJQYWdlUmFuZ2UiOiI8c3A+XHJcbiAgPG4+MTAxOTQ4PC9uPlxyXG4gIDxpbj50cnVlPC9pbj5cclxuICA8b3M+MTAxOTQ4PC9vcz5cclxuICA8cHM+MTAxOTQ4PC9wcz5cclxuPC9zcD5cclxuPG9zPjEwMTk0ODwvb3M+IiwiUGVyaW9kaWNhbCI6eyIkaWQiOiIxNi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4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}</w:instrText>
          </w:r>
          <w:r w:rsidR="000A2FEC" w:rsidRPr="00EC63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Frühholz</w:t>
          </w:r>
          <w:proofErr w:type="spellEnd"/>
          <w:r w:rsidR="005E7D4D">
            <w:rPr>
              <w:rFonts w:ascii="Times New Roman" w:hAnsi="Times New Roman" w:cs="Times New Roman"/>
              <w:sz w:val="24"/>
              <w:szCs w:val="24"/>
              <w:lang w:val="en-US"/>
            </w:rPr>
            <w:t xml:space="preserve"> &amp; </w:t>
          </w:r>
          <w:proofErr w:type="spellStart"/>
          <w:r w:rsidR="005E7D4D">
            <w:rPr>
              <w:rFonts w:ascii="Times New Roman" w:hAnsi="Times New Roman" w:cs="Times New Roman"/>
              <w:sz w:val="24"/>
              <w:szCs w:val="24"/>
              <w:lang w:val="en-US"/>
            </w:rPr>
            <w:t>Schweinberger</w:t>
          </w:r>
          <w:proofErr w:type="spellEnd"/>
          <w:r w:rsidR="005E7D4D">
            <w:rPr>
              <w:rFonts w:ascii="Times New Roman" w:hAnsi="Times New Roman" w:cs="Times New Roman"/>
              <w:sz w:val="24"/>
              <w:szCs w:val="24"/>
              <w:lang w:val="en-US"/>
            </w:rPr>
            <w:t>, 2021)</w:t>
          </w:r>
          <w:r w:rsidR="000A2FEC" w:rsidRPr="00EC63E0">
            <w:rPr>
              <w:rFonts w:ascii="Times New Roman" w:hAnsi="Times New Roman" w:cs="Times New Roman"/>
              <w:sz w:val="24"/>
              <w:szCs w:val="24"/>
              <w:lang w:val="en-US"/>
            </w:rPr>
            <w:fldChar w:fldCharType="end"/>
          </w:r>
        </w:sdtContent>
      </w:sdt>
      <w:r w:rsidR="007C636B">
        <w:rPr>
          <w:rFonts w:ascii="Times New Roman" w:hAnsi="Times New Roman" w:cs="Times New Roman"/>
          <w:sz w:val="24"/>
          <w:szCs w:val="24"/>
          <w:lang w:val="en-US"/>
        </w:rPr>
        <w:t xml:space="preserve">. </w:t>
      </w:r>
      <w:r w:rsidR="00AE3680" w:rsidRPr="00AE3680">
        <w:rPr>
          <w:rFonts w:ascii="Times New Roman" w:hAnsi="Times New Roman" w:cs="Times New Roman"/>
          <w:color w:val="C00000"/>
          <w:sz w:val="24"/>
          <w:szCs w:val="24"/>
          <w:lang w:val="en-US"/>
        </w:rPr>
        <w:t xml:space="preserve">But how does this relate to the perception of vocal cues? The abovementioned OPERA hypothesis </w:t>
      </w:r>
      <w:sdt>
        <w:sdtPr>
          <w:rPr>
            <w:rFonts w:ascii="Times New Roman" w:hAnsi="Times New Roman" w:cs="Times New Roman"/>
            <w:color w:val="C00000"/>
            <w:sz w:val="24"/>
            <w:szCs w:val="24"/>
            <w:lang w:val="en-US"/>
          </w:rPr>
          <w:alias w:val="To edit, see citavi.com/edit"/>
          <w:tag w:val="CitaviPlaceholder#d0cbdf72-21a7-4869-9d6b-7f66533e921a"/>
          <w:id w:val="-360128336"/>
          <w:placeholder>
            <w:docPart w:val="DefaultPlaceholder_-1854013440"/>
          </w:placeholder>
        </w:sdtPr>
        <w:sdtContent>
          <w:r w:rsidR="00AE3680" w:rsidRPr="00AE3680">
            <w:rPr>
              <w:rFonts w:ascii="Times New Roman" w:hAnsi="Times New Roman" w:cs="Times New Roman"/>
              <w:color w:val="C00000"/>
              <w:sz w:val="24"/>
              <w:szCs w:val="24"/>
              <w:lang w:val="en-US"/>
            </w:rPr>
            <w:fldChar w:fldCharType="begin"/>
          </w:r>
          <w:r w:rsidR="00AE3680" w:rsidRPr="00AE3680">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MjQ3ODk1LWIwN2ItNGQzMi1hNjliLTM2YjFiOGU5ZWY4MCIsIlJhbmdlTGVuZ3RoIjoxMywiUmVmZXJlbmNlSWQiOiI5MWYzZGMxNC0wMzg0LTQ0NjYtYWJmMy0wNzI0NjE5MWIw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0Nzc3MyIsIlVyaVN0cmluZyI6Imh0dHA6Ly93d3cubmNiaS5ubG0ubmloLmdvdi9wdWJtZWQvMjE3NDc3Nz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GQ5MmYxMDItN2Q2OS00YTM0LWJhM2EtMDgxZTc3MDkxNjg4IiwiTW9kaWZpZWRPbiI6IjIwMTktMDItMjFUMTI6NTA6NTQ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g5L2Zwc3lnLjIwMTEuMDAxNDIiLCJVcmlTdHJpbmciOiJodHRwczovL2RvaS5vcmcvMTAuMzM4OS9mcHN5Zy4yMDExLjAwMTQ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U4MDlmNzA1LTA2ZDQtNDg4Yi1hMWE4LTMyYTA4MzFkYzQ2MSIsIk1vZGlmaWVkT24iOiIyMDE5LTAyLTIxVDEyOjUwOjU0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yODI0NCIsIlVyaVN0cmluZyI6Imh0dHBzOi8vd3d3Lm5jYmkubmxtLm5paC5nb3YvcG1jL2FydGljbGVzL1BNQzMxMjgyND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}</w:instrText>
          </w:r>
          <w:r w:rsidR="00AE3680" w:rsidRPr="00AE3680">
            <w:rPr>
              <w:rFonts w:ascii="Times New Roman" w:hAnsi="Times New Roman" w:cs="Times New Roman"/>
              <w:color w:val="C00000"/>
              <w:sz w:val="24"/>
              <w:szCs w:val="24"/>
              <w:lang w:val="en-US"/>
            </w:rPr>
            <w:fldChar w:fldCharType="separate"/>
          </w:r>
          <w:r w:rsidR="00AE3680" w:rsidRPr="00AE3680">
            <w:rPr>
              <w:rFonts w:ascii="Times New Roman" w:hAnsi="Times New Roman" w:cs="Times New Roman"/>
              <w:color w:val="C00000"/>
              <w:sz w:val="24"/>
              <w:szCs w:val="24"/>
              <w:lang w:val="en-US"/>
            </w:rPr>
            <w:t>(Patel, 2011)</w:t>
          </w:r>
          <w:r w:rsidR="00AE3680" w:rsidRPr="00AE3680">
            <w:rPr>
              <w:rFonts w:ascii="Times New Roman" w:hAnsi="Times New Roman" w:cs="Times New Roman"/>
              <w:color w:val="C00000"/>
              <w:sz w:val="24"/>
              <w:szCs w:val="24"/>
              <w:lang w:val="en-US"/>
            </w:rPr>
            <w:fldChar w:fldCharType="end"/>
          </w:r>
        </w:sdtContent>
      </w:sdt>
      <w:r w:rsidR="00AE3680" w:rsidRPr="00AE3680">
        <w:rPr>
          <w:rFonts w:ascii="Times New Roman" w:hAnsi="Times New Roman" w:cs="Times New Roman"/>
          <w:color w:val="C00000"/>
          <w:sz w:val="24"/>
          <w:szCs w:val="24"/>
          <w:lang w:val="en-US"/>
        </w:rPr>
        <w:t xml:space="preserve"> would predict that high singers’ auditory-motor precision and neural overlap would lead to </w:t>
      </w:r>
      <w:r w:rsidR="00226CD0" w:rsidRPr="00AE3680">
        <w:rPr>
          <w:rFonts w:ascii="Times New Roman" w:hAnsi="Times New Roman" w:cs="Times New Roman"/>
          <w:color w:val="C00000"/>
          <w:sz w:val="24"/>
          <w:szCs w:val="24"/>
          <w:lang w:val="en-US"/>
        </w:rPr>
        <w:t>benefits in</w:t>
      </w:r>
      <w:r w:rsidR="00BC5426" w:rsidRPr="00AE3680">
        <w:rPr>
          <w:rFonts w:ascii="Times New Roman" w:hAnsi="Times New Roman" w:cs="Times New Roman"/>
          <w:color w:val="C00000"/>
          <w:sz w:val="24"/>
          <w:szCs w:val="24"/>
          <w:lang w:val="en-US"/>
        </w:rPr>
        <w:t xml:space="preserve"> </w:t>
      </w:r>
      <w:r w:rsidR="00226CD0" w:rsidRPr="00AE3680">
        <w:rPr>
          <w:rFonts w:ascii="Times New Roman" w:hAnsi="Times New Roman" w:cs="Times New Roman"/>
          <w:color w:val="C00000"/>
          <w:sz w:val="24"/>
          <w:szCs w:val="24"/>
          <w:lang w:val="en-US"/>
        </w:rPr>
        <w:t>perception</w:t>
      </w:r>
      <w:r w:rsidR="00AE3680" w:rsidRPr="00AE3680">
        <w:rPr>
          <w:rFonts w:ascii="Times New Roman" w:hAnsi="Times New Roman" w:cs="Times New Roman"/>
          <w:color w:val="C00000"/>
          <w:sz w:val="24"/>
          <w:szCs w:val="24"/>
          <w:lang w:val="en-US"/>
        </w:rPr>
        <w:t>. But again, this is not supported by empirical findings</w:t>
      </w:r>
      <w:r w:rsidR="002F6B62" w:rsidRPr="00AE3680">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9535528c-fe38-4ae4-8f0e-48610f358cc0"/>
          <w:id w:val="-806078846"/>
          <w:placeholder>
            <w:docPart w:val="2CCB5FC22A594A83BF2CAF57C52CEEF4"/>
          </w:placeholder>
        </w:sdtPr>
        <w:sdtContent>
          <w:r w:rsidR="002F6B62" w:rsidRPr="00AE3680">
            <w:rPr>
              <w:rFonts w:ascii="Times New Roman" w:hAnsi="Times New Roman" w:cs="Times New Roman"/>
              <w:color w:val="C00000"/>
              <w:sz w:val="24"/>
              <w:szCs w:val="24"/>
              <w:lang w:val="en-US"/>
            </w:rPr>
            <w:fldChar w:fldCharType="begin"/>
          </w:r>
          <w:r w:rsidR="005E7D4D" w:rsidRPr="00AE3680">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ktMTdUMTQ6MjM6NTk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k1MzU1MjhjLWZlMzgtNGFlNC04ZjBlLTQ4NjEwZjM1OGNjMCIsIlRleHQiOiIoTmlramVoIGV0IGFsLiwgMjAwOSkiLCJXQUlWZXJzaW9uIjoiNi4xNy4wLjAifQ==}</w:instrText>
          </w:r>
          <w:r w:rsidR="002F6B62" w:rsidRPr="00AE3680">
            <w:rPr>
              <w:rFonts w:ascii="Times New Roman" w:hAnsi="Times New Roman" w:cs="Times New Roman"/>
              <w:color w:val="C00000"/>
              <w:sz w:val="24"/>
              <w:szCs w:val="24"/>
              <w:lang w:val="en-US"/>
            </w:rPr>
            <w:fldChar w:fldCharType="separate"/>
          </w:r>
          <w:r w:rsidR="005E7D4D" w:rsidRPr="00AE3680">
            <w:rPr>
              <w:rFonts w:ascii="Times New Roman" w:hAnsi="Times New Roman" w:cs="Times New Roman"/>
              <w:color w:val="C00000"/>
              <w:sz w:val="24"/>
              <w:szCs w:val="24"/>
              <w:lang w:val="en-US"/>
            </w:rPr>
            <w:t>(</w:t>
          </w:r>
          <w:proofErr w:type="spellStart"/>
          <w:r w:rsidR="005E7D4D" w:rsidRPr="00AE3680">
            <w:rPr>
              <w:rFonts w:ascii="Times New Roman" w:hAnsi="Times New Roman" w:cs="Times New Roman"/>
              <w:color w:val="C00000"/>
              <w:sz w:val="24"/>
              <w:szCs w:val="24"/>
              <w:lang w:val="en-US"/>
            </w:rPr>
            <w:t>Nikjeh</w:t>
          </w:r>
          <w:proofErr w:type="spellEnd"/>
          <w:r w:rsidR="005E7D4D" w:rsidRPr="00AE3680">
            <w:rPr>
              <w:rFonts w:ascii="Times New Roman" w:hAnsi="Times New Roman" w:cs="Times New Roman"/>
              <w:color w:val="C00000"/>
              <w:sz w:val="24"/>
              <w:szCs w:val="24"/>
              <w:lang w:val="en-US"/>
            </w:rPr>
            <w:t xml:space="preserve"> et al., 2009)</w:t>
          </w:r>
          <w:r w:rsidR="002F6B62" w:rsidRPr="00AE3680">
            <w:rPr>
              <w:rFonts w:ascii="Times New Roman" w:hAnsi="Times New Roman" w:cs="Times New Roman"/>
              <w:color w:val="C00000"/>
              <w:sz w:val="24"/>
              <w:szCs w:val="24"/>
              <w:lang w:val="en-US"/>
            </w:rPr>
            <w:fldChar w:fldCharType="end"/>
          </w:r>
        </w:sdtContent>
      </w:sdt>
      <w:r w:rsidR="002F6B62" w:rsidRPr="00AE3680">
        <w:rPr>
          <w:rFonts w:ascii="Times New Roman" w:hAnsi="Times New Roman" w:cs="Times New Roman"/>
          <w:color w:val="C00000"/>
          <w:sz w:val="24"/>
          <w:szCs w:val="24"/>
          <w:lang w:val="en-US"/>
        </w:rPr>
        <w:t>.</w:t>
      </w:r>
      <w:r w:rsidR="00226CD0" w:rsidRPr="00AE3680">
        <w:rPr>
          <w:rFonts w:ascii="Times New Roman" w:hAnsi="Times New Roman" w:cs="Times New Roman"/>
          <w:color w:val="C00000"/>
          <w:sz w:val="24"/>
          <w:szCs w:val="24"/>
          <w:lang w:val="en-US"/>
        </w:rPr>
        <w:t xml:space="preserve"> </w:t>
      </w:r>
      <w:r w:rsidR="002F6B62" w:rsidRPr="00AE3680">
        <w:rPr>
          <w:rFonts w:ascii="Times New Roman" w:hAnsi="Times New Roman" w:cs="Times New Roman"/>
          <w:color w:val="C00000"/>
          <w:sz w:val="24"/>
          <w:szCs w:val="24"/>
          <w:lang w:val="en-US"/>
        </w:rPr>
        <w:t xml:space="preserve">In </w:t>
      </w:r>
      <w:r w:rsidR="002F6B62" w:rsidRPr="00EC63E0">
        <w:rPr>
          <w:rFonts w:ascii="Times New Roman" w:hAnsi="Times New Roman" w:cs="Times New Roman"/>
          <w:sz w:val="24"/>
          <w:szCs w:val="24"/>
          <w:lang w:val="en-US"/>
        </w:rPr>
        <w:t>fact</w:t>
      </w:r>
      <w:bookmarkEnd w:id="10"/>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1d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}</w:instrText>
          </w:r>
          <w:r w:rsidR="002F6B62" w:rsidRPr="00EC63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iwiTmFtZSI6IkNvZ25pdGl2ZSwgQWZmZWN0aXZlLCAmIEJlaGF2aW9yYWwgTmV1cm9zY2llbmNlIiwiUGFnaW5hdGlvbiI6MCwiUHJvdGVjdGVkIjpmYWxzZSwiQ3JlYXRlZEJ5IjoiX0NocmlzdGluZSIsIkNyZWF0ZWRPbiI6IjIwMTktMDMtMDZUMTE6MTU6NTEiLCJNb2RpZmllZEJ5IjoiX0NocmlzdGluZSIsIklkIjoiNjhlNjVhN2UtM2M0OC00NmI1LWEwMzYtM2Y5MTFhNmYwMzVjIiwiTW9kaWZpZWRPbiI6IjIwMTktMDMtMDZUMTE6MTU6NTY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A5LTE3VDE0OjIzOjU5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IpIn1dfSwiVGFnIjoiQ2l0YXZpUGxhY2Vob2xkZXIjMTNmYmZhMDMtM2Q3NC00NDhiLTk5YWYtYmU1YzVhNDUwOTdjIiwiVGV4dCI6IigyMDIyKSIsIldBSVZlcnNpb24iOiI2LjE3LjAuMCJ9}</w:instrText>
          </w:r>
          <w:r w:rsidR="002F6B62" w:rsidRPr="00EC63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w:t>
      </w:r>
      <w:r w:rsidR="00B356BB">
        <w:rPr>
          <w:rFonts w:ascii="Times New Roman" w:hAnsi="Times New Roman" w:cs="Times New Roman"/>
          <w:sz w:val="24"/>
          <w:szCs w:val="24"/>
          <w:lang w:val="en-US"/>
        </w:rPr>
        <w:t>s</w:t>
      </w:r>
      <w:r w:rsidR="002F6B62" w:rsidRPr="00EC63E0">
        <w:rPr>
          <w:rFonts w:ascii="Times New Roman" w:hAnsi="Times New Roman" w:cs="Times New Roman"/>
          <w:sz w:val="24"/>
          <w:szCs w:val="24"/>
          <w:lang w:val="en-US"/>
        </w:rPr>
        <w:t xml:space="preserv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w:t>
      </w:r>
      <w:r w:rsidR="001241B7" w:rsidRPr="001241B7">
        <w:rPr>
          <w:rFonts w:ascii="Times New Roman" w:hAnsi="Times New Roman" w:cs="Times New Roman"/>
          <w:color w:val="C00000"/>
          <w:sz w:val="24"/>
          <w:szCs w:val="24"/>
          <w:lang w:val="en-US"/>
        </w:rPr>
        <w:t>recognition</w:t>
      </w:r>
      <w:r w:rsidR="002F6B62" w:rsidRPr="00EC63E0">
        <w:rPr>
          <w:rFonts w:ascii="Times New Roman" w:hAnsi="Times New Roman" w:cs="Times New Roman"/>
          <w:sz w:val="24"/>
          <w:szCs w:val="24"/>
          <w:lang w:val="en-US"/>
        </w:rPr>
        <w:t xml:space="preserve">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w:t>
      </w:r>
      <w:r w:rsidR="001241B7" w:rsidRPr="001241B7">
        <w:rPr>
          <w:rFonts w:ascii="Times New Roman" w:hAnsi="Times New Roman" w:cs="Times New Roman"/>
          <w:color w:val="C00000"/>
          <w:sz w:val="24"/>
          <w:szCs w:val="24"/>
          <w:lang w:val="en-US"/>
        </w:rPr>
        <w:t>recognition</w:t>
      </w:r>
      <w:r w:rsidR="00A11AA7">
        <w:rPr>
          <w:rFonts w:ascii="Times New Roman" w:hAnsi="Times New Roman" w:cs="Times New Roman"/>
          <w:sz w:val="24"/>
          <w:szCs w:val="24"/>
          <w:lang w:val="en-US"/>
        </w:rPr>
        <w:t xml:space="preserve">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4In19LHsiJGlkIjoiM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z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Sx7IiRpZCI6IjM4IiwiJHR5cGUiOiJTd2lzc0FjYWRlbWljLkNpdGF2aS5DaXRhdGlvbnMuV29yZFBsYWNlaG9sZGVyRW50cnksIFN3aXNzQWNhZGVtaWMuQ2l0YXZpIiwiSWQiOiJiMTdmODNmOS1hZTc4LTQ4YTYtYjE4ZS05Yzk5YmI1MzE1NzkiLCJSYW5nZVN0YXJ0IjoyMSwiUmFuZ2VMZW5ndGgiOjI5LCJSZWZlcmVuY2VJZCI6ImFlNWIzMzAzLTYzZmItNDhlNi04NTYzLTg1N2JiMjcyNjZlYy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OCJ9fSx7IiRpZCI6IjQ0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OCJ9fV0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g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OC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Ux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4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}</w:instrText>
          </w:r>
          <w:r w:rsidR="00A11AA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 xml:space="preserve">(Correia et al., 2022; </w:t>
          </w:r>
          <w:proofErr w:type="spellStart"/>
          <w:r w:rsidR="005E7D4D">
            <w:rPr>
              <w:rFonts w:ascii="Times New Roman" w:hAnsi="Times New Roman" w:cs="Times New Roman"/>
              <w:sz w:val="24"/>
              <w:szCs w:val="24"/>
              <w:lang w:val="en-US"/>
            </w:rPr>
            <w:t>Greenspon</w:t>
          </w:r>
          <w:proofErr w:type="spellEnd"/>
          <w:r w:rsidR="005E7D4D">
            <w:rPr>
              <w:rFonts w:ascii="Times New Roman" w:hAnsi="Times New Roman" w:cs="Times New Roman"/>
              <w:sz w:val="24"/>
              <w:szCs w:val="24"/>
              <w:lang w:val="en-US"/>
            </w:rPr>
            <w:t xml:space="preserve"> &amp; </w:t>
          </w:r>
          <w:proofErr w:type="spellStart"/>
          <w:r w:rsidR="005E7D4D">
            <w:rPr>
              <w:rFonts w:ascii="Times New Roman" w:hAnsi="Times New Roman" w:cs="Times New Roman"/>
              <w:sz w:val="24"/>
              <w:szCs w:val="24"/>
              <w:lang w:val="en-US"/>
            </w:rPr>
            <w:t>Montanaro</w:t>
          </w:r>
          <w:proofErr w:type="spellEnd"/>
          <w:r w:rsidR="005E7D4D">
            <w:rPr>
              <w:rFonts w:ascii="Times New Roman" w:hAnsi="Times New Roman" w:cs="Times New Roman"/>
              <w:sz w:val="24"/>
              <w:szCs w:val="24"/>
              <w:lang w:val="en-US"/>
            </w:rPr>
            <w:t>,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R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VGhvbXBzb24gZXQgYWwuLCAyMDA0KSJ9XX0sIlRhZyI6IkNpdGF2aVBsYWNlaG9sZGVyI2E2ZTYzODQxLTRjNzItNDdlNi1iZjY4LWQ3ZmE4NTg0ZDkxNyIsIlRleHQiOiIoVGhvbXBzb24gZXQgYWwuLCAyMDA0KSIsIldBSVZlcnNpb24iOiI2LjE3LjAuMCJ9}</w:instrText>
          </w:r>
          <w:r w:rsidR="00AA1DF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w:t>
      </w:r>
      <w:r w:rsidR="006F443A">
        <w:rPr>
          <w:rFonts w:ascii="Times New Roman" w:hAnsi="Times New Roman" w:cs="Times New Roman"/>
          <w:sz w:val="24"/>
          <w:szCs w:val="24"/>
          <w:lang w:val="en-US"/>
        </w:rPr>
        <w:lastRenderedPageBreak/>
        <w:t>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MzNlY2I3YTQtY2YxMC00NDY0LTk0ZDgtZmUyNDRhNTkyYmNmIiwiVGV4dCI6IihTY2hlbGxlbmJlcmcgJiBMaW1hLCAyMDI0KSIsIldBSVZlcnNpb24iOiI2LjE3LjAuMCJ9}</w:instrText>
          </w:r>
          <w:r w:rsidR="00314FA2">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bookmarkStart w:id="11" w:name="_Hlk207892398"/>
      <w:r w:rsidR="00A11AA7" w:rsidRPr="00A11AA7">
        <w:rPr>
          <w:rFonts w:ascii="Times New Roman" w:hAnsi="Times New Roman" w:cs="Times New Roman"/>
          <w:sz w:val="24"/>
          <w:szCs w:val="24"/>
          <w:lang w:val="en-US"/>
        </w:rPr>
        <w:t xml:space="preserve">Overall, the few data that are available do not provide </w:t>
      </w:r>
      <w:proofErr w:type="spellStart"/>
      <w:r w:rsidR="00A11AA7" w:rsidRPr="00A11AA7">
        <w:rPr>
          <w:rFonts w:ascii="Times New Roman" w:hAnsi="Times New Roman" w:cs="Times New Roman"/>
          <w:sz w:val="24"/>
          <w:szCs w:val="24"/>
          <w:lang w:val="en-US"/>
        </w:rPr>
        <w:t>clearcut</w:t>
      </w:r>
      <w:proofErr w:type="spellEnd"/>
      <w:r w:rsidR="00582B7A">
        <w:rPr>
          <w:rFonts w:ascii="Times New Roman" w:hAnsi="Times New Roman" w:cs="Times New Roman"/>
          <w:sz w:val="24"/>
          <w:szCs w:val="24"/>
          <w:lang w:val="en-US"/>
        </w:rPr>
        <w:t xml:space="preserve">, </w:t>
      </w:r>
      <w:r w:rsidR="00582B7A" w:rsidRPr="00582B7A">
        <w:rPr>
          <w:rFonts w:ascii="Times New Roman" w:hAnsi="Times New Roman" w:cs="Times New Roman"/>
          <w:color w:val="C00000"/>
          <w:sz w:val="24"/>
          <w:szCs w:val="24"/>
          <w:lang w:val="en-US"/>
        </w:rPr>
        <w:t>let alone causal</w:t>
      </w:r>
      <w:r w:rsidR="00A11AA7" w:rsidRPr="00582B7A">
        <w:rPr>
          <w:rFonts w:ascii="Times New Roman" w:hAnsi="Times New Roman" w:cs="Times New Roman"/>
          <w:color w:val="C00000"/>
          <w:sz w:val="24"/>
          <w:szCs w:val="24"/>
          <w:lang w:val="en-US"/>
        </w:rPr>
        <w:t xml:space="preserve"> </w:t>
      </w:r>
      <w:r w:rsidR="00A11AA7" w:rsidRPr="00A11AA7">
        <w:rPr>
          <w:rFonts w:ascii="Times New Roman" w:hAnsi="Times New Roman" w:cs="Times New Roman"/>
          <w:sz w:val="24"/>
          <w:szCs w:val="24"/>
          <w:lang w:val="en-US"/>
        </w:rPr>
        <w:t xml:space="preserve">evidence for a specific benefit in vocal emotion recognition by singing over playing an instrument. </w:t>
      </w:r>
      <w:bookmarkEnd w:id="11"/>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2" w:name="_Toc200448863"/>
      <w:r w:rsidRPr="00314FA2">
        <w:rPr>
          <w:rFonts w:ascii="Times New Roman" w:hAnsi="Times New Roman" w:cs="Times New Roman"/>
          <w:sz w:val="24"/>
          <w:szCs w:val="24"/>
          <w:lang w:val="en-US"/>
        </w:rPr>
        <w:t>Amateurs vs. professional musicians</w:t>
      </w:r>
      <w:bookmarkEnd w:id="12"/>
    </w:p>
    <w:p w14:paraId="659133A4" w14:textId="1FB699F9"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doZXJpdGEiLCJMYXN0TmFtZSI6IlZpbmNlbnppIiwiUHJvdGVjdGVkIjpmYWxzZSwiU2V4IjoxLCJDcmVhdGVkQnkiOiJfQ2hyaXN0aW5lIE51c3NiYXVtIiwiQ3JlYXRlZE9uIjoiMjAyMi0wOC0xM1QxODoyNToxOSIsIk1vZGlmaWVkQnkiOiJfQ2hyaXN0aW5lIE51c3NiYXVtIiwiSWQiOiJjNzBlZThmMy0zZDFjLTQzYmItYTQ0My1mNDQzYmE3YTk3MWQiLCJNb2RpZmllZE9uIjoiMjAyMi0wOC0xM1QxODoyNToxOSIsIlByb2plY3QiOnsiJGlkIjoiOCIsIiR0eXBlIjoiU3dpc3NBY2FkZW1pYy5DaXRhdmkuUHJvamVjdCwgU3dpc3NBY2FkZW1pYy5DaXRhdmkifX0seyIkaWQiOiI5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AiLCIkdHlwZSI6IlN3aXNzQWNhZGVtaWMuQ2l0YXZpLlBlcnNvbiwgU3dpc3NBY2FkZW1pYy5DaXRhdmkiLCJGaXJzdE5hbWUiOiJQYXRyw61jaWEiLCJMYXN0TmFtZSI6IlZhbnplbGxhIiwiUHJvdGVjdGVkIjpmYWxzZSwiU2V4IjowLCJDcmVhdGVkQnkiOiJfQ2hyaXN0aW5lIE51c3NiYXVtIiwiQ3JlYXRlZE9uIjoiMjAyMi0wOC0xM1QxODoyNToxOSIsIk1vZGlmaWVkQnkiOiJfQ2hyaXN0aW5lIE51c3NiYXVtIiwiSWQiOiI1M2M1OTUxZC1lMjNmLTQyODgtYWEyYy0zNzU2NDkwYjkwMTUiLCJNb2RpZmllZE9uIjoiMjAyMi0wOC0xM1QxODoyNToxOSIsIlByb2plY3QiOnsiJHJlZiI6IjgifX0seyIkaWQiOiIxM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Ey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4In19XSwiT3JnYW5pemF0aW9ucyI6W10sIk90aGVyc0ludm9sdmVkIjpbXSwiUGVyaW9kaWNhbCI6eyIkaWQiOiIxN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FZpbmNlbnppIGV0IGFsLiwgMjAyMikifV19LCJUYWciOiJDaXRhdmlQbGFjZWhvbGRlciNhYjVjOTRkZC0yZjY1LTQ5NjUtYjAyMi05ZjJiZGZlNDI0YTIiLCJUZXh0IjoiKFZpbmNlbnppIGV0IGFsLiwgMjAyMikiLCJXQUlWZXJzaW9uIjoiNi4xNy4wLjAifQ==}</w:instrText>
          </w:r>
          <w:r w:rsidR="001E135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Vincenzi</w:t>
          </w:r>
          <w:proofErr w:type="spellEnd"/>
          <w:r w:rsidR="005E7D4D">
            <w:rPr>
              <w:rFonts w:ascii="Times New Roman" w:hAnsi="Times New Roman" w:cs="Times New Roman"/>
              <w:sz w:val="24"/>
              <w:szCs w:val="24"/>
              <w:lang w:val="en-US"/>
            </w:rPr>
            <w:t xml:space="preserve">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OCJ9fV0sIkNpdGF0aW9uS2V5VXBkYXRlVHlwZSI6MCwiQ29sbGFib3JhdG9ycyI6W10sIkRvaSI6IjEwLjEwODAvMDgwOTgxMzEuMjAxOC4xNDM5MD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4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Q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g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gifX0seyIkaWQiOiIyM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gifX0seyIkaWQiOiIyM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OCJ9fSx7IiRpZCI6IjIz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4In19LHsiJGlkIjoiMjQ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4In19LHsiJGlkIjoiMjU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OCJ9fSx7IiRpZCI6IjI2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4In19LHsiJGlkIjoiMjc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OCJ9fV0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gifX1dLCJPcmdhbml6YXRpb25zIjpbXSwiT3RoZXJzSW52b2x2ZWQiOltdLCJQYWdlUmFuZ2UiOiI8c3A+XHJcbiAgPG5zPk9taXQ8L25zPlxyXG4gIDxvcz4yMzMxMjE2NTI0MTI5Mzc2Mjwvb3M+XHJcbiAgPHBzPjIzMzEyMTY1MjQxMjkzNzYyPC9wcz5cclxuPC9zcD5cclxuPG9zPjIzMzEyMTY1MjQxMjkzNzYyPC9vcz4iLCJQZXJpb2RpY2FsIjp7IiRpZCI6IjM3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OC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dGluZSBOdXNzYmF1bSIsIklkIjoiMDVlMDE3NjEtZGJlZi00YmRmLWE5ZjctZmJkMjYyOWZjNzUyIiwiTW9kaWZpZWRPbiI6IjIwMjUtMDktMTdUMTQ6MjM6NTkiLCJQcm9qZWN0Ijp7IiRyZWYiOiI4In19LCJVc2VOdW1iZXJpbmdUeXBlT2ZQYXJlbnREb2N1bWVudCI6ZmFsc2V9LHsiJGlkIjoiMzg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E3Ny8wMzA1NzM1NjIyMTA5NjUwNiIsIlVyaVN0cmluZyI6Imh0dHBzOi8vZG9pLm9yZy8xMC4xMTc3LzAzMDU3MzU2MjIxMDk2NT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4In19LHsiJGlkIjoiNTY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OCJ9fSx7IiRpZCI6IjU3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OCJ9fSx7IiRpZCI6IjU4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4In19LHsiJGlkIjoiNTk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4In19LHsiJGlkIjoiNjA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4In19XS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g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OS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N0aW5lIE51c3NiYXVtIiwiSWQiOiIyMjQwZGUxNC00Nzk5LTRjNjgtOWJmNi03ODY5ODBhNzI4MjAiLCJNb2RpZmllZE9uIjoiMjAyNS0wOS0xN1QxNDoyMzo1OSIsIlByb2plY3QiOnsiJHJlZiI6IjgifX0sIlVzZU51bWJlcmluZ1R5cGVPZlBhcmVudERvY3VtZW50IjpmYWxzZX0seyIkaWQiOiI2NCIsIiR0eXBlIjoiU3dpc3NBY2FkZW1pYy5DaXRhdmkuQ2l0YXRpb25zLldvcmRQbGFjZWhvbGRlckVudHJ5LCBTd2lzc0FjYWRlbWljLkNpdGF2aSIsIklkIjoiNTg5M2MyMmEtZjY5Mi00Mzg3LWFiZjctMGI2YjcxYjBkNzQxIiwiUmFuZ2VTdGFydCI6ODIsIlJhbmdlTGVuZ3RoIjoyNi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DktMTdUMTQ6MjM6NTkiLCJQcm9qZWN0Ijp7IiRyZWYiOiI4In19LCJVc2VOdW1iZXJpbmdUeXBlT2ZQYXJlbnREb2N1bWVudCI6ZmFsc2V9XSwiRm9ybWF0dGVkVGV4dCI6eyIkaWQiOiI4MCIsIkNvdW50IjoxLCJUZXh0VW5pdHMiOlt7IiRpZCI6IjgxIiwiRm9udFN0eWxlIjp7IiRpZCI6Ijgy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Ny4wLjAifQ==}</w:instrText>
          </w:r>
          <w:r w:rsidR="004A6C2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Bonde</w:t>
          </w:r>
          <w:proofErr w:type="spellEnd"/>
          <w:r w:rsidR="005E7D4D">
            <w:rPr>
              <w:rFonts w:ascii="Times New Roman" w:hAnsi="Times New Roman" w:cs="Times New Roman"/>
              <w:sz w:val="24"/>
              <w:szCs w:val="24"/>
              <w:lang w:val="en-US"/>
            </w:rPr>
            <w:t xml:space="preserve"> et al., 2018; Hake et al., 2024; Loveday et al., 2023; </w:t>
          </w:r>
          <w:proofErr w:type="spellStart"/>
          <w:r w:rsidR="005E7D4D">
            <w:rPr>
              <w:rFonts w:ascii="Times New Roman" w:hAnsi="Times New Roman" w:cs="Times New Roman"/>
              <w:sz w:val="24"/>
              <w:szCs w:val="24"/>
              <w:lang w:val="en-US"/>
            </w:rPr>
            <w:t>Maghiar</w:t>
          </w:r>
          <w:proofErr w:type="spellEnd"/>
          <w:r w:rsidR="005E7D4D">
            <w:rPr>
              <w:rFonts w:ascii="Times New Roman" w:hAnsi="Times New Roman" w:cs="Times New Roman"/>
              <w:sz w:val="24"/>
              <w:szCs w:val="24"/>
              <w:lang w:val="en-US"/>
            </w:rPr>
            <w:t xml:space="preserve"> et al., 2023; </w:t>
          </w:r>
          <w:proofErr w:type="spellStart"/>
          <w:r w:rsidR="005E7D4D">
            <w:rPr>
              <w:rFonts w:ascii="Times New Roman" w:hAnsi="Times New Roman" w:cs="Times New Roman"/>
              <w:sz w:val="24"/>
              <w:szCs w:val="24"/>
              <w:lang w:val="en-US"/>
            </w:rPr>
            <w:t>Rogenmoser</w:t>
          </w:r>
          <w:proofErr w:type="spellEnd"/>
          <w:r w:rsidR="005E7D4D">
            <w:rPr>
              <w:rFonts w:ascii="Times New Roman" w:hAnsi="Times New Roman" w:cs="Times New Roman"/>
              <w:sz w:val="24"/>
              <w:szCs w:val="24"/>
              <w:lang w:val="en-US"/>
            </w:rPr>
            <w:t xml:space="preserve">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l9DaHJpc3RpbmUgTnVzc2JhdW0iLCJDcmVhdGVkT24iOiIyMDI1LTA0LTA0VDEzOjI3OjAyIiwiTW9kaWZpZWRCeSI6Il9DaHJpc3RpbmUgTnVzc2JhdW0iLCJJZCI6IjNlMWE0MmFhLWIwYjktNDQ4NS04OTZhLTc2ZmUxMDMzZTIzMSIsIk1vZGlmaWVkT24iOiIyMDI1LTA0LTA0VDEzOjI3OjAy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l9DaHJpc3RpbmUgTnVzc2JhdW0iLCJDcmVhdGVkT24iOiIyMDI1LTA0LTA0VDEzOjI3OjAyIiwiTW9kaWZpZWRCeSI6Il9DaHJpc3RpbmUgTnVzc2JhdW0iLCJJZCI6IjgzNDU5MjE4LTlmYmItNDQ1Ni04ZGFiLTkwODkwMzY4MzVlYSIsIk1vZGlmaWVkT24iOiIyMDI1LTA0LTA0VDEzOjI3OjAy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sidR="00C34D5C" w:rsidRPr="00314FA2">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Rakei</w:t>
          </w:r>
          <w:proofErr w:type="spellEnd"/>
          <w:r w:rsidR="005E7D4D">
            <w:rPr>
              <w:rFonts w:ascii="Times New Roman" w:hAnsi="Times New Roman" w:cs="Times New Roman"/>
              <w:sz w:val="24"/>
              <w:szCs w:val="24"/>
              <w:lang w:val="en-US"/>
            </w:rPr>
            <w:t xml:space="preserve">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with regard to vocal emotion </w:t>
      </w:r>
      <w:r w:rsidR="001241B7" w:rsidRPr="001241B7">
        <w:rPr>
          <w:rFonts w:ascii="Times New Roman" w:hAnsi="Times New Roman" w:cs="Times New Roman"/>
          <w:color w:val="C00000"/>
          <w:sz w:val="24"/>
          <w:szCs w:val="24"/>
          <w:lang w:val="en-US"/>
        </w:rPr>
        <w:t>recognition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3" w:name="_Toc200448864"/>
      <w:r w:rsidRPr="00EB262D">
        <w:rPr>
          <w:rFonts w:ascii="Times New Roman" w:hAnsi="Times New Roman" w:cs="Times New Roman"/>
          <w:sz w:val="24"/>
          <w:szCs w:val="24"/>
          <w:lang w:val="en-US"/>
        </w:rPr>
        <w:lastRenderedPageBreak/>
        <w:t>Rationale</w:t>
      </w:r>
      <w:r w:rsidR="008D6FC0">
        <w:rPr>
          <w:rFonts w:ascii="Times New Roman" w:hAnsi="Times New Roman" w:cs="Times New Roman"/>
          <w:sz w:val="24"/>
          <w:szCs w:val="24"/>
          <w:lang w:val="en-US"/>
        </w:rPr>
        <w:t xml:space="preserve"> of the present study</w:t>
      </w:r>
      <w:bookmarkEnd w:id="13"/>
      <w:r w:rsidRPr="00EB262D">
        <w:rPr>
          <w:rFonts w:ascii="Times New Roman" w:hAnsi="Times New Roman" w:cs="Times New Roman"/>
          <w:sz w:val="24"/>
          <w:szCs w:val="24"/>
          <w:lang w:val="en-US"/>
        </w:rPr>
        <w:t xml:space="preserve"> </w:t>
      </w:r>
    </w:p>
    <w:p w14:paraId="027CF0F9" w14:textId="6C8D7B7C"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ThiM2M4YzEtNjE5Zi00ZWM0LWI5NjEtM2U1NzA1ZjhlYjNkIiwiVGV4dCI6Ik51c3NiYXVtIGV0IGFsLiIsIldBSVZlcnNpb24iOiI2LjE3LjAuMCJ9}</w:instrText>
          </w:r>
          <w:r w:rsidR="00F5385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wZTk4OGJiNC01MjFhLTQyMzctODhjYi04MGQ3MjViMzVhY2MiLCJUZXh0IjoiKDIwMjQpIiwiV0FJVmVyc2lvbiI6IjYuMTcuMC4wIn0=}</w:instrText>
          </w:r>
          <w:r w:rsidR="00F5385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We report our findings in three parts</w:t>
      </w:r>
      <w:r w:rsidR="008D6FC0">
        <w:rPr>
          <w:rFonts w:ascii="Times New Roman" w:hAnsi="Times New Roman" w:cs="Times New Roman"/>
          <w:sz w:val="24"/>
          <w:szCs w:val="24"/>
          <w:lang w:val="en-US"/>
        </w:rPr>
        <w:t>. For Part I, we recruited an original sample of amateur instrumentalists and singers and compared their vocal emotion recognition, their musical perception performance and self-rated musicality. In Part II, we focused on the correlations 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AwMTQ2YjdlLTk3ZDEtNDJjOS1iZWQ2LTY3OTEzNmM1OWU0NiIsIlRleHQiOiIoTnVzc2JhdW0gZXQgYWwuLCAyMDI0KSIsIldBSVZlcnNpb24iOiI2LjE3LjAuMCJ9}</w:instrText>
          </w:r>
          <w:r w:rsidR="00BF4D7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4E233C28"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V0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EkuIE1hcnRpbnMgZXQgYWwuLCAyMDIyKSJ9XX0sIlRhZyI6IkNpdGF2aVBsYWNlaG9sZGVyI2Q0MzFjYTNiLTU1NjUtNDc0Yy05NDI1LTc1MjhhODk0Y2E5NiIsIlRleHQiOiIoSS4gTWFydGlucyBldCBhbC4sIDIwMjIpIiwiV0FJVmVyc2lvbiI6IjYuMTcuMC4wIn0=}</w:instrText>
          </w:r>
          <w:r w:rsidRPr="00EF02F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w:t>
      </w:r>
      <w:bookmarkStart w:id="14" w:name="_Hlk207892576"/>
      <w:r w:rsidRPr="00EF02FA">
        <w:rPr>
          <w:rFonts w:ascii="Times New Roman" w:hAnsi="Times New Roman" w:cs="Times New Roman"/>
          <w:sz w:val="24"/>
          <w:szCs w:val="24"/>
          <w:lang w:val="en-US"/>
        </w:rPr>
        <w:t xml:space="preserve">emotion </w:t>
      </w:r>
      <w:r w:rsidR="001241B7" w:rsidRPr="001241B7">
        <w:rPr>
          <w:rFonts w:ascii="Times New Roman" w:hAnsi="Times New Roman" w:cs="Times New Roman"/>
          <w:color w:val="C00000"/>
          <w:sz w:val="24"/>
          <w:szCs w:val="24"/>
          <w:lang w:val="en-US"/>
        </w:rPr>
        <w:t>recognition</w:t>
      </w:r>
      <w:r w:rsidRPr="00EF02FA">
        <w:rPr>
          <w:rFonts w:ascii="Times New Roman" w:hAnsi="Times New Roman" w:cs="Times New Roman"/>
          <w:sz w:val="24"/>
          <w:szCs w:val="24"/>
          <w:lang w:val="en-US"/>
        </w:rPr>
        <w:t xml:space="preserve"> is </w:t>
      </w:r>
      <w:r w:rsidRPr="00955F49">
        <w:rPr>
          <w:rFonts w:ascii="Times New Roman" w:hAnsi="Times New Roman" w:cs="Times New Roman"/>
          <w:color w:val="C00000"/>
          <w:sz w:val="24"/>
          <w:szCs w:val="24"/>
          <w:lang w:val="en-US"/>
        </w:rPr>
        <w:t xml:space="preserve">not </w:t>
      </w:r>
      <w:r w:rsidR="00955F49" w:rsidRPr="00955F49">
        <w:rPr>
          <w:rFonts w:ascii="Times New Roman" w:hAnsi="Times New Roman" w:cs="Times New Roman"/>
          <w:color w:val="C00000"/>
          <w:sz w:val="24"/>
          <w:szCs w:val="24"/>
          <w:lang w:val="en-US"/>
        </w:rPr>
        <w:t>related to</w:t>
      </w:r>
      <w:r w:rsidRPr="00955F49">
        <w:rPr>
          <w:rFonts w:ascii="Times New Roman" w:hAnsi="Times New Roman" w:cs="Times New Roman"/>
          <w:color w:val="C00000"/>
          <w:sz w:val="24"/>
          <w:szCs w:val="24"/>
          <w:lang w:val="en-US"/>
        </w:rPr>
        <w:t xml:space="preserve"> </w:t>
      </w:r>
      <w:r w:rsidRPr="00EF02FA">
        <w:rPr>
          <w:rFonts w:ascii="Times New Roman" w:hAnsi="Times New Roman" w:cs="Times New Roman"/>
          <w:sz w:val="24"/>
          <w:szCs w:val="24"/>
          <w:lang w:val="en-US"/>
        </w:rPr>
        <w:t xml:space="preserve">formal training, but rather </w:t>
      </w:r>
      <w:r w:rsidR="00955F49" w:rsidRPr="00955F49">
        <w:rPr>
          <w:rFonts w:ascii="Times New Roman" w:hAnsi="Times New Roman" w:cs="Times New Roman"/>
          <w:color w:val="C00000"/>
          <w:sz w:val="24"/>
          <w:szCs w:val="24"/>
          <w:lang w:val="en-US"/>
        </w:rPr>
        <w:t>to</w:t>
      </w:r>
      <w:r w:rsidRPr="00EF02FA">
        <w:rPr>
          <w:rFonts w:ascii="Times New Roman" w:hAnsi="Times New Roman" w:cs="Times New Roman"/>
          <w:sz w:val="24"/>
          <w:szCs w:val="24"/>
          <w:lang w:val="en-US"/>
        </w:rPr>
        <w:t xml:space="preserve"> natural differences in auditory sensitivity </w:t>
      </w:r>
      <w:bookmarkEnd w:id="14"/>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OCIsIiR0eXBlIjoiU3dpc3NBY2FkZW1pYy5DaXRhdmkuUHJvamVjdCwgU3dpc3NBY2FkZW1pYy5DaXRhdmkifX0seyIkaWQiOiI5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OCJ9fSx7IiRpZCI6IjEw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E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OCJ9fV0sIk9yZ2FuaXphdGlvbnMiOltdLCJPdGhlcnNJbnZvbHZlZCI6W10sIlBhZ2VSYW5nZSI6IjxzcD5cclxuICA8bj4xMDYxMDI8L24+XHJcbiAgPGluPnRydWU8L2luPlxyXG4gIDxvcz4xMDYxMDI8L29zPlxyXG4gIDxwcz4xMDYxMDI8L3BzPlxyXG48L3NwPlxyXG48b3M+MTA2MTAy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N0aW5lIE51c3NiYXVtIiwiSWQiOiI5ZjU3YTMxZi03N2UxLTRiMGQtOTNmMy01MWZkMmFjODY1NTgiLCJNb2RpZmllZE9uIjoiMjAyNS0wOS0xN1QxNDoyMzo1OSIsIlByb2plY3QiOnsiJHJlZiI6IjgifX0sIlVzZU51bWJlcmluZ1R5cGVPZlBhcmVudERvY3VtZW50IjpmYWxzZX0seyIkaWQiOiIyMSIsIiR0eXBlIjoiU3dpc3NBY2FkZW1pYy5DaXRhdmkuQ2l0YXRpb25zLldvcmRQbGFjZWhvbGRlckVudHJ5LCBTd2lzc0FjYWRlbWljLkNpdGF2aSIsIklkIjoiZGMxMmNjZTgtNWY5ZC00NDhkLWEyMWEtZDM1MTNkOGRmMzAzIiwiUmFuZ2VMZW5ndGgiOjIxLCJSZWZlcmVuY2VJZCI6ImYzZDMwNDQ0LWJkMDktNGM2Mi04Y2ZkLTMxYzA5MGJlYWJkOS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wIn0seyIkcmVmIjoiMTEifSx7IiRpZCI6IjI2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jc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yZWYiOiIxMiJ9LHsiJHJlZiI6IjEzIn1dLCJDaXRhdGlvbktleVVwZGF0ZVR5cGUiOjAsIkNvbGxhYm9yYXRvcnMiOltdLCJDb3ZlclBhdGgiOnsiJGlkIjoiMjg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zMyIsIiR0eXBlIjoiU3dpc3NBY2FkZW1pYy5DaXRhdmkuTG9jYXRpb24sIFN3aXNzQWNhZGVtaWMuQ2l0YXZpIiwiQWRkcmVzcyI6eyIkaWQiOiIzN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zY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}</w:instrText>
          </w:r>
          <w:r w:rsidRPr="00EF02F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5" w:name="_Toc200448865"/>
      <w:r w:rsidRPr="00EB262D">
        <w:rPr>
          <w:rFonts w:ascii="Times New Roman" w:hAnsi="Times New Roman" w:cs="Times New Roman"/>
          <w:sz w:val="24"/>
          <w:szCs w:val="24"/>
          <w:lang w:val="en-US"/>
        </w:rPr>
        <w:t>Part I: Comparison of non-professional singers and instrumentalists</w:t>
      </w:r>
      <w:bookmarkEnd w:id="15"/>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6" w:name="_Toc200448866"/>
      <w:proofErr w:type="spellStart"/>
      <w:r w:rsidRPr="00EB262D">
        <w:rPr>
          <w:rFonts w:ascii="Times New Roman" w:hAnsi="Times New Roman" w:cs="Times New Roman"/>
          <w:sz w:val="24"/>
          <w:szCs w:val="24"/>
        </w:rPr>
        <w:t>Hypotheses</w:t>
      </w:r>
      <w:bookmarkEnd w:id="16"/>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7" w:name="_Toc200448867"/>
      <w:r w:rsidRPr="00EB262D">
        <w:rPr>
          <w:rFonts w:ascii="Times New Roman" w:hAnsi="Times New Roman" w:cs="Times New Roman"/>
          <w:sz w:val="24"/>
          <w:szCs w:val="24"/>
        </w:rPr>
        <w:t>Method</w:t>
      </w:r>
      <w:bookmarkEnd w:id="17"/>
    </w:p>
    <w:p w14:paraId="38F42C29" w14:textId="6736CE0E"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DRlNWZiYmUtNzY4Yy00YjNkLWJhNDgtMWFlMmE3YWI2OGU2IiwiVGV4dCI6Ik51c3NiYXVtIGV0IGFsLi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kOGVkOTI2Yy1hNzhlLTQxNzMtYWU2My1jNGU4NDZkMjRlYTciLCJUZXh0IjoiKDIwMjQ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8" w:name="_Toc200448868"/>
      <w:r w:rsidRPr="00EB262D">
        <w:rPr>
          <w:rFonts w:ascii="Times New Roman" w:hAnsi="Times New Roman" w:cs="Times New Roman"/>
          <w:lang w:val="en-US"/>
        </w:rPr>
        <w:t>Participants</w:t>
      </w:r>
      <w:bookmarkEnd w:id="18"/>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 xml:space="preserve">in an orchestra or a band). Instrumentalists, conversely, were required to be </w:t>
      </w:r>
      <w:r w:rsidR="00A14781" w:rsidRPr="00EB262D">
        <w:rPr>
          <w:rFonts w:ascii="Times New Roman" w:hAnsi="Times New Roman" w:cs="Times New Roman"/>
          <w:sz w:val="24"/>
          <w:szCs w:val="24"/>
          <w:lang w:val="en-US"/>
        </w:rPr>
        <w:lastRenderedPageBreak/>
        <w:t>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9"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9"/>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B22807B" w14:textId="7FE7A225" w:rsidR="006952CF" w:rsidRPr="006952CF" w:rsidRDefault="00CC04CC" w:rsidP="006952CF">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w:t>
      </w:r>
      <w:r w:rsidRPr="00EB262D">
        <w:rPr>
          <w:rFonts w:ascii="Times New Roman" w:hAnsi="Times New Roman" w:cs="Times New Roman"/>
          <w:iCs/>
          <w:sz w:val="24"/>
          <w:szCs w:val="24"/>
          <w:lang w:val="en-US"/>
        </w:rPr>
        <w:lastRenderedPageBreak/>
        <w:t>speakers (four male, four female) with expressions of happiness, pleasure, fear, and sadness.</w:t>
      </w:r>
      <w:r w:rsidR="00DE6E40">
        <w:rPr>
          <w:rFonts w:ascii="Times New Roman" w:hAnsi="Times New Roman" w:cs="Times New Roman"/>
          <w:iCs/>
          <w:sz w:val="24"/>
          <w:szCs w:val="24"/>
          <w:lang w:val="en-US"/>
        </w:rPr>
        <w:t xml:space="preserve"> </w:t>
      </w:r>
      <w:r w:rsidR="006952CF" w:rsidRPr="00CD5912">
        <w:rPr>
          <w:rFonts w:ascii="Times New Roman" w:hAnsi="Times New Roman" w:cs="Times New Roman"/>
          <w:iCs/>
          <w:color w:val="C00000"/>
          <w:sz w:val="24"/>
          <w:szCs w:val="24"/>
          <w:lang w:val="en-US"/>
        </w:rPr>
        <w:t xml:space="preserve">We specifically opted for two positive and two negative emotions of different intensities, to balance both valence and arousal. </w:t>
      </w:r>
      <w:bookmarkStart w:id="20" w:name="_Hlk207890864"/>
      <w:r w:rsidR="006952CF" w:rsidRPr="006952CF">
        <w:rPr>
          <w:rFonts w:ascii="Times New Roman" w:hAnsi="Times New Roman" w:cs="Times New Roman"/>
          <w:iCs/>
          <w:color w:val="C00000"/>
          <w:sz w:val="24"/>
          <w:szCs w:val="24"/>
          <w:lang w:val="en-US"/>
        </w:rPr>
        <w:t xml:space="preserve">A prior validation study with 20 raters confirmed that the two positive and two negative emotions had different degrees of emotional intensity </w:t>
      </w:r>
      <w:bookmarkStart w:id="21" w:name="_Hlk209009218"/>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happiness</w:t>
      </w:r>
      <w:r w:rsidR="00183682">
        <w:rPr>
          <w:rFonts w:ascii="Times New Roman" w:hAnsi="Times New Roman" w:cs="Times New Roman"/>
          <w:iCs/>
          <w:color w:val="C00000"/>
          <w:sz w:val="24"/>
          <w:szCs w:val="24"/>
          <w:lang w:val="en-US"/>
        </w:rPr>
        <w:t xml:space="preserve"> &gt; </w:t>
      </w:r>
      <w:r w:rsidR="006952CF" w:rsidRPr="006952CF">
        <w:rPr>
          <w:rFonts w:ascii="Times New Roman" w:hAnsi="Times New Roman" w:cs="Times New Roman"/>
          <w:iCs/>
          <w:color w:val="C00000"/>
          <w:sz w:val="24"/>
          <w:szCs w:val="24"/>
          <w:lang w:val="en-US"/>
        </w:rPr>
        <w:t>pleasure</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t(19)=9.57, p &lt; 0.001</w:t>
      </w:r>
      <w:r w:rsidR="00183682">
        <w:rPr>
          <w:rFonts w:ascii="Times New Roman" w:hAnsi="Times New Roman" w:cs="Times New Roman"/>
          <w:iCs/>
          <w:color w:val="C00000"/>
          <w:sz w:val="24"/>
          <w:szCs w:val="24"/>
          <w:lang w:val="en-US"/>
        </w:rPr>
        <w:t xml:space="preserve"> </w:t>
      </w:r>
      <w:r w:rsidR="006952CF">
        <w:rPr>
          <w:rFonts w:ascii="Times New Roman" w:hAnsi="Times New Roman" w:cs="Times New Roman"/>
          <w:iCs/>
          <w:color w:val="C00000"/>
          <w:sz w:val="24"/>
          <w:szCs w:val="24"/>
          <w:lang w:val="en-US"/>
        </w:rPr>
        <w:t>and</w:t>
      </w:r>
      <w:r w:rsidR="006952CF" w:rsidRPr="006952CF">
        <w:rPr>
          <w:rFonts w:ascii="Times New Roman" w:hAnsi="Times New Roman" w:cs="Times New Roman"/>
          <w:iCs/>
          <w:color w:val="C00000"/>
          <w:sz w:val="24"/>
          <w:szCs w:val="24"/>
          <w:lang w:val="en-US"/>
        </w:rPr>
        <w:t xml:space="preserve"> fear</w:t>
      </w:r>
      <w:r w:rsidR="00183682">
        <w:rPr>
          <w:rFonts w:ascii="Times New Roman" w:hAnsi="Times New Roman" w:cs="Times New Roman"/>
          <w:iCs/>
          <w:color w:val="C00000"/>
          <w:sz w:val="24"/>
          <w:szCs w:val="24"/>
          <w:lang w:val="en-US"/>
        </w:rPr>
        <w:t xml:space="preserve"> &gt; </w:t>
      </w:r>
      <w:r w:rsidR="006952CF" w:rsidRPr="006952CF">
        <w:rPr>
          <w:rFonts w:ascii="Times New Roman" w:hAnsi="Times New Roman" w:cs="Times New Roman"/>
          <w:iCs/>
          <w:color w:val="C00000"/>
          <w:sz w:val="24"/>
          <w:szCs w:val="24"/>
          <w:lang w:val="en-US"/>
        </w:rPr>
        <w:t>sadness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t(19)=6.58, p &lt; 0.001</w:t>
      </w:r>
      <w:r w:rsidR="00183682">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bookmarkEnd w:id="21"/>
    </w:p>
    <w:bookmarkEnd w:id="20"/>
    <w:p w14:paraId="7E59F392" w14:textId="77E3B363" w:rsidR="00484889" w:rsidRPr="00EB262D" w:rsidRDefault="007E0709" w:rsidP="006952CF">
      <w:pPr>
        <w:spacing w:after="0" w:line="480" w:lineRule="auto"/>
        <w:ind w:firstLine="576"/>
        <w:rPr>
          <w:rFonts w:ascii="Times New Roman" w:hAnsi="Times New Roman" w:cs="Times New Roman"/>
          <w:iCs/>
          <w:sz w:val="24"/>
          <w:szCs w:val="24"/>
          <w:lang w:val="en-US"/>
        </w:rPr>
      </w:pPr>
      <w:r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Pr="00EB262D">
        <w:rPr>
          <w:rFonts w:ascii="Times New Roman" w:hAnsi="Times New Roman" w:cs="Times New Roman"/>
          <w:iCs/>
          <w:sz w:val="24"/>
          <w:szCs w:val="24"/>
          <w:lang w:val="en-US"/>
        </w:rPr>
        <w:t>u</w:t>
      </w:r>
      <w:r w:rsidRPr="00EB262D">
        <w:rPr>
          <w:rFonts w:ascii="Times New Roman" w:eastAsia="Calibri" w:hAnsi="Times New Roman" w:cs="Times New Roman"/>
          <w:iCs/>
          <w:sz w:val="24"/>
          <w:szCs w:val="24"/>
          <w:lang w:val="en-US"/>
        </w:rPr>
        <w:t xml:space="preserve">sing </w:t>
      </w:r>
      <w:r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Pr="00EB262D">
            <w:rPr>
              <w:rFonts w:ascii="Times New Roman" w:eastAsia="Calibri" w:hAnsi="Times New Roman" w:cs="Times New Roman"/>
              <w:iCs/>
              <w:color w:val="000000" w:themeColor="text1"/>
              <w:sz w:val="24"/>
              <w:szCs w:val="24"/>
              <w:lang w:val="en-US"/>
            </w:rPr>
            <w:fldChar w:fldCharType="begin"/>
          </w:r>
          <w:r w:rsidR="005E7D4D">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OS0xN1QxNDoyMzo1OS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Pr="00EB262D">
            <w:rPr>
              <w:rFonts w:ascii="Times New Roman" w:eastAsia="Calibri" w:hAnsi="Times New Roman" w:cs="Times New Roman"/>
              <w:iCs/>
              <w:color w:val="000000" w:themeColor="text1"/>
              <w:sz w:val="24"/>
              <w:szCs w:val="24"/>
              <w:lang w:val="en-US"/>
            </w:rPr>
            <w:fldChar w:fldCharType="separate"/>
          </w:r>
          <w:r w:rsidR="005E7D4D">
            <w:rPr>
              <w:rFonts w:ascii="Times New Roman" w:eastAsia="Calibri" w:hAnsi="Times New Roman" w:cs="Times New Roman"/>
              <w:iCs/>
              <w:color w:val="000000" w:themeColor="text1"/>
              <w:sz w:val="24"/>
              <w:szCs w:val="24"/>
              <w:lang w:val="en-US"/>
            </w:rPr>
            <w:t>(Kawahara et al., 2013; Kawahara et al., 2008)</w:t>
          </w:r>
          <w:r w:rsidRPr="00EB262D">
            <w:rPr>
              <w:rFonts w:ascii="Times New Roman" w:eastAsia="Calibri" w:hAnsi="Times New Roman" w:cs="Times New Roman"/>
              <w:iCs/>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w:t>
      </w:r>
      <w:bookmarkStart w:id="22" w:name="_Hlk207909721"/>
      <w:r w:rsidRPr="00CD5912">
        <w:rPr>
          <w:rFonts w:ascii="Times New Roman" w:hAnsi="Times New Roman" w:cs="Times New Roman"/>
          <w:strike/>
          <w:color w:val="000000" w:themeColor="text1"/>
          <w:sz w:val="24"/>
          <w:szCs w:val="24"/>
          <w:lang w:val="en-US"/>
        </w:rPr>
        <w:t>After substantial preprocessing (e.g. manual mapping of time- and frequency anchors in each stimulus)</w:t>
      </w:r>
      <w:r w:rsidR="00484889" w:rsidRPr="00CD5912">
        <w:rPr>
          <w:rFonts w:ascii="Times New Roman" w:hAnsi="Times New Roman" w:cs="Times New Roman"/>
          <w:strike/>
          <w:color w:val="000000" w:themeColor="text1"/>
          <w:sz w:val="24"/>
          <w:szCs w:val="24"/>
          <w:lang w:val="en-US"/>
        </w:rPr>
        <w:t>,</w:t>
      </w:r>
      <w:r w:rsidR="00484889" w:rsidRPr="00EB262D">
        <w:rPr>
          <w:rFonts w:ascii="Times New Roman" w:hAnsi="Times New Roman" w:cs="Times New Roman"/>
          <w:color w:val="000000" w:themeColor="text1"/>
          <w:sz w:val="24"/>
          <w:szCs w:val="24"/>
          <w:lang w:val="en-US"/>
        </w:rPr>
        <w:t xml:space="preserve"> </w:t>
      </w:r>
      <w:bookmarkEnd w:id="22"/>
      <w:r w:rsidR="00484889" w:rsidRPr="00EB262D">
        <w:rPr>
          <w:rFonts w:ascii="Times New Roman" w:hAnsi="Times New Roman" w:cs="Times New Roman"/>
          <w:color w:val="000000" w:themeColor="text1"/>
          <w:sz w:val="24"/>
          <w:szCs w:val="24"/>
          <w:lang w:val="en-US"/>
        </w:rPr>
        <w:t xml:space="preserve">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0089607C"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WwiLCJMYXN0TmFtZSI6IkJvZXJzbWEiLCJQcm90ZWN0ZWQiOmZhbHNlLCJTZXgiOjIsIkNyZWF0ZWRCeSI6Il9DaHJpc3RpbmUgTnVzc2JhdW0iLCJDcmVhdGVkT24iOiIyMDIwLTEwLTA3VDA4OjE3OjA1IiwiTW9kaWZpZWRCeSI6Il9DaHJpc3RpbmUgTnVzc2JhdW0iLCJJZCI6IjNjNWRkMjMwLTc3MWItNGYxNy1iNWY0LTMzMzMyNWRhZDQwNCIsIk1vZGlmaWVkT24iOiIyMDIwLTEwLTA3VDA4OjE3OjA1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}</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4AF9FE23"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23" w:name="_Hlk94773441"/>
      <w:bookmarkEnd w:id="23"/>
      <w:r w:rsidRPr="00EB262D">
        <w:rPr>
          <w:rFonts w:ascii="Times New Roman" w:hAnsi="Times New Roman" w:cs="Times New Roman"/>
          <w:color w:val="000000" w:themeColor="text1"/>
          <w:sz w:val="24"/>
          <w:szCs w:val="24"/>
          <w:lang w:val="en-US"/>
        </w:rPr>
        <w:lastRenderedPageBreak/>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DgwMzM0NmItY2ExYy00NGU4LWFhMmUtNDcyZjRkN2EzNDY1IiwiVGV4dCI6Ik51c3NiYXVtIGV0IGFsLiIsIldBSVZlcnNpb24iOiI2LjE3LjAuMCJ9}</w:instrText>
          </w:r>
          <w:r w:rsidRPr="00EB262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zOGVhNTE5ZC01M2VmLTQ0NmEtOTc4OC1lOTZiZmJlZjMyYzMiLCJUZXh0IjoiKDIwMjQpIiwiV0FJVmVyc2lvbiI6IjYuMTcuMC4wIn0=}</w:instrText>
          </w:r>
          <w:r w:rsidRPr="00EB262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gifX1d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OC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yIsIiR0eXBlIjoiU3dpc3NBY2FkZW1pYy5DaXRhdmkuUmVmZXJlbmNlLCBTd2lzc0FjYWRlbWljLkNpdGF2aSIsIkFic3RyYWN0Q29tcGxleGl0eSI6MCwiQWJzdHJhY3RTb3VyY2VUZXh0Rm9ybWF0IjowLCJBdXRob3JzIjpbXSwiQ2l0YXRpb25LZXlVcGRhdGVUeXBlIjowLCJDb2xsYWJvcmF0b3JzIjpbXSwiRWRpdG9ycyI6W3siJGlkIjoiMTQ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LHsiJGlkIjoiMTU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HJlZiI6IjgifX0seyIkaWQiOiIxN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xNy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ktMTdUMTQ6MjM6NTkiLCJQcm9qZWN0Ijp7IiRyZWYiOiI4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N0aW5lIE51c3NiYXVtIiwiSWQiOiJjODc2MWQ5OC1jOWQ5LTQ5YmMtOThhZC01MDk4YjRiODA4MDM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S2F3YWhhcmEgYW5kIFNrdWsifV19LCJUYWciOiJDaXRhdmlQbGFjZWhvbGRlciNkYzdlYmJkZC0yODg1LTRiMDMtYTdmYi02OTI4ZDY0Nzg4MGMiLCJUZXh0IjoiS2F3YWhhcmEgYW5kIFNrdWsiLCJXQUlWZXJzaW9uIjoiNi4xNy4wLjAifQ==}</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 xml:space="preserve">Kawahara and </w:t>
          </w:r>
          <w:proofErr w:type="spellStart"/>
          <w:r w:rsidR="005E7D4D">
            <w:rPr>
              <w:rFonts w:ascii="Times New Roman" w:hAnsi="Times New Roman" w:cs="Times New Roman"/>
              <w:color w:val="000000" w:themeColor="text1"/>
              <w:sz w:val="24"/>
              <w:szCs w:val="24"/>
              <w:lang w:val="en-US"/>
            </w:rPr>
            <w:t>Skuk</w:t>
          </w:r>
          <w:proofErr w:type="spellEnd"/>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lkZWtpIiwiTGFzdE5hbWUiOiJLYXdhaGFyYSIsIlByb3RlY3RlZCI6ZmFsc2UsIlNleCI6MCwiQ3JlYXRlZEJ5IjoiX0NocmlzdGluZSIsIkNyZWF0ZWRPbiI6IjIwMTktMDItMjFUMTI6NTA6NDYiLCJNb2RpZmllZEJ5IjoiX0NocmlzdGluZSIsIklkIjoiYzYwN2I4ZTEtMDgxYS00N2U4LWE4MjktYzU1MTVmMzFlMzM2IiwiTW9kaWZpZWRPbiI6IjIwMTktMDItMjFUMTI6NTA6NDgiLCJQcm9qZWN0Ijp7IiRpZCI6IjgiLCIkdHlwZSI6IlN3aXNzQWNhZGVtaWMuQ2l0YXZpLlByb2plY3QsIFN3aXNzQWNhZGVtaWMuQ2l0YXZpIn19LHsiJGlkIjoiOS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G9pIjoiMTAuMTA5My9veGZvcmRoYi85NzgwMTk4NzQzMTg3LjAxMy4z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1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GlkIjoiMTY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4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c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g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3RpbmUgTnVzc2JhdW0iLCJJZCI6IjJhY2IxY2NlLTZhMjgtNDA4My05ZjY1LWNmOTgwYTc5ZDMzNyIsIk1vZGlmaWVkT24iOiIyMDI1LTA5LTE3VDE0OjIzOjU5IiwiUHJvamVjdCI6eyIkcmVmIjoiOC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dGluZSBOdXNzYmF1bSIsIklkIjoiYzg3NjFkOTgtYzlkOS00OWJjLTk4YWQtNTA5OGI0YjgwODAz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xOCkifV19LCJUYWciOiJDaXRhdmlQbGFjZWhvbGRlciM2MTJkMGI0My1kNWY0LTRlYWEtYjk4Zi01NzY0OWI1MGUzMjkiLCJUZXh0IjoiKDIwMTgpIiwiV0FJVmVyc2lvbiI6IjYuMTcuMC4wIn0=}</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322C90E1"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5E7D4D">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YmU1ZDQ3YTktMmQ4MC00OWI1LWFlNzQtNzFiNmYzM2NjNjg0IiwiVGV4dCI6Ik51c3NiYXVtIGV0IGFsLiIsIldBSVZlcnNpb24iOiI2LjE3LjAuMCJ9}</w:instrText>
          </w:r>
          <w:r w:rsidRPr="00753983">
            <w:rPr>
              <w:rFonts w:ascii="Times New Roman" w:hAnsi="Times New Roman" w:cs="Times New Roman"/>
              <w:bCs/>
              <w:i/>
              <w:iCs/>
              <w:sz w:val="24"/>
              <w:szCs w:val="24"/>
              <w:lang w:val="en-US"/>
            </w:rPr>
            <w:fldChar w:fldCharType="separate"/>
          </w:r>
          <w:r w:rsidR="005E7D4D">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5E7D4D">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0MDdmMGI5NC04MzI3LTQ0NTEtYjBiNC0wYzUyZmIzOGI1N2IiLCJUZXh0IjoiKDIwMjQpIiwiV0FJVmVyc2lvbiI6IjYuMTcuMC4wIn0=}</w:instrText>
          </w:r>
          <w:r w:rsidRPr="00753983">
            <w:rPr>
              <w:rFonts w:ascii="Times New Roman" w:hAnsi="Times New Roman" w:cs="Times New Roman"/>
              <w:bCs/>
              <w:i/>
              <w:iCs/>
              <w:sz w:val="24"/>
              <w:szCs w:val="24"/>
              <w:lang w:val="en-US"/>
            </w:rPr>
            <w:fldChar w:fldCharType="separate"/>
          </w:r>
          <w:r w:rsidR="005E7D4D">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24" w:name="_Toc200448870"/>
      <w:bookmarkStart w:id="25" w:name="_Toc64538333"/>
      <w:bookmarkStart w:id="26" w:name="_Ref67901580"/>
      <w:r w:rsidRPr="00EB262D">
        <w:rPr>
          <w:rFonts w:ascii="Times New Roman" w:hAnsi="Times New Roman" w:cs="Times New Roman"/>
          <w:lang w:val="en-US"/>
        </w:rPr>
        <w:t>Design</w:t>
      </w:r>
      <w:bookmarkEnd w:id="24"/>
      <w:r w:rsidRPr="00EB262D">
        <w:rPr>
          <w:rFonts w:ascii="Times New Roman" w:hAnsi="Times New Roman" w:cs="Times New Roman"/>
          <w:lang w:val="en-US"/>
        </w:rPr>
        <w:t xml:space="preserve"> </w:t>
      </w:r>
      <w:bookmarkEnd w:id="25"/>
      <w:bookmarkEnd w:id="26"/>
    </w:p>
    <w:p w14:paraId="288D7CAA" w14:textId="08600864"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5LTE3VDE0OjIzOjU5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Stoet</w:t>
          </w:r>
          <w:proofErr w:type="spellEnd"/>
          <w:r w:rsidR="005E7D4D">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w:t>
      </w:r>
      <w:bookmarkStart w:id="27" w:name="_Hlk207909878"/>
      <w:r w:rsidRPr="00CD5912">
        <w:rPr>
          <w:rFonts w:ascii="Times New Roman" w:hAnsi="Times New Roman" w:cs="Times New Roman"/>
          <w:strike/>
          <w:sz w:val="24"/>
          <w:szCs w:val="24"/>
          <w:lang w:val="en-US"/>
        </w:rPr>
        <w:t>As browser, we recommended Google Chrome, and excluded Safari for technical reasons.</w:t>
      </w:r>
      <w:r w:rsidR="00EC7FCC" w:rsidRPr="00EB262D">
        <w:rPr>
          <w:rFonts w:ascii="Times New Roman" w:hAnsi="Times New Roman" w:cs="Times New Roman"/>
          <w:sz w:val="24"/>
          <w:szCs w:val="24"/>
          <w:lang w:val="en-US"/>
        </w:rPr>
        <w:t xml:space="preserve"> </w:t>
      </w:r>
      <w:bookmarkEnd w:id="27"/>
      <w:r w:rsidR="00EC7FCC" w:rsidRPr="00EB262D">
        <w:rPr>
          <w:rFonts w:ascii="Times New Roman" w:hAnsi="Times New Roman" w:cs="Times New Roman"/>
          <w:sz w:val="24"/>
          <w:szCs w:val="24"/>
          <w:lang w:val="en-US"/>
        </w:rPr>
        <w:t>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w:t>
      </w:r>
      <w:r w:rsidR="00EC7FCC" w:rsidRPr="00EB262D">
        <w:rPr>
          <w:rFonts w:ascii="Times New Roman" w:hAnsi="Times New Roman" w:cs="Times New Roman"/>
          <w:sz w:val="24"/>
          <w:szCs w:val="24"/>
          <w:lang w:val="en-US"/>
        </w:rPr>
        <w:lastRenderedPageBreak/>
        <w:t xml:space="preserve">completed an emotion classification experiment, a test on music perception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xml:space="preserve">, the final trial slide (500 </w:t>
      </w:r>
      <w:proofErr w:type="spellStart"/>
      <w:r w:rsidR="00484889" w:rsidRPr="0031788F">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6AFFE2CB"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ktMTdUMTQ6MjM6NTk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E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ktMTdUMTQ6MjM6NTk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w:t>
      </w:r>
      <w:bookmarkStart w:id="28" w:name="_Hlk207815352"/>
      <w:r w:rsidR="00EC7FCC" w:rsidRPr="00EB262D">
        <w:rPr>
          <w:rFonts w:ascii="Times New Roman" w:hAnsi="Times New Roman" w:cs="Times New Roman"/>
          <w:sz w:val="24"/>
          <w:szCs w:val="24"/>
          <w:lang w:val="en-US"/>
        </w:rPr>
        <w:t xml:space="preserve">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1551DA">
        <w:rPr>
          <w:rFonts w:ascii="Times New Roman" w:hAnsi="Times New Roman" w:cs="Times New Roman"/>
          <w:sz w:val="24"/>
          <w:szCs w:val="24"/>
          <w:lang w:val="en-US"/>
        </w:rPr>
        <w:t xml:space="preserve">, </w:t>
      </w:r>
      <w:r w:rsidR="001551DA" w:rsidRPr="001551DA">
        <w:rPr>
          <w:rFonts w:ascii="Times New Roman" w:hAnsi="Times New Roman" w:cs="Times New Roman"/>
          <w:color w:val="C00000"/>
          <w:sz w:val="24"/>
          <w:szCs w:val="24"/>
          <w:lang w:val="en-US"/>
        </w:rPr>
        <w:t>which we considered most informative for the present research question</w:t>
      </w:r>
      <w:r w:rsidRPr="00EB262D">
        <w:rPr>
          <w:rFonts w:ascii="Times New Roman" w:hAnsi="Times New Roman" w:cs="Times New Roman"/>
          <w:sz w:val="24"/>
          <w:szCs w:val="24"/>
          <w:lang w:val="en-US"/>
        </w:rPr>
        <w:t>.</w:t>
      </w:r>
      <w:bookmarkEnd w:id="28"/>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lastRenderedPageBreak/>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4E2F7224"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OS0xN1QxNDoyMzo1OS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OS0xN1QxNDoyMzo1OS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Rammstedt</w:t>
          </w:r>
          <w:proofErr w:type="spellEnd"/>
          <w:r w:rsidR="005E7D4D">
            <w:rPr>
              <w:rFonts w:ascii="Times New Roman" w:hAnsi="Times New Roman" w:cs="Times New Roman"/>
              <w:sz w:val="24"/>
              <w:szCs w:val="24"/>
              <w:lang w:val="en-US"/>
            </w:rPr>
            <w:t xml:space="preserve">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Müllensiefen</w:t>
          </w:r>
          <w:proofErr w:type="spellEnd"/>
          <w:r w:rsidR="005E7D4D">
            <w:rPr>
              <w:rFonts w:ascii="Times New Roman" w:hAnsi="Times New Roman" w:cs="Times New Roman"/>
              <w:sz w:val="24"/>
              <w:szCs w:val="24"/>
              <w:lang w:val="en-US"/>
            </w:rPr>
            <w:t xml:space="preserve">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FaXNzbiI6IjE5MzktMTMxNSIsIk5hbWUiOiJKb3VybmFsIG9mIFBlcnNvbmFsaXR5IGFuZCBTb2NpYWwgUHN5Y2hvbG9neSIsIlBhZ2luYXRpb24iOjAsIlByb3RlY3RlZCI6dHJ1ZSwiVXNlckFiYnJldmlhdGlvbjEiOiJKIFBlcnMgU29jIFBzeWNob2wiLCJDcmVhdGVkQnkiOiJfQ2hyaXN0aW5lIE51c3NiYXVtIiwiQ3JlYXRlZE9uIjoiMjAyMS0wMy0yM1QxNDoyMToyNyIsIk1vZGlmaWVkQnkiOiJfQ2hyaXN0aW5lIE51c3NiYXVtIiwiSWQiOiJkNDUxODNmYi03NTllLTQyNGQtYWQxMy0wMjI0Y2YzOTgwYzAiLCJNb2RpZmllZE9uIjoiMjAyMy0wMy0wNlQxNDo1NTo1Ny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ktMTdUMTQ6MjM6NTk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 xml:space="preserve">(Breyer &amp; </w:t>
          </w:r>
          <w:proofErr w:type="spellStart"/>
          <w:r w:rsidR="005E7D4D">
            <w:rPr>
              <w:rFonts w:ascii="Times New Roman" w:hAnsi="Times New Roman" w:cs="Times New Roman"/>
              <w:sz w:val="24"/>
              <w:szCs w:val="24"/>
              <w:lang w:val="en-US"/>
            </w:rPr>
            <w:t>Bluemke</w:t>
          </w:r>
          <w:proofErr w:type="spellEnd"/>
          <w:r w:rsidR="005E7D4D">
            <w:rPr>
              <w:rFonts w:ascii="Times New Roman" w:hAnsi="Times New Roman" w:cs="Times New Roman"/>
              <w:sz w:val="24"/>
              <w:szCs w:val="24"/>
              <w:lang w:val="en-US"/>
            </w:rPr>
            <w:t>,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9" w:name="_Toc200448871"/>
      <w:r w:rsidRPr="00EB262D">
        <w:rPr>
          <w:rFonts w:ascii="Times New Roman" w:hAnsi="Times New Roman" w:cs="Times New Roman"/>
          <w:lang w:val="en-US"/>
        </w:rPr>
        <w:t>Data analysis</w:t>
      </w:r>
      <w:bookmarkEnd w:id="29"/>
    </w:p>
    <w:p w14:paraId="35DE825A" w14:textId="343B8D9D" w:rsidR="00552EE1" w:rsidRPr="00EB262D" w:rsidRDefault="00552EE1" w:rsidP="00552EE1">
      <w:pPr>
        <w:rPr>
          <w:rFonts w:ascii="Times New Roman" w:hAnsi="Times New Roman" w:cs="Times New Roman"/>
          <w:sz w:val="24"/>
          <w:szCs w:val="24"/>
          <w:lang w:val="en-US"/>
        </w:rPr>
      </w:pPr>
    </w:p>
    <w:p w14:paraId="2601C118" w14:textId="77B7838A"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DaHJpc3RpbmUgTnVzc2JhdW0iLCJDcmVhdGVkT24iOiIyMDIwLTEwLTA1VDEwOjAzOjA0IiwiTW9kaWZpZWRCeSI6Il9DaHJpc3RpbmUgTnVzc2JhdW0iLCJJZCI6ImZkZTczMjUxLTMyMDAtNGZlNS05OTUwLTgwYTA0YTI2M2RiYSIsIk1vZGlmaWVkT24iOiIyMDIwLTEwLTA1VDEwOjAzOjA0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}</w:instrText>
              </w:r>
              <w:r w:rsidR="008E2C25" w:rsidRPr="008E2C25">
                <w:rPr>
                  <w:rFonts w:ascii="Times New Roman" w:hAnsi="Times New Roman" w:cs="Times New Roman"/>
                  <w:sz w:val="24"/>
                  <w:szCs w:val="24"/>
                </w:rPr>
                <w:fldChar w:fldCharType="separate"/>
              </w:r>
              <w:r w:rsidR="005E7D4D">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w:t>
      </w:r>
      <w:proofErr w:type="spellStart"/>
      <w:r w:rsidRPr="00EB262D">
        <w:rPr>
          <w:rFonts w:ascii="Times New Roman" w:hAnsi="Times New Roman" w:cs="Times New Roman"/>
          <w:sz w:val="24"/>
          <w:szCs w:val="24"/>
          <w:lang w:val="en-US"/>
        </w:rPr>
        <w:t>Benjamini</w:t>
      </w:r>
      <w:proofErr w:type="spellEnd"/>
      <w:r w:rsidRPr="00EB262D">
        <w:rPr>
          <w:rFonts w:ascii="Times New Roman" w:hAnsi="Times New Roman" w:cs="Times New Roman"/>
          <w:sz w:val="24"/>
          <w:szCs w:val="24"/>
          <w:lang w:val="en-US"/>
        </w:rPr>
        <w:t xml:space="preserve">-Hochberg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5E7D4D">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005E7D4D">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6689C091"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FAuIiwiTGFzdE5hbWUiOiJSb3NlbmZlbGQiLCJQcm90ZWN0ZWQiOnRydWUsIlNleCI6MCwiQ3JlYXRlZEJ5IjoiX0NocmlzdGluZSBOdXNzYmF1bSIsIkNyZWF0ZWRPbiI6IjIwMjUtMDEtMDhUMTE6MDA6MTgiLCJNb2RpZmllZEJ5IjoiX0NocmlzdGluZSBOdXNzYmF1bSIsIklkIjoiYTZiMjY2ZDUtY2M3Ni00MTliLThkYWUtNWYxNjI2NGZjYTY4IiwiTW9kaWZpZWRPbiI6IjIwMjUtMDEtMDhUMTE6MDE6MTg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l9DaHJpc3RpbmUgTnVzc2JhdW0iLCJDcmVhdGVkT24iOiIyMDI1LTAxLTA4VDExOjAwOjE4IiwiTW9kaWZpZWRCeSI6Il9DaHJpc3RpbmUgTnVzc2JhdW0iLCJJZCI6IjU5NzQwOTZkLWIxNGItNGUxMS1hNTAzLTU5ZmI2YTcyZmVhZiIsIk1vZGlmaWVkT24iOiIyMDI1LTAxLTA4VDExOjAwOjE4IiwiUHJvamVjdCI6eyIkcmVmIjoiOCJ9fV0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OC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N0aW5lIE51c3NiYXVtIiwiSWQiOiI5YjBmMTdiMC00YTAwLTRhMDUtYjMxZS1jMTI3NzViNjBlYTI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30" w:name="_Hlk207983251"/>
      <w:r>
        <w:rPr>
          <w:rFonts w:ascii="Times New Roman" w:hAnsi="Times New Roman" w:cs="Times New Roman"/>
          <w:sz w:val="24"/>
          <w:szCs w:val="24"/>
          <w:lang w:val="en-US"/>
        </w:rPr>
        <w:t xml:space="preserve">These analyses were conducted in </w:t>
      </w:r>
      <w:r>
        <w:rPr>
          <w:rFonts w:ascii="Times New Roman" w:hAnsi="Times New Roman" w:cs="Times New Roman"/>
          <w:sz w:val="24"/>
          <w:szCs w:val="24"/>
          <w:lang w:val="en-US"/>
        </w:rPr>
        <w:lastRenderedPageBreak/>
        <w:t>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SkFTUCBUZWFtIiwiUHJvdGVjdGVkIjpmYWxzZSwiU2V4IjowLCJDcmVhdGVkQnkiOiJfQ2hyaXN0aW5lIE51c3NiYXVtIiwiQ3JlYXRlZE9uIjoiMjAyNS0wNi0xMFQxNToyNToyMyIsIk1vZGlmaWVkQnkiOiJfQ2hyaXN0aW5lIE51c3NiYXVtIiwiSWQiOiIwMDFiMDFjYy05NGQ4LTQzOTctODVkNy01MDhmMzdlZTc3MjAiLCJNb2RpZmllZE9uIjoiMjAyNS0wNi0xMFQxNToyNToyMy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amFzcC1zdGF0cy5vcmcvIiwiVXJpU3RyaW5nIjoiaHR0cHM6Ly9qYXNwLXN0YXRzLm9yZ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}</w:instrText>
          </w:r>
          <w:r w:rsidR="0044453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w:t>
      </w:r>
      <w:r w:rsidR="0039013A">
        <w:rPr>
          <w:rFonts w:ascii="Times New Roman" w:hAnsi="Times New Roman" w:cs="Times New Roman"/>
          <w:sz w:val="24"/>
          <w:szCs w:val="24"/>
          <w:lang w:val="en-US"/>
        </w:rPr>
        <w:t xml:space="preserve">, </w:t>
      </w:r>
      <w:r w:rsidR="00955A89" w:rsidRPr="00C117B4">
        <w:rPr>
          <w:rFonts w:ascii="Times New Roman" w:hAnsi="Times New Roman" w:cs="Times New Roman"/>
          <w:color w:val="C00000"/>
          <w:sz w:val="24"/>
          <w:szCs w:val="24"/>
          <w:lang w:val="en-US"/>
        </w:rPr>
        <w:t xml:space="preserve">which have been considered appropriate for testing null hypotheses based on similar sample sizes </w:t>
      </w:r>
      <w:sdt>
        <w:sdtPr>
          <w:rPr>
            <w:rFonts w:ascii="Times New Roman" w:hAnsi="Times New Roman" w:cs="Times New Roman"/>
            <w:color w:val="C00000"/>
            <w:sz w:val="24"/>
            <w:szCs w:val="24"/>
            <w:lang w:val="en-US"/>
          </w:rPr>
          <w:alias w:val="To edit, see citavi.com/edit"/>
          <w:tag w:val="CitaviPlaceholder#59da7d42-6b80-451d-b505-682f4a1edcb7"/>
          <w:id w:val="-2101856832"/>
          <w:placeholder>
            <w:docPart w:val="DefaultPlaceholder_-1854013440"/>
          </w:placeholder>
        </w:sdtPr>
        <w:sdtContent>
          <w:r w:rsidR="00955A89" w:rsidRPr="00C117B4">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DRmMjQxLWY2NmUtNDU0MS05NDMzLWJmNWY4MWVjMDdiMCIsIlJhbmdlU3RhcnQiOjE2LCJSYW5nZUxlbmd0aCI6MjEsIlJlZmVyZW5jZUlkIjoiOWY1N2EzMWYtNzdlMS00YjBkLTkzZjMtNTFmZDJhYzg2NTU4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OCIsIiR0eXBlIjoiU3dpc3NBY2FkZW1pYy5DaXRhdmkuUHJvamVjdCwgU3dpc3NBY2FkZW1pYy5DaXRhdmkifX0seyIkaWQiOiI5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OCJ9fSx7IiRpZCI6IjEw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E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OCJ9fV0sIk9yZ2FuaXphdGlvbnMiOltdLCJPdGhlcnNJbnZvbHZlZCI6W10sIlBhZ2VSYW5nZSI6IjxzcD5cclxuICA8bj4xMDYxMDI8L24+XHJcbiAgPGluPnRydWU8L2luPlxyXG4gIDxvcz4xMDYxMDI8L29zPlxyXG4gIDxwcz4xMDYxMDI8L3BzPlxyXG48L3NwPlxyXG48b3M+MTA2MTAy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N0aW5lIE51c3NiYXVtIiwiSWQiOiI5ZjU3YTMxZi03N2UxLTRiMGQtOTNmMy01MWZkMmFjODY1NTgiLCJNb2RpZmllZE9uIjoiMjAyNS0wOS0xN1QxNDoyMzo1OSIsIlByb2plY3QiOnsiJHJlZiI6IjgifX0sIlVzZU51bWJlcmluZ1R5cGVPZlBhcmVudERvY3VtZW50IjpmYWxzZX0seyIkaWQiOiIyMSIsIiR0eXBlIjoiU3dpc3NBY2FkZW1pYy5DaXRhdmkuQ2l0YXRpb25zLldvcmRQbGFjZWhvbGRlckVudHJ5LCBTd2lzc0FjYWRlbWljLkNpdGF2aSIsIklkIjoiNmI5NTAxOTctNDIwYS00OTZiLTkwYTEtOTUyZjA0MjU5OTM4IiwiUmFuZ2VMZW5ndGgiOjE2LCJSZWZlcmVuY2VJZCI6IjM4MGFlZjY1LWRmNDctNDkzMC05ZmVmLTdiMDZhZDE1OTE0M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ptcC4yMDE1LjA2LjAwNCIsIlVyaVN0cmluZyI6Imh0dHBzOi8vZG9pLm9yZy8xMC4xMDE2L2ouam1wLjIwMTUuMDYuMDA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}</w:instrText>
          </w:r>
          <w:r w:rsidR="00955A89" w:rsidRPr="00C117B4">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(Ly et al., 2016; Neves et al., 2025)</w:t>
          </w:r>
          <w:r w:rsidR="00955A89" w:rsidRPr="00C117B4">
            <w:rPr>
              <w:rFonts w:ascii="Times New Roman" w:hAnsi="Times New Roman" w:cs="Times New Roman"/>
              <w:color w:val="C00000"/>
              <w:sz w:val="24"/>
              <w:szCs w:val="24"/>
              <w:lang w:val="en-US"/>
            </w:rPr>
            <w:fldChar w:fldCharType="end"/>
          </w:r>
        </w:sdtContent>
      </w:sdt>
      <w:r w:rsidRPr="00C117B4">
        <w:rPr>
          <w:rFonts w:ascii="Times New Roman" w:hAnsi="Times New Roman" w:cs="Times New Roman"/>
          <w:color w:val="C00000"/>
          <w:sz w:val="24"/>
          <w:szCs w:val="24"/>
          <w:lang w:val="en-US"/>
        </w:rPr>
        <w:t xml:space="preserve">. </w:t>
      </w:r>
      <w:r w:rsidR="00C117B4" w:rsidRPr="00C117B4">
        <w:rPr>
          <w:rFonts w:ascii="Times New Roman" w:hAnsi="Times New Roman" w:cs="Times New Roman"/>
          <w:color w:val="C00000"/>
          <w:sz w:val="24"/>
          <w:szCs w:val="24"/>
          <w:lang w:val="en-US"/>
        </w:rPr>
        <w:t xml:space="preserve">Further, we ensured that our Bayesian inference did not depend critically on the choice of priors by running robustness checks (see data analysis files on OSF).  </w:t>
      </w:r>
      <w:bookmarkEnd w:id="30"/>
      <w:r>
        <w:rPr>
          <w:rFonts w:ascii="Times New Roman" w:hAnsi="Times New Roman" w:cs="Times New Roman"/>
          <w:sz w:val="24"/>
          <w:szCs w:val="24"/>
          <w:lang w:val="en-US"/>
        </w:rPr>
        <w:t>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ktMTdUMTQ6MjM6NTk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0EBD1EBD" w:rsidR="00484889" w:rsidRPr="00EB262D" w:rsidRDefault="008C04FC" w:rsidP="001B28AF">
      <w:pPr>
        <w:spacing w:line="480" w:lineRule="auto"/>
        <w:ind w:firstLine="708"/>
        <w:rPr>
          <w:rFonts w:ascii="Times New Roman" w:hAnsi="Times New Roman" w:cs="Times New Roman"/>
          <w:sz w:val="24"/>
          <w:szCs w:val="24"/>
          <w:lang w:val="en-US"/>
        </w:rPr>
      </w:pPr>
      <w:bookmarkStart w:id="31" w:name="_Hlk207979340"/>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jM1MmY0ZjYtZGY5Zi00YTkxLWI5MGQtMjY3ZjI3YjIwMDI5IiwiVGV4dCI6Ik51c3NiYXVtIGV0IGFsLi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ZmE2MjlhNS1hMmUwLTQ2YjItOWMxZi02MDgzNDc0MmRkZmYiLCJUZXh0IjoiKDIwMjQ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bookmarkStart w:id="32" w:name="_Hlk207979023"/>
      <w:r w:rsidRPr="00EB262D">
        <w:rPr>
          <w:rFonts w:ascii="Times New Roman" w:hAnsi="Times New Roman" w:cs="Times New Roman"/>
          <w:sz w:val="24"/>
          <w:szCs w:val="24"/>
          <w:lang w:val="en-US"/>
        </w:rPr>
        <w:t xml:space="preserve">we </w:t>
      </w:r>
      <w:r w:rsidR="008B293B" w:rsidRPr="008B293B">
        <w:rPr>
          <w:rFonts w:ascii="Times New Roman" w:hAnsi="Times New Roman" w:cs="Times New Roman"/>
          <w:color w:val="C00000"/>
          <w:sz w:val="24"/>
          <w:szCs w:val="24"/>
          <w:lang w:val="en-US"/>
        </w:rPr>
        <w:t>first</w:t>
      </w:r>
      <w:r w:rsidR="008B293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recoded responses in the PROMS </w:t>
      </w:r>
      <w:r w:rsidR="00484889" w:rsidRPr="00EB262D">
        <w:rPr>
          <w:rFonts w:ascii="Times New Roman" w:hAnsi="Times New Roman" w:cs="Times New Roman"/>
          <w:sz w:val="24"/>
          <w:szCs w:val="24"/>
          <w:lang w:val="en-US"/>
        </w:rPr>
        <w:t xml:space="preserve">from </w:t>
      </w:r>
      <w:r w:rsidR="008B293B" w:rsidRPr="008B293B">
        <w:rPr>
          <w:rFonts w:ascii="Times New Roman" w:hAnsi="Times New Roman" w:cs="Times New Roman"/>
          <w:color w:val="C00000"/>
          <w:sz w:val="24"/>
          <w:szCs w:val="24"/>
          <w:lang w:val="en-US"/>
        </w:rPr>
        <w:t>1</w:t>
      </w:r>
      <w:r w:rsidR="00484889" w:rsidRPr="008B293B">
        <w:rPr>
          <w:rFonts w:ascii="Times New Roman" w:hAnsi="Times New Roman" w:cs="Times New Roman"/>
          <w:color w:val="C00000"/>
          <w:sz w:val="24"/>
          <w:szCs w:val="24"/>
          <w:lang w:val="en-US"/>
        </w:rPr>
        <w:t xml:space="preserve"> to </w:t>
      </w:r>
      <w:r w:rsidR="008B293B" w:rsidRPr="008B293B">
        <w:rPr>
          <w:rFonts w:ascii="Times New Roman" w:hAnsi="Times New Roman" w:cs="Times New Roman"/>
          <w:color w:val="C00000"/>
          <w:sz w:val="24"/>
          <w:szCs w:val="24"/>
          <w:lang w:val="en-US"/>
        </w:rPr>
        <w:t>0</w:t>
      </w:r>
      <w:r w:rsidR="00484889" w:rsidRPr="008B293B">
        <w:rPr>
          <w:rFonts w:ascii="Times New Roman" w:hAnsi="Times New Roman" w:cs="Times New Roman"/>
          <w:color w:val="C00000"/>
          <w:sz w:val="24"/>
          <w:szCs w:val="24"/>
          <w:lang w:val="en-US"/>
        </w:rPr>
        <w:t xml:space="preserve"> </w:t>
      </w:r>
      <w:r w:rsidR="00484889" w:rsidRPr="00EB262D">
        <w:rPr>
          <w:rFonts w:ascii="Times New Roman" w:hAnsi="Times New Roman" w:cs="Times New Roman"/>
          <w:sz w:val="24"/>
          <w:szCs w:val="24"/>
          <w:lang w:val="en-US"/>
        </w:rPr>
        <w:t>in 0.25 steps starting with the “definitely” correct option down two the “definitely” incorrect option</w:t>
      </w:r>
      <w:bookmarkEnd w:id="32"/>
      <w:r w:rsidR="00484889" w:rsidRPr="00EB262D">
        <w:rPr>
          <w:rFonts w:ascii="Times New Roman" w:hAnsi="Times New Roman" w:cs="Times New Roman"/>
          <w:sz w:val="24"/>
          <w:szCs w:val="24"/>
          <w:lang w:val="en-US"/>
        </w:rPr>
        <w:t xml:space="preserve"> (thus, “don’t know” was always coded with 0.5)</w:t>
      </w:r>
      <w:r w:rsidR="008B293B">
        <w:rPr>
          <w:rFonts w:ascii="Times New Roman" w:hAnsi="Times New Roman" w:cs="Times New Roman"/>
          <w:sz w:val="24"/>
          <w:szCs w:val="24"/>
          <w:lang w:val="en-US"/>
        </w:rPr>
        <w:t xml:space="preserve">. </w:t>
      </w:r>
      <w:r w:rsidR="008B293B" w:rsidRPr="008B293B">
        <w:rPr>
          <w:rFonts w:ascii="Times New Roman" w:hAnsi="Times New Roman" w:cs="Times New Roman"/>
          <w:color w:val="C00000"/>
          <w:sz w:val="24"/>
          <w:szCs w:val="24"/>
          <w:lang w:val="en-US"/>
        </w:rPr>
        <w:t xml:space="preserve">For the final measure, we </w:t>
      </w:r>
      <w:r w:rsidR="008B293B">
        <w:rPr>
          <w:rFonts w:ascii="Times New Roman" w:hAnsi="Times New Roman" w:cs="Times New Roman"/>
          <w:color w:val="C00000"/>
          <w:sz w:val="24"/>
          <w:szCs w:val="24"/>
          <w:lang w:val="en-US"/>
        </w:rPr>
        <w:t xml:space="preserve">then </w:t>
      </w:r>
      <w:r w:rsidR="00484889" w:rsidRPr="008B293B">
        <w:rPr>
          <w:rFonts w:ascii="Times New Roman" w:hAnsi="Times New Roman" w:cs="Times New Roman"/>
          <w:color w:val="C00000"/>
          <w:sz w:val="24"/>
          <w:szCs w:val="24"/>
          <w:lang w:val="en-US"/>
        </w:rPr>
        <w:t>subtracted 0.5</w:t>
      </w:r>
      <w:r w:rsidR="008B293B" w:rsidRPr="008B293B">
        <w:rPr>
          <w:rFonts w:ascii="Times New Roman" w:hAnsi="Times New Roman" w:cs="Times New Roman"/>
          <w:color w:val="C00000"/>
          <w:sz w:val="24"/>
          <w:szCs w:val="24"/>
          <w:lang w:val="en-US"/>
        </w:rPr>
        <w:t>, because this</w:t>
      </w:r>
      <w:r w:rsidR="00484889" w:rsidRPr="008B293B">
        <w:rPr>
          <w:rFonts w:ascii="Times New Roman" w:hAnsi="Times New Roman" w:cs="Times New Roman"/>
          <w:color w:val="C00000"/>
          <w:sz w:val="24"/>
          <w:szCs w:val="24"/>
          <w:lang w:val="en-US"/>
        </w:rPr>
        <w:t xml:space="preserve"> </w:t>
      </w:r>
      <w:r w:rsidR="008B293B" w:rsidRPr="008B293B">
        <w:rPr>
          <w:rFonts w:ascii="Times New Roman" w:hAnsi="Times New Roman" w:cs="Times New Roman"/>
          <w:color w:val="C00000"/>
          <w:sz w:val="24"/>
          <w:szCs w:val="24"/>
          <w:lang w:val="en-US"/>
        </w:rPr>
        <w:t>way,</w:t>
      </w:r>
      <w:r w:rsidR="00484889" w:rsidRPr="008B293B">
        <w:rPr>
          <w:rFonts w:ascii="Times New Roman" w:hAnsi="Times New Roman" w:cs="Times New Roman"/>
          <w:color w:val="C00000"/>
          <w:sz w:val="24"/>
          <w:szCs w:val="24"/>
          <w:lang w:val="en-US"/>
        </w:rPr>
        <w:t xml:space="preserve"> </w:t>
      </w:r>
      <w:r w:rsidR="00484889" w:rsidRPr="00EB262D">
        <w:rPr>
          <w:rFonts w:ascii="Times New Roman" w:hAnsi="Times New Roman" w:cs="Times New Roman"/>
          <w:sz w:val="24"/>
          <w:szCs w:val="24"/>
          <w:lang w:val="en-US"/>
        </w:rPr>
        <w:t>a positive score indicates that participants were more correct/confident, a negative score indicates more incorrect/uncertain ratings</w:t>
      </w:r>
      <w:r w:rsidR="008B293B">
        <w:rPr>
          <w:rFonts w:ascii="Times New Roman" w:hAnsi="Times New Roman" w:cs="Times New Roman"/>
          <w:sz w:val="24"/>
          <w:szCs w:val="24"/>
          <w:lang w:val="en-US"/>
        </w:rPr>
        <w:t xml:space="preserve">, </w:t>
      </w:r>
      <w:r w:rsidR="008B293B" w:rsidRPr="008B293B">
        <w:rPr>
          <w:rFonts w:ascii="Times New Roman" w:hAnsi="Times New Roman" w:cs="Times New Roman"/>
          <w:color w:val="C00000"/>
          <w:sz w:val="24"/>
          <w:szCs w:val="24"/>
          <w:lang w:val="en-US"/>
        </w:rPr>
        <w:t>and a score of zero indicates responses at chance level</w:t>
      </w:r>
      <w:r w:rsidR="00484889" w:rsidRPr="008B293B">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33" w:name="_Toc200448872"/>
      <w:bookmarkEnd w:id="31"/>
      <w:r w:rsidRPr="00EB262D">
        <w:rPr>
          <w:rFonts w:ascii="Times New Roman" w:hAnsi="Times New Roman" w:cs="Times New Roman"/>
          <w:sz w:val="24"/>
          <w:szCs w:val="24"/>
          <w:lang w:val="en-US"/>
        </w:rPr>
        <w:t>Transparency and openness</w:t>
      </w:r>
      <w:bookmarkEnd w:id="33"/>
    </w:p>
    <w:p w14:paraId="3AC87A19" w14:textId="3F21497D" w:rsidR="00116E5E" w:rsidRPr="0031788F" w:rsidRDefault="00793392" w:rsidP="00116E5E">
      <w:pPr>
        <w:spacing w:line="480" w:lineRule="auto"/>
        <w:rPr>
          <w:rFonts w:ascii="Times New Roman" w:hAnsi="Times New Roman" w:cs="Times New Roman"/>
          <w:color w:val="000000" w:themeColor="text1"/>
          <w:sz w:val="24"/>
          <w:szCs w:val="24"/>
          <w:lang w:val="en-US"/>
        </w:rPr>
      </w:pPr>
      <w:bookmarkStart w:id="34" w:name="_Hlk209003383"/>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 xml:space="preserve">in the associated preregistration </w:t>
      </w:r>
      <w:r w:rsidRPr="004E3261">
        <w:rPr>
          <w:rFonts w:ascii="Times New Roman" w:hAnsi="Times New Roman" w:cs="Times New Roman"/>
          <w:sz w:val="24"/>
          <w:szCs w:val="24"/>
          <w:lang w:val="en-US"/>
        </w:rPr>
        <w:t>(</w:t>
      </w:r>
      <w:hyperlink r:id="rId10" w:history="1">
        <w:r w:rsidR="004E3261">
          <w:rPr>
            <w:rStyle w:val="Hyperlink"/>
            <w:rFonts w:ascii="Times New Roman" w:hAnsi="Times New Roman" w:cs="Times New Roman"/>
            <w:color w:val="auto"/>
            <w:sz w:val="24"/>
            <w:szCs w:val="24"/>
            <w:u w:val="none"/>
            <w:lang w:val="en-US"/>
          </w:rPr>
          <w:t>https://doi.org/10.17605/OSF.IO/76PV5)</w:t>
        </w:r>
      </w:hyperlink>
      <w:bookmarkEnd w:id="34"/>
      <w:r w:rsidR="004E3261">
        <w:rPr>
          <w:rFonts w:ascii="Times New Roman" w:hAnsi="Times New Roman" w:cs="Times New Roman"/>
          <w:sz w:val="24"/>
          <w:szCs w:val="24"/>
          <w:lang w:val="en-US"/>
        </w:rPr>
        <w:t xml:space="preserve">, </w:t>
      </w:r>
      <w:r w:rsidR="00116E5E" w:rsidRPr="00EB262D">
        <w:rPr>
          <w:rFonts w:ascii="Times New Roman" w:hAnsi="Times New Roman" w:cs="Times New Roman"/>
          <w:sz w:val="24"/>
          <w:szCs w:val="24"/>
          <w:lang w:val="en-US"/>
        </w:rPr>
        <w:t xml:space="preserve"> </w:t>
      </w:r>
      <w:bookmarkStart w:id="35" w:name="_Hlk208999020"/>
      <w:bookmarkStart w:id="36" w:name="_Hlk117866403"/>
      <w:r w:rsidR="004E3261" w:rsidRPr="004E3261">
        <w:rPr>
          <w:rFonts w:ascii="Times New Roman" w:hAnsi="Times New Roman" w:cs="Times New Roman"/>
          <w:color w:val="C00000"/>
          <w:sz w:val="24"/>
          <w:szCs w:val="24"/>
          <w:lang w:val="en-US"/>
        </w:rPr>
        <w:t xml:space="preserve">published on June 9, 2023, thus before we started data collection. </w:t>
      </w:r>
      <w:r w:rsidR="001E43D7" w:rsidRPr="00DB7423">
        <w:rPr>
          <w:rFonts w:ascii="Times New Roman" w:hAnsi="Times New Roman" w:cs="Times New Roman"/>
          <w:color w:val="C00000"/>
          <w:sz w:val="24"/>
          <w:szCs w:val="24"/>
          <w:lang w:val="en-US"/>
        </w:rPr>
        <w:t xml:space="preserve">Please note that the </w:t>
      </w:r>
      <w:r w:rsidR="001E43D7" w:rsidRPr="00DB7423">
        <w:rPr>
          <w:rFonts w:ascii="Times New Roman" w:hAnsi="Times New Roman" w:cs="Times New Roman"/>
          <w:color w:val="C00000"/>
          <w:sz w:val="24"/>
          <w:szCs w:val="24"/>
          <w:lang w:val="en-US"/>
        </w:rPr>
        <w:lastRenderedPageBreak/>
        <w:t>numbering</w:t>
      </w:r>
      <w:r w:rsidR="00DB7423" w:rsidRPr="00DB7423">
        <w:rPr>
          <w:rFonts w:ascii="Times New Roman" w:hAnsi="Times New Roman" w:cs="Times New Roman"/>
          <w:color w:val="C00000"/>
          <w:sz w:val="24"/>
          <w:szCs w:val="24"/>
          <w:lang w:val="en-US"/>
        </w:rPr>
        <w:t xml:space="preserve"> and wording</w:t>
      </w:r>
      <w:r w:rsidR="001E43D7" w:rsidRPr="00DB7423">
        <w:rPr>
          <w:rFonts w:ascii="Times New Roman" w:hAnsi="Times New Roman" w:cs="Times New Roman"/>
          <w:color w:val="C00000"/>
          <w:sz w:val="24"/>
          <w:szCs w:val="24"/>
          <w:lang w:val="en-US"/>
        </w:rPr>
        <w:t xml:space="preserve"> of hypotheses</w:t>
      </w:r>
      <w:r w:rsidR="00DB7423" w:rsidRPr="00DB7423">
        <w:rPr>
          <w:rFonts w:ascii="Times New Roman" w:hAnsi="Times New Roman" w:cs="Times New Roman"/>
          <w:color w:val="C00000"/>
          <w:sz w:val="24"/>
          <w:szCs w:val="24"/>
          <w:lang w:val="en-US"/>
        </w:rPr>
        <w:t xml:space="preserve"> was slightly </w:t>
      </w:r>
      <w:r w:rsidR="00D0490C">
        <w:rPr>
          <w:rFonts w:ascii="Times New Roman" w:hAnsi="Times New Roman" w:cs="Times New Roman"/>
          <w:color w:val="C00000"/>
          <w:sz w:val="24"/>
          <w:szCs w:val="24"/>
          <w:lang w:val="en-US"/>
        </w:rPr>
        <w:t>modified</w:t>
      </w:r>
      <w:r w:rsidR="00DB7423" w:rsidRPr="00DB7423">
        <w:rPr>
          <w:rFonts w:ascii="Times New Roman" w:hAnsi="Times New Roman" w:cs="Times New Roman"/>
          <w:color w:val="C00000"/>
          <w:sz w:val="24"/>
          <w:szCs w:val="24"/>
          <w:lang w:val="en-US"/>
        </w:rPr>
        <w:t xml:space="preserve"> from the preregistration to increase clarity, but that does not affect their content.  </w:t>
      </w:r>
      <w:bookmarkEnd w:id="35"/>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36"/>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37" w:name="_Toc200448873"/>
      <w:r w:rsidRPr="00EB262D">
        <w:rPr>
          <w:rFonts w:ascii="Times New Roman" w:hAnsi="Times New Roman" w:cs="Times New Roman"/>
          <w:sz w:val="24"/>
          <w:szCs w:val="24"/>
          <w:lang w:val="en-US"/>
        </w:rPr>
        <w:t>Results</w:t>
      </w:r>
      <w:bookmarkEnd w:id="37"/>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38"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38"/>
    </w:p>
    <w:p w14:paraId="08A61450" w14:textId="597F11F7" w:rsidR="005A0105" w:rsidRPr="00EB262D" w:rsidRDefault="001D36B4" w:rsidP="00BB26FB">
      <w:pPr>
        <w:spacing w:line="480" w:lineRule="auto"/>
        <w:rPr>
          <w:rFonts w:ascii="Times New Roman" w:hAnsi="Times New Roman" w:cs="Times New Roman"/>
          <w:sz w:val="24"/>
          <w:szCs w:val="24"/>
          <w:lang w:val="en-US"/>
        </w:rPr>
      </w:pPr>
      <w:bookmarkStart w:id="39" w:name="_Hlk207985284"/>
      <w:r w:rsidRPr="001D36B4">
        <w:rPr>
          <w:rFonts w:ascii="Times New Roman" w:hAnsi="Times New Roman" w:cs="Times New Roman"/>
          <w:color w:val="C00000"/>
          <w:sz w:val="24"/>
          <w:szCs w:val="24"/>
          <w:lang w:val="en-US"/>
        </w:rPr>
        <w:t xml:space="preserve">First, we checked for comparability of groups on a number of demographic and psychological aspects. </w:t>
      </w:r>
      <w:bookmarkEnd w:id="39"/>
      <w:r w:rsidR="00BB26FB"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(2, N = 88) = 1.06, </w:t>
      </w:r>
      <w:r w:rsidR="00BB26FB" w:rsidRPr="005772ED">
        <w:rPr>
          <w:rFonts w:ascii="Times New Roman" w:hAnsi="Times New Roman" w:cs="Times New Roman"/>
          <w:i/>
          <w:iCs/>
          <w:sz w:val="24"/>
          <w:szCs w:val="24"/>
          <w:lang w:val="en-US"/>
        </w:rPr>
        <w:t>p</w:t>
      </w:r>
      <w:r w:rsidR="00BB26FB"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00BB26FB"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(7, N = 88) = 9.06, p = .249, and </w:t>
      </w:r>
      <w:r w:rsidR="00BB26FB"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00BB26FB"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00BB26FB" w:rsidRPr="0031788F">
        <w:rPr>
          <w:rFonts w:ascii="Times New Roman" w:hAnsi="Times New Roman" w:cs="Times New Roman"/>
          <w:color w:val="000000" w:themeColor="text1"/>
          <w:sz w:val="24"/>
          <w:szCs w:val="24"/>
          <w:lang w:val="en-US"/>
        </w:rPr>
        <w:t>). Further</w:t>
      </w:r>
      <w:r w:rsidR="00BB26FB" w:rsidRPr="00EB262D">
        <w:rPr>
          <w:rFonts w:ascii="Times New Roman" w:hAnsi="Times New Roman" w:cs="Times New Roman"/>
          <w:sz w:val="24"/>
          <w:szCs w:val="24"/>
          <w:lang w:val="en-US"/>
        </w:rPr>
        <w:t xml:space="preserve">, the groups did not differ in age or positive and negative affect </w:t>
      </w:r>
      <w:r w:rsidR="00654D96">
        <w:rPr>
          <w:rFonts w:ascii="Times New Roman" w:hAnsi="Times New Roman" w:cs="Times New Roman"/>
          <w:sz w:val="24"/>
          <w:szCs w:val="24"/>
          <w:lang w:val="en-US"/>
        </w:rPr>
        <w:t xml:space="preserve">(assessed with the PANAS) </w:t>
      </w:r>
      <w:r w:rsidR="00BB26FB"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00BB26FB" w:rsidRPr="00EB262D">
        <w:rPr>
          <w:rFonts w:ascii="Times New Roman" w:hAnsi="Times New Roman" w:cs="Times New Roman"/>
          <w:b/>
          <w:sz w:val="24"/>
          <w:szCs w:val="24"/>
          <w:lang w:val="en-US"/>
        </w:rPr>
        <w:t>Table 1</w:t>
      </w:r>
      <w:r w:rsidR="00BB26FB"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w:t>
            </w:r>
            <w:proofErr w:type="spellEnd"/>
            <w:r w:rsidRPr="00EB262D">
              <w:rPr>
                <w:rFonts w:ascii="Times New Roman" w:eastAsia="Times New Roman" w:hAnsi="Times New Roman" w:cs="Times New Roman"/>
                <w:color w:val="000000"/>
                <w:sz w:val="24"/>
                <w:szCs w:val="24"/>
                <w:lang w:eastAsia="de-DE"/>
              </w:rPr>
              <w:t xml:space="preserve"> d</w:t>
            </w:r>
          </w:p>
        </w:tc>
        <w:tc>
          <w:tcPr>
            <w:tcW w:w="600" w:type="dxa"/>
            <w:tcBorders>
              <w:top w:val="nil"/>
              <w:left w:val="nil"/>
              <w:bottom w:val="single" w:sz="4" w:space="0" w:color="auto"/>
              <w:right w:val="nil"/>
            </w:tcBorders>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lastRenderedPageBreak/>
              <w:t>Openness</w:t>
            </w:r>
            <w:proofErr w:type="spellEnd"/>
          </w:p>
        </w:tc>
        <w:tc>
          <w:tcPr>
            <w:tcW w:w="1700" w:type="dxa"/>
            <w:tcBorders>
              <w:top w:val="nil"/>
              <w:left w:val="nil"/>
              <w:bottom w:val="nil"/>
              <w:right w:val="nil"/>
            </w:tcBorders>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7DF786DB"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 xml:space="preserve">(Breyer &amp; </w:t>
          </w:r>
          <w:proofErr w:type="spellStart"/>
          <w:r w:rsidR="005E7D4D">
            <w:rPr>
              <w:rFonts w:ascii="Times New Roman" w:hAnsi="Times New Roman" w:cs="Times New Roman"/>
              <w:i/>
              <w:sz w:val="24"/>
              <w:szCs w:val="24"/>
              <w:lang w:val="en-US"/>
            </w:rPr>
            <w:t>Bluemke</w:t>
          </w:r>
          <w:proofErr w:type="spellEnd"/>
          <w:r w:rsidR="005E7D4D">
            <w:rPr>
              <w:rFonts w:ascii="Times New Roman" w:hAnsi="Times New Roman" w:cs="Times New Roman"/>
              <w:i/>
              <w:sz w:val="24"/>
              <w:szCs w:val="24"/>
              <w:lang w:val="en-US"/>
            </w:rPr>
            <w:t>,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w:t>
          </w:r>
          <w:proofErr w:type="spellStart"/>
          <w:r w:rsidR="005E7D4D">
            <w:rPr>
              <w:rFonts w:ascii="Times New Roman" w:hAnsi="Times New Roman" w:cs="Times New Roman"/>
              <w:i/>
              <w:sz w:val="24"/>
              <w:szCs w:val="24"/>
              <w:lang w:val="en-US"/>
            </w:rPr>
            <w:t>Rammstedt</w:t>
          </w:r>
          <w:proofErr w:type="spellEnd"/>
          <w:r w:rsidR="005E7D4D">
            <w:rPr>
              <w:rFonts w:ascii="Times New Roman" w:hAnsi="Times New Roman" w:cs="Times New Roman"/>
              <w:i/>
              <w:sz w:val="24"/>
              <w:szCs w:val="24"/>
              <w:lang w:val="en-US"/>
            </w:rPr>
            <w:t xml:space="preserve">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w:t>
          </w:r>
          <w:proofErr w:type="spellStart"/>
          <w:r w:rsidR="005E7D4D">
            <w:rPr>
              <w:rFonts w:ascii="Times New Roman" w:hAnsi="Times New Roman" w:cs="Times New Roman"/>
              <w:i/>
              <w:sz w:val="24"/>
              <w:szCs w:val="24"/>
              <w:lang w:val="en-US"/>
            </w:rPr>
            <w:t>Müllensiefen</w:t>
          </w:r>
          <w:proofErr w:type="spellEnd"/>
          <w:r w:rsidR="005E7D4D">
            <w:rPr>
              <w:rFonts w:ascii="Times New Roman" w:hAnsi="Times New Roman" w:cs="Times New Roman"/>
              <w:i/>
              <w:sz w:val="24"/>
              <w:szCs w:val="24"/>
              <w:lang w:val="en-US"/>
            </w:rPr>
            <w:t xml:space="preserve">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SG9la3N0cmEgZXQgYWwuIn1dfSwiVGFnIjoiQ2l0YXZpUGxhY2Vob2xkZXIjMjI2NTg3ZGMtNDMxYi00Y2VlLTk0MTEtNWU3MGY0ZTZmYTNlIiwiVGV4dCI6IkhvZWtzdHJhIGV0IGFsLi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ktMTdUMTQ6MjM6NTkiLCJQcm9qZWN0Ijp7IiRyZWYiOiI4In19LCJVc2VOdW1iZXJpbmdUeXBlT2ZQYXJlbnREb2N1bWVudCI6ZmFsc2UsIlllYXJPbmx5Ijp0cnVlfV0sIkZvcm1hdHRlZFRleHQiOnsiJGlkIjoiMjIiLCJDb3VudCI6MSwiVGV4dFVuaXRzIjpbeyIkaWQiOiIyMyIsIkZvbnRTdHlsZSI6eyIkaWQiOiIyNCIsIk5ldXRyYWwiOnRydWV9LCJSZWFkaW5nT3JkZXIiOjEsIlRleHQiOiIoMjAwOCkifV19LCJUYWciOiJDaXRhdmlQbGFjZWhvbGRlciM3YzBjMjIxNS0wYjhiLTQxMGEtYTdhZi1iMGE0NmFlOGNiY2QiLCJUZXh0IjoiKDIwMDgpIiwiV0FJVmVyc2lvbiI6IjYuMTcuMC4wIn0=}</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5LTE3VDE0OjIzOjU5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40" w:name="_Toc200448875"/>
      <w:r w:rsidRPr="00EB262D">
        <w:rPr>
          <w:rFonts w:ascii="Times New Roman" w:hAnsi="Times New Roman" w:cs="Times New Roman"/>
          <w:lang w:val="en-US"/>
        </w:rPr>
        <w:t>Emotion classification performance</w:t>
      </w:r>
      <w:bookmarkEnd w:id="40"/>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41"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41"/>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622DA9CB" w:rsidR="005D275B" w:rsidRPr="00CA72A2" w:rsidRDefault="00CA72A2" w:rsidP="00F009E6">
      <w:pPr>
        <w:spacing w:line="480" w:lineRule="auto"/>
        <w:contextualSpacing/>
        <w:rPr>
          <w:rFonts w:ascii="Times New Roman" w:hAnsi="Times New Roman" w:cs="Times New Roman"/>
          <w:bCs/>
          <w:color w:val="C00000"/>
          <w:sz w:val="24"/>
          <w:szCs w:val="24"/>
          <w:lang w:val="en-US"/>
        </w:rPr>
      </w:pPr>
      <w:bookmarkStart w:id="42" w:name="_Hlk207814716"/>
      <w:r w:rsidRPr="00CA72A2">
        <w:rPr>
          <w:rFonts w:ascii="Times New Roman" w:hAnsi="Times New Roman" w:cs="Times New Roman"/>
          <w:i/>
          <w:color w:val="C00000"/>
          <w:sz w:val="24"/>
          <w:szCs w:val="24"/>
          <w:lang w:val="en-US"/>
        </w:rPr>
        <w:t>Note</w:t>
      </w:r>
      <w:r w:rsidRPr="00D0490C">
        <w:rPr>
          <w:rFonts w:ascii="Times New Roman" w:hAnsi="Times New Roman" w:cs="Times New Roman"/>
          <w:i/>
          <w:color w:val="C00000"/>
          <w:sz w:val="24"/>
          <w:szCs w:val="24"/>
          <w:lang w:val="en-US"/>
        </w:rPr>
        <w:t xml:space="preserve">. </w:t>
      </w:r>
      <w:r w:rsidRPr="00D0490C">
        <w:rPr>
          <w:rFonts w:ascii="Times New Roman" w:hAnsi="Times New Roman" w:cs="Times New Roman"/>
          <w:i/>
          <w:color w:val="C00000"/>
          <w:sz w:val="24"/>
          <w:szCs w:val="24"/>
        </w:rPr>
        <w:t>ε</w:t>
      </w:r>
      <w:r w:rsidRPr="00D0490C">
        <w:rPr>
          <w:rFonts w:ascii="Times New Roman" w:hAnsi="Times New Roman" w:cs="Times New Roman"/>
          <w:i/>
          <w:color w:val="C00000"/>
          <w:sz w:val="24"/>
          <w:szCs w:val="24"/>
          <w:vertAlign w:val="subscript"/>
          <w:lang w:val="en-US"/>
        </w:rPr>
        <w:t>HF</w:t>
      </w:r>
      <w:r w:rsidRPr="00D0490C">
        <w:rPr>
          <w:rFonts w:ascii="Times New Roman" w:hAnsi="Times New Roman" w:cs="Times New Roman"/>
          <w:i/>
          <w:color w:val="C00000"/>
          <w:sz w:val="16"/>
          <w:szCs w:val="16"/>
          <w:vertAlign w:val="subscript"/>
          <w:lang w:val="en-US"/>
        </w:rPr>
        <w:t xml:space="preserve">  </w:t>
      </w:r>
      <w:r w:rsidRPr="00D0490C">
        <w:rPr>
          <w:rFonts w:ascii="Times New Roman" w:hAnsi="Times New Roman" w:cs="Times New Roman"/>
          <w:i/>
          <w:color w:val="C00000"/>
          <w:sz w:val="24"/>
          <w:szCs w:val="24"/>
          <w:lang w:val="en-US"/>
        </w:rPr>
        <w:t>=</w:t>
      </w:r>
      <w:r w:rsidRPr="00CA72A2">
        <w:rPr>
          <w:rFonts w:ascii="Times New Roman" w:hAnsi="Times New Roman" w:cs="Times New Roman"/>
          <w:b/>
          <w:i/>
          <w:color w:val="C00000"/>
          <w:sz w:val="24"/>
          <w:szCs w:val="24"/>
          <w:lang w:val="en-US"/>
        </w:rPr>
        <w:t xml:space="preserve"> </w:t>
      </w:r>
      <w:r w:rsidRPr="00CA72A2">
        <w:rPr>
          <w:rFonts w:ascii="Times New Roman" w:hAnsi="Times New Roman" w:cs="Times New Roman"/>
          <w:bCs/>
          <w:i/>
          <w:color w:val="C00000"/>
          <w:sz w:val="24"/>
          <w:szCs w:val="24"/>
          <w:lang w:val="en-US"/>
        </w:rPr>
        <w:t>Huynh–Feldt (HF) epsilon correction factor in case of violation of the sphericity assumption.</w:t>
      </w:r>
      <w:r w:rsidRPr="00CA72A2">
        <w:rPr>
          <w:rFonts w:ascii="Times New Roman" w:hAnsi="Times New Roman" w:cs="Times New Roman"/>
          <w:bCs/>
          <w:color w:val="C00000"/>
          <w:sz w:val="24"/>
          <w:szCs w:val="24"/>
          <w:lang w:val="en-US"/>
        </w:rPr>
        <w:t xml:space="preserve"> </w:t>
      </w:r>
    </w:p>
    <w:bookmarkEnd w:id="42"/>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34522CA1"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 xml:space="preserve">s(2,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bookmarkStart w:id="43" w:name="_Hlk207895481"/>
      <w:r w:rsidR="002E0186"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xml:space="preserve">= 0.34 </w:t>
      </w:r>
      <w:bookmarkEnd w:id="43"/>
      <w:r w:rsidR="002E0186" w:rsidRPr="00EB262D">
        <w:rPr>
          <w:rFonts w:ascii="Times New Roman" w:hAnsi="Times New Roman" w:cs="Times New Roman"/>
          <w:sz w:val="24"/>
          <w:szCs w:val="24"/>
          <w:lang w:val="en-US"/>
        </w:rPr>
        <w:t>± 0.02 SEM</w:t>
      </w:r>
      <w:r w:rsidRPr="00EB262D">
        <w:rPr>
          <w:rFonts w:ascii="Times New Roman" w:hAnsi="Times New Roman" w:cs="Times New Roman"/>
          <w:sz w:val="24"/>
          <w:szCs w:val="24"/>
          <w:lang w:val="en-US"/>
        </w:rPr>
        <w:t>), followed by Fear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0.21 ± 0.02</w:t>
      </w:r>
      <w:r w:rsidRPr="00EB262D">
        <w:rPr>
          <w:rFonts w:ascii="Times New Roman" w:hAnsi="Times New Roman" w:cs="Times New Roman"/>
          <w:sz w:val="24"/>
          <w:szCs w:val="24"/>
          <w:lang w:val="en-US"/>
        </w:rPr>
        <w:t>), Sadness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0.18 ± 0.02</w:t>
      </w:r>
      <w:r w:rsidRPr="00EB262D">
        <w:rPr>
          <w:rFonts w:ascii="Times New Roman" w:hAnsi="Times New Roman" w:cs="Times New Roman"/>
          <w:sz w:val="24"/>
          <w:szCs w:val="24"/>
          <w:lang w:val="en-US"/>
        </w:rPr>
        <w:t>), and Pleasure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BB1706" w:rsidRPr="00590855">
        <w:rPr>
          <w:rFonts w:ascii="Times New Roman" w:hAnsi="Times New Roman" w:cs="Times New Roman"/>
          <w:color w:val="C00000"/>
          <w:sz w:val="24"/>
          <w:szCs w:val="24"/>
          <w:lang w:val="en-US"/>
        </w:rPr>
        <w:t xml:space="preserve"> </w:t>
      </w:r>
      <w:r w:rsidR="00BB1706" w:rsidRPr="00EB262D">
        <w:rPr>
          <w:rFonts w:ascii="Times New Roman" w:hAnsi="Times New Roman" w:cs="Times New Roman"/>
          <w:sz w:val="24"/>
          <w:szCs w:val="24"/>
          <w:lang w:val="en-US"/>
        </w:rPr>
        <w:t>= 0.10 ± 0.02</w:t>
      </w:r>
      <w:r w:rsidRPr="00EB262D">
        <w:rPr>
          <w:rFonts w:ascii="Times New Roman" w:hAnsi="Times New Roman" w:cs="Times New Roman"/>
          <w:sz w:val="24"/>
          <w:szCs w:val="24"/>
          <w:lang w:val="en-US"/>
        </w:rPr>
        <w:t>; all pairwise 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F4161">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w:t>
      </w:r>
      <w:r w:rsidR="002E0186" w:rsidRPr="00EB262D">
        <w:rPr>
          <w:rFonts w:ascii="Times New Roman" w:hAnsi="Times New Roman" w:cs="Times New Roman"/>
          <w:sz w:val="24"/>
          <w:szCs w:val="24"/>
          <w:lang w:val="en-US"/>
        </w:rPr>
        <w:lastRenderedPageBreak/>
        <w:t xml:space="preserve">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MDY4ZDNmNWItODUxMS00ODUyLWEyM2MtNjkzZDFhODQxMDI4IiwiVGV4dCI6Ik51c3NiYXVtIGV0IGFsLiIsIldBSVZlcnNpb24iOiI2LjE3LjAuMCJ9}</w:instrText>
          </w:r>
          <w:r w:rsidR="002E0186"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hYTdlNzg1Ny1iM2JkLTQ1NjctYWFjZS02NGQzZGRmZjZiMzIiLCJUZXh0IjoiKDIwMjQpIiwiV0FJVmVyc2lvbiI6IjYuMTcuMC4wIn0=}</w:instrText>
          </w:r>
          <w:r w:rsidR="002E0186"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44" w:name="_Hlk107930857"/>
      <w:bookmarkEnd w:id="44"/>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45" w:name="_Hlk107930892"/>
      <w:bookmarkEnd w:id="45"/>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46"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46"/>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47" w:name="_Toc200448877"/>
      <w:proofErr w:type="spellStart"/>
      <w:r w:rsidRPr="00EB262D">
        <w:rPr>
          <w:rFonts w:ascii="Times New Roman" w:hAnsi="Times New Roman" w:cs="Times New Roman"/>
          <w:sz w:val="24"/>
          <w:szCs w:val="24"/>
        </w:rPr>
        <w:t>Hypotheses</w:t>
      </w:r>
      <w:bookmarkEnd w:id="47"/>
      <w:proofErr w:type="spellEnd"/>
    </w:p>
    <w:p w14:paraId="4872994B" w14:textId="32A9C07D" w:rsidR="0091335A" w:rsidRPr="001E135D" w:rsidRDefault="0091335A" w:rsidP="001E135D">
      <w:pPr>
        <w:spacing w:line="480" w:lineRule="auto"/>
        <w:rPr>
          <w:rFonts w:ascii="Times New Roman" w:hAnsi="Times New Roman" w:cs="Times New Roman"/>
          <w:sz w:val="24"/>
          <w:szCs w:val="24"/>
          <w:lang w:val="en-US"/>
        </w:rPr>
      </w:pPr>
      <w:bookmarkStart w:id="48" w:name="_Hlk208999045"/>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t>
      </w:r>
      <w:r w:rsidR="001E43D7" w:rsidRPr="001E43D7">
        <w:rPr>
          <w:rFonts w:ascii="Times New Roman" w:hAnsi="Times New Roman" w:cs="Times New Roman"/>
          <w:color w:val="C00000"/>
          <w:sz w:val="24"/>
          <w:szCs w:val="24"/>
          <w:lang w:val="en-US"/>
        </w:rPr>
        <w:t>The aim here was to see if</w:t>
      </w:r>
      <w:r w:rsidR="00752230" w:rsidRPr="001E43D7">
        <w:rPr>
          <w:rFonts w:ascii="Times New Roman" w:hAnsi="Times New Roman" w:cs="Times New Roman"/>
          <w:color w:val="C00000"/>
          <w:sz w:val="24"/>
          <w:szCs w:val="24"/>
          <w:lang w:val="en-US"/>
        </w:rPr>
        <w:t xml:space="preserve"> the patterns found in </w:t>
      </w:r>
      <w:sdt>
        <w:sdtPr>
          <w:rPr>
            <w:rFonts w:ascii="Times New Roman" w:hAnsi="Times New Roman" w:cs="Times New Roman"/>
            <w:color w:val="C00000"/>
            <w:sz w:val="24"/>
            <w:szCs w:val="24"/>
            <w:lang w:val="en-US"/>
          </w:rPr>
          <w:alias w:val="To edit, see citavi.com/edit"/>
          <w:tag w:val="CitaviPlaceholder#d1b411bb-b166-407f-8e51-53af76a620ce"/>
          <w:id w:val="-641421096"/>
          <w:placeholder>
            <w:docPart w:val="DefaultPlaceholder_-1854013440"/>
          </w:placeholder>
        </w:sdtPr>
        <w:sdtContent>
          <w:r w:rsidR="00752230" w:rsidRPr="001E43D7">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DFiNDExYmItYjE2Ni00MDdmLThlNTEtNTNhZjc2YTYyMGNlIiwiVGV4dCI6Ik51c3NiYXVtIGV0IGFsLiIsIldBSVZlcnNpb24iOiI2LjE3LjAuMCJ9}</w:instrText>
          </w:r>
          <w:r w:rsidR="00752230" w:rsidRPr="001E43D7">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w:t>
          </w:r>
          <w:r w:rsidR="00752230" w:rsidRPr="001E43D7">
            <w:rPr>
              <w:rFonts w:ascii="Times New Roman" w:hAnsi="Times New Roman" w:cs="Times New Roman"/>
              <w:color w:val="C00000"/>
              <w:sz w:val="24"/>
              <w:szCs w:val="24"/>
              <w:lang w:val="en-US"/>
            </w:rPr>
            <w:fldChar w:fldCharType="end"/>
          </w:r>
        </w:sdtContent>
      </w:sdt>
      <w:r w:rsidR="00752230" w:rsidRPr="001E43D7">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bed302b9-f38e-4fd0-82ea-9cd3c55a9fcc"/>
          <w:id w:val="680243779"/>
          <w:placeholder>
            <w:docPart w:val="DefaultPlaceholder_-1854013440"/>
          </w:placeholder>
        </w:sdtPr>
        <w:sdtContent>
          <w:r w:rsidR="00752230" w:rsidRPr="001E43D7">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ZWQzMDJiOS1mMzhlLTRmZDAtODJlYS05Y2QzYzU1YTlmY2MiLCJUZXh0IjoiKDIwMjQpIiwiV0FJVmVyc2lvbiI6IjYuMTcuMC4wIn0=}</w:instrText>
          </w:r>
          <w:r w:rsidR="00752230" w:rsidRPr="001E43D7">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(2024)</w:t>
          </w:r>
          <w:r w:rsidR="00752230" w:rsidRPr="001E43D7">
            <w:rPr>
              <w:rFonts w:ascii="Times New Roman" w:hAnsi="Times New Roman" w:cs="Times New Roman"/>
              <w:color w:val="C00000"/>
              <w:sz w:val="24"/>
              <w:szCs w:val="24"/>
              <w:lang w:val="en-US"/>
            </w:rPr>
            <w:fldChar w:fldCharType="end"/>
          </w:r>
        </w:sdtContent>
      </w:sdt>
      <w:r w:rsidR="001E43D7" w:rsidRPr="001E43D7">
        <w:rPr>
          <w:rFonts w:ascii="Times New Roman" w:hAnsi="Times New Roman" w:cs="Times New Roman"/>
          <w:color w:val="C00000"/>
          <w:sz w:val="24"/>
          <w:szCs w:val="24"/>
          <w:lang w:val="en-US"/>
        </w:rPr>
        <w:t xml:space="preserve"> would replicate.</w:t>
      </w:r>
      <w:r w:rsidR="00752230" w:rsidRPr="001E43D7">
        <w:rPr>
          <w:rFonts w:ascii="Times New Roman" w:hAnsi="Times New Roman" w:cs="Times New Roman"/>
          <w:color w:val="C00000"/>
          <w:sz w:val="24"/>
          <w:szCs w:val="24"/>
          <w:lang w:val="en-US"/>
        </w:rPr>
        <w:t xml:space="preserve"> </w:t>
      </w:r>
      <w:r w:rsidR="001E43D7" w:rsidRPr="001E43D7">
        <w:rPr>
          <w:rFonts w:ascii="Times New Roman" w:hAnsi="Times New Roman" w:cs="Times New Roman"/>
          <w:color w:val="C00000"/>
          <w:sz w:val="24"/>
          <w:szCs w:val="24"/>
          <w:lang w:val="en-US"/>
        </w:rPr>
        <w:t>T</w:t>
      </w:r>
      <w:r w:rsidR="00752230" w:rsidRPr="001E43D7">
        <w:rPr>
          <w:rFonts w:ascii="Times New Roman" w:hAnsi="Times New Roman" w:cs="Times New Roman"/>
          <w:color w:val="C00000"/>
          <w:sz w:val="24"/>
          <w:szCs w:val="24"/>
          <w:lang w:val="en-US"/>
        </w:rPr>
        <w:t>herefore</w:t>
      </w:r>
      <w:r w:rsidR="001E43D7" w:rsidRPr="001E43D7">
        <w:rPr>
          <w:rFonts w:ascii="Times New Roman" w:hAnsi="Times New Roman" w:cs="Times New Roman"/>
          <w:color w:val="C00000"/>
          <w:sz w:val="24"/>
          <w:szCs w:val="24"/>
          <w:lang w:val="en-US"/>
        </w:rPr>
        <w:t>, we</w:t>
      </w:r>
      <w:r w:rsidR="00752230" w:rsidRPr="001E43D7">
        <w:rPr>
          <w:rFonts w:ascii="Times New Roman" w:hAnsi="Times New Roman" w:cs="Times New Roman"/>
          <w:color w:val="C00000"/>
          <w:sz w:val="24"/>
          <w:szCs w:val="24"/>
          <w:lang w:val="en-US"/>
        </w:rPr>
        <w:t xml:space="preserve"> formulated the following </w:t>
      </w:r>
      <w:r w:rsidR="001E43D7" w:rsidRPr="001E43D7">
        <w:rPr>
          <w:rFonts w:ascii="Times New Roman" w:hAnsi="Times New Roman" w:cs="Times New Roman"/>
          <w:color w:val="C00000"/>
          <w:sz w:val="24"/>
          <w:szCs w:val="24"/>
          <w:lang w:val="en-US"/>
        </w:rPr>
        <w:t>predi</w:t>
      </w:r>
      <w:r w:rsidR="00DB7423">
        <w:rPr>
          <w:rFonts w:ascii="Times New Roman" w:hAnsi="Times New Roman" w:cs="Times New Roman"/>
          <w:color w:val="C00000"/>
          <w:sz w:val="24"/>
          <w:szCs w:val="24"/>
          <w:lang w:val="en-US"/>
        </w:rPr>
        <w:t>c</w:t>
      </w:r>
      <w:r w:rsidR="001E43D7" w:rsidRPr="001E43D7">
        <w:rPr>
          <w:rFonts w:ascii="Times New Roman" w:hAnsi="Times New Roman" w:cs="Times New Roman"/>
          <w:color w:val="C00000"/>
          <w:sz w:val="24"/>
          <w:szCs w:val="24"/>
          <w:lang w:val="en-US"/>
        </w:rPr>
        <w:t>tions</w:t>
      </w:r>
      <w:r w:rsidR="00752230" w:rsidRPr="001E135D">
        <w:rPr>
          <w:rFonts w:ascii="Times New Roman" w:hAnsi="Times New Roman" w:cs="Times New Roman"/>
          <w:sz w:val="24"/>
          <w:szCs w:val="24"/>
          <w:lang w:val="en-US"/>
        </w:rPr>
        <w:t xml:space="preserve">: </w:t>
      </w:r>
      <w:r w:rsidRPr="001E135D">
        <w:rPr>
          <w:rFonts w:ascii="Times New Roman" w:hAnsi="Times New Roman" w:cs="Times New Roman"/>
          <w:sz w:val="24"/>
          <w:szCs w:val="24"/>
          <w:lang w:val="en-US"/>
        </w:rPr>
        <w:t xml:space="preserve"> </w:t>
      </w:r>
    </w:p>
    <w:bookmarkEnd w:id="48"/>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26D329AB" w:rsidR="000A2FEC" w:rsidRPr="001E135D" w:rsidRDefault="000A2FEC" w:rsidP="001E135D">
      <w:pPr>
        <w:spacing w:line="480" w:lineRule="auto"/>
        <w:rPr>
          <w:rFonts w:ascii="Times New Roman" w:hAnsi="Times New Roman" w:cs="Times New Roman"/>
          <w:sz w:val="24"/>
          <w:szCs w:val="24"/>
          <w:lang w:val="en-US"/>
        </w:rPr>
      </w:pPr>
      <w:r w:rsidRPr="001E43D7">
        <w:rPr>
          <w:rFonts w:ascii="Times New Roman" w:hAnsi="Times New Roman" w:cs="Times New Roman"/>
          <w:b/>
          <w:color w:val="C00000"/>
          <w:sz w:val="24"/>
          <w:szCs w:val="24"/>
          <w:lang w:val="en-US"/>
        </w:rPr>
        <w:t>H</w:t>
      </w:r>
      <w:r w:rsidR="008E2C25" w:rsidRPr="001E43D7">
        <w:rPr>
          <w:rFonts w:ascii="Times New Roman" w:hAnsi="Times New Roman" w:cs="Times New Roman"/>
          <w:b/>
          <w:color w:val="C00000"/>
          <w:sz w:val="24"/>
          <w:szCs w:val="24"/>
          <w:lang w:val="en-US"/>
        </w:rPr>
        <w:t>3</w:t>
      </w:r>
      <w:r w:rsidR="001E43D7" w:rsidRPr="001E43D7">
        <w:rPr>
          <w:rFonts w:ascii="Times New Roman" w:hAnsi="Times New Roman" w:cs="Times New Roman"/>
          <w:b/>
          <w:color w:val="C00000"/>
          <w:sz w:val="24"/>
          <w:szCs w:val="24"/>
          <w:lang w:val="en-US"/>
        </w:rPr>
        <w:t>a</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357BCAD3" w:rsidR="000A2FEC" w:rsidRPr="001E135D" w:rsidRDefault="000A2FEC" w:rsidP="001E135D">
      <w:pPr>
        <w:spacing w:line="480" w:lineRule="auto"/>
        <w:rPr>
          <w:rFonts w:ascii="Times New Roman" w:hAnsi="Times New Roman" w:cs="Times New Roman"/>
          <w:iCs/>
          <w:sz w:val="24"/>
          <w:szCs w:val="24"/>
          <w:lang w:val="en-US"/>
        </w:rPr>
      </w:pPr>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3b</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lastRenderedPageBreak/>
        <w:t>Correlations with the GOLD-MSI:</w:t>
      </w:r>
    </w:p>
    <w:p w14:paraId="1ACF608A" w14:textId="3ABBB1E4" w:rsidR="000A2FEC" w:rsidRPr="00337419" w:rsidRDefault="000A2FEC" w:rsidP="001E135D">
      <w:pPr>
        <w:spacing w:line="480" w:lineRule="auto"/>
        <w:rPr>
          <w:rFonts w:ascii="Times New Roman" w:hAnsi="Times New Roman" w:cs="Times New Roman"/>
          <w:color w:val="C00000"/>
          <w:sz w:val="24"/>
          <w:szCs w:val="24"/>
          <w:lang w:val="en-US"/>
        </w:rPr>
      </w:pPr>
      <w:bookmarkStart w:id="49" w:name="_Hlk207985549"/>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3c</w:t>
      </w:r>
      <w:r w:rsidRPr="001E135D">
        <w:rPr>
          <w:rFonts w:ascii="Times New Roman" w:hAnsi="Times New Roman" w:cs="Times New Roman"/>
          <w:b/>
          <w:sz w:val="24"/>
          <w:szCs w:val="24"/>
          <w:lang w:val="en-US"/>
        </w:rPr>
        <w:t xml:space="preserve">: </w:t>
      </w:r>
      <w:r w:rsidRPr="00337419">
        <w:rPr>
          <w:rFonts w:ascii="Times New Roman" w:hAnsi="Times New Roman" w:cs="Times New Roman"/>
          <w:color w:val="C00000"/>
          <w:sz w:val="24"/>
          <w:szCs w:val="24"/>
          <w:lang w:val="en-US"/>
        </w:rPr>
        <w:t xml:space="preserve">Averaged-VER and Full-VER are correlated with the </w:t>
      </w:r>
      <w:r w:rsidR="00841426" w:rsidRPr="00337419">
        <w:rPr>
          <w:rFonts w:ascii="Times New Roman" w:hAnsi="Times New Roman" w:cs="Times New Roman"/>
          <w:color w:val="C00000"/>
          <w:sz w:val="24"/>
          <w:szCs w:val="24"/>
          <w:lang w:val="en-US"/>
        </w:rPr>
        <w:t xml:space="preserve">general musical sophistication </w:t>
      </w:r>
      <w:r w:rsidR="00337419" w:rsidRPr="00337419">
        <w:rPr>
          <w:rFonts w:ascii="Times New Roman" w:hAnsi="Times New Roman" w:cs="Times New Roman"/>
          <w:color w:val="C00000"/>
          <w:sz w:val="24"/>
          <w:szCs w:val="24"/>
          <w:lang w:val="en-US"/>
        </w:rPr>
        <w:t xml:space="preserve">index </w:t>
      </w:r>
      <w:r w:rsidR="00841426" w:rsidRPr="00337419">
        <w:rPr>
          <w:rFonts w:ascii="Times New Roman" w:hAnsi="Times New Roman" w:cs="Times New Roman"/>
          <w:color w:val="C00000"/>
          <w:sz w:val="24"/>
          <w:szCs w:val="24"/>
          <w:lang w:val="en-US"/>
        </w:rPr>
        <w:t>(</w:t>
      </w:r>
      <w:r w:rsidRPr="00337419">
        <w:rPr>
          <w:rFonts w:ascii="Times New Roman" w:hAnsi="Times New Roman" w:cs="Times New Roman"/>
          <w:color w:val="C00000"/>
          <w:sz w:val="24"/>
          <w:szCs w:val="24"/>
          <w:lang w:val="en-US"/>
        </w:rPr>
        <w:t>General-ME</w:t>
      </w:r>
      <w:r w:rsidR="00841426" w:rsidRPr="00337419">
        <w:rPr>
          <w:rFonts w:ascii="Times New Roman" w:hAnsi="Times New Roman" w:cs="Times New Roman"/>
          <w:color w:val="C00000"/>
          <w:sz w:val="24"/>
          <w:szCs w:val="24"/>
          <w:lang w:val="en-US"/>
        </w:rPr>
        <w:t>), measured by the Gold-MSI</w:t>
      </w:r>
      <w:r w:rsidRPr="00337419">
        <w:rPr>
          <w:rFonts w:ascii="Times New Roman" w:hAnsi="Times New Roman" w:cs="Times New Roman"/>
          <w:color w:val="C00000"/>
          <w:sz w:val="24"/>
          <w:szCs w:val="24"/>
          <w:lang w:val="en-US"/>
        </w:rPr>
        <w:t>.</w:t>
      </w:r>
    </w:p>
    <w:p w14:paraId="20B75504" w14:textId="12513146" w:rsidR="000A2FEC" w:rsidRPr="004E3261" w:rsidRDefault="000A2FEC" w:rsidP="001E135D">
      <w:pPr>
        <w:spacing w:line="480" w:lineRule="auto"/>
        <w:rPr>
          <w:rFonts w:ascii="Times New Roman" w:hAnsi="Times New Roman" w:cs="Times New Roman"/>
          <w:color w:val="C00000"/>
          <w:sz w:val="24"/>
          <w:szCs w:val="24"/>
          <w:lang w:val="en-US"/>
        </w:rPr>
      </w:pPr>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3d</w:t>
      </w:r>
      <w:r w:rsidRPr="001E135D">
        <w:rPr>
          <w:rFonts w:ascii="Times New Roman" w:hAnsi="Times New Roman" w:cs="Times New Roman"/>
          <w:b/>
          <w:sz w:val="24"/>
          <w:szCs w:val="24"/>
          <w:lang w:val="en-US"/>
        </w:rPr>
        <w:t xml:space="preserve">: </w:t>
      </w:r>
      <w:r w:rsidRPr="004E3261">
        <w:rPr>
          <w:rFonts w:ascii="Times New Roman" w:hAnsi="Times New Roman" w:cs="Times New Roman"/>
          <w:color w:val="C00000"/>
          <w:sz w:val="24"/>
          <w:szCs w:val="24"/>
          <w:lang w:val="en-US"/>
        </w:rPr>
        <w:t xml:space="preserve">Averaged-VER and Full-VER are correlated with the </w:t>
      </w:r>
      <w:r w:rsidR="004E3261" w:rsidRPr="004E3261">
        <w:rPr>
          <w:rFonts w:ascii="Times New Roman" w:hAnsi="Times New Roman" w:cs="Times New Roman"/>
          <w:color w:val="C00000"/>
          <w:sz w:val="24"/>
          <w:szCs w:val="24"/>
          <w:lang w:val="en-US"/>
        </w:rPr>
        <w:t>p</w:t>
      </w:r>
      <w:r w:rsidRPr="004E3261">
        <w:rPr>
          <w:rFonts w:ascii="Times New Roman" w:hAnsi="Times New Roman" w:cs="Times New Roman"/>
          <w:color w:val="C00000"/>
          <w:sz w:val="24"/>
          <w:szCs w:val="24"/>
          <w:lang w:val="en-US"/>
        </w:rPr>
        <w:t xml:space="preserve">erception </w:t>
      </w:r>
      <w:r w:rsidR="004E3261" w:rsidRPr="004E3261">
        <w:rPr>
          <w:rFonts w:ascii="Times New Roman" w:hAnsi="Times New Roman" w:cs="Times New Roman"/>
          <w:color w:val="C00000"/>
          <w:sz w:val="24"/>
          <w:szCs w:val="24"/>
          <w:lang w:val="en-US"/>
        </w:rPr>
        <w:t>s</w:t>
      </w:r>
      <w:r w:rsidRPr="004E3261">
        <w:rPr>
          <w:rFonts w:ascii="Times New Roman" w:hAnsi="Times New Roman" w:cs="Times New Roman"/>
          <w:color w:val="C00000"/>
          <w:sz w:val="24"/>
          <w:szCs w:val="24"/>
          <w:lang w:val="en-US"/>
        </w:rPr>
        <w:t>ubscale</w:t>
      </w:r>
      <w:r w:rsidR="00841426" w:rsidRPr="004E3261">
        <w:rPr>
          <w:rFonts w:ascii="Times New Roman" w:hAnsi="Times New Roman" w:cs="Times New Roman"/>
          <w:color w:val="C00000"/>
          <w:sz w:val="24"/>
          <w:szCs w:val="24"/>
          <w:lang w:val="en-US"/>
        </w:rPr>
        <w:t xml:space="preserve"> of the Gold-MSI</w:t>
      </w:r>
    </w:p>
    <w:p w14:paraId="34454DD9" w14:textId="34E3D8EC" w:rsidR="000A2FEC" w:rsidRPr="004E3261" w:rsidRDefault="000A2FEC" w:rsidP="001E135D">
      <w:pPr>
        <w:spacing w:line="480" w:lineRule="auto"/>
        <w:rPr>
          <w:rFonts w:ascii="Times New Roman" w:hAnsi="Times New Roman" w:cs="Times New Roman"/>
          <w:color w:val="C00000"/>
          <w:sz w:val="24"/>
          <w:szCs w:val="24"/>
          <w:lang w:val="en-US"/>
        </w:rPr>
      </w:pPr>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w:t>
      </w:r>
      <w:r w:rsidR="004E3261">
        <w:rPr>
          <w:rFonts w:ascii="Times New Roman" w:hAnsi="Times New Roman" w:cs="Times New Roman"/>
          <w:b/>
          <w:color w:val="C00000"/>
          <w:sz w:val="24"/>
          <w:szCs w:val="24"/>
          <w:lang w:val="en-US"/>
        </w:rPr>
        <w:t>e</w:t>
      </w:r>
      <w:r w:rsidRPr="001E135D">
        <w:rPr>
          <w:rFonts w:ascii="Times New Roman" w:hAnsi="Times New Roman" w:cs="Times New Roman"/>
          <w:b/>
          <w:sz w:val="24"/>
          <w:szCs w:val="24"/>
          <w:lang w:val="en-US"/>
        </w:rPr>
        <w:t xml:space="preserve">: </w:t>
      </w:r>
      <w:r w:rsidRPr="004E3261">
        <w:rPr>
          <w:rFonts w:ascii="Times New Roman" w:hAnsi="Times New Roman" w:cs="Times New Roman"/>
          <w:color w:val="C00000"/>
          <w:sz w:val="24"/>
          <w:szCs w:val="24"/>
          <w:lang w:val="en-US"/>
        </w:rPr>
        <w:t>Averaged-VER and Full-VER are correlated with self-rated singing abilities</w:t>
      </w:r>
      <w:r w:rsidR="00841426" w:rsidRPr="004E3261">
        <w:rPr>
          <w:rFonts w:ascii="Times New Roman" w:hAnsi="Times New Roman" w:cs="Times New Roman"/>
          <w:color w:val="C00000"/>
          <w:sz w:val="24"/>
          <w:szCs w:val="24"/>
          <w:lang w:val="en-US"/>
        </w:rPr>
        <w:t xml:space="preserve"> </w:t>
      </w:r>
      <w:r w:rsidR="004E3261" w:rsidRPr="004E3261">
        <w:rPr>
          <w:rFonts w:ascii="Times New Roman" w:hAnsi="Times New Roman" w:cs="Times New Roman"/>
          <w:color w:val="C00000"/>
          <w:sz w:val="24"/>
          <w:szCs w:val="24"/>
          <w:lang w:val="en-US"/>
        </w:rPr>
        <w:t>s</w:t>
      </w:r>
      <w:r w:rsidR="00841426" w:rsidRPr="004E3261">
        <w:rPr>
          <w:rFonts w:ascii="Times New Roman" w:hAnsi="Times New Roman" w:cs="Times New Roman"/>
          <w:color w:val="C00000"/>
          <w:sz w:val="24"/>
          <w:szCs w:val="24"/>
          <w:lang w:val="en-US"/>
        </w:rPr>
        <w:t>ubscale of the Gold-MSI</w:t>
      </w:r>
      <w:r w:rsidRPr="004E3261">
        <w:rPr>
          <w:rFonts w:ascii="Times New Roman" w:hAnsi="Times New Roman" w:cs="Times New Roman"/>
          <w:color w:val="C00000"/>
          <w:sz w:val="24"/>
          <w:szCs w:val="24"/>
          <w:lang w:val="en-US"/>
        </w:rPr>
        <w:t>.</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50" w:name="_Toc200448878"/>
      <w:bookmarkEnd w:id="49"/>
      <w:r>
        <w:rPr>
          <w:rFonts w:ascii="Times New Roman" w:hAnsi="Times New Roman" w:cs="Times New Roman"/>
          <w:sz w:val="24"/>
          <w:szCs w:val="24"/>
          <w:lang w:val="en-US"/>
        </w:rPr>
        <w:t>Data analysis</w:t>
      </w:r>
      <w:bookmarkEnd w:id="50"/>
    </w:p>
    <w:p w14:paraId="2EAFF332" w14:textId="5D894A6F"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w:t>
      </w:r>
      <w:r w:rsidR="001241B7" w:rsidRPr="001241B7">
        <w:rPr>
          <w:rFonts w:ascii="Times New Roman" w:hAnsi="Times New Roman" w:cs="Times New Roman"/>
          <w:color w:val="C00000"/>
          <w:sz w:val="24"/>
          <w:szCs w:val="24"/>
          <w:lang w:val="en-US"/>
        </w:rPr>
        <w:t>recognition</w:t>
      </w:r>
      <w:r w:rsidRPr="00752230">
        <w:rPr>
          <w:rFonts w:ascii="Times New Roman" w:hAnsi="Times New Roman" w:cs="Times New Roman"/>
          <w:sz w:val="24"/>
          <w:szCs w:val="24"/>
          <w:lang w:val="en-US"/>
        </w:rPr>
        <w:t xml:space="preserve"> performance and both the PROMS music perception performance and the Gold-MSI self-rated musicality. P-values were adjusted for multiple comparisons using the </w:t>
      </w:r>
      <w:proofErr w:type="spellStart"/>
      <w:r w:rsidRPr="00752230">
        <w:rPr>
          <w:rFonts w:ascii="Times New Roman" w:hAnsi="Times New Roman" w:cs="Times New Roman"/>
          <w:sz w:val="24"/>
          <w:szCs w:val="24"/>
          <w:lang w:val="en-US"/>
        </w:rPr>
        <w:t>Benjamini</w:t>
      </w:r>
      <w:proofErr w:type="spellEnd"/>
      <w:r w:rsidRPr="00752230">
        <w:rPr>
          <w:rFonts w:ascii="Times New Roman" w:hAnsi="Times New Roman" w:cs="Times New Roman"/>
          <w:sz w:val="24"/>
          <w:szCs w:val="24"/>
          <w:lang w:val="en-US"/>
        </w:rPr>
        <w:t xml:space="preserve">-Hochberg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FhZGYyMmFkLTY0ZTItNGQ3Ni04ZDcyLWNkMDkzYzM3ZmI1ZSIsIlRleHQiOiIoQmVuamFtaW5pICYgSG9jaGJlcmcsIDE5OTUpIiwiV0FJVmVyc2lvbiI6IjYuMTcuMC4wIn0=}</w:instrText>
          </w:r>
          <w:r>
            <w:rPr>
              <w:rFonts w:ascii="Times New Roman" w:hAnsi="Times New Roman" w:cs="Times New Roman"/>
              <w:sz w:val="24"/>
              <w:szCs w:val="24"/>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Benjamini</w:t>
          </w:r>
          <w:proofErr w:type="spellEnd"/>
          <w:r w:rsidR="005E7D4D">
            <w:rPr>
              <w:rFonts w:ascii="Times New Roman" w:hAnsi="Times New Roman" w:cs="Times New Roman"/>
              <w:sz w:val="24"/>
              <w:szCs w:val="24"/>
              <w:lang w:val="en-US"/>
            </w:rPr>
            <w:t xml:space="preserve">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51" w:name="_Toc200448879"/>
      <w:r w:rsidRPr="008173C5">
        <w:rPr>
          <w:rFonts w:ascii="Times New Roman" w:hAnsi="Times New Roman" w:cs="Times New Roman"/>
          <w:sz w:val="24"/>
          <w:szCs w:val="24"/>
          <w:lang w:val="en-US"/>
        </w:rPr>
        <w:t>Results</w:t>
      </w:r>
      <w:bookmarkEnd w:id="51"/>
    </w:p>
    <w:p w14:paraId="4F8AEA93" w14:textId="6686287C"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w:t>
      </w:r>
      <w:r w:rsidRPr="0031788F">
        <w:rPr>
          <w:rFonts w:ascii="Times New Roman" w:hAnsi="Times New Roman" w:cs="Times New Roman"/>
          <w:color w:val="000000" w:themeColor="text1"/>
          <w:sz w:val="24"/>
          <w:szCs w:val="24"/>
          <w:lang w:val="en-US"/>
        </w:rPr>
        <w:t>and music perception performance, as measure</w:t>
      </w:r>
      <w:r w:rsidR="00A821FC" w:rsidRPr="0031788F">
        <w:rPr>
          <w:rFonts w:ascii="Times New Roman" w:hAnsi="Times New Roman" w:cs="Times New Roman"/>
          <w:color w:val="000000" w:themeColor="text1"/>
          <w:sz w:val="24"/>
          <w:szCs w:val="24"/>
          <w:lang w:val="en-US"/>
        </w:rPr>
        <w:t>d</w:t>
      </w:r>
      <w:r w:rsidRPr="0031788F">
        <w:rPr>
          <w:rFonts w:ascii="Times New Roman" w:hAnsi="Times New Roman" w:cs="Times New Roman"/>
          <w:color w:val="000000" w:themeColor="text1"/>
          <w:sz w:val="24"/>
          <w:szCs w:val="24"/>
          <w:lang w:val="en-US"/>
        </w:rPr>
        <w:t xml:space="preserve"> with the PROMS (Table 3</w:t>
      </w:r>
      <w:r w:rsidR="008E2C25" w:rsidRPr="0031788F">
        <w:rPr>
          <w:rFonts w:ascii="Times New Roman" w:hAnsi="Times New Roman" w:cs="Times New Roman"/>
          <w:color w:val="000000" w:themeColor="text1"/>
          <w:sz w:val="24"/>
          <w:szCs w:val="24"/>
          <w:lang w:val="en-US"/>
        </w:rPr>
        <w:t>, and Table S</w:t>
      </w:r>
      <w:r w:rsidR="00EF21DA" w:rsidRPr="0031788F">
        <w:rPr>
          <w:rFonts w:ascii="Times New Roman" w:hAnsi="Times New Roman" w:cs="Times New Roman"/>
          <w:color w:val="000000" w:themeColor="text1"/>
          <w:sz w:val="24"/>
          <w:szCs w:val="24"/>
          <w:lang w:val="en-US"/>
        </w:rPr>
        <w:t>10</w:t>
      </w:r>
      <w:r w:rsidR="008E2C25"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xml:space="preserve">). </w:t>
      </w:r>
      <w:r w:rsidRPr="00F812AC">
        <w:rPr>
          <w:rFonts w:ascii="Times New Roman" w:hAnsi="Times New Roman" w:cs="Times New Roman"/>
          <w:sz w:val="24"/>
          <w:szCs w:val="24"/>
          <w:lang w:val="en-US"/>
        </w:rPr>
        <w:t xml:space="preserve">Further, </w:t>
      </w:r>
      <w:bookmarkStart w:id="52" w:name="_Hlk207895608"/>
      <w:r w:rsidRPr="00F812AC">
        <w:rPr>
          <w:rFonts w:ascii="Times New Roman" w:hAnsi="Times New Roman" w:cs="Times New Roman"/>
          <w:sz w:val="24"/>
          <w:szCs w:val="24"/>
          <w:lang w:val="en-US"/>
        </w:rPr>
        <w:t xml:space="preserve">we replicated the </w:t>
      </w:r>
      <w:r w:rsidRPr="00154FBD">
        <w:rPr>
          <w:rFonts w:ascii="Times New Roman" w:hAnsi="Times New Roman" w:cs="Times New Roman"/>
          <w:sz w:val="24"/>
          <w:szCs w:val="24"/>
          <w:lang w:val="en-US"/>
        </w:rPr>
        <w:t xml:space="preserve">specific </w:t>
      </w:r>
      <w:r w:rsidR="00154FBD" w:rsidRPr="00154FBD">
        <w:rPr>
          <w:rFonts w:ascii="Times New Roman" w:hAnsi="Times New Roman" w:cs="Times New Roman"/>
          <w:sz w:val="24"/>
          <w:szCs w:val="24"/>
          <w:lang w:val="en-US"/>
        </w:rPr>
        <w:t>link</w:t>
      </w:r>
      <w:r w:rsidRPr="00154FBD">
        <w:rPr>
          <w:rFonts w:ascii="Times New Roman" w:hAnsi="Times New Roman" w:cs="Times New Roman"/>
          <w:sz w:val="24"/>
          <w:szCs w:val="24"/>
          <w:lang w:val="en-US"/>
        </w:rPr>
        <w:t xml:space="preserve"> betwe</w:t>
      </w:r>
      <w:r w:rsidRPr="00F812AC">
        <w:rPr>
          <w:rFonts w:ascii="Times New Roman" w:hAnsi="Times New Roman" w:cs="Times New Roman"/>
          <w:sz w:val="24"/>
          <w:szCs w:val="24"/>
          <w:lang w:val="en-US"/>
        </w:rPr>
        <w:t xml:space="preserve">en vocal emotion </w:t>
      </w:r>
      <w:r w:rsidR="001241B7" w:rsidRPr="001241B7">
        <w:rPr>
          <w:rFonts w:ascii="Times New Roman" w:hAnsi="Times New Roman" w:cs="Times New Roman"/>
          <w:color w:val="C00000"/>
          <w:sz w:val="24"/>
          <w:szCs w:val="24"/>
          <w:lang w:val="en-US"/>
        </w:rPr>
        <w:t>recognition</w:t>
      </w:r>
      <w:r w:rsidRPr="00F812AC">
        <w:rPr>
          <w:rFonts w:ascii="Times New Roman" w:hAnsi="Times New Roman" w:cs="Times New Roman"/>
          <w:sz w:val="24"/>
          <w:szCs w:val="24"/>
          <w:lang w:val="en-US"/>
        </w:rPr>
        <w:t xml:space="preserve"> and the melody subtest</w:t>
      </w:r>
      <w:bookmarkEnd w:id="52"/>
      <w:r w:rsidRPr="00F812AC">
        <w:rPr>
          <w:rFonts w:ascii="Times New Roman" w:hAnsi="Times New Roman" w:cs="Times New Roman"/>
          <w:sz w:val="24"/>
          <w:szCs w:val="24"/>
          <w:lang w:val="en-US"/>
        </w:rPr>
        <w: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KSJ9XX0sIlRhZyI6IkNpdGF2aVBsYWNlaG9sZGVyI2VjZTE0NWFmLWQxYWUtNDUwNC05M2MxLWI2MzY1MDU5ZWRkMyIsIlRleHQiOiIoTnVzc2JhdW0gZXQgYWwuKSIsIldBSVZlcnNpb24iOiI2LjE3LjAuMCJ9}</w:instrText>
          </w:r>
          <w:r w:rsidRPr="00F812A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w:t>
      </w:r>
      <w:r w:rsidR="001241B7" w:rsidRPr="001241B7">
        <w:rPr>
          <w:rFonts w:ascii="Times New Roman" w:hAnsi="Times New Roman" w:cs="Times New Roman"/>
          <w:color w:val="C00000"/>
          <w:sz w:val="24"/>
          <w:szCs w:val="24"/>
          <w:lang w:val="en-US"/>
        </w:rPr>
        <w:t>recognition</w:t>
      </w:r>
      <w:r w:rsidR="00F812AC">
        <w:rPr>
          <w:rFonts w:ascii="Times New Roman" w:hAnsi="Times New Roman" w:cs="Times New Roman"/>
          <w:sz w:val="24"/>
          <w:szCs w:val="24"/>
          <w:lang w:val="en-US"/>
        </w:rPr>
        <w:t xml:space="preserve"> seems to be highly comparable across professional musicians, non-musicians and amateurs. </w:t>
      </w:r>
    </w:p>
    <w:p w14:paraId="6F43228B" w14:textId="0F8D8103"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r w:rsidR="00170470">
        <w:rPr>
          <w:rFonts w:ascii="Times New Roman" w:hAnsi="Times New Roman" w:cs="Times New Roman"/>
          <w:b/>
          <w:bCs/>
          <w:i w:val="0"/>
          <w:iCs w:val="0"/>
          <w:color w:val="auto"/>
          <w:sz w:val="24"/>
          <w:szCs w:val="24"/>
          <w:lang w:val="en-US"/>
        </w:rPr>
        <w:br/>
      </w:r>
      <w:r w:rsidR="00170470">
        <w:rPr>
          <w:rFonts w:ascii="Times New Roman" w:hAnsi="Times New Roman" w:cs="Times New Roman"/>
          <w:color w:val="C00000"/>
          <w:sz w:val="24"/>
          <w:szCs w:val="24"/>
          <w:lang w:val="en-US"/>
        </w:rPr>
        <w:t>Spearman c</w:t>
      </w:r>
      <w:r w:rsidR="00170470" w:rsidRPr="00170470">
        <w:rPr>
          <w:rFonts w:ascii="Times New Roman" w:hAnsi="Times New Roman" w:cs="Times New Roman"/>
          <w:color w:val="C00000"/>
          <w:sz w:val="24"/>
          <w:szCs w:val="24"/>
          <w:lang w:val="en-US"/>
        </w:rPr>
        <w:t>orrelations between the PROMS and vocal emotion recognition performance</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w:t>
            </w:r>
            <w:r w:rsidRPr="000138BD">
              <w:rPr>
                <w:rFonts w:ascii="Times New Roman" w:hAnsi="Times New Roman" w:cs="Times New Roman"/>
                <w:color w:val="000000"/>
                <w:sz w:val="24"/>
                <w:szCs w:val="24"/>
                <w:vertAlign w:val="subscript"/>
                <w:lang w:val="en-US"/>
              </w:rPr>
              <w:t>Avg</w:t>
            </w:r>
            <w:proofErr w:type="spellEnd"/>
          </w:p>
        </w:tc>
        <w:tc>
          <w:tcPr>
            <w:tcW w:w="1295" w:type="dxa"/>
            <w:tcBorders>
              <w:top w:val="single" w:sz="4" w:space="0" w:color="auto"/>
              <w:left w:val="nil"/>
              <w:bottom w:val="single" w:sz="4" w:space="0" w:color="auto"/>
              <w:right w:val="nil"/>
            </w:tcBorders>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046A3">
        <w:trPr>
          <w:trHeight w:val="486"/>
        </w:trPr>
        <w:tc>
          <w:tcPr>
            <w:tcW w:w="1680" w:type="dxa"/>
            <w:tcBorders>
              <w:top w:val="nil"/>
              <w:left w:val="nil"/>
              <w:bottom w:val="nil"/>
              <w:right w:val="nil"/>
            </w:tcBorders>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w:t>
            </w:r>
            <w:r w:rsidRPr="000138BD">
              <w:rPr>
                <w:rFonts w:ascii="Times New Roman" w:hAnsi="Times New Roman" w:cs="Times New Roman"/>
                <w:color w:val="000000"/>
                <w:vertAlign w:val="subscript"/>
                <w:lang w:val="en-US"/>
              </w:rPr>
              <w:t>Avg</w:t>
            </w:r>
            <w:proofErr w:type="spellEnd"/>
          </w:p>
        </w:tc>
        <w:tc>
          <w:tcPr>
            <w:tcW w:w="1420" w:type="dxa"/>
            <w:tcBorders>
              <w:top w:val="nil"/>
              <w:left w:val="nil"/>
              <w:bottom w:val="nil"/>
              <w:right w:val="nil"/>
            </w:tcBorders>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noWrap/>
            <w:hideMark/>
          </w:tcPr>
          <w:p w14:paraId="2C60C446" w14:textId="38D9A2B0"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(.05</w:t>
            </w:r>
            <w:r w:rsidR="00EF4161" w:rsidRPr="00E041D9">
              <w:rPr>
                <w:rFonts w:ascii="Times New Roman" w:hAnsi="Times New Roman" w:cs="Times New Roman"/>
                <w:sz w:val="24"/>
                <w:szCs w:val="24"/>
                <w:lang w:val="en-US"/>
              </w:rPr>
              <w:t>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046A3">
        <w:trPr>
          <w:trHeight w:val="300"/>
        </w:trPr>
        <w:tc>
          <w:tcPr>
            <w:tcW w:w="1680" w:type="dxa"/>
            <w:tcBorders>
              <w:top w:val="nil"/>
              <w:left w:val="nil"/>
              <w:bottom w:val="nil"/>
              <w:right w:val="nil"/>
            </w:tcBorders>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noWrap/>
            <w:hideMark/>
          </w:tcPr>
          <w:p w14:paraId="1ECB0A39" w14:textId="44213ECF"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w:t>
            </w:r>
            <w:r w:rsidR="00E041D9" w:rsidRPr="00E041D9">
              <w:rPr>
                <w:rFonts w:ascii="Times New Roman" w:hAnsi="Times New Roman" w:cs="Times New Roman"/>
                <w:sz w:val="24"/>
                <w:szCs w:val="24"/>
                <w:lang w:val="en-US"/>
              </w:rPr>
              <w:t>50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046A3">
        <w:trPr>
          <w:trHeight w:val="300"/>
        </w:trPr>
        <w:tc>
          <w:tcPr>
            <w:tcW w:w="1680" w:type="dxa"/>
            <w:tcBorders>
              <w:top w:val="nil"/>
              <w:left w:val="nil"/>
              <w:bottom w:val="nil"/>
              <w:right w:val="nil"/>
            </w:tcBorders>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046A3">
        <w:trPr>
          <w:trHeight w:val="300"/>
        </w:trPr>
        <w:tc>
          <w:tcPr>
            <w:tcW w:w="1680" w:type="dxa"/>
            <w:tcBorders>
              <w:top w:val="nil"/>
              <w:left w:val="nil"/>
              <w:bottom w:val="single" w:sz="4" w:space="0" w:color="auto"/>
              <w:right w:val="nil"/>
            </w:tcBorders>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28860E99" w:rsidR="00752230" w:rsidRPr="003248C0" w:rsidRDefault="00752230" w:rsidP="00752230">
      <w:pPr>
        <w:spacing w:line="480" w:lineRule="auto"/>
        <w:rPr>
          <w:rFonts w:ascii="Times New Roman" w:hAnsi="Times New Roman" w:cs="Times New Roman"/>
          <w:i/>
          <w:sz w:val="24"/>
          <w:szCs w:val="24"/>
          <w:lang w:val="en-US"/>
        </w:rPr>
      </w:pPr>
      <w:bookmarkStart w:id="53" w:name="_Hlk117172981"/>
      <w:r w:rsidRPr="003248C0">
        <w:rPr>
          <w:rFonts w:ascii="Times New Roman" w:hAnsi="Times New Roman" w:cs="Times New Roman"/>
          <w:i/>
          <w:sz w:val="24"/>
          <w:szCs w:val="24"/>
          <w:lang w:val="en-US"/>
        </w:rPr>
        <w:t xml:space="preserve">Note. VER = Vocal Emotion Recognition performance. </w:t>
      </w:r>
      <w:bookmarkStart w:id="54" w:name="_Hlk199517609"/>
      <w:r w:rsidRPr="003248C0">
        <w:rPr>
          <w:rFonts w:ascii="Times New Roman" w:hAnsi="Times New Roman" w:cs="Times New Roman"/>
          <w:i/>
          <w:sz w:val="24"/>
          <w:szCs w:val="24"/>
          <w:lang w:val="en-US"/>
        </w:rPr>
        <w:t xml:space="preserve">p-values were adjusted for multiple comparisons using the </w:t>
      </w:r>
      <w:proofErr w:type="spellStart"/>
      <w:r w:rsidRPr="003248C0">
        <w:rPr>
          <w:rFonts w:ascii="Times New Roman" w:hAnsi="Times New Roman" w:cs="Times New Roman"/>
          <w:i/>
          <w:sz w:val="24"/>
          <w:szCs w:val="24"/>
          <w:lang w:val="en-US"/>
        </w:rPr>
        <w:t>Benjamini</w:t>
      </w:r>
      <w:proofErr w:type="spellEnd"/>
      <w:r w:rsidRPr="003248C0">
        <w:rPr>
          <w:rFonts w:ascii="Times New Roman" w:hAnsi="Times New Roman" w:cs="Times New Roman"/>
          <w:i/>
          <w:sz w:val="24"/>
          <w:szCs w:val="24"/>
          <w:lang w:val="en-US"/>
        </w:rPr>
        <w:t>-Hochberg correction</w:t>
      </w:r>
      <w:bookmarkEnd w:id="54"/>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5E7D4D">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ViOTA4ZmQ2LTNjN2QtNDg0Yy1hODA5LTg1ZGQwZDMwYWYxMyIsIlRleHQiOiIoQmVuamFtaW5pICYgSG9jaGJlcmcsIDE5OTUpIiwiV0FJVmVyc2lvbiI6IjYuMTcuMC4wIn0=}</w:instrText>
          </w:r>
          <w:r w:rsidRPr="003248C0">
            <w:rPr>
              <w:rFonts w:ascii="Times New Roman" w:hAnsi="Times New Roman" w:cs="Times New Roman"/>
              <w:i/>
              <w:noProof/>
              <w:sz w:val="24"/>
              <w:szCs w:val="24"/>
              <w:lang w:val="en-US"/>
            </w:rPr>
            <w:fldChar w:fldCharType="separate"/>
          </w:r>
          <w:r w:rsidR="005E7D4D">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r w:rsidR="00170470">
        <w:rPr>
          <w:rFonts w:ascii="Times New Roman" w:hAnsi="Times New Roman" w:cs="Times New Roman"/>
          <w:i/>
          <w:sz w:val="24"/>
          <w:szCs w:val="24"/>
          <w:lang w:val="en-US"/>
        </w:rPr>
        <w:t xml:space="preserve">. </w:t>
      </w:r>
      <w:proofErr w:type="spellStart"/>
      <w:r w:rsidR="00170470" w:rsidRPr="00170470">
        <w:rPr>
          <w:rFonts w:ascii="Times New Roman" w:hAnsi="Times New Roman" w:cs="Times New Roman"/>
          <w:i/>
          <w:color w:val="C00000"/>
          <w:sz w:val="24"/>
          <w:szCs w:val="24"/>
          <w:lang w:val="en-US"/>
        </w:rPr>
        <w:t>VER</w:t>
      </w:r>
      <w:r w:rsidR="00170470" w:rsidRPr="00D0490C">
        <w:rPr>
          <w:rFonts w:ascii="Times New Roman" w:hAnsi="Times New Roman" w:cs="Times New Roman"/>
          <w:i/>
          <w:color w:val="C00000"/>
          <w:sz w:val="24"/>
          <w:szCs w:val="24"/>
          <w:vertAlign w:val="subscript"/>
          <w:lang w:val="en-US"/>
        </w:rPr>
        <w:t>Avg</w:t>
      </w:r>
      <w:proofErr w:type="spellEnd"/>
      <w:r w:rsidR="00170470" w:rsidRPr="00170470">
        <w:rPr>
          <w:rFonts w:ascii="Times New Roman" w:hAnsi="Times New Roman" w:cs="Times New Roman"/>
          <w:i/>
          <w:color w:val="C00000"/>
          <w:sz w:val="24"/>
          <w:szCs w:val="24"/>
          <w:lang w:val="en-US"/>
        </w:rPr>
        <w:t xml:space="preserve">: VER performance averaged across all trials, Full-Morphs: VER in the Full Morph condition only, F0-Morphs: VER in the F0 Morph condition only, Timbre-Morphs: VER in the Timbre Morph condition only, </w:t>
      </w:r>
      <w:proofErr w:type="spellStart"/>
      <w:r w:rsidR="00170470" w:rsidRPr="00170470">
        <w:rPr>
          <w:rFonts w:ascii="Times New Roman" w:hAnsi="Times New Roman" w:cs="Times New Roman"/>
          <w:i/>
          <w:color w:val="C00000"/>
          <w:sz w:val="24"/>
          <w:szCs w:val="24"/>
          <w:lang w:val="en-US"/>
        </w:rPr>
        <w:t>PROMS</w:t>
      </w:r>
      <w:r w:rsidR="00170470" w:rsidRPr="00D0490C">
        <w:rPr>
          <w:rFonts w:ascii="Times New Roman" w:hAnsi="Times New Roman" w:cs="Times New Roman"/>
          <w:i/>
          <w:color w:val="C00000"/>
          <w:sz w:val="24"/>
          <w:szCs w:val="24"/>
          <w:vertAlign w:val="subscript"/>
          <w:lang w:val="en-US"/>
        </w:rPr>
        <w:t>Avg</w:t>
      </w:r>
      <w:proofErr w:type="spellEnd"/>
      <w:r w:rsidR="00170470" w:rsidRPr="00170470">
        <w:rPr>
          <w:rFonts w:ascii="Times New Roman" w:hAnsi="Times New Roman" w:cs="Times New Roman"/>
          <w:i/>
          <w:color w:val="C00000"/>
          <w:sz w:val="24"/>
          <w:szCs w:val="24"/>
          <w:lang w:val="en-US"/>
        </w:rPr>
        <w:t xml:space="preserve">: music perception performance averaged across all four subtests of the PROMS (Pitch, Melody, Timbre, and Rhythm). </w:t>
      </w:r>
    </w:p>
    <w:p w14:paraId="298BDF72" w14:textId="75D98AFA" w:rsidR="002B035F" w:rsidRPr="00154FBD" w:rsidRDefault="00F812AC" w:rsidP="00D60F72">
      <w:pPr>
        <w:spacing w:line="480" w:lineRule="auto"/>
        <w:rPr>
          <w:rFonts w:ascii="Times New Roman" w:hAnsi="Times New Roman" w:cs="Times New Roman"/>
          <w:color w:val="C00000"/>
          <w:sz w:val="24"/>
          <w:szCs w:val="24"/>
          <w:lang w:val="en-US"/>
        </w:rPr>
      </w:pPr>
      <w:bookmarkStart w:id="55" w:name="_Hlk207895685"/>
      <w:bookmarkEnd w:id="53"/>
      <w:r w:rsidRPr="00F812AC">
        <w:rPr>
          <w:rFonts w:ascii="Times New Roman" w:hAnsi="Times New Roman" w:cs="Times New Roman"/>
          <w:sz w:val="24"/>
          <w:szCs w:val="24"/>
          <w:lang w:val="en-US"/>
        </w:rPr>
        <w:t xml:space="preserve">In contrast, we </w:t>
      </w:r>
      <w:r w:rsidRPr="00154FBD">
        <w:rPr>
          <w:rFonts w:ascii="Times New Roman" w:hAnsi="Times New Roman" w:cs="Times New Roman"/>
          <w:sz w:val="24"/>
          <w:szCs w:val="24"/>
          <w:lang w:val="en-US"/>
        </w:rPr>
        <w:t xml:space="preserve">found no </w:t>
      </w:r>
      <w:r w:rsidR="00154FBD" w:rsidRPr="00154FBD">
        <w:rPr>
          <w:rFonts w:ascii="Times New Roman" w:hAnsi="Times New Roman" w:cs="Times New Roman"/>
          <w:sz w:val="24"/>
          <w:szCs w:val="24"/>
          <w:lang w:val="en-US"/>
        </w:rPr>
        <w:t>links</w:t>
      </w:r>
      <w:r w:rsidRPr="00154FBD">
        <w:rPr>
          <w:rFonts w:ascii="Times New Roman" w:hAnsi="Times New Roman" w:cs="Times New Roman"/>
          <w:sz w:val="24"/>
          <w:szCs w:val="24"/>
          <w:lang w:val="en-US"/>
        </w:rPr>
        <w:t xml:space="preserve"> betw</w:t>
      </w:r>
      <w:r w:rsidRPr="00F812AC">
        <w:rPr>
          <w:rFonts w:ascii="Times New Roman" w:hAnsi="Times New Roman" w:cs="Times New Roman"/>
          <w:sz w:val="24"/>
          <w:szCs w:val="24"/>
          <w:lang w:val="en-US"/>
        </w:rPr>
        <w:t>een vocal emotion recognition performance and self-rated musicality</w:t>
      </w:r>
      <w:bookmarkEnd w:id="55"/>
      <w:r w:rsidRPr="00F812AC">
        <w:rPr>
          <w:rFonts w:ascii="Times New Roman" w:hAnsi="Times New Roman" w:cs="Times New Roman"/>
          <w:sz w:val="24"/>
          <w:szCs w:val="24"/>
          <w:lang w:val="en-US"/>
        </w:rPr>
        <w:t xml:space="preserve">, as measured by the Gold-MSI (all correlations ≤ 0.21, </w:t>
      </w:r>
      <w:proofErr w:type="spellStart"/>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DB7423">
        <w:rPr>
          <w:rFonts w:ascii="Times New Roman" w:hAnsi="Times New Roman" w:cs="Times New Roman"/>
          <w:sz w:val="24"/>
          <w:szCs w:val="24"/>
          <w:lang w:val="en-US"/>
        </w:rPr>
        <w:t>a</w:t>
      </w:r>
      <w:r w:rsidR="000A2FEC" w:rsidRPr="008173C5">
        <w:rPr>
          <w:rFonts w:ascii="Times New Roman" w:hAnsi="Times New Roman" w:cs="Times New Roman"/>
          <w:sz w:val="24"/>
          <w:szCs w:val="24"/>
          <w:lang w:val="en-US"/>
        </w:rPr>
        <w:t xml:space="preserve"> and H</w:t>
      </w:r>
      <w:r w:rsidR="00DB7423">
        <w:rPr>
          <w:rFonts w:ascii="Times New Roman" w:hAnsi="Times New Roman" w:cs="Times New Roman"/>
          <w:sz w:val="24"/>
          <w:szCs w:val="24"/>
          <w:lang w:val="en-US"/>
        </w:rPr>
        <w:t>3b</w:t>
      </w:r>
      <w:r w:rsidR="000A2FEC" w:rsidRPr="008173C5">
        <w:rPr>
          <w:rFonts w:ascii="Times New Roman" w:hAnsi="Times New Roman" w:cs="Times New Roman"/>
          <w:sz w:val="24"/>
          <w:szCs w:val="24"/>
          <w:lang w:val="en-US"/>
        </w:rPr>
        <w:t>, but not for hypotheses H</w:t>
      </w:r>
      <w:r w:rsidR="00DB7423">
        <w:rPr>
          <w:rFonts w:ascii="Times New Roman" w:hAnsi="Times New Roman" w:cs="Times New Roman"/>
          <w:sz w:val="24"/>
          <w:szCs w:val="24"/>
          <w:lang w:val="en-US"/>
        </w:rPr>
        <w:t>3c</w:t>
      </w:r>
      <w:r w:rsidR="000A2FEC" w:rsidRPr="008173C5">
        <w:rPr>
          <w:rFonts w:ascii="Times New Roman" w:hAnsi="Times New Roman" w:cs="Times New Roman"/>
          <w:sz w:val="24"/>
          <w:szCs w:val="24"/>
          <w:lang w:val="en-US"/>
        </w:rPr>
        <w:t xml:space="preserve"> – </w:t>
      </w:r>
      <w:r w:rsidR="00DB7423">
        <w:rPr>
          <w:rFonts w:ascii="Times New Roman" w:hAnsi="Times New Roman" w:cs="Times New Roman"/>
          <w:sz w:val="24"/>
          <w:szCs w:val="24"/>
          <w:lang w:val="en-US"/>
        </w:rPr>
        <w:t>H3</w:t>
      </w:r>
      <w:r w:rsidR="004E3261">
        <w:rPr>
          <w:rFonts w:ascii="Times New Roman" w:hAnsi="Times New Roman" w:cs="Times New Roman"/>
          <w:sz w:val="24"/>
          <w:szCs w:val="24"/>
          <w:lang w:val="en-US"/>
        </w:rPr>
        <w:t>e</w:t>
      </w:r>
      <w:r w:rsidR="000A2FEC" w:rsidRPr="008173C5">
        <w:rPr>
          <w:rFonts w:ascii="Times New Roman" w:hAnsi="Times New Roman" w:cs="Times New Roman"/>
          <w:sz w:val="24"/>
          <w:szCs w:val="24"/>
          <w:lang w:val="en-US"/>
        </w:rPr>
        <w:t xml:space="preserve">. </w:t>
      </w: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56"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56"/>
    </w:p>
    <w:p w14:paraId="18874DDE" w14:textId="6290FAE7"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bookmarkStart w:id="57" w:name="_Hlk207986505"/>
      <w:r w:rsidR="00AA30DD" w:rsidRPr="00AA30DD">
        <w:rPr>
          <w:rFonts w:ascii="Times New Roman" w:hAnsi="Times New Roman" w:cs="Times New Roman"/>
          <w:color w:val="C00000"/>
          <w:sz w:val="24"/>
          <w:szCs w:val="24"/>
          <w:lang w:val="en-US"/>
        </w:rPr>
        <w:t xml:space="preserve">Mostly, </w:t>
      </w:r>
      <w:r w:rsidR="00AA30DD">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 xml:space="preserve">However, as </w:t>
      </w:r>
      <w:r w:rsidR="00AA30DD">
        <w:rPr>
          <w:rFonts w:ascii="Times New Roman" w:hAnsi="Times New Roman" w:cs="Times New Roman"/>
          <w:sz w:val="24"/>
          <w:szCs w:val="24"/>
          <w:lang w:val="en-US"/>
        </w:rPr>
        <w:t>previous</w:t>
      </w:r>
      <w:r w:rsidR="0024516D">
        <w:rPr>
          <w:rFonts w:ascii="Times New Roman" w:hAnsi="Times New Roman" w:cs="Times New Roman"/>
          <w:sz w:val="24"/>
          <w:szCs w:val="24"/>
          <w:lang w:val="en-US"/>
        </w:rPr>
        <w:t xml:space="preserve"> evidence reviewed above showed that amateurs can differ from professionals in cognitive abilities which could </w:t>
      </w:r>
      <w:r w:rsidR="0024516D">
        <w:rPr>
          <w:rFonts w:ascii="Times New Roman" w:hAnsi="Times New Roman" w:cs="Times New Roman"/>
          <w:sz w:val="24"/>
          <w:szCs w:val="24"/>
          <w:lang w:val="en-US"/>
        </w:rPr>
        <w:lastRenderedPageBreak/>
        <w:t>be linked to emotional sensitivity, we also considered the option that amateurs could be more proficient at making emotional inferences than professionals</w:t>
      </w:r>
      <w:r w:rsidR="00AA30DD">
        <w:rPr>
          <w:rFonts w:ascii="Times New Roman" w:hAnsi="Times New Roman" w:cs="Times New Roman"/>
          <w:sz w:val="24"/>
          <w:szCs w:val="24"/>
          <w:lang w:val="en-US"/>
        </w:rPr>
        <w:t xml:space="preserve">, </w:t>
      </w:r>
      <w:r w:rsidR="00AA30DD" w:rsidRPr="00AA30DD">
        <w:rPr>
          <w:rFonts w:ascii="Times New Roman" w:hAnsi="Times New Roman" w:cs="Times New Roman"/>
          <w:color w:val="C00000"/>
          <w:sz w:val="24"/>
          <w:szCs w:val="24"/>
          <w:lang w:val="en-US"/>
        </w:rPr>
        <w:t>reflected in our H</w:t>
      </w:r>
      <w:r w:rsidR="00DB7423">
        <w:rPr>
          <w:rFonts w:ascii="Times New Roman" w:hAnsi="Times New Roman" w:cs="Times New Roman"/>
          <w:color w:val="C00000"/>
          <w:sz w:val="24"/>
          <w:szCs w:val="24"/>
          <w:lang w:val="en-US"/>
        </w:rPr>
        <w:t>5</w:t>
      </w:r>
      <w:r w:rsidR="00AA30DD" w:rsidRPr="00AA30DD">
        <w:rPr>
          <w:rFonts w:ascii="Times New Roman" w:hAnsi="Times New Roman" w:cs="Times New Roman"/>
          <w:color w:val="C00000"/>
          <w:sz w:val="24"/>
          <w:szCs w:val="24"/>
          <w:lang w:val="en-US"/>
        </w:rPr>
        <w:t xml:space="preserve"> below</w:t>
      </w:r>
      <w:r w:rsidR="0024516D" w:rsidRPr="00AA30DD">
        <w:rPr>
          <w:rFonts w:ascii="Times New Roman" w:hAnsi="Times New Roman" w:cs="Times New Roman"/>
          <w:color w:val="C00000"/>
          <w:sz w:val="24"/>
          <w:szCs w:val="24"/>
          <w:lang w:val="en-US"/>
        </w:rPr>
        <w:t>.</w:t>
      </w:r>
      <w:r w:rsidR="00AA30DD">
        <w:rPr>
          <w:rFonts w:ascii="Times New Roman" w:hAnsi="Times New Roman" w:cs="Times New Roman"/>
          <w:color w:val="C00000"/>
          <w:sz w:val="24"/>
          <w:szCs w:val="24"/>
          <w:lang w:val="en-US"/>
        </w:rPr>
        <w:t xml:space="preserve"> </w:t>
      </w:r>
      <w:bookmarkEnd w:id="57"/>
      <w:r w:rsidR="0024516D">
        <w:rPr>
          <w:rFonts w:ascii="Times New Roman" w:hAnsi="Times New Roman" w:cs="Times New Roman"/>
          <w:sz w:val="24"/>
          <w:szCs w:val="24"/>
          <w:lang w:val="en-US"/>
        </w:rPr>
        <w:t>Compared to our group of non-musicians</w:t>
      </w:r>
      <w:r w:rsidR="00AA30DD">
        <w:rPr>
          <w:rFonts w:ascii="Times New Roman" w:hAnsi="Times New Roman" w:cs="Times New Roman"/>
          <w:sz w:val="24"/>
          <w:szCs w:val="24"/>
          <w:lang w:val="en-US"/>
        </w:rPr>
        <w:t xml:space="preserve"> </w:t>
      </w:r>
      <w:r w:rsidR="00AA30DD" w:rsidRPr="00AA30DD">
        <w:rPr>
          <w:rFonts w:ascii="Times New Roman" w:hAnsi="Times New Roman" w:cs="Times New Roman"/>
          <w:color w:val="C00000"/>
          <w:sz w:val="24"/>
          <w:szCs w:val="24"/>
          <w:lang w:val="en-US"/>
        </w:rPr>
        <w:t>(H</w:t>
      </w:r>
      <w:r w:rsidR="00DB7423">
        <w:rPr>
          <w:rFonts w:ascii="Times New Roman" w:hAnsi="Times New Roman" w:cs="Times New Roman"/>
          <w:color w:val="C00000"/>
          <w:sz w:val="24"/>
          <w:szCs w:val="24"/>
          <w:lang w:val="en-US"/>
        </w:rPr>
        <w:t>4</w:t>
      </w:r>
      <w:r w:rsidR="00AA30DD" w:rsidRPr="00AA30DD">
        <w:rPr>
          <w:rFonts w:ascii="Times New Roman" w:hAnsi="Times New Roman" w:cs="Times New Roman"/>
          <w:color w:val="C00000"/>
          <w:sz w:val="24"/>
          <w:szCs w:val="24"/>
          <w:lang w:val="en-US"/>
        </w:rPr>
        <w:t>)</w:t>
      </w:r>
      <w:r w:rsidR="0024516D">
        <w:rPr>
          <w:rFonts w:ascii="Times New Roman" w:hAnsi="Times New Roman" w:cs="Times New Roman"/>
          <w:sz w:val="24"/>
          <w:szCs w:val="24"/>
          <w:lang w:val="en-US"/>
        </w:rPr>
        <w:t>,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2FmMmM0N2MtZTdhZC00NWQwLTg5ZWQtNjAxYzEyNTQwN2EyIiwiVGV4dCI6Ik51c3NiYXVtIGV0IGFsLiIsIldBSVZlcnNpb24iOiI2LjE3LjAuMCJ9}</w:instrText>
          </w:r>
          <w:r w:rsidR="0024516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MGJmZGNjYS05NDhjLTRmZjUtODg4OC0xZjNjZmQxZmQwOTEiLCJUZXh0IjoiKDIwMjQpIiwiV0FJVmVyc2lvbiI6IjYuMTcuMC4wIn0=}</w:instrText>
          </w:r>
          <w:r w:rsidR="0024516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58" w:name="_Toc200448881"/>
      <w:proofErr w:type="spellStart"/>
      <w:r w:rsidRPr="00EB262D">
        <w:rPr>
          <w:rFonts w:ascii="Times New Roman" w:hAnsi="Times New Roman" w:cs="Times New Roman"/>
          <w:sz w:val="24"/>
          <w:szCs w:val="24"/>
        </w:rPr>
        <w:t>Hypotheses</w:t>
      </w:r>
      <w:bookmarkEnd w:id="58"/>
      <w:proofErr w:type="spellEnd"/>
    </w:p>
    <w:p w14:paraId="2C5450E3" w14:textId="29DC2CED" w:rsidR="002B035F" w:rsidRPr="00EB262D" w:rsidRDefault="002B035F" w:rsidP="001E135D">
      <w:pPr>
        <w:spacing w:line="480" w:lineRule="auto"/>
        <w:rPr>
          <w:rFonts w:ascii="Times New Roman" w:hAnsi="Times New Roman" w:cs="Times New Roman"/>
          <w:sz w:val="24"/>
          <w:szCs w:val="24"/>
          <w:lang w:val="en-US"/>
        </w:rPr>
      </w:pPr>
      <w:r w:rsidRPr="00DB7423">
        <w:rPr>
          <w:rFonts w:ascii="Times New Roman" w:hAnsi="Times New Roman" w:cs="Times New Roman"/>
          <w:b/>
          <w:color w:val="C00000"/>
          <w:sz w:val="24"/>
          <w:szCs w:val="24"/>
          <w:lang w:val="en-US"/>
        </w:rPr>
        <w:t>H</w:t>
      </w:r>
      <w:r w:rsidR="00DB7423" w:rsidRPr="00DB7423">
        <w:rPr>
          <w:rFonts w:ascii="Times New Roman" w:hAnsi="Times New Roman" w:cs="Times New Roman"/>
          <w:b/>
          <w:color w:val="C00000"/>
          <w:sz w:val="24"/>
          <w:szCs w:val="24"/>
          <w:lang w:val="en-US"/>
        </w:rPr>
        <w:t>4</w:t>
      </w:r>
      <w:r w:rsidRPr="00DB7423">
        <w:rPr>
          <w:rFonts w:ascii="Times New Roman" w:hAnsi="Times New Roman" w:cs="Times New Roman"/>
          <w:b/>
          <w:color w:val="C00000"/>
          <w:sz w:val="24"/>
          <w:szCs w:val="24"/>
          <w:lang w:val="en-US"/>
        </w:rPr>
        <w:t>:</w:t>
      </w:r>
      <w:r w:rsidRPr="00DB7423">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Amateur musicians outperform non-musicians in vocal emotion </w:t>
      </w:r>
      <w:r w:rsidR="001241B7" w:rsidRPr="001241B7">
        <w:rPr>
          <w:rFonts w:ascii="Times New Roman" w:hAnsi="Times New Roman" w:cs="Times New Roman"/>
          <w:color w:val="C00000"/>
          <w:sz w:val="24"/>
          <w:szCs w:val="24"/>
          <w:lang w:val="en-US"/>
        </w:rPr>
        <w:t>recognition</w:t>
      </w:r>
      <w:r w:rsidRPr="00EB262D">
        <w:rPr>
          <w:rFonts w:ascii="Times New Roman" w:hAnsi="Times New Roman" w:cs="Times New Roman"/>
          <w:sz w:val="24"/>
          <w:szCs w:val="24"/>
          <w:lang w:val="en-US"/>
        </w:rPr>
        <w:t xml:space="preserve">, in the Full and in the F0 condition. </w:t>
      </w:r>
    </w:p>
    <w:p w14:paraId="32397C9A" w14:textId="66E589A0" w:rsidR="002B035F" w:rsidRPr="00154FBD" w:rsidRDefault="002B035F" w:rsidP="00D60F72">
      <w:pPr>
        <w:spacing w:line="480" w:lineRule="auto"/>
        <w:rPr>
          <w:rFonts w:ascii="Times New Roman" w:hAnsi="Times New Roman" w:cs="Times New Roman"/>
          <w:sz w:val="24"/>
          <w:szCs w:val="24"/>
          <w:lang w:val="en-US"/>
        </w:rPr>
      </w:pPr>
      <w:r w:rsidRPr="00DB7423">
        <w:rPr>
          <w:rFonts w:ascii="Times New Roman" w:hAnsi="Times New Roman" w:cs="Times New Roman"/>
          <w:b/>
          <w:color w:val="C00000"/>
          <w:sz w:val="24"/>
          <w:szCs w:val="24"/>
          <w:lang w:val="en-US"/>
        </w:rPr>
        <w:t>H</w:t>
      </w:r>
      <w:r w:rsidR="00DB7423" w:rsidRPr="00DB7423">
        <w:rPr>
          <w:rFonts w:ascii="Times New Roman" w:hAnsi="Times New Roman" w:cs="Times New Roman"/>
          <w:b/>
          <w:color w:val="C00000"/>
          <w:sz w:val="24"/>
          <w:szCs w:val="24"/>
          <w:lang w:val="en-US"/>
        </w:rPr>
        <w:t>5</w:t>
      </w:r>
      <w:r w:rsidRPr="00DB7423">
        <w:rPr>
          <w:rFonts w:ascii="Times New Roman" w:hAnsi="Times New Roman" w:cs="Times New Roman"/>
          <w:b/>
          <w:color w:val="C00000"/>
          <w:sz w:val="24"/>
          <w:szCs w:val="24"/>
          <w:lang w:val="en-US"/>
        </w:rPr>
        <w:t>:</w:t>
      </w:r>
      <w:r w:rsidRPr="00DB7423">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Amateurs perform equal or better to professional musicians in the Full and the F0 condition.</w:t>
      </w: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59" w:name="_Toc200448882"/>
      <w:r>
        <w:rPr>
          <w:rFonts w:ascii="Times New Roman" w:hAnsi="Times New Roman" w:cs="Times New Roman"/>
          <w:sz w:val="24"/>
          <w:szCs w:val="24"/>
          <w:lang w:val="en-US"/>
        </w:rPr>
        <w:t>Method</w:t>
      </w:r>
      <w:bookmarkEnd w:id="59"/>
    </w:p>
    <w:p w14:paraId="527EA4B7" w14:textId="0BC4A9AE"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mM5NWEzNDEtMzAyZS00YTYyLTk4ZTQtYmZmNTE0YjczMTdjIiwiVGV4dCI6Ik51c3NiYXVtIGV0IGFsLiIsIldBSVZlcnNpb24iOiI2LjE3LjAuMCJ9}</w:instrText>
          </w:r>
          <w:r w:rsidR="0047591B"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hY2Q5MTQxMS1iOGYzLTQ0ZGMtYWI5Yy0yZGE3ZjFiNjUwOGYiLCJUZXh0IjoiKDIwMjQpIiwiV0FJVmVyc2lvbiI6IjYuMTcuMC4wIn0=}</w:instrText>
          </w:r>
          <w:r w:rsidR="0047591B"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ODI2NzY4YzEtZGViNy00ZWQ5LTkxYTEtZTY4OWQ1MTA2NzgyIiwiVGV4dCI6Ik51c3NiYXVtIGV0IGFsLiIsIldBSVZlcnNpb24iOiI2LjE3LjAuMCJ9}</w:instrText>
          </w:r>
          <w:r w:rsidR="00CB65B4"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5NGU1ZWE1OC04ZWMwLTQwOTctODlkNy03YThmZDU0MzdjN2IiLCJUZXh0IjoiKDIwMjQpIiwiV0FJVmVyc2lvbiI6IjYuMTcuMC4wIn0=}</w:instrText>
          </w:r>
          <w:r w:rsidR="00CB65B4"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C6DF57E" w14:textId="777A5E14" w:rsidR="00CB65B4" w:rsidRP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lastRenderedPageBreak/>
        <w:t xml:space="preserve">The stimulus material, design and data analysis were identical to Part I. </w:t>
      </w:r>
      <w:bookmarkStart w:id="60" w:name="_Hlk207813722"/>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MGNmYzEyOTgtYmU2Mi00NGMyLWFiZDYtMjE3ZmU3YjU1NTk3IiwiVGV4dCI6Ik51c3NiYXVtIGV0IGFsLiIsIldBSVZlcnNpb24iOiI2LjE3LjAuMCJ9}</w:instrText>
          </w:r>
          <w:r w:rsidR="00720685">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0NWRlMDg1ZC1kNzg2LTQ3YzgtYTI5YS1jMDEwMTJkYWM2OWYiLCJUZXh0IjoiKDIwMjQpIiwiV0FJVmVyc2lvbiI6IjYuMTcuMC4wIn0=}</w:instrText>
          </w:r>
          <w:r w:rsidR="00720685">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bookmarkEnd w:id="60"/>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61" w:name="_Toc200448883"/>
      <w:r w:rsidRPr="00CB65B4">
        <w:rPr>
          <w:rFonts w:ascii="Times New Roman" w:hAnsi="Times New Roman" w:cs="Times New Roman"/>
          <w:sz w:val="24"/>
          <w:szCs w:val="24"/>
          <w:lang w:val="en-US"/>
        </w:rPr>
        <w:t>Results</w:t>
      </w:r>
      <w:bookmarkEnd w:id="61"/>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62" w:name="_Toc200448884"/>
      <w:r w:rsidRPr="00EB262D">
        <w:rPr>
          <w:rFonts w:ascii="Times New Roman" w:hAnsi="Times New Roman" w:cs="Times New Roman"/>
          <w:lang w:val="en-US"/>
        </w:rPr>
        <w:t>Demography, musicality, and personality of participants</w:t>
      </w:r>
      <w:bookmarkEnd w:id="62"/>
    </w:p>
    <w:p w14:paraId="71A9E56B" w14:textId="665939C1" w:rsidR="00654D96" w:rsidRDefault="001D36B4" w:rsidP="00D60F72">
      <w:pPr>
        <w:spacing w:line="480" w:lineRule="auto"/>
        <w:rPr>
          <w:rFonts w:ascii="Times New Roman" w:hAnsi="Times New Roman" w:cs="Times New Roman"/>
          <w:sz w:val="24"/>
          <w:szCs w:val="24"/>
          <w:lang w:val="en-US"/>
        </w:rPr>
      </w:pPr>
      <w:r w:rsidRPr="001D36B4">
        <w:rPr>
          <w:rFonts w:ascii="Times New Roman" w:hAnsi="Times New Roman" w:cs="Times New Roman"/>
          <w:color w:val="C00000"/>
          <w:sz w:val="24"/>
          <w:szCs w:val="24"/>
          <w:lang w:val="en-US"/>
        </w:rPr>
        <w:t xml:space="preserve">Again, we first checked for comparability of groups. </w:t>
      </w:r>
      <w:r w:rsidR="00720685" w:rsidRPr="00720685">
        <w:rPr>
          <w:rFonts w:ascii="Times New Roman" w:hAnsi="Times New Roman" w:cs="Times New Roman"/>
          <w:sz w:val="24"/>
          <w:szCs w:val="24"/>
          <w:lang w:val="en-US"/>
        </w:rPr>
        <w:t xml:space="preserve">Professionals, amateurs and non-musicians did not differ in the socioeconomic status assessed via educational level (χ²(6, N = 166) = 11.11,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.085) and highest academic degree (χ²(16, N = 166) = 24.04,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.089). However, there were differences regarding household income (χ²(8, N = 166) = </w:t>
      </w:r>
      <w:r w:rsidR="00720685" w:rsidRPr="00B9407D">
        <w:rPr>
          <w:rFonts w:ascii="Times New Roman" w:hAnsi="Times New Roman" w:cs="Times New Roman"/>
          <w:sz w:val="24"/>
          <w:szCs w:val="24"/>
          <w:lang w:val="en-US"/>
        </w:rPr>
        <w:t xml:space="preserve">20.19, </w:t>
      </w:r>
      <w:r w:rsidR="00720685" w:rsidRPr="0048090C">
        <w:rPr>
          <w:rFonts w:ascii="Times New Roman" w:hAnsi="Times New Roman" w:cs="Times New Roman"/>
          <w:i/>
          <w:iCs/>
          <w:sz w:val="24"/>
          <w:szCs w:val="24"/>
          <w:lang w:val="en-US"/>
        </w:rPr>
        <w:t>p</w:t>
      </w:r>
      <w:r w:rsidR="00720685"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00720685"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00720685" w:rsidRPr="00B9407D">
        <w:rPr>
          <w:rFonts w:ascii="Times New Roman" w:hAnsi="Times New Roman" w:cs="Times New Roman"/>
          <w:sz w:val="24"/>
          <w:szCs w:val="24"/>
          <w:lang w:val="en-US"/>
        </w:rPr>
        <w:t xml:space="preserve"> = .25), with amateurs </w:t>
      </w:r>
      <w:r w:rsidR="00720685" w:rsidRPr="00720685">
        <w:rPr>
          <w:rFonts w:ascii="Times New Roman" w:hAnsi="Times New Roman" w:cs="Times New Roman"/>
          <w:sz w:val="24"/>
          <w:szCs w:val="24"/>
          <w:lang w:val="en-US"/>
        </w:rPr>
        <w:t>reporting higher household income than professionals and non-musicians.</w:t>
      </w:r>
      <w:r w:rsidR="00720685">
        <w:rPr>
          <w:rFonts w:ascii="Times New Roman" w:hAnsi="Times New Roman" w:cs="Times New Roman"/>
          <w:sz w:val="24"/>
          <w:szCs w:val="24"/>
          <w:lang w:val="en-US"/>
        </w:rPr>
        <w:t xml:space="preserve"> </w:t>
      </w:r>
    </w:p>
    <w:p w14:paraId="6D1A6321" w14:textId="696000D6" w:rsidR="00154D92" w:rsidRDefault="00B9407D" w:rsidP="001551DA">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230D0D14" w14:textId="77777777" w:rsidR="00EC7FF3" w:rsidRDefault="00EC7FF3" w:rsidP="001551DA">
      <w:pPr>
        <w:spacing w:line="480" w:lineRule="auto"/>
        <w:ind w:firstLine="708"/>
        <w:rPr>
          <w:rFonts w:ascii="Times New Roman" w:hAnsi="Times New Roman" w:cs="Times New Roman"/>
          <w:sz w:val="24"/>
          <w:szCs w:val="24"/>
          <w:lang w:val="en-US"/>
        </w:rPr>
      </w:pPr>
    </w:p>
    <w:p w14:paraId="07894827" w14:textId="56C3D248" w:rsidR="00EC7FF3" w:rsidRPr="00183682" w:rsidRDefault="00EC7FF3" w:rsidP="00EC7FF3">
      <w:pPr>
        <w:pStyle w:val="Beschriftung"/>
        <w:keepNext/>
        <w:rPr>
          <w:rFonts w:ascii="Times New Roman" w:hAnsi="Times New Roman" w:cs="Times New Roman"/>
          <w:b/>
          <w:i w:val="0"/>
          <w:color w:val="auto"/>
          <w:sz w:val="24"/>
          <w:szCs w:val="24"/>
          <w:lang w:val="en-US"/>
        </w:rPr>
      </w:pPr>
      <w:r w:rsidRPr="00EC7FF3">
        <w:rPr>
          <w:rFonts w:ascii="Times New Roman" w:hAnsi="Times New Roman" w:cs="Times New Roman"/>
          <w:b/>
          <w:i w:val="0"/>
          <w:color w:val="auto"/>
          <w:sz w:val="24"/>
          <w:szCs w:val="24"/>
          <w:lang w:val="en-US"/>
        </w:rPr>
        <w:t>Table 4</w:t>
      </w:r>
    </w:p>
    <w:p w14:paraId="192D6983" w14:textId="77777777" w:rsidR="00EC7FF3" w:rsidRPr="00D0490C" w:rsidRDefault="00EC7FF3" w:rsidP="00EC7FF3">
      <w:pPr>
        <w:rPr>
          <w:rFonts w:ascii="Times New Roman" w:hAnsi="Times New Roman" w:cs="Times New Roman"/>
          <w:i/>
          <w:sz w:val="24"/>
          <w:szCs w:val="24"/>
          <w:lang w:val="en-US"/>
        </w:rPr>
      </w:pPr>
      <w:r w:rsidRPr="00D0490C">
        <w:rPr>
          <w:rFonts w:ascii="Times New Roman" w:hAnsi="Times New Roman" w:cs="Times New Roman"/>
          <w:i/>
          <w:sz w:val="24"/>
          <w:szCs w:val="24"/>
          <w:lang w:val="en-US"/>
        </w:rPr>
        <w:t>Characteristics of participants - Demography, personality, and musicality</w:t>
      </w:r>
    </w:p>
    <w:p w14:paraId="3167091F" w14:textId="77777777" w:rsidR="00EC7FF3" w:rsidRPr="00EC7FF3" w:rsidRDefault="00EC7FF3" w:rsidP="00EC7FF3">
      <w:pPr>
        <w:rPr>
          <w:lang w:val="en-US"/>
        </w:rPr>
      </w:pPr>
    </w:p>
    <w:tbl>
      <w:tblPr>
        <w:tblStyle w:val="TabellemithellemGitternetz"/>
        <w:tblpPr w:leftFromText="141" w:rightFromText="141" w:vertAnchor="text" w:horzAnchor="margin" w:tblpY="99"/>
        <w:tblW w:w="9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EC7FF3" w:rsidRPr="00EB262D" w14:paraId="6663E5E3" w14:textId="77777777" w:rsidTr="00EC7FF3">
        <w:trPr>
          <w:trHeight w:val="300"/>
        </w:trPr>
        <w:tc>
          <w:tcPr>
            <w:tcW w:w="2263" w:type="dxa"/>
            <w:tcBorders>
              <w:top w:val="single" w:sz="4" w:space="0" w:color="auto"/>
            </w:tcBorders>
            <w:noWrap/>
            <w:hideMark/>
          </w:tcPr>
          <w:p w14:paraId="53DA9AAC" w14:textId="77777777" w:rsidR="00EC7FF3" w:rsidRPr="00EB262D" w:rsidRDefault="00EC7FF3" w:rsidP="00EC7FF3">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847" w:type="dxa"/>
            <w:tcBorders>
              <w:top w:val="single" w:sz="4" w:space="0" w:color="auto"/>
              <w:bottom w:val="single" w:sz="4" w:space="0" w:color="auto"/>
            </w:tcBorders>
            <w:noWrap/>
            <w:hideMark/>
          </w:tcPr>
          <w:p w14:paraId="046C8BE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2" w:type="dxa"/>
            <w:tcBorders>
              <w:top w:val="single" w:sz="4" w:space="0" w:color="auto"/>
            </w:tcBorders>
          </w:tcPr>
          <w:p w14:paraId="533F16F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3660247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341" w:type="dxa"/>
            <w:tcBorders>
              <w:top w:val="single" w:sz="4" w:space="0" w:color="auto"/>
            </w:tcBorders>
          </w:tcPr>
          <w:p w14:paraId="2162FDC9"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6DAECFB9"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EC7FF3" w:rsidRPr="00EB262D" w14:paraId="1C8F84EA" w14:textId="77777777" w:rsidTr="00EC7FF3">
        <w:trPr>
          <w:trHeight w:val="300"/>
        </w:trPr>
        <w:tc>
          <w:tcPr>
            <w:tcW w:w="2263" w:type="dxa"/>
            <w:tcBorders>
              <w:bottom w:val="single" w:sz="4" w:space="0" w:color="auto"/>
            </w:tcBorders>
            <w:noWrap/>
            <w:hideMark/>
          </w:tcPr>
          <w:p w14:paraId="21773512" w14:textId="77777777" w:rsidR="00EC7FF3" w:rsidRPr="00EB262D" w:rsidRDefault="00EC7FF3" w:rsidP="00EC7FF3">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753BB3D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2" w:type="dxa"/>
            <w:tcBorders>
              <w:bottom w:val="single" w:sz="4" w:space="0" w:color="auto"/>
            </w:tcBorders>
          </w:tcPr>
          <w:p w14:paraId="0E6EA00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44FD5E65"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71B1139"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74708AF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EC7FF3" w:rsidRPr="00EB262D" w14:paraId="4AD73FD9" w14:textId="77777777" w:rsidTr="00EC7FF3">
        <w:trPr>
          <w:trHeight w:val="300"/>
        </w:trPr>
        <w:tc>
          <w:tcPr>
            <w:tcW w:w="2263" w:type="dxa"/>
            <w:tcBorders>
              <w:top w:val="single" w:sz="4" w:space="0" w:color="auto"/>
            </w:tcBorders>
            <w:noWrap/>
            <w:hideMark/>
          </w:tcPr>
          <w:p w14:paraId="48EAC991"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7243A13B"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Borders>
              <w:top w:val="single" w:sz="4" w:space="0" w:color="auto"/>
            </w:tcBorders>
          </w:tcPr>
          <w:p w14:paraId="278D414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710F2453"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Borders>
              <w:top w:val="single" w:sz="4" w:space="0" w:color="auto"/>
            </w:tcBorders>
          </w:tcPr>
          <w:p w14:paraId="6CF17FE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07C5D05D"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737BD3BE" w14:textId="77777777" w:rsidTr="00EC7FF3">
        <w:trPr>
          <w:trHeight w:val="300"/>
        </w:trPr>
        <w:tc>
          <w:tcPr>
            <w:tcW w:w="2263" w:type="dxa"/>
            <w:noWrap/>
            <w:hideMark/>
          </w:tcPr>
          <w:p w14:paraId="3EB94D49"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65D6C11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2" w:type="dxa"/>
          </w:tcPr>
          <w:p w14:paraId="7ABB35F8"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B12736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341" w:type="dxa"/>
          </w:tcPr>
          <w:p w14:paraId="0DE18664"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FED73AF"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EC7FF3" w:rsidRPr="00EB262D" w14:paraId="7113CA38" w14:textId="77777777" w:rsidTr="00EC7FF3">
        <w:trPr>
          <w:trHeight w:val="300"/>
        </w:trPr>
        <w:tc>
          <w:tcPr>
            <w:tcW w:w="2263" w:type="dxa"/>
            <w:noWrap/>
            <w:hideMark/>
          </w:tcPr>
          <w:p w14:paraId="707711B0"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22EE7BE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2" w:type="dxa"/>
          </w:tcPr>
          <w:p w14:paraId="32144D92"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4FF0AF28"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341" w:type="dxa"/>
          </w:tcPr>
          <w:p w14:paraId="5F7C788E"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4529D66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EC7FF3" w:rsidRPr="00EB262D" w14:paraId="23833609" w14:textId="77777777" w:rsidTr="00EC7FF3">
        <w:trPr>
          <w:trHeight w:val="300"/>
        </w:trPr>
        <w:tc>
          <w:tcPr>
            <w:tcW w:w="2263" w:type="dxa"/>
            <w:noWrap/>
            <w:hideMark/>
          </w:tcPr>
          <w:p w14:paraId="1F41B025"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1847" w:type="dxa"/>
            <w:noWrap/>
            <w:hideMark/>
          </w:tcPr>
          <w:p w14:paraId="360F4133"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02451F7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30D5CFB5"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158E2FAC"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0AC78698"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4FC885B0" w14:textId="77777777" w:rsidTr="00EC7FF3">
        <w:trPr>
          <w:trHeight w:val="300"/>
        </w:trPr>
        <w:tc>
          <w:tcPr>
            <w:tcW w:w="2263" w:type="dxa"/>
            <w:noWrap/>
            <w:hideMark/>
          </w:tcPr>
          <w:p w14:paraId="7BBCAF50"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109E8B2C"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2D4DDB3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1EE0C593"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30084908"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48E68D53"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1039F7A" w14:textId="77777777" w:rsidTr="00EC7FF3">
        <w:trPr>
          <w:trHeight w:val="300"/>
        </w:trPr>
        <w:tc>
          <w:tcPr>
            <w:tcW w:w="2263" w:type="dxa"/>
            <w:noWrap/>
            <w:hideMark/>
          </w:tcPr>
          <w:p w14:paraId="5ABD974A"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3661D05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2" w:type="dxa"/>
          </w:tcPr>
          <w:p w14:paraId="618381DC"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D19BB5A"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341" w:type="dxa"/>
          </w:tcPr>
          <w:p w14:paraId="2F352AC9"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25B7389D"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EC7FF3" w:rsidRPr="00EB262D" w14:paraId="3B99A4B0" w14:textId="77777777" w:rsidTr="00EC7FF3">
        <w:trPr>
          <w:trHeight w:val="300"/>
        </w:trPr>
        <w:tc>
          <w:tcPr>
            <w:tcW w:w="2263" w:type="dxa"/>
            <w:noWrap/>
            <w:hideMark/>
          </w:tcPr>
          <w:p w14:paraId="0309C6E4"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291FDBD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2" w:type="dxa"/>
          </w:tcPr>
          <w:p w14:paraId="4640AEBD"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A7C50A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341" w:type="dxa"/>
          </w:tcPr>
          <w:p w14:paraId="4E2E090E"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571E2C6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EC7FF3" w:rsidRPr="00EB262D" w14:paraId="33BEAB9C" w14:textId="77777777" w:rsidTr="00EC7FF3">
        <w:trPr>
          <w:trHeight w:val="300"/>
        </w:trPr>
        <w:tc>
          <w:tcPr>
            <w:tcW w:w="2263" w:type="dxa"/>
            <w:noWrap/>
            <w:hideMark/>
          </w:tcPr>
          <w:p w14:paraId="104FBBCC"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5DE43C0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2" w:type="dxa"/>
          </w:tcPr>
          <w:p w14:paraId="17DEC35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7F987D2"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341" w:type="dxa"/>
          </w:tcPr>
          <w:p w14:paraId="1ADC769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6BEE0B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EC7FF3" w:rsidRPr="00EB262D" w14:paraId="7519F76D" w14:textId="77777777" w:rsidTr="00EC7FF3">
        <w:trPr>
          <w:trHeight w:val="300"/>
        </w:trPr>
        <w:tc>
          <w:tcPr>
            <w:tcW w:w="2263" w:type="dxa"/>
            <w:noWrap/>
            <w:hideMark/>
          </w:tcPr>
          <w:p w14:paraId="34CA5A30"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51F2A71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2" w:type="dxa"/>
          </w:tcPr>
          <w:p w14:paraId="650144BE"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CB724FB"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341" w:type="dxa"/>
          </w:tcPr>
          <w:p w14:paraId="1912A9F8"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C0F617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EC7FF3" w:rsidRPr="00EB262D" w14:paraId="13DE9119" w14:textId="77777777" w:rsidTr="00EC7FF3">
        <w:trPr>
          <w:trHeight w:val="300"/>
        </w:trPr>
        <w:tc>
          <w:tcPr>
            <w:tcW w:w="2263" w:type="dxa"/>
            <w:noWrap/>
            <w:hideMark/>
          </w:tcPr>
          <w:p w14:paraId="0036069D"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33A86BC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2" w:type="dxa"/>
          </w:tcPr>
          <w:p w14:paraId="5F3CB592"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70E944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341" w:type="dxa"/>
          </w:tcPr>
          <w:p w14:paraId="455C4E40"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0132C5E5"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EC7FF3" w:rsidRPr="00EB262D" w14:paraId="6DBF57FB" w14:textId="77777777" w:rsidTr="00EC7FF3">
        <w:trPr>
          <w:trHeight w:val="300"/>
        </w:trPr>
        <w:tc>
          <w:tcPr>
            <w:tcW w:w="2263" w:type="dxa"/>
            <w:noWrap/>
            <w:hideMark/>
          </w:tcPr>
          <w:p w14:paraId="5C713AAE"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p>
        </w:tc>
        <w:tc>
          <w:tcPr>
            <w:tcW w:w="1847" w:type="dxa"/>
            <w:noWrap/>
            <w:hideMark/>
          </w:tcPr>
          <w:p w14:paraId="7EE51F4E"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36EEDFA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0508093B"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2056C8F1"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3C679B58"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4442C24" w14:textId="77777777" w:rsidTr="00EC7FF3">
        <w:trPr>
          <w:trHeight w:val="300"/>
        </w:trPr>
        <w:tc>
          <w:tcPr>
            <w:tcW w:w="2263" w:type="dxa"/>
            <w:noWrap/>
            <w:hideMark/>
          </w:tcPr>
          <w:p w14:paraId="609F304B"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560C8DAE"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3AA41D49"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45044187"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4F52A0D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2FF27A22"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176FF00F" w14:textId="77777777" w:rsidTr="00EC7FF3">
        <w:trPr>
          <w:trHeight w:val="300"/>
        </w:trPr>
        <w:tc>
          <w:tcPr>
            <w:tcW w:w="2263" w:type="dxa"/>
            <w:noWrap/>
            <w:hideMark/>
          </w:tcPr>
          <w:p w14:paraId="465E26FC"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250A7D72"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2" w:type="dxa"/>
          </w:tcPr>
          <w:p w14:paraId="1E7B477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A71A44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341" w:type="dxa"/>
          </w:tcPr>
          <w:p w14:paraId="74B72D66"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32558F87"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EC7FF3" w:rsidRPr="00EB262D" w14:paraId="3E16C366" w14:textId="77777777" w:rsidTr="00EC7FF3">
        <w:trPr>
          <w:trHeight w:val="300"/>
        </w:trPr>
        <w:tc>
          <w:tcPr>
            <w:tcW w:w="2263" w:type="dxa"/>
            <w:noWrap/>
            <w:hideMark/>
          </w:tcPr>
          <w:p w14:paraId="3C5923E6"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42C30E17"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2" w:type="dxa"/>
          </w:tcPr>
          <w:p w14:paraId="5000528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76B24D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341" w:type="dxa"/>
          </w:tcPr>
          <w:p w14:paraId="24721CFC"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CEBC3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EC7FF3" w:rsidRPr="00EB262D" w14:paraId="728FF744" w14:textId="77777777" w:rsidTr="00EC7FF3">
        <w:trPr>
          <w:trHeight w:val="300"/>
        </w:trPr>
        <w:tc>
          <w:tcPr>
            <w:tcW w:w="2263" w:type="dxa"/>
            <w:noWrap/>
            <w:hideMark/>
          </w:tcPr>
          <w:p w14:paraId="0A52F5DA"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2BAE5ED9"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2" w:type="dxa"/>
          </w:tcPr>
          <w:p w14:paraId="5B797C94"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5EAD1A1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341" w:type="dxa"/>
          </w:tcPr>
          <w:p w14:paraId="31D007B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4C55D10"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EC7FF3" w:rsidRPr="00EB262D" w14:paraId="4F843BC2" w14:textId="77777777" w:rsidTr="00EC7FF3">
        <w:trPr>
          <w:trHeight w:val="300"/>
        </w:trPr>
        <w:tc>
          <w:tcPr>
            <w:tcW w:w="2263" w:type="dxa"/>
            <w:noWrap/>
            <w:hideMark/>
          </w:tcPr>
          <w:p w14:paraId="180DDE59"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Pr="00EB262D">
              <w:rPr>
                <w:rFonts w:ascii="Times New Roman" w:hAnsi="Times New Roman" w:cs="Times New Roman"/>
              </w:rPr>
              <w:t>Social</w:t>
            </w:r>
            <w:proofErr w:type="spellEnd"/>
            <w:r w:rsidRPr="00EB262D">
              <w:rPr>
                <w:rFonts w:ascii="Times New Roman" w:hAnsi="Times New Roman" w:cs="Times New Roman"/>
              </w:rPr>
              <w:t xml:space="preserve"> Skills</w:t>
            </w:r>
          </w:p>
        </w:tc>
        <w:tc>
          <w:tcPr>
            <w:tcW w:w="1847" w:type="dxa"/>
            <w:noWrap/>
            <w:hideMark/>
          </w:tcPr>
          <w:p w14:paraId="6717AC82"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2" w:type="dxa"/>
          </w:tcPr>
          <w:p w14:paraId="1241EF9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06903637"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341" w:type="dxa"/>
          </w:tcPr>
          <w:p w14:paraId="657C99B8"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8221B74"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EC7FF3" w:rsidRPr="00EB262D" w14:paraId="26B1A61E" w14:textId="77777777" w:rsidTr="00EC7FF3">
        <w:trPr>
          <w:trHeight w:val="300"/>
        </w:trPr>
        <w:tc>
          <w:tcPr>
            <w:tcW w:w="2263" w:type="dxa"/>
            <w:noWrap/>
            <w:hideMark/>
          </w:tcPr>
          <w:p w14:paraId="1EF55CD1"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Communication</w:t>
            </w:r>
          </w:p>
        </w:tc>
        <w:tc>
          <w:tcPr>
            <w:tcW w:w="1847" w:type="dxa"/>
            <w:noWrap/>
            <w:hideMark/>
          </w:tcPr>
          <w:p w14:paraId="45F6818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2" w:type="dxa"/>
          </w:tcPr>
          <w:p w14:paraId="1CD3524A"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208903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341" w:type="dxa"/>
          </w:tcPr>
          <w:p w14:paraId="4D924635"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F9C353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EC7FF3" w:rsidRPr="00EB262D" w14:paraId="441C9F36" w14:textId="77777777" w:rsidTr="00EC7FF3">
        <w:trPr>
          <w:trHeight w:val="300"/>
        </w:trPr>
        <w:tc>
          <w:tcPr>
            <w:tcW w:w="2263" w:type="dxa"/>
            <w:noWrap/>
            <w:hideMark/>
          </w:tcPr>
          <w:p w14:paraId="083E968F"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Imagination</w:t>
            </w:r>
          </w:p>
        </w:tc>
        <w:tc>
          <w:tcPr>
            <w:tcW w:w="1847" w:type="dxa"/>
            <w:noWrap/>
            <w:hideMark/>
          </w:tcPr>
          <w:p w14:paraId="64228E44"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2" w:type="dxa"/>
          </w:tcPr>
          <w:p w14:paraId="1CB8A7E3"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30D797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341" w:type="dxa"/>
          </w:tcPr>
          <w:p w14:paraId="66FAC24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3CFCAA4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EC7FF3" w:rsidRPr="00EB262D" w14:paraId="546D031C" w14:textId="77777777" w:rsidTr="00EC7FF3">
        <w:trPr>
          <w:trHeight w:val="300"/>
        </w:trPr>
        <w:tc>
          <w:tcPr>
            <w:tcW w:w="2263" w:type="dxa"/>
            <w:noWrap/>
            <w:hideMark/>
          </w:tcPr>
          <w:p w14:paraId="1914B06A"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 xml:space="preserve">Attention </w:t>
            </w:r>
            <w:proofErr w:type="spellStart"/>
            <w:r w:rsidRPr="00EB262D">
              <w:rPr>
                <w:rFonts w:ascii="Times New Roman" w:hAnsi="Times New Roman" w:cs="Times New Roman"/>
              </w:rPr>
              <w:t>Switching</w:t>
            </w:r>
            <w:proofErr w:type="spellEnd"/>
          </w:p>
        </w:tc>
        <w:tc>
          <w:tcPr>
            <w:tcW w:w="1847" w:type="dxa"/>
            <w:noWrap/>
            <w:hideMark/>
          </w:tcPr>
          <w:p w14:paraId="49C0852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2" w:type="dxa"/>
          </w:tcPr>
          <w:p w14:paraId="79C147A3"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6E63EF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341" w:type="dxa"/>
          </w:tcPr>
          <w:p w14:paraId="4A094771"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6106941D"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EC7FF3" w:rsidRPr="00EB262D" w14:paraId="593DFFC7" w14:textId="77777777" w:rsidTr="00EC7FF3">
        <w:trPr>
          <w:trHeight w:val="300"/>
        </w:trPr>
        <w:tc>
          <w:tcPr>
            <w:tcW w:w="2263" w:type="dxa"/>
            <w:noWrap/>
            <w:hideMark/>
          </w:tcPr>
          <w:p w14:paraId="751D3C8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1847" w:type="dxa"/>
            <w:noWrap/>
            <w:hideMark/>
          </w:tcPr>
          <w:p w14:paraId="7DA92FA8"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5E964E05" w14:textId="77777777" w:rsidR="00EC7FF3" w:rsidRPr="00EB262D" w:rsidRDefault="00EC7FF3" w:rsidP="00EC7FF3">
            <w:pPr>
              <w:suppressAutoHyphens w:val="0"/>
              <w:rPr>
                <w:rFonts w:ascii="Times New Roman" w:eastAsia="Times New Roman" w:hAnsi="Times New Roman" w:cs="Times New Roman"/>
                <w:lang w:eastAsia="de-DE"/>
              </w:rPr>
            </w:pPr>
          </w:p>
        </w:tc>
        <w:tc>
          <w:tcPr>
            <w:tcW w:w="2184" w:type="dxa"/>
            <w:noWrap/>
            <w:hideMark/>
          </w:tcPr>
          <w:p w14:paraId="473BF7BF" w14:textId="77777777" w:rsidR="00EC7FF3" w:rsidRPr="00EB262D" w:rsidRDefault="00EC7FF3" w:rsidP="00EC7FF3">
            <w:pPr>
              <w:suppressAutoHyphens w:val="0"/>
              <w:rPr>
                <w:rFonts w:ascii="Times New Roman" w:eastAsia="Times New Roman" w:hAnsi="Times New Roman" w:cs="Times New Roman"/>
                <w:lang w:eastAsia="de-DE"/>
              </w:rPr>
            </w:pPr>
          </w:p>
        </w:tc>
        <w:tc>
          <w:tcPr>
            <w:tcW w:w="341" w:type="dxa"/>
          </w:tcPr>
          <w:p w14:paraId="629C43BC" w14:textId="77777777" w:rsidR="00EC7FF3" w:rsidRPr="00EB262D" w:rsidRDefault="00EC7FF3" w:rsidP="00EC7FF3">
            <w:pPr>
              <w:suppressAutoHyphens w:val="0"/>
              <w:rPr>
                <w:rFonts w:ascii="Times New Roman" w:eastAsia="Times New Roman" w:hAnsi="Times New Roman" w:cs="Times New Roman"/>
                <w:lang w:eastAsia="de-DE"/>
              </w:rPr>
            </w:pPr>
          </w:p>
        </w:tc>
        <w:tc>
          <w:tcPr>
            <w:tcW w:w="2501" w:type="dxa"/>
            <w:noWrap/>
            <w:hideMark/>
          </w:tcPr>
          <w:p w14:paraId="1FDF6BF9" w14:textId="77777777" w:rsidR="00EC7FF3" w:rsidRPr="00EB262D" w:rsidRDefault="00EC7FF3" w:rsidP="00EC7FF3">
            <w:pPr>
              <w:suppressAutoHyphens w:val="0"/>
              <w:rPr>
                <w:rFonts w:ascii="Times New Roman" w:eastAsia="Times New Roman" w:hAnsi="Times New Roman" w:cs="Times New Roman"/>
                <w:lang w:eastAsia="de-DE"/>
              </w:rPr>
            </w:pPr>
          </w:p>
        </w:tc>
      </w:tr>
      <w:tr w:rsidR="00EC7FF3" w:rsidRPr="00EB262D" w14:paraId="696AEB9B" w14:textId="77777777" w:rsidTr="00EC7FF3">
        <w:trPr>
          <w:trHeight w:val="300"/>
        </w:trPr>
        <w:tc>
          <w:tcPr>
            <w:tcW w:w="2263" w:type="dxa"/>
            <w:noWrap/>
            <w:hideMark/>
          </w:tcPr>
          <w:p w14:paraId="3A8A6AB5"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6B2C6D6E"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226F005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176CA1F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3D8E0F1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0DE6C6F2"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893EB3B" w14:textId="77777777" w:rsidTr="00EC7FF3">
        <w:trPr>
          <w:trHeight w:val="300"/>
        </w:trPr>
        <w:tc>
          <w:tcPr>
            <w:tcW w:w="2263" w:type="dxa"/>
            <w:noWrap/>
            <w:hideMark/>
          </w:tcPr>
          <w:p w14:paraId="45DD9444"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608DD150"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2" w:type="dxa"/>
          </w:tcPr>
          <w:p w14:paraId="3BA3D762"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78AA4F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341" w:type="dxa"/>
          </w:tcPr>
          <w:p w14:paraId="3CE773D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652FBD6"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EC7FF3" w:rsidRPr="00EB262D" w14:paraId="0960B8FE" w14:textId="77777777" w:rsidTr="00EC7FF3">
        <w:trPr>
          <w:trHeight w:val="300"/>
        </w:trPr>
        <w:tc>
          <w:tcPr>
            <w:tcW w:w="2263" w:type="dxa"/>
            <w:noWrap/>
            <w:hideMark/>
          </w:tcPr>
          <w:p w14:paraId="2DB3E989"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6A1301F6"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2" w:type="dxa"/>
          </w:tcPr>
          <w:p w14:paraId="763F285C"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FFC4422"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341" w:type="dxa"/>
          </w:tcPr>
          <w:p w14:paraId="3BCED027"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8142F2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EC7FF3" w:rsidRPr="00EB262D" w14:paraId="4FB9C2A1" w14:textId="77777777" w:rsidTr="00EC7FF3">
        <w:trPr>
          <w:trHeight w:val="300"/>
        </w:trPr>
        <w:tc>
          <w:tcPr>
            <w:tcW w:w="2263" w:type="dxa"/>
            <w:noWrap/>
            <w:hideMark/>
          </w:tcPr>
          <w:p w14:paraId="5EA59DFF"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12AB228C"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2" w:type="dxa"/>
          </w:tcPr>
          <w:p w14:paraId="4A58FF58" w14:textId="77777777" w:rsidR="00EC7FF3" w:rsidRPr="00EB262D" w:rsidRDefault="00EC7FF3" w:rsidP="00EC7FF3">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5348AC6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341" w:type="dxa"/>
          </w:tcPr>
          <w:p w14:paraId="260BF385"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3389FCF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EC7FF3" w:rsidRPr="00EB262D" w14:paraId="5161EBB5" w14:textId="77777777" w:rsidTr="00EC7FF3">
        <w:trPr>
          <w:trHeight w:val="300"/>
        </w:trPr>
        <w:tc>
          <w:tcPr>
            <w:tcW w:w="2263" w:type="dxa"/>
            <w:noWrap/>
            <w:hideMark/>
          </w:tcPr>
          <w:p w14:paraId="246C77DA"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03EA61B" w14:textId="77777777" w:rsidR="00EC7FF3" w:rsidRPr="0048090C" w:rsidRDefault="00EC7FF3" w:rsidP="00EC7FF3">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2" w:type="dxa"/>
          </w:tcPr>
          <w:p w14:paraId="2E7757B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336BDAC6"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341" w:type="dxa"/>
          </w:tcPr>
          <w:p w14:paraId="4BB49D9E"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B0F9F5F"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EC7FF3" w:rsidRPr="00EB262D" w14:paraId="2956963A" w14:textId="77777777" w:rsidTr="00EC7FF3">
        <w:trPr>
          <w:trHeight w:val="300"/>
        </w:trPr>
        <w:tc>
          <w:tcPr>
            <w:tcW w:w="2263" w:type="dxa"/>
            <w:noWrap/>
            <w:hideMark/>
          </w:tcPr>
          <w:p w14:paraId="349C63AF"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6EA8FDB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2" w:type="dxa"/>
          </w:tcPr>
          <w:p w14:paraId="641B8C09" w14:textId="77777777" w:rsidR="00EC7FF3" w:rsidRPr="00EB262D" w:rsidRDefault="00EC7FF3" w:rsidP="00EC7FF3">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0FD814A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341" w:type="dxa"/>
          </w:tcPr>
          <w:p w14:paraId="6F9D2D45"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BDEB1C4"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EC7FF3" w:rsidRPr="00EB262D" w14:paraId="0909A1B0" w14:textId="77777777" w:rsidTr="00EC7FF3">
        <w:trPr>
          <w:trHeight w:val="300"/>
        </w:trPr>
        <w:tc>
          <w:tcPr>
            <w:tcW w:w="2263" w:type="dxa"/>
            <w:noWrap/>
            <w:hideMark/>
          </w:tcPr>
          <w:p w14:paraId="79CE09CE"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705B22C3"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2" w:type="dxa"/>
          </w:tcPr>
          <w:p w14:paraId="735187A6"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DF267"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341" w:type="dxa"/>
          </w:tcPr>
          <w:p w14:paraId="0CD92014"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B05DC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EC7FF3" w:rsidRPr="00EB262D" w14:paraId="410D05EA" w14:textId="77777777" w:rsidTr="00EC7FF3">
        <w:trPr>
          <w:trHeight w:val="300"/>
        </w:trPr>
        <w:tc>
          <w:tcPr>
            <w:tcW w:w="2263" w:type="dxa"/>
            <w:noWrap/>
            <w:hideMark/>
          </w:tcPr>
          <w:p w14:paraId="518C97FB"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p>
        </w:tc>
        <w:tc>
          <w:tcPr>
            <w:tcW w:w="1847" w:type="dxa"/>
            <w:noWrap/>
            <w:hideMark/>
          </w:tcPr>
          <w:p w14:paraId="19AF629F"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7867353D" w14:textId="77777777" w:rsidR="00EC7FF3" w:rsidRPr="00EB262D" w:rsidRDefault="00EC7FF3" w:rsidP="00EC7FF3">
            <w:pPr>
              <w:suppressAutoHyphens w:val="0"/>
              <w:rPr>
                <w:rFonts w:ascii="Times New Roman" w:eastAsia="Times New Roman" w:hAnsi="Times New Roman" w:cs="Times New Roman"/>
                <w:lang w:eastAsia="de-DE"/>
              </w:rPr>
            </w:pPr>
          </w:p>
        </w:tc>
        <w:tc>
          <w:tcPr>
            <w:tcW w:w="2184" w:type="dxa"/>
            <w:noWrap/>
            <w:hideMark/>
          </w:tcPr>
          <w:p w14:paraId="2A72704E" w14:textId="77777777" w:rsidR="00EC7FF3" w:rsidRPr="00EB262D" w:rsidRDefault="00EC7FF3" w:rsidP="00EC7FF3">
            <w:pPr>
              <w:suppressAutoHyphens w:val="0"/>
              <w:rPr>
                <w:rFonts w:ascii="Times New Roman" w:eastAsia="Times New Roman" w:hAnsi="Times New Roman" w:cs="Times New Roman"/>
                <w:lang w:eastAsia="de-DE"/>
              </w:rPr>
            </w:pPr>
          </w:p>
        </w:tc>
        <w:tc>
          <w:tcPr>
            <w:tcW w:w="341" w:type="dxa"/>
          </w:tcPr>
          <w:p w14:paraId="034B1FA8" w14:textId="77777777" w:rsidR="00EC7FF3" w:rsidRPr="00EB262D" w:rsidRDefault="00EC7FF3" w:rsidP="00EC7FF3">
            <w:pPr>
              <w:suppressAutoHyphens w:val="0"/>
              <w:rPr>
                <w:rFonts w:ascii="Times New Roman" w:eastAsia="Times New Roman" w:hAnsi="Times New Roman" w:cs="Times New Roman"/>
                <w:lang w:eastAsia="de-DE"/>
              </w:rPr>
            </w:pPr>
          </w:p>
        </w:tc>
        <w:tc>
          <w:tcPr>
            <w:tcW w:w="2501" w:type="dxa"/>
            <w:noWrap/>
            <w:hideMark/>
          </w:tcPr>
          <w:p w14:paraId="740A0FCC" w14:textId="77777777" w:rsidR="00EC7FF3" w:rsidRPr="00EB262D" w:rsidRDefault="00EC7FF3" w:rsidP="00EC7FF3">
            <w:pPr>
              <w:suppressAutoHyphens w:val="0"/>
              <w:rPr>
                <w:rFonts w:ascii="Times New Roman" w:eastAsia="Times New Roman" w:hAnsi="Times New Roman" w:cs="Times New Roman"/>
                <w:lang w:eastAsia="de-DE"/>
              </w:rPr>
            </w:pPr>
          </w:p>
        </w:tc>
      </w:tr>
      <w:tr w:rsidR="00EC7FF3" w:rsidRPr="00EB262D" w14:paraId="5D762034" w14:textId="77777777" w:rsidTr="00EC7FF3">
        <w:trPr>
          <w:trHeight w:val="300"/>
        </w:trPr>
        <w:tc>
          <w:tcPr>
            <w:tcW w:w="2263" w:type="dxa"/>
            <w:noWrap/>
            <w:hideMark/>
          </w:tcPr>
          <w:p w14:paraId="2BA8B5B4"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024F901D"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41585438"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74A3BE3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48C5149A"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4BB442DE"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7049A5F1" w14:textId="77777777" w:rsidTr="00EC7FF3">
        <w:trPr>
          <w:trHeight w:val="300"/>
        </w:trPr>
        <w:tc>
          <w:tcPr>
            <w:tcW w:w="2263" w:type="dxa"/>
            <w:noWrap/>
            <w:hideMark/>
          </w:tcPr>
          <w:p w14:paraId="17BE57C4"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7C39AAC1"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2" w:type="dxa"/>
          </w:tcPr>
          <w:p w14:paraId="4B58A2E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26F3ED5"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341" w:type="dxa"/>
          </w:tcPr>
          <w:p w14:paraId="20CA37F7"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8D1B642"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EC7FF3" w:rsidRPr="00EB262D" w14:paraId="21FAB5A3" w14:textId="77777777" w:rsidTr="00EC7FF3">
        <w:trPr>
          <w:trHeight w:val="300"/>
        </w:trPr>
        <w:tc>
          <w:tcPr>
            <w:tcW w:w="2263" w:type="dxa"/>
            <w:noWrap/>
            <w:hideMark/>
          </w:tcPr>
          <w:p w14:paraId="546FEF95"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654709A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2" w:type="dxa"/>
          </w:tcPr>
          <w:p w14:paraId="714A6CC3"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F3B62E9"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341" w:type="dxa"/>
          </w:tcPr>
          <w:p w14:paraId="344E580A"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3C9457D7"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EC7FF3" w:rsidRPr="00EB262D" w14:paraId="3CF97D57" w14:textId="77777777" w:rsidTr="00EC7FF3">
        <w:trPr>
          <w:trHeight w:val="300"/>
        </w:trPr>
        <w:tc>
          <w:tcPr>
            <w:tcW w:w="2263" w:type="dxa"/>
            <w:noWrap/>
            <w:hideMark/>
          </w:tcPr>
          <w:p w14:paraId="2A170296"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4FCAFC33"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2" w:type="dxa"/>
          </w:tcPr>
          <w:p w14:paraId="393A03D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1B27513"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341" w:type="dxa"/>
          </w:tcPr>
          <w:p w14:paraId="36421A31" w14:textId="77777777" w:rsidR="00EC7FF3" w:rsidRPr="00964350" w:rsidRDefault="00EC7FF3" w:rsidP="00EC7FF3">
            <w:pPr>
              <w:suppressAutoHyphens w:val="0"/>
              <w:jc w:val="center"/>
              <w:rPr>
                <w:rFonts w:ascii="Times New Roman" w:hAnsi="Times New Roman" w:cs="Times New Roman"/>
              </w:rPr>
            </w:pPr>
          </w:p>
        </w:tc>
        <w:tc>
          <w:tcPr>
            <w:tcW w:w="2501" w:type="dxa"/>
            <w:noWrap/>
            <w:hideMark/>
          </w:tcPr>
          <w:p w14:paraId="20F39DCD" w14:textId="77777777" w:rsidR="00EC7FF3" w:rsidRPr="00964350" w:rsidRDefault="00EC7FF3" w:rsidP="00EC7FF3">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EC7FF3" w:rsidRPr="00EB262D" w14:paraId="10D969BB" w14:textId="77777777" w:rsidTr="00EC7FF3">
        <w:trPr>
          <w:trHeight w:val="255"/>
        </w:trPr>
        <w:tc>
          <w:tcPr>
            <w:tcW w:w="2263" w:type="dxa"/>
            <w:tcBorders>
              <w:bottom w:val="single" w:sz="4" w:space="0" w:color="auto"/>
            </w:tcBorders>
            <w:noWrap/>
            <w:hideMark/>
          </w:tcPr>
          <w:p w14:paraId="4A4A5177"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20241A6C"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2" w:type="dxa"/>
            <w:tcBorders>
              <w:bottom w:val="single" w:sz="4" w:space="0" w:color="auto"/>
            </w:tcBorders>
          </w:tcPr>
          <w:p w14:paraId="2416730F" w14:textId="77777777" w:rsidR="00EC7FF3" w:rsidRPr="00EB262D" w:rsidRDefault="00EC7FF3" w:rsidP="00EC7FF3">
            <w:pPr>
              <w:suppressAutoHyphens w:val="0"/>
              <w:jc w:val="center"/>
              <w:rPr>
                <w:rFonts w:ascii="Times New Roman" w:hAnsi="Times New Roman" w:cs="Times New Roman"/>
              </w:rPr>
            </w:pPr>
          </w:p>
        </w:tc>
        <w:tc>
          <w:tcPr>
            <w:tcW w:w="2184" w:type="dxa"/>
            <w:tcBorders>
              <w:bottom w:val="single" w:sz="4" w:space="0" w:color="auto"/>
            </w:tcBorders>
            <w:noWrap/>
            <w:hideMark/>
          </w:tcPr>
          <w:p w14:paraId="0C48C76A"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341" w:type="dxa"/>
            <w:tcBorders>
              <w:bottom w:val="single" w:sz="4" w:space="0" w:color="auto"/>
            </w:tcBorders>
          </w:tcPr>
          <w:p w14:paraId="5F16F37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E87F547"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484F33BB" w14:textId="43CB4CD3" w:rsidR="00154D92" w:rsidRPr="001241B7" w:rsidRDefault="00154D92" w:rsidP="00154D92">
      <w:pPr>
        <w:spacing w:line="480" w:lineRule="auto"/>
        <w:rPr>
          <w:rFonts w:ascii="Times New Roman" w:eastAsia="Calibri" w:hAnsi="Times New Roman" w:cs="Times New Roman"/>
          <w:i/>
          <w:iCs/>
          <w:color w:val="EE0000"/>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MTI1ZjYwMTEtY2M3Mi00NGZmLThmZjctMmUzNWU2ZmFmY2Q4IiwiVGV4dCI6IihCcmV5ZXIgJiBCbHVlbWtlLCAyMDE2KS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 xml:space="preserve">(Breyer &amp; </w:t>
          </w:r>
          <w:proofErr w:type="spellStart"/>
          <w:r w:rsidR="005E7D4D">
            <w:rPr>
              <w:rFonts w:ascii="Times New Roman" w:hAnsi="Times New Roman" w:cs="Times New Roman"/>
              <w:i/>
              <w:sz w:val="24"/>
              <w:szCs w:val="24"/>
              <w:lang w:val="en-US"/>
            </w:rPr>
            <w:t>Bluemke</w:t>
          </w:r>
          <w:proofErr w:type="spellEnd"/>
          <w:r w:rsidR="005E7D4D">
            <w:rPr>
              <w:rFonts w:ascii="Times New Roman" w:hAnsi="Times New Roman" w:cs="Times New Roman"/>
              <w:i/>
              <w:sz w:val="24"/>
              <w:szCs w:val="24"/>
              <w:lang w:val="en-US"/>
            </w:rPr>
            <w:t>,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NkM2M0OTJjLWNiMjAtNGU5Yi1iYmU0LTdmNDEwNGEyM2E0MyIsIlRleHQiOiIoUmFtbXN0ZWR0IGV0IGFsLiwgMjAxOCkiLCJXQUlWZXJzaW9uIjoiNi4xNy4wLjAifQ==}</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w:t>
          </w:r>
          <w:proofErr w:type="spellStart"/>
          <w:r w:rsidR="005E7D4D">
            <w:rPr>
              <w:rFonts w:ascii="Times New Roman" w:hAnsi="Times New Roman" w:cs="Times New Roman"/>
              <w:i/>
              <w:sz w:val="24"/>
              <w:szCs w:val="24"/>
              <w:lang w:val="en-US"/>
            </w:rPr>
            <w:t>Rammstedt</w:t>
          </w:r>
          <w:proofErr w:type="spellEnd"/>
          <w:r w:rsidR="005E7D4D">
            <w:rPr>
              <w:rFonts w:ascii="Times New Roman" w:hAnsi="Times New Roman" w:cs="Times New Roman"/>
              <w:i/>
              <w:sz w:val="24"/>
              <w:szCs w:val="24"/>
              <w:lang w:val="en-US"/>
            </w:rPr>
            <w:t xml:space="preserve">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NhNTdhM2RiMC0yMGY3LTRhODktYjU2Ni02OTNlMTM2ZTZjZTMiLCJUZXh0IjoiKE3DvGxsZW5zaWVmZW4gZXQgYWwuLCAyMDE0KS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w:t>
          </w:r>
          <w:proofErr w:type="spellStart"/>
          <w:r w:rsidR="005E7D4D">
            <w:rPr>
              <w:rFonts w:ascii="Times New Roman" w:hAnsi="Times New Roman" w:cs="Times New Roman"/>
              <w:i/>
              <w:sz w:val="24"/>
              <w:szCs w:val="24"/>
              <w:lang w:val="en-US"/>
            </w:rPr>
            <w:t>Müllensiefen</w:t>
          </w:r>
          <w:proofErr w:type="spellEnd"/>
          <w:r w:rsidR="005E7D4D">
            <w:rPr>
              <w:rFonts w:ascii="Times New Roman" w:hAnsi="Times New Roman" w:cs="Times New Roman"/>
              <w:i/>
              <w:sz w:val="24"/>
              <w:szCs w:val="24"/>
              <w:lang w:val="en-US"/>
            </w:rPr>
            <w:t xml:space="preserve">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SG9la3N0cmEgZXQgYWwuIn1dfSwiVGFnIjoiQ2l0YXZpUGxhY2Vob2xkZXIjOTdmMmQyN2ItOWM2Mi00ZDZlLWI0OWItZGNkNTBjZGM0NWVhIiwiVGV4dCI6IkhvZWtzdHJhIGV0IGFsLi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ktMTdUMTQ6MjM6NTkiLCJQcm9qZWN0Ijp7IiRyZWYiOiI4In19LCJVc2VOdW1iZXJpbmdUeXBlT2ZQYXJlbnREb2N1bWVudCI6ZmFsc2UsIlllYXJPbmx5Ijp0cnVlfV0sIkZvcm1hdHRlZFRleHQiOnsiJGlkIjoiMjIiLCJDb3VudCI6MSwiVGV4dFVuaXRzIjpbeyIkaWQiOiIyMyIsIkZvbnRTdHlsZSI6eyIkaWQiOiIyNCIsIk5ldXRyYWwiOnRydWV9LCJSZWFkaW5nT3JkZXIiOjEsIlRleHQiOiIoMjAwOCkifV19LCJUYWciOiJDaXRhdmlQbGFjZWhvbGRlciM1NzZmNjc2My1jNGY3LTQyMGQtOTUwOC04NmQ4YzQyZWYzMGIiLCJUZXh0IjoiKDIwMDgpIiwiV0FJVmVyc2lvbiI6IjYuMTcuMC4wIn0=}</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dlYzNiM2NmLTI0OGItNGYyOS04YjdmLThkZDAwN2M1OGZmNiIsIlRleHQiOiJCYXJvbi1Db2hlbiBldCBhbC4iLCJXQUlWZXJzaW9uIjoiNi4xNy4wLjAifQ==}</w:instrText>
          </w:r>
          <w:r w:rsidRPr="00154D92">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5E7D4D" w:rsidRPr="005E7D4D">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5LTE3VDE0OjIzOjU5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ODkyYzVmMTUtMWY0ZC00YzJmLTkxNDktZWQwNDY1N2I3MjU0IiwiVGV4dCI6IigyMDAxKSIsIldBSVZlcnNpb24iOiI2LjE3LjAuMCJ9}</w:instrText>
          </w:r>
          <w:r w:rsidRPr="00154D92">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lastRenderedPageBreak/>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w:t>
      </w:r>
      <w:bookmarkStart w:id="63" w:name="_Hlk207813842"/>
      <w:r w:rsidRPr="001241B7">
        <w:rPr>
          <w:rFonts w:ascii="Times New Roman" w:eastAsia="Calibri" w:hAnsi="Times New Roman" w:cs="Times New Roman"/>
          <w:i/>
          <w:iCs/>
          <w:color w:val="C00000"/>
          <w:sz w:val="24"/>
          <w:szCs w:val="24"/>
          <w:lang w:val="en-GB"/>
        </w:rPr>
        <w:t xml:space="preserve"> </w:t>
      </w:r>
      <w:r w:rsidR="001241B7" w:rsidRPr="001241B7">
        <w:rPr>
          <w:rFonts w:ascii="Times New Roman" w:eastAsia="Calibri" w:hAnsi="Times New Roman" w:cs="Times New Roman"/>
          <w:i/>
          <w:iCs/>
          <w:color w:val="C00000"/>
          <w:sz w:val="24"/>
          <w:szCs w:val="24"/>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color w:val="C00000"/>
            <w:sz w:val="24"/>
            <w:szCs w:val="24"/>
            <w:lang w:val="en-GB"/>
          </w:rPr>
          <w:alias w:val="To edit, see citavi.com/edit"/>
          <w:tag w:val="CitaviPlaceholder#965c5e16-40b7-4f07-8dce-0d5bd992005e"/>
          <w:id w:val="-606116367"/>
          <w:placeholder>
            <w:docPart w:val="DefaultPlaceholder_-1854013440"/>
          </w:placeholder>
        </w:sdtPr>
        <w:sdtContent>
          <w:r w:rsidR="001241B7" w:rsidRPr="001241B7">
            <w:rPr>
              <w:rFonts w:ascii="Times New Roman" w:eastAsia="Calibri" w:hAnsi="Times New Roman" w:cs="Times New Roman"/>
              <w:i/>
              <w:iCs/>
              <w:color w:val="C00000"/>
              <w:sz w:val="24"/>
              <w:szCs w:val="24"/>
              <w:lang w:val="en-GB"/>
            </w:rPr>
            <w:fldChar w:fldCharType="begin"/>
          </w:r>
          <w:r w:rsidR="005E7D4D">
            <w:rPr>
              <w:rFonts w:ascii="Times New Roman" w:eastAsia="Calibri" w:hAnsi="Times New Roman" w:cs="Times New Roman"/>
              <w:i/>
              <w:iCs/>
              <w:color w:val="C00000"/>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k2NWM1ZTE2LTQwYjctNGYwNy04ZGNlLTBkNWJkOTkyMDA1ZSIsIlRleHQiOiIoTnVzc2JhdW0gZXQgYWwuLCAyMDI0KSIsIldBSVZlcnNpb24iOiI2LjE3LjAuMCJ9}</w:instrText>
          </w:r>
          <w:r w:rsidR="001241B7" w:rsidRPr="001241B7">
            <w:rPr>
              <w:rFonts w:ascii="Times New Roman" w:eastAsia="Calibri" w:hAnsi="Times New Roman" w:cs="Times New Roman"/>
              <w:i/>
              <w:iCs/>
              <w:color w:val="C00000"/>
              <w:sz w:val="24"/>
              <w:szCs w:val="24"/>
              <w:lang w:val="en-GB"/>
            </w:rPr>
            <w:fldChar w:fldCharType="separate"/>
          </w:r>
          <w:r w:rsidR="005E7D4D">
            <w:rPr>
              <w:rFonts w:ascii="Times New Roman" w:eastAsia="Calibri" w:hAnsi="Times New Roman" w:cs="Times New Roman"/>
              <w:i/>
              <w:iCs/>
              <w:color w:val="C00000"/>
              <w:sz w:val="24"/>
              <w:szCs w:val="24"/>
              <w:lang w:val="en-GB"/>
            </w:rPr>
            <w:t>(Nussbaum et al., 2024)</w:t>
          </w:r>
          <w:r w:rsidR="001241B7" w:rsidRPr="001241B7">
            <w:rPr>
              <w:rFonts w:ascii="Times New Roman" w:eastAsia="Calibri" w:hAnsi="Times New Roman" w:cs="Times New Roman"/>
              <w:i/>
              <w:iCs/>
              <w:color w:val="C00000"/>
              <w:sz w:val="24"/>
              <w:szCs w:val="24"/>
              <w:lang w:val="en-GB"/>
            </w:rPr>
            <w:fldChar w:fldCharType="end"/>
          </w:r>
        </w:sdtContent>
      </w:sdt>
      <w:r w:rsidR="001241B7" w:rsidRPr="001241B7">
        <w:rPr>
          <w:rFonts w:ascii="Times New Roman" w:eastAsia="Calibri" w:hAnsi="Times New Roman" w:cs="Times New Roman"/>
          <w:i/>
          <w:iCs/>
          <w:color w:val="C00000"/>
          <w:sz w:val="24"/>
          <w:szCs w:val="24"/>
          <w:lang w:val="en-GB"/>
        </w:rPr>
        <w:t>.</w:t>
      </w:r>
      <w:bookmarkEnd w:id="63"/>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64" w:name="_Toc200448885"/>
      <w:r w:rsidRPr="00EB262D">
        <w:rPr>
          <w:rFonts w:ascii="Times New Roman" w:hAnsi="Times New Roman" w:cs="Times New Roman"/>
          <w:lang w:val="en-US"/>
        </w:rPr>
        <w:t>Emotion classification performance</w:t>
      </w:r>
      <w:bookmarkEnd w:id="64"/>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7CD40AA9"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The results revealed the main e</w:t>
      </w:r>
      <w:r w:rsidRPr="00EB262D">
        <w:rPr>
          <w:rFonts w:ascii="Times New Roman" w:hAnsi="Times New Roman" w:cs="Times New Roman"/>
          <w:sz w:val="24"/>
          <w:szCs w:val="24"/>
          <w:lang w:val="en-US"/>
        </w:rPr>
        <w:t xml:space="preserv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w:t>
      </w:r>
      <w:r w:rsidR="001E428D">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interaction</w:t>
      </w:r>
      <w:r w:rsidR="001E428D">
        <w:rPr>
          <w:rFonts w:ascii="Times New Roman" w:hAnsi="Times New Roman" w:cs="Times New Roman"/>
          <w:sz w:val="24"/>
          <w:szCs w:val="24"/>
          <w:lang w:val="en-US"/>
        </w:rPr>
        <w:t xml:space="preserve">. </w:t>
      </w:r>
      <w:bookmarkStart w:id="65" w:name="_Hlk208823136"/>
      <w:r w:rsidR="001E428D" w:rsidRPr="001E428D">
        <w:rPr>
          <w:rFonts w:ascii="Times New Roman" w:hAnsi="Times New Roman" w:cs="Times New Roman"/>
          <w:color w:val="C00000"/>
          <w:sz w:val="24"/>
          <w:szCs w:val="24"/>
          <w:lang w:val="en-US"/>
        </w:rPr>
        <w:t xml:space="preserve">These effects we already found in the two sub-datasets which where pooled into the current one (reported in </w:t>
      </w:r>
      <w:sdt>
        <w:sdtPr>
          <w:rPr>
            <w:rFonts w:ascii="Times New Roman" w:hAnsi="Times New Roman" w:cs="Times New Roman"/>
            <w:color w:val="C00000"/>
            <w:sz w:val="24"/>
            <w:szCs w:val="24"/>
            <w:lang w:val="en-US"/>
          </w:rPr>
          <w:alias w:val="To edit, see citavi.com/edit"/>
          <w:tag w:val="CitaviPlaceholder#ef9989e0-56fb-4381-a26d-7887fdcfc486"/>
          <w:id w:val="-1261376733"/>
          <w:placeholder>
            <w:docPart w:val="DefaultPlaceholder_-1854013440"/>
          </w:placeholder>
        </w:sdtPr>
        <w:sdtContent>
          <w:r w:rsidR="001E428D" w:rsidRPr="001E428D">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NDI2NGRlLWQyMWMtNDg3NS1iNWZmLTFjZWRmODlmNTJkMi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KSJ9XX0sIlRhZyI6IkNpdGF2aVBsYWNlaG9sZGVyI2VmOTk4OWUwLTU2ZmItNDM4MS1hMjZkLTc4ODdmZGNmYzQ4NiIsIlRleHQiOiIoTnVzc2JhdW0gZXQgYWwuKSIsIldBSVZlcnNpb24iOiI2LjE3LjAuMCJ9}</w:instrText>
          </w:r>
          <w:r w:rsidR="001E428D" w:rsidRPr="001E428D">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w:t>
          </w:r>
          <w:r w:rsidR="001E428D" w:rsidRPr="001E428D">
            <w:rPr>
              <w:rFonts w:ascii="Times New Roman" w:hAnsi="Times New Roman" w:cs="Times New Roman"/>
              <w:color w:val="C00000"/>
              <w:sz w:val="24"/>
              <w:szCs w:val="24"/>
              <w:lang w:val="en-US"/>
            </w:rPr>
            <w:fldChar w:fldCharType="end"/>
          </w:r>
          <w:r w:rsidR="001E428D" w:rsidRPr="001E428D">
            <w:rPr>
              <w:rFonts w:ascii="Times New Roman" w:hAnsi="Times New Roman" w:cs="Times New Roman"/>
              <w:color w:val="C00000"/>
              <w:sz w:val="24"/>
              <w:szCs w:val="24"/>
              <w:lang w:val="en-US"/>
            </w:rPr>
            <w:t>, 2024 and Part I above</w:t>
          </w:r>
        </w:sdtContent>
      </w:sdt>
      <w:r w:rsidR="001E428D" w:rsidRPr="001E428D">
        <w:rPr>
          <w:rFonts w:ascii="Times New Roman" w:hAnsi="Times New Roman" w:cs="Times New Roman"/>
          <w:color w:val="C00000"/>
          <w:sz w:val="24"/>
          <w:szCs w:val="24"/>
          <w:lang w:val="en-US"/>
        </w:rPr>
        <w:t>)</w:t>
      </w:r>
      <w:r w:rsidR="001E428D">
        <w:rPr>
          <w:rFonts w:ascii="Times New Roman" w:hAnsi="Times New Roman" w:cs="Times New Roman"/>
          <w:color w:val="C00000"/>
          <w:sz w:val="24"/>
          <w:szCs w:val="24"/>
          <w:lang w:val="en-US"/>
        </w:rPr>
        <w:t xml:space="preserve"> </w:t>
      </w:r>
      <w:r w:rsidR="001E428D" w:rsidRPr="001E428D">
        <w:rPr>
          <w:rFonts w:ascii="Times New Roman" w:hAnsi="Times New Roman" w:cs="Times New Roman"/>
          <w:color w:val="C00000"/>
          <w:sz w:val="24"/>
          <w:szCs w:val="24"/>
          <w:lang w:val="en-US"/>
        </w:rPr>
        <w:t>and therefore do not present new information</w:t>
      </w:r>
      <w:r w:rsidRPr="001E428D">
        <w:rPr>
          <w:rFonts w:ascii="Times New Roman" w:hAnsi="Times New Roman" w:cs="Times New Roman"/>
          <w:color w:val="C00000"/>
          <w:sz w:val="24"/>
          <w:szCs w:val="24"/>
          <w:lang w:val="en-US"/>
        </w:rPr>
        <w:t>.</w:t>
      </w:r>
      <w:bookmarkEnd w:id="65"/>
      <w:r w:rsidRPr="00EB262D">
        <w:rPr>
          <w:rFonts w:ascii="Times New Roman" w:hAnsi="Times New Roman" w:cs="Times New Roman"/>
          <w:sz w:val="24"/>
          <w:szCs w:val="24"/>
          <w:lang w:val="en-US"/>
        </w:rPr>
        <w:t xml:space="preserve">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1241B7" w14:paraId="2111215E" w14:textId="77777777" w:rsidTr="007A6E13">
        <w:trPr>
          <w:trHeight w:val="300"/>
        </w:trPr>
        <w:tc>
          <w:tcPr>
            <w:tcW w:w="3060" w:type="dxa"/>
            <w:tcBorders>
              <w:top w:val="single" w:sz="4" w:space="0" w:color="auto"/>
              <w:left w:val="nil"/>
              <w:bottom w:val="single" w:sz="4" w:space="0" w:color="auto"/>
              <w:right w:val="nil"/>
            </w:tcBorders>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056CA09"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df1</w:t>
            </w:r>
          </w:p>
        </w:tc>
        <w:tc>
          <w:tcPr>
            <w:tcW w:w="820" w:type="dxa"/>
            <w:tcBorders>
              <w:top w:val="single" w:sz="4" w:space="0" w:color="auto"/>
              <w:left w:val="nil"/>
              <w:bottom w:val="single" w:sz="4" w:space="0" w:color="auto"/>
              <w:right w:val="nil"/>
            </w:tcBorders>
            <w:noWrap/>
            <w:vAlign w:val="bottom"/>
            <w:hideMark/>
          </w:tcPr>
          <w:p w14:paraId="5C91958F"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df2</w:t>
            </w:r>
          </w:p>
        </w:tc>
        <w:tc>
          <w:tcPr>
            <w:tcW w:w="960" w:type="dxa"/>
            <w:tcBorders>
              <w:top w:val="single" w:sz="4" w:space="0" w:color="auto"/>
              <w:left w:val="nil"/>
              <w:bottom w:val="single" w:sz="4" w:space="0" w:color="auto"/>
              <w:right w:val="nil"/>
            </w:tcBorders>
            <w:noWrap/>
            <w:vAlign w:val="bottom"/>
            <w:hideMark/>
          </w:tcPr>
          <w:p w14:paraId="58236411"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F</w:t>
            </w:r>
          </w:p>
        </w:tc>
        <w:tc>
          <w:tcPr>
            <w:tcW w:w="700" w:type="dxa"/>
            <w:tcBorders>
              <w:top w:val="single" w:sz="4" w:space="0" w:color="auto"/>
              <w:left w:val="nil"/>
              <w:bottom w:val="single" w:sz="4" w:space="0" w:color="auto"/>
              <w:right w:val="nil"/>
            </w:tcBorders>
            <w:noWrap/>
            <w:vAlign w:val="bottom"/>
            <w:hideMark/>
          </w:tcPr>
          <w:p w14:paraId="60C2C733"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p</w:t>
            </w:r>
          </w:p>
        </w:tc>
        <w:tc>
          <w:tcPr>
            <w:tcW w:w="1840" w:type="dxa"/>
            <w:tcBorders>
              <w:top w:val="single" w:sz="4" w:space="0" w:color="auto"/>
              <w:left w:val="nil"/>
              <w:bottom w:val="single" w:sz="4" w:space="0" w:color="auto"/>
              <w:right w:val="nil"/>
            </w:tcBorders>
            <w:noWrap/>
            <w:vAlign w:val="bottom"/>
            <w:hideMark/>
          </w:tcPr>
          <w:p w14:paraId="2B60E65D"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Ω</w:t>
            </w:r>
            <w:r w:rsidRPr="001241B7">
              <w:rPr>
                <w:rFonts w:ascii="Calibri" w:eastAsia="Times New Roman" w:hAnsi="Calibri" w:cs="Calibri"/>
                <w:b/>
                <w:bCs/>
                <w:color w:val="000000"/>
                <w:vertAlign w:val="subscript"/>
                <w:lang w:val="en-US" w:eastAsia="de-DE"/>
              </w:rPr>
              <w:t>p</w:t>
            </w:r>
            <w:r w:rsidRPr="001241B7">
              <w:rPr>
                <w:rFonts w:ascii="Calibri" w:eastAsia="Times New Roman" w:hAnsi="Calibri" w:cs="Calibri"/>
                <w:b/>
                <w:bCs/>
                <w:color w:val="000000"/>
                <w:vertAlign w:val="superscript"/>
                <w:lang w:val="en-US" w:eastAsia="de-DE"/>
              </w:rPr>
              <w:t>2</w:t>
            </w:r>
            <w:r w:rsidRPr="001241B7">
              <w:rPr>
                <w:rFonts w:ascii="Calibri" w:eastAsia="Times New Roman" w:hAnsi="Calibri" w:cs="Calibri"/>
                <w:b/>
                <w:bCs/>
                <w:color w:val="000000"/>
                <w:lang w:val="en-US" w:eastAsia="de-DE"/>
              </w:rPr>
              <w:t xml:space="preserve"> [95%-CI]</w:t>
            </w:r>
          </w:p>
        </w:tc>
        <w:tc>
          <w:tcPr>
            <w:tcW w:w="1200" w:type="dxa"/>
            <w:tcBorders>
              <w:top w:val="single" w:sz="4" w:space="0" w:color="auto"/>
              <w:left w:val="nil"/>
              <w:bottom w:val="single" w:sz="4" w:space="0" w:color="auto"/>
              <w:right w:val="nil"/>
            </w:tcBorders>
            <w:noWrap/>
            <w:vAlign w:val="bottom"/>
            <w:hideMark/>
          </w:tcPr>
          <w:p w14:paraId="3F725AC6" w14:textId="77777777" w:rsidR="000A403F" w:rsidRPr="001241B7" w:rsidRDefault="000A403F" w:rsidP="007A6E13">
            <w:pPr>
              <w:suppressAutoHyphens w:val="0"/>
              <w:spacing w:after="0" w:line="240" w:lineRule="auto"/>
              <w:jc w:val="center"/>
              <w:rPr>
                <w:rFonts w:ascii="Times New Roman" w:eastAsia="Times New Roman" w:hAnsi="Times New Roman" w:cs="Times New Roman"/>
                <w:b/>
                <w:bCs/>
                <w:color w:val="000000"/>
                <w:lang w:val="en-US" w:eastAsia="de-DE"/>
              </w:rPr>
            </w:pPr>
            <w:r w:rsidRPr="00D12216">
              <w:rPr>
                <w:rFonts w:ascii="Times New Roman" w:hAnsi="Times New Roman" w:cs="Times New Roman"/>
                <w:b/>
                <w:i/>
                <w:iCs/>
                <w:sz w:val="23"/>
                <w:szCs w:val="23"/>
              </w:rPr>
              <w:t>ε</w:t>
            </w:r>
            <w:r w:rsidRPr="001241B7">
              <w:rPr>
                <w:rFonts w:ascii="Times New Roman" w:hAnsi="Times New Roman" w:cs="Times New Roman"/>
                <w:b/>
                <w:sz w:val="16"/>
                <w:szCs w:val="16"/>
                <w:vertAlign w:val="subscript"/>
                <w:lang w:val="en-US"/>
              </w:rPr>
              <w:t>HF</w:t>
            </w:r>
            <w:r w:rsidRPr="001241B7">
              <w:rPr>
                <w:rFonts w:ascii="Times New Roman" w:hAnsi="Times New Roman" w:cs="Times New Roman"/>
                <w:b/>
                <w:sz w:val="16"/>
                <w:szCs w:val="16"/>
                <w:lang w:val="en-US"/>
              </w:rPr>
              <w:t xml:space="preserve"> </w:t>
            </w:r>
          </w:p>
        </w:tc>
      </w:tr>
      <w:tr w:rsidR="000A403F" w:rsidRPr="001241B7" w14:paraId="0AEF6983" w14:textId="77777777" w:rsidTr="007A6E13">
        <w:trPr>
          <w:trHeight w:val="300"/>
        </w:trPr>
        <w:tc>
          <w:tcPr>
            <w:tcW w:w="3060" w:type="dxa"/>
            <w:tcBorders>
              <w:top w:val="nil"/>
              <w:left w:val="nil"/>
              <w:bottom w:val="nil"/>
              <w:right w:val="nil"/>
            </w:tcBorders>
            <w:noWrap/>
            <w:vAlign w:val="bottom"/>
            <w:hideMark/>
          </w:tcPr>
          <w:p w14:paraId="2939D8E9"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w:t>
            </w:r>
          </w:p>
        </w:tc>
        <w:tc>
          <w:tcPr>
            <w:tcW w:w="760" w:type="dxa"/>
            <w:tcBorders>
              <w:top w:val="nil"/>
              <w:left w:val="nil"/>
              <w:bottom w:val="nil"/>
              <w:right w:val="nil"/>
            </w:tcBorders>
            <w:noWrap/>
            <w:vAlign w:val="bottom"/>
            <w:hideMark/>
          </w:tcPr>
          <w:p w14:paraId="2B431A3E" w14:textId="737C93C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48528DD2" w14:textId="0D608C8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163</w:t>
            </w:r>
          </w:p>
        </w:tc>
        <w:tc>
          <w:tcPr>
            <w:tcW w:w="960" w:type="dxa"/>
            <w:tcBorders>
              <w:top w:val="nil"/>
              <w:left w:val="nil"/>
              <w:bottom w:val="nil"/>
              <w:right w:val="nil"/>
            </w:tcBorders>
            <w:noWrap/>
            <w:vAlign w:val="bottom"/>
            <w:hideMark/>
          </w:tcPr>
          <w:p w14:paraId="22178E34" w14:textId="499F0BE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1.96</w:t>
            </w:r>
          </w:p>
        </w:tc>
        <w:tc>
          <w:tcPr>
            <w:tcW w:w="700" w:type="dxa"/>
            <w:tcBorders>
              <w:top w:val="nil"/>
              <w:left w:val="nil"/>
              <w:bottom w:val="nil"/>
              <w:right w:val="nil"/>
            </w:tcBorders>
            <w:noWrap/>
            <w:vAlign w:val="bottom"/>
            <w:hideMark/>
          </w:tcPr>
          <w:p w14:paraId="7CB71D5B" w14:textId="1606EF1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.144</w:t>
            </w:r>
          </w:p>
        </w:tc>
        <w:tc>
          <w:tcPr>
            <w:tcW w:w="1840" w:type="dxa"/>
            <w:tcBorders>
              <w:top w:val="nil"/>
              <w:left w:val="nil"/>
              <w:bottom w:val="nil"/>
              <w:right w:val="nil"/>
            </w:tcBorders>
            <w:noWrap/>
            <w:vAlign w:val="bottom"/>
            <w:hideMark/>
          </w:tcPr>
          <w:p w14:paraId="17EE1C4E" w14:textId="636EE16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.06]</w:t>
            </w:r>
          </w:p>
        </w:tc>
        <w:tc>
          <w:tcPr>
            <w:tcW w:w="1200" w:type="dxa"/>
            <w:tcBorders>
              <w:top w:val="nil"/>
              <w:left w:val="nil"/>
              <w:bottom w:val="nil"/>
              <w:right w:val="nil"/>
            </w:tcBorders>
            <w:noWrap/>
            <w:vAlign w:val="bottom"/>
            <w:hideMark/>
          </w:tcPr>
          <w:p w14:paraId="24C093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1EBE6D55" w14:textId="77777777" w:rsidTr="007A6E13">
        <w:trPr>
          <w:trHeight w:val="300"/>
        </w:trPr>
        <w:tc>
          <w:tcPr>
            <w:tcW w:w="3060" w:type="dxa"/>
            <w:tcBorders>
              <w:top w:val="nil"/>
              <w:left w:val="nil"/>
              <w:bottom w:val="nil"/>
              <w:right w:val="nil"/>
            </w:tcBorders>
            <w:noWrap/>
            <w:vAlign w:val="bottom"/>
            <w:hideMark/>
          </w:tcPr>
          <w:p w14:paraId="1DAF898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w:t>
            </w:r>
          </w:p>
        </w:tc>
        <w:tc>
          <w:tcPr>
            <w:tcW w:w="760" w:type="dxa"/>
            <w:tcBorders>
              <w:top w:val="nil"/>
              <w:left w:val="nil"/>
              <w:bottom w:val="nil"/>
              <w:right w:val="nil"/>
            </w:tcBorders>
            <w:noWrap/>
            <w:vAlign w:val="bottom"/>
            <w:hideMark/>
          </w:tcPr>
          <w:p w14:paraId="723AD534"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w:t>
            </w:r>
          </w:p>
        </w:tc>
        <w:tc>
          <w:tcPr>
            <w:tcW w:w="820" w:type="dxa"/>
            <w:tcBorders>
              <w:top w:val="nil"/>
              <w:left w:val="nil"/>
              <w:bottom w:val="nil"/>
              <w:right w:val="nil"/>
            </w:tcBorders>
            <w:noWrap/>
            <w:vAlign w:val="bottom"/>
            <w:hideMark/>
          </w:tcPr>
          <w:p w14:paraId="561226B2" w14:textId="753B4EB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11636FC8" w14:textId="5D89FD9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130.24</w:t>
            </w:r>
          </w:p>
        </w:tc>
        <w:tc>
          <w:tcPr>
            <w:tcW w:w="700" w:type="dxa"/>
            <w:tcBorders>
              <w:top w:val="nil"/>
              <w:left w:val="nil"/>
              <w:bottom w:val="nil"/>
              <w:right w:val="nil"/>
            </w:tcBorders>
            <w:noWrap/>
            <w:vAlign w:val="bottom"/>
            <w:hideMark/>
          </w:tcPr>
          <w:p w14:paraId="2EC3FB7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2F92B35D" w14:textId="2FCB04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.44 [.38</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.49]</w:t>
            </w:r>
          </w:p>
        </w:tc>
        <w:tc>
          <w:tcPr>
            <w:tcW w:w="1200" w:type="dxa"/>
            <w:tcBorders>
              <w:top w:val="nil"/>
              <w:left w:val="nil"/>
              <w:bottom w:val="nil"/>
              <w:right w:val="nil"/>
            </w:tcBorders>
            <w:noWrap/>
            <w:vAlign w:val="bottom"/>
            <w:hideMark/>
          </w:tcPr>
          <w:p w14:paraId="29F7B3EE"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390748B8" w14:textId="77777777" w:rsidTr="007A6E13">
        <w:trPr>
          <w:trHeight w:val="300"/>
        </w:trPr>
        <w:tc>
          <w:tcPr>
            <w:tcW w:w="3060" w:type="dxa"/>
            <w:tcBorders>
              <w:top w:val="nil"/>
              <w:left w:val="nil"/>
              <w:bottom w:val="nil"/>
              <w:right w:val="nil"/>
            </w:tcBorders>
            <w:noWrap/>
            <w:vAlign w:val="bottom"/>
            <w:hideMark/>
          </w:tcPr>
          <w:p w14:paraId="0A750E6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Morph Type</w:t>
            </w:r>
          </w:p>
        </w:tc>
        <w:tc>
          <w:tcPr>
            <w:tcW w:w="760" w:type="dxa"/>
            <w:tcBorders>
              <w:top w:val="nil"/>
              <w:left w:val="nil"/>
              <w:bottom w:val="nil"/>
              <w:right w:val="nil"/>
            </w:tcBorders>
            <w:noWrap/>
            <w:vAlign w:val="bottom"/>
            <w:hideMark/>
          </w:tcPr>
          <w:p w14:paraId="47B55111"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11F3CB00" w14:textId="0F6D47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50BF7FF6" w14:textId="5744DFD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1357.80</w:t>
            </w:r>
          </w:p>
        </w:tc>
        <w:tc>
          <w:tcPr>
            <w:tcW w:w="700" w:type="dxa"/>
            <w:tcBorders>
              <w:top w:val="nil"/>
              <w:left w:val="nil"/>
              <w:bottom w:val="nil"/>
              <w:right w:val="nil"/>
            </w:tcBorders>
            <w:noWrap/>
            <w:vAlign w:val="bottom"/>
            <w:hideMark/>
          </w:tcPr>
          <w:p w14:paraId="5D9CEC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6831F4FB" w14:textId="1A838C5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.89 [.87</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.91]</w:t>
            </w:r>
          </w:p>
        </w:tc>
        <w:tc>
          <w:tcPr>
            <w:tcW w:w="1200" w:type="dxa"/>
            <w:tcBorders>
              <w:top w:val="nil"/>
              <w:left w:val="nil"/>
              <w:bottom w:val="nil"/>
              <w:right w:val="nil"/>
            </w:tcBorders>
            <w:noWrap/>
            <w:vAlign w:val="bottom"/>
            <w:hideMark/>
          </w:tcPr>
          <w:p w14:paraId="5F902C7B" w14:textId="681FFE4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2AE5E51B" w14:textId="77777777" w:rsidTr="007A6E13">
        <w:trPr>
          <w:trHeight w:val="300"/>
        </w:trPr>
        <w:tc>
          <w:tcPr>
            <w:tcW w:w="3060" w:type="dxa"/>
            <w:tcBorders>
              <w:top w:val="nil"/>
              <w:left w:val="nil"/>
              <w:bottom w:val="nil"/>
              <w:right w:val="nil"/>
            </w:tcBorders>
            <w:noWrap/>
            <w:vAlign w:val="bottom"/>
            <w:hideMark/>
          </w:tcPr>
          <w:p w14:paraId="677D931B"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Emotion</w:t>
            </w:r>
          </w:p>
        </w:tc>
        <w:tc>
          <w:tcPr>
            <w:tcW w:w="760" w:type="dxa"/>
            <w:tcBorders>
              <w:top w:val="nil"/>
              <w:left w:val="nil"/>
              <w:bottom w:val="nil"/>
              <w:right w:val="nil"/>
            </w:tcBorders>
            <w:noWrap/>
            <w:vAlign w:val="bottom"/>
            <w:hideMark/>
          </w:tcPr>
          <w:p w14:paraId="578171F6" w14:textId="0530967C"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bottom w:val="nil"/>
              <w:right w:val="nil"/>
            </w:tcBorders>
            <w:noWrap/>
            <w:vAlign w:val="bottom"/>
            <w:hideMark/>
          </w:tcPr>
          <w:p w14:paraId="1BFDCD93" w14:textId="40E1FC3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72C446C2" w14:textId="6377FB38"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1.17</w:t>
            </w:r>
          </w:p>
        </w:tc>
        <w:tc>
          <w:tcPr>
            <w:tcW w:w="700" w:type="dxa"/>
            <w:tcBorders>
              <w:top w:val="nil"/>
              <w:left w:val="nil"/>
              <w:bottom w:val="nil"/>
              <w:right w:val="nil"/>
            </w:tcBorders>
            <w:noWrap/>
            <w:vAlign w:val="bottom"/>
            <w:hideMark/>
          </w:tcPr>
          <w:p w14:paraId="6EDB6FD1" w14:textId="4D19B76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.322</w:t>
            </w:r>
          </w:p>
        </w:tc>
        <w:tc>
          <w:tcPr>
            <w:tcW w:w="1840" w:type="dxa"/>
            <w:tcBorders>
              <w:top w:val="nil"/>
              <w:left w:val="nil"/>
              <w:bottom w:val="nil"/>
              <w:right w:val="nil"/>
            </w:tcBorders>
            <w:noWrap/>
            <w:vAlign w:val="bottom"/>
            <w:hideMark/>
          </w:tcPr>
          <w:p w14:paraId="735DA221" w14:textId="57758A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nil"/>
              <w:right w:val="nil"/>
            </w:tcBorders>
            <w:noWrap/>
            <w:vAlign w:val="bottom"/>
            <w:hideMark/>
          </w:tcPr>
          <w:p w14:paraId="6A21B9E8"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50952266" w14:textId="77777777" w:rsidTr="007A6E13">
        <w:trPr>
          <w:trHeight w:val="300"/>
        </w:trPr>
        <w:tc>
          <w:tcPr>
            <w:tcW w:w="3060" w:type="dxa"/>
            <w:tcBorders>
              <w:top w:val="nil"/>
              <w:left w:val="nil"/>
              <w:bottom w:val="nil"/>
              <w:right w:val="nil"/>
            </w:tcBorders>
            <w:noWrap/>
            <w:vAlign w:val="bottom"/>
            <w:hideMark/>
          </w:tcPr>
          <w:p w14:paraId="5092FEE5"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Morph Type</w:t>
            </w:r>
          </w:p>
        </w:tc>
        <w:tc>
          <w:tcPr>
            <w:tcW w:w="760" w:type="dxa"/>
            <w:tcBorders>
              <w:top w:val="nil"/>
              <w:left w:val="nil"/>
              <w:bottom w:val="nil"/>
              <w:right w:val="nil"/>
            </w:tcBorders>
            <w:noWrap/>
            <w:vAlign w:val="bottom"/>
            <w:hideMark/>
          </w:tcPr>
          <w:p w14:paraId="324978F9" w14:textId="789E56F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w:t>
            </w:r>
          </w:p>
        </w:tc>
        <w:tc>
          <w:tcPr>
            <w:tcW w:w="820" w:type="dxa"/>
            <w:tcBorders>
              <w:top w:val="nil"/>
              <w:left w:val="nil"/>
              <w:bottom w:val="nil"/>
              <w:right w:val="nil"/>
            </w:tcBorders>
            <w:noWrap/>
            <w:vAlign w:val="bottom"/>
            <w:hideMark/>
          </w:tcPr>
          <w:p w14:paraId="47B2C3DF" w14:textId="1EEEE5B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30110C91" w14:textId="4EDAD51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2.14</w:t>
            </w:r>
          </w:p>
        </w:tc>
        <w:tc>
          <w:tcPr>
            <w:tcW w:w="700" w:type="dxa"/>
            <w:tcBorders>
              <w:top w:val="nil"/>
              <w:left w:val="nil"/>
              <w:bottom w:val="nil"/>
              <w:right w:val="nil"/>
            </w:tcBorders>
            <w:noWrap/>
            <w:vAlign w:val="bottom"/>
            <w:hideMark/>
          </w:tcPr>
          <w:p w14:paraId="191BE641" w14:textId="06C61FD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.089</w:t>
            </w:r>
          </w:p>
        </w:tc>
        <w:tc>
          <w:tcPr>
            <w:tcW w:w="1840" w:type="dxa"/>
            <w:tcBorders>
              <w:top w:val="nil"/>
              <w:left w:val="nil"/>
              <w:bottom w:val="nil"/>
              <w:right w:val="nil"/>
            </w:tcBorders>
            <w:noWrap/>
            <w:vAlign w:val="bottom"/>
            <w:hideMark/>
          </w:tcPr>
          <w:p w14:paraId="5E5CFB57" w14:textId="1E0D2BB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.04]</w:t>
            </w:r>
          </w:p>
        </w:tc>
        <w:tc>
          <w:tcPr>
            <w:tcW w:w="1200" w:type="dxa"/>
            <w:tcBorders>
              <w:top w:val="nil"/>
              <w:left w:val="nil"/>
              <w:bottom w:val="nil"/>
              <w:right w:val="nil"/>
            </w:tcBorders>
            <w:noWrap/>
            <w:vAlign w:val="bottom"/>
            <w:hideMark/>
          </w:tcPr>
          <w:p w14:paraId="30232D7F" w14:textId="42F0B00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158B5DF7" w14:textId="77777777" w:rsidTr="007A6E13">
        <w:trPr>
          <w:trHeight w:val="300"/>
        </w:trPr>
        <w:tc>
          <w:tcPr>
            <w:tcW w:w="3060" w:type="dxa"/>
            <w:tcBorders>
              <w:top w:val="nil"/>
              <w:left w:val="nil"/>
              <w:right w:val="nil"/>
            </w:tcBorders>
            <w:noWrap/>
            <w:vAlign w:val="bottom"/>
            <w:hideMark/>
          </w:tcPr>
          <w:p w14:paraId="045584EA"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 x Morph Type</w:t>
            </w:r>
          </w:p>
        </w:tc>
        <w:tc>
          <w:tcPr>
            <w:tcW w:w="760" w:type="dxa"/>
            <w:tcBorders>
              <w:top w:val="nil"/>
              <w:left w:val="nil"/>
              <w:right w:val="nil"/>
            </w:tcBorders>
            <w:noWrap/>
            <w:vAlign w:val="bottom"/>
            <w:hideMark/>
          </w:tcPr>
          <w:p w14:paraId="5FD8C10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right w:val="nil"/>
            </w:tcBorders>
            <w:noWrap/>
            <w:vAlign w:val="bottom"/>
            <w:hideMark/>
          </w:tcPr>
          <w:p w14:paraId="1971EFFA" w14:textId="18D125D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right w:val="nil"/>
            </w:tcBorders>
            <w:noWrap/>
            <w:vAlign w:val="bottom"/>
            <w:hideMark/>
          </w:tcPr>
          <w:p w14:paraId="431019C5" w14:textId="0BC5C4AB"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40.95</w:t>
            </w:r>
          </w:p>
        </w:tc>
        <w:tc>
          <w:tcPr>
            <w:tcW w:w="700" w:type="dxa"/>
            <w:tcBorders>
              <w:top w:val="nil"/>
              <w:left w:val="nil"/>
              <w:right w:val="nil"/>
            </w:tcBorders>
            <w:noWrap/>
            <w:vAlign w:val="bottom"/>
            <w:hideMark/>
          </w:tcPr>
          <w:p w14:paraId="5BB96D23"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right w:val="nil"/>
            </w:tcBorders>
            <w:noWrap/>
            <w:vAlign w:val="bottom"/>
            <w:hideMark/>
          </w:tcPr>
          <w:p w14:paraId="739CB7FF" w14:textId="7A51D10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.20 [.15</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.24]</w:t>
            </w:r>
          </w:p>
        </w:tc>
        <w:tc>
          <w:tcPr>
            <w:tcW w:w="1200" w:type="dxa"/>
            <w:tcBorders>
              <w:top w:val="nil"/>
              <w:left w:val="nil"/>
              <w:right w:val="nil"/>
            </w:tcBorders>
            <w:noWrap/>
            <w:vAlign w:val="bottom"/>
            <w:hideMark/>
          </w:tcPr>
          <w:p w14:paraId="5E4B9B22" w14:textId="06C64ED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.875</w:t>
            </w:r>
          </w:p>
        </w:tc>
      </w:tr>
      <w:tr w:rsidR="000A403F" w:rsidRPr="001241B7" w14:paraId="1E04AE8E" w14:textId="77777777" w:rsidTr="007A6E13">
        <w:trPr>
          <w:trHeight w:val="300"/>
        </w:trPr>
        <w:tc>
          <w:tcPr>
            <w:tcW w:w="3060" w:type="dxa"/>
            <w:tcBorders>
              <w:top w:val="nil"/>
              <w:left w:val="nil"/>
              <w:bottom w:val="single" w:sz="4" w:space="0" w:color="auto"/>
              <w:right w:val="nil"/>
            </w:tcBorders>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1179BF5D" w14:textId="0F8E44F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12</w:t>
            </w:r>
          </w:p>
        </w:tc>
        <w:tc>
          <w:tcPr>
            <w:tcW w:w="820" w:type="dxa"/>
            <w:tcBorders>
              <w:top w:val="nil"/>
              <w:left w:val="nil"/>
              <w:bottom w:val="single" w:sz="4" w:space="0" w:color="auto"/>
              <w:right w:val="nil"/>
            </w:tcBorders>
            <w:noWrap/>
            <w:vAlign w:val="bottom"/>
            <w:hideMark/>
          </w:tcPr>
          <w:p w14:paraId="06AF176C" w14:textId="793F3FF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bottom w:val="single" w:sz="4" w:space="0" w:color="auto"/>
              <w:right w:val="nil"/>
            </w:tcBorders>
            <w:noWrap/>
            <w:vAlign w:val="bottom"/>
            <w:hideMark/>
          </w:tcPr>
          <w:p w14:paraId="06224C66" w14:textId="238FA35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0.74</w:t>
            </w:r>
          </w:p>
        </w:tc>
        <w:tc>
          <w:tcPr>
            <w:tcW w:w="700" w:type="dxa"/>
            <w:tcBorders>
              <w:top w:val="nil"/>
              <w:left w:val="nil"/>
              <w:bottom w:val="single" w:sz="4" w:space="0" w:color="auto"/>
              <w:right w:val="nil"/>
            </w:tcBorders>
            <w:noWrap/>
            <w:vAlign w:val="bottom"/>
            <w:hideMark/>
          </w:tcPr>
          <w:p w14:paraId="6CD9A770" w14:textId="568FFE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.688</w:t>
            </w:r>
          </w:p>
        </w:tc>
        <w:tc>
          <w:tcPr>
            <w:tcW w:w="1840" w:type="dxa"/>
            <w:tcBorders>
              <w:top w:val="nil"/>
              <w:left w:val="nil"/>
              <w:bottom w:val="single" w:sz="4" w:space="0" w:color="auto"/>
              <w:right w:val="nil"/>
            </w:tcBorders>
            <w:noWrap/>
            <w:vAlign w:val="bottom"/>
            <w:hideMark/>
          </w:tcPr>
          <w:p w14:paraId="74F97157" w14:textId="76BD2E1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single" w:sz="4" w:space="0" w:color="auto"/>
              <w:right w:val="nil"/>
            </w:tcBorders>
            <w:noWrap/>
            <w:vAlign w:val="bottom"/>
            <w:hideMark/>
          </w:tcPr>
          <w:p w14:paraId="207E07F9" w14:textId="2286989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D19266A"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w:t>
      </w:r>
      <w:r w:rsidRPr="001867C9">
        <w:rPr>
          <w:rFonts w:ascii="Times New Roman" w:hAnsi="Times New Roman" w:cs="Times New Roman"/>
          <w:sz w:val="24"/>
          <w:szCs w:val="24"/>
          <w:lang w:val="en-US"/>
        </w:rPr>
        <w:lastRenderedPageBreak/>
        <w:t xml:space="preserve">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xml:space="preserve">. Thus, we found evidence consistent with </w:t>
      </w:r>
      <w:r w:rsidRPr="00DB7423">
        <w:rPr>
          <w:rFonts w:ascii="Times New Roman" w:hAnsi="Times New Roman" w:cs="Times New Roman"/>
          <w:color w:val="C00000"/>
          <w:sz w:val="24"/>
          <w:szCs w:val="24"/>
          <w:lang w:val="en-US"/>
        </w:rPr>
        <w:t>H</w:t>
      </w:r>
      <w:r w:rsidR="00DB7423" w:rsidRPr="00DB7423">
        <w:rPr>
          <w:rFonts w:ascii="Times New Roman" w:hAnsi="Times New Roman" w:cs="Times New Roman"/>
          <w:color w:val="C00000"/>
          <w:sz w:val="24"/>
          <w:szCs w:val="24"/>
          <w:lang w:val="en-US"/>
        </w:rPr>
        <w:t>5</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w:t>
      </w:r>
      <w:r w:rsidRPr="00DB7423">
        <w:rPr>
          <w:rFonts w:ascii="Times New Roman" w:hAnsi="Times New Roman" w:cs="Times New Roman"/>
          <w:color w:val="C00000"/>
          <w:sz w:val="24"/>
          <w:szCs w:val="24"/>
          <w:lang w:val="en-US"/>
        </w:rPr>
        <w:t>H</w:t>
      </w:r>
      <w:r w:rsidR="00DB7423" w:rsidRPr="00DB7423">
        <w:rPr>
          <w:rFonts w:ascii="Times New Roman" w:hAnsi="Times New Roman" w:cs="Times New Roman"/>
          <w:color w:val="C00000"/>
          <w:sz w:val="24"/>
          <w:szCs w:val="24"/>
          <w:lang w:val="en-US"/>
        </w:rPr>
        <w:t>4</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66" w:name="_Toc200448886"/>
      <w:r w:rsidRPr="00EB262D">
        <w:rPr>
          <w:rFonts w:ascii="Times New Roman" w:hAnsi="Times New Roman" w:cs="Times New Roman"/>
          <w:sz w:val="24"/>
          <w:szCs w:val="24"/>
          <w:lang w:val="en-US"/>
        </w:rPr>
        <w:t>Discussion</w:t>
      </w:r>
      <w:bookmarkEnd w:id="66"/>
    </w:p>
    <w:p w14:paraId="221D97A6" w14:textId="52047656"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 xml:space="preserve">In the present study, we shed new light on the link between musicality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r w:rsidR="00D3777C">
        <w:rPr>
          <w:rFonts w:ascii="Times New Roman" w:hAnsi="Times New Roman" w:cs="Times New Roman"/>
          <w:sz w:val="24"/>
          <w:szCs w:val="24"/>
          <w:lang w:val="en-US"/>
        </w:rPr>
        <w:t>and also</w:t>
      </w:r>
      <w:r w:rsidRPr="006318BC">
        <w:rPr>
          <w:rFonts w:ascii="Times New Roman" w:hAnsi="Times New Roman" w:cs="Times New Roman"/>
          <w:sz w:val="24"/>
          <w:szCs w:val="24"/>
          <w:lang w:val="en-US"/>
        </w:rPr>
        <w:t xml:space="preserve"> between amateur musicians and professionals. We further replicated the consistent </w:t>
      </w:r>
      <w:r w:rsidRPr="006318BC">
        <w:rPr>
          <w:rFonts w:ascii="Times New Roman" w:hAnsi="Times New Roman" w:cs="Times New Roman"/>
          <w:sz w:val="24"/>
          <w:szCs w:val="24"/>
          <w:lang w:val="en-US"/>
        </w:rPr>
        <w:lastRenderedPageBreak/>
        <w:t xml:space="preserve">link between sensitivity towards musical patterns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although this was reflected in objective performance measures only, but not in self-rated musicality. In total, </w:t>
      </w:r>
      <w:bookmarkStart w:id="67" w:name="_Hlk207895901"/>
      <w:r w:rsidRPr="006318BC">
        <w:rPr>
          <w:rFonts w:ascii="Times New Roman" w:hAnsi="Times New Roman" w:cs="Times New Roman"/>
          <w:sz w:val="24"/>
          <w:szCs w:val="24"/>
          <w:lang w:val="en-US"/>
        </w:rPr>
        <w:t xml:space="preserve">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is </w:t>
      </w:r>
      <w:r w:rsidR="00154FBD" w:rsidRPr="00154FBD">
        <w:rPr>
          <w:rFonts w:ascii="Times New Roman" w:hAnsi="Times New Roman" w:cs="Times New Roman"/>
          <w:color w:val="C00000"/>
          <w:sz w:val="24"/>
          <w:szCs w:val="24"/>
          <w:lang w:val="en-US"/>
        </w:rPr>
        <w:t>associated with</w:t>
      </w:r>
      <w:r w:rsidRPr="00154FBD">
        <w:rPr>
          <w:rFonts w:ascii="Times New Roman" w:hAnsi="Times New Roman" w:cs="Times New Roman"/>
          <w:color w:val="C00000"/>
          <w:sz w:val="24"/>
          <w:szCs w:val="24"/>
          <w:lang w:val="en-US"/>
        </w:rPr>
        <w:t xml:space="preserve"> </w:t>
      </w:r>
      <w:r w:rsidRPr="006318BC">
        <w:rPr>
          <w:rFonts w:ascii="Times New Roman" w:hAnsi="Times New Roman" w:cs="Times New Roman"/>
          <w:sz w:val="24"/>
          <w:szCs w:val="24"/>
          <w:lang w:val="en-US"/>
        </w:rPr>
        <w:t>individual differences in auditory sensitivity</w:t>
      </w:r>
      <w:bookmarkEnd w:id="67"/>
      <w:r w:rsidRPr="006318BC">
        <w:rPr>
          <w:rFonts w:ascii="Times New Roman" w:hAnsi="Times New Roman" w:cs="Times New Roman"/>
          <w:sz w:val="24"/>
          <w:szCs w:val="24"/>
          <w:lang w:val="en-US"/>
        </w:rPr>
        <w:t>,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68" w:name="_Toc200448887"/>
      <w:r>
        <w:rPr>
          <w:rFonts w:ascii="Times New Roman" w:hAnsi="Times New Roman" w:cs="Times New Roman"/>
          <w:sz w:val="24"/>
          <w:szCs w:val="24"/>
          <w:lang w:val="en-US"/>
        </w:rPr>
        <w:t>Singers vs. instrumentalists</w:t>
      </w:r>
      <w:bookmarkEnd w:id="68"/>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27FE2821"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efficiency</w:t>
      </w:r>
      <w:r w:rsidR="00EB7F9C">
        <w:rPr>
          <w:rFonts w:ascii="Times New Roman" w:hAnsi="Times New Roman" w:cs="Times New Roman"/>
          <w:sz w:val="24"/>
          <w:szCs w:val="24"/>
          <w:lang w:val="en-US"/>
        </w:rPr>
        <w:t xml:space="preserve">. </w:t>
      </w:r>
      <w:bookmarkStart w:id="69" w:name="_Hlk207889425"/>
      <w:r w:rsidR="006046A3" w:rsidRPr="006046A3">
        <w:rPr>
          <w:rFonts w:ascii="Times New Roman" w:hAnsi="Times New Roman" w:cs="Times New Roman"/>
          <w:color w:val="C00000"/>
          <w:sz w:val="24"/>
          <w:szCs w:val="24"/>
          <w:lang w:val="en-US"/>
        </w:rPr>
        <w:t xml:space="preserve">Note that the effects of our F0 and timbre manipulation on emotion recognition also provided a complete replication of the pattern observed in professional musicians and non-musicians in our previous study </w:t>
      </w:r>
      <w:sdt>
        <w:sdtPr>
          <w:rPr>
            <w:rFonts w:ascii="Times New Roman" w:hAnsi="Times New Roman" w:cs="Times New Roman"/>
            <w:color w:val="C00000"/>
            <w:sz w:val="24"/>
            <w:szCs w:val="24"/>
            <w:lang w:val="en-US"/>
          </w:rPr>
          <w:alias w:val="To edit, see citavi.com/edit"/>
          <w:tag w:val="CitaviPlaceholder#49357fbd-3522-45eb-b240-dcd72d95721b"/>
          <w:id w:val="110793001"/>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ODc1NzJhLWJjODAtNGY5Ny1iZDJlLThhMmZmZjYzYzQw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Q5MzU3ZmJkLTM1MjItNDVlYi1iMjQwLWRjZDcyZDk1NzIxYiIsIlRleHQiOiIoTnVzc2JhdW0gZXQgYWwuLCAyMDI0KSIsIldBSVZlcnNpb24iOiI2LjE3LjAuMCJ9}</w:instrText>
          </w:r>
          <w:r w:rsidR="006046A3">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 2024)</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xml:space="preserve">. </w:t>
      </w:r>
      <w:bookmarkStart w:id="70" w:name="_Hlk209009266"/>
      <w:r w:rsidR="006046A3" w:rsidRPr="006046A3">
        <w:rPr>
          <w:rFonts w:ascii="Times New Roman" w:hAnsi="Times New Roman" w:cs="Times New Roman"/>
          <w:color w:val="C00000"/>
          <w:sz w:val="24"/>
          <w:szCs w:val="24"/>
          <w:lang w:val="en-US"/>
        </w:rPr>
        <w:t xml:space="preserve">For an even more detailed </w:t>
      </w:r>
      <w:r w:rsidR="006046A3" w:rsidRPr="006046A3">
        <w:rPr>
          <w:rFonts w:ascii="Times New Roman" w:hAnsi="Times New Roman" w:cs="Times New Roman"/>
          <w:color w:val="C00000"/>
          <w:sz w:val="24"/>
          <w:szCs w:val="24"/>
          <w:lang w:val="en-US"/>
        </w:rPr>
        <w:lastRenderedPageBreak/>
        <w:t>reflection on the roles of F0 and timbre for emotion recognition</w:t>
      </w:r>
      <w:r w:rsidR="0039449E">
        <w:rPr>
          <w:rFonts w:ascii="Times New Roman" w:hAnsi="Times New Roman" w:cs="Times New Roman"/>
          <w:color w:val="C00000"/>
          <w:sz w:val="24"/>
          <w:szCs w:val="24"/>
          <w:lang w:val="en-US"/>
        </w:rPr>
        <w:t>, both on a behavioral and neural level</w:t>
      </w:r>
      <w:r w:rsidR="006046A3" w:rsidRPr="006046A3">
        <w:rPr>
          <w:rFonts w:ascii="Times New Roman" w:hAnsi="Times New Roman" w:cs="Times New Roman"/>
          <w:color w:val="C00000"/>
          <w:sz w:val="24"/>
          <w:szCs w:val="24"/>
          <w:lang w:val="en-US"/>
        </w:rPr>
        <w:t xml:space="preserve"> (irrespective of musicality), </w:t>
      </w:r>
      <w:bookmarkEnd w:id="70"/>
      <w:r w:rsidR="006046A3" w:rsidRPr="006046A3">
        <w:rPr>
          <w:rFonts w:ascii="Times New Roman" w:hAnsi="Times New Roman" w:cs="Times New Roman"/>
          <w:color w:val="C00000"/>
          <w:sz w:val="24"/>
          <w:szCs w:val="24"/>
          <w:lang w:val="en-US"/>
        </w:rPr>
        <w:t>please also refer to</w:t>
      </w:r>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65e23452-3ae7-4350-93cd-ca87f7dbf542"/>
          <w:id w:val="-1195848194"/>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JkZmQ4ZTY4LWU5MmYtNGNmNi1iMDMzLWVjNWY5YWJkZGU1YyIsIkVudHJpZXMiOlt7IiRpZCI6IjIiLCIkdHlwZSI6IlN3aXNzQWNhZGVtaWMuQ2l0YXZpLkNpdGF0aW9ucy5Xb3JkUGxhY2Vob2xkZXJFbnRyeSwgU3dpc3NBY2FkZW1pYy5DaXRhdmkiLCJJZCI6IjEzNmYyZmQyLWRkYTAtNGM2Zi05ODVmLTJiYWY4Y2FkMjA2MSIsIlJhbmdlTGVuZ3RoIjoxNSwiUmVmZXJlbmNlSWQiOiI5YjJhOTg5OS05MDRhLTQ3MTktYmY4Yi1hNzY3ZTU3ZmFjM2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k3MTQ0MjIiLCJVcmlTdHJpbmciOiJodHRwczovL3d3dy5uY2JpLm5sbS5uaWguZ292L3BtYy9hcnRpY2xlcy9QTUM5NzE0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AzLTAzVDIxOjMwOjE4IiwiTW9kaWZpZWRCeSI6Il9DaHJpc3RpbmUgTnVzc2JhdW0iLCJJZCI6IjY5ODQzMjJlLTIxN2YtNDU2Yy1hMjU4LTFhM2NhM2I2ZTQyMiIsIk1vZGlmaWVkT24iOiIyMDIzLTAzLTAzVDIxOjMwOjE4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5My9zY2FuL25zYWMwMzMiLCJVcmlTdHJpbmciOiJodHRwczovL2RvaS5vcmcvMTAuMTA5My9zY2FuL25zYWMwMz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A6MTgiLCJNb2RpZmllZEJ5IjoiX0NocmlzdGluZSBOdXNzYmF1bSIsIklkIjoiNDdhZjYzOWMtMDlkYi00ZTlmLWEyNjItNjM1ZGFmMjIxMTIzIiwiTW9kaWZpZWRPbiI6IjIwMjMtMDMtMDNUMjE6MzA6MTg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NTUyMjI0NyIsIlVyaVN0cmluZyI6Imh0dHA6Ly93d3cubmNiaS5ubG0ubmloLmdvdi9wdWJtZWQvMzU1MjIy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}</w:instrText>
          </w:r>
          <w:r w:rsidR="006046A3">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w:t>
          </w:r>
          <w:r w:rsidR="006046A3">
            <w:rPr>
              <w:rFonts w:ascii="Times New Roman" w:hAnsi="Times New Roman" w:cs="Times New Roman"/>
              <w:color w:val="C00000"/>
              <w:sz w:val="24"/>
              <w:szCs w:val="24"/>
              <w:lang w:val="en-US"/>
            </w:rPr>
            <w:fldChar w:fldCharType="end"/>
          </w:r>
        </w:sdtContent>
      </w:sdt>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2dfd8e68-e92f-4cf6-b033-ec5f9abdde5c"/>
          <w:id w:val="659806676"/>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Y1ZTIzNDUyLTNhZTctNDM1MC05M2NkLWNhODdmN2RiZjU0MiIsIkVudHJpZXMiOlt7IiRpZCI6IjIiLCIkdHlwZSI6IlN3aXNzQWNhZGVtaWMuQ2l0YXZpLkNpdGF0aW9ucy5Xb3JkUGxhY2Vob2xkZXJFbnRyeSwgU3dpc3NBY2FkZW1pYy5DaXRhdmkiLCJJZCI6ImU2ODgxZDRkLTRiYzktNDRjYS05NWQyLWM5YWVmOGJlMGIxZiIsIlJhbmdlTGVuZ3RoIjo2LCJSZWZlcmVuY2VJZCI6IjliMmE5ODk5LTkwNGEtNDcxOS1iZjhiLWE3NjdlNTdmYWM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DkzL3NjYW4vbnNhYzAzMy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OC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Iw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4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}</w:instrText>
          </w:r>
          <w:r w:rsidR="006046A3">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(2022)</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xml:space="preserve">. </w:t>
      </w:r>
      <w:bookmarkEnd w:id="69"/>
    </w:p>
    <w:p w14:paraId="453B6721" w14:textId="4C0679D3"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giLCIkdHlwZSI6IlN3aXNzQWNhZGVtaWMuQ2l0YXZpLlByb2plY3QsIFN3aXNzQWNhZGVtaWMuQ2l0YXZp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w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4In19XS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g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k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N0aW5lIE51c3NiYXVtIiwiSWQiOiI4M2ViOWI2YS04YzgwLTQ0OWQtODg3Yi0wNzY4OTEyMmQ5MjU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VGhvbXBzb24gZXQgYWwuIn1dfSwiVGFnIjoiQ2l0YXZpUGxhY2Vob2xkZXIjMDA2YWVkNDMtNTk5ZC00MGJkLWFjYjEtNjAyZWFlY2JlZjljIiwiVGV4dCI6IlRob21wc29uIGV0IGFsLiIsIldBSVZlcnNpb24iOiI2LjE3LjAuMCJ9}</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E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wNCkifV19LCJUYWciOiJDaXRhdmlQbGFjZWhvbGRlciNlNzNmNzU1YS0xMGM3LTRlYjAtOGRjZS1kZWQ3OTIwMDYyYzMiLCJUZXh0IjoiKDIwMDQpIiwiV0FJVmVyc2lvbiI6IjYuMTcuMC4wIn0=}</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NDAxNDk3NDkiLCJVcmlTdHJpbmciOiJodHRwOi8vd3d3Lm5jYmkubmxtLm5paC5nb3YvcHVibWVkLzQwMTQ5Nz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E3OjQ1IiwiTW9kaWZpZWRCeSI6Il9DaHJpc3RpbmUgTnVzc2JhdW0iLCJJZCI6IjQwZWVlMjkxLWUwMTQtNDg2ZC04MzhiLTgwM2ExNjFkNDc5YyIsIk1vZGlmaWVkT24iOiIyMDI1LTA2LTA0VDE1OjE3OjQ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5NDAzOTgiLCJVcmlTdHJpbmciOiJodHRwczovL3d3dy5uY2JpLm5sbS5uaWguZ292L3BtYy9hcnRpY2xlcy9QTUMxMTk0MDM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xNzo0NSIsIk1vZGlmaWVkQnkiOiJfQ2hyaXN0aW5lIE51c3NiYXVtIiwiSWQiOiIxMGMzM2FkMi04N2E1LTQ1MGQtYTc2ZC1hNzg1Yzg0ZTM5OGUiLCJNb2RpZmllZE9uIjoiMjAyNS0wNi0wNFQxNToxNz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YnJhaW5zY2kxNTAzMDIyNyIsIlVyaVN0cmluZyI6Imh0dHBzOi8vZG9pLm9yZy8xMC4zMzkwL2JyYWluc2NpMTUwMzAyMj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Tc6NDUiLCJNb2RpZmllZEJ5IjoiX0NocmlzdGluZSBOdXNzYmF1bSIsIklkIjoiMjQ2NTA1OTgtNWNkOS00M2I0LWJlNWMtZjVhNTk3MDQyNmFiIiwiTW9kaWZpZWRPbiI6IjIwMjUtMDYtMDRUMTU6MTc6NDUiLCJQcm9qZWN0Ijp7IiRyZWYiOiI4In19XSwiTnVtYmVyIjoiMyIsIk9yZ2FuaXphdGlvbnMiOltdLCJPdGhlcnNJbnZvbHZlZCI6W10sIlBlcmlvZGljYWwiOnsiJGlkIjoiMTk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zODcxNjY5OCIsIlVyaVN0cmluZyI6Imh0dHA6Ly93d3cubmNiaS5ubG0ubmloLmdvdi9wdWJtZWQvMzg3MTY2OTg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U6MjA6MjEiLCJNb2RpZmllZEJ5IjoiX0NocmlzdGluZSBOdXNzYmF1bSIsIklkIjoiYmU0Zjg3ODItYmYwNC00OTRiLTllNzEtMTc3ODI1OGFiZTA1IiwiTW9kaWZpZWRPbiI6IjIwMjUtMDYtMDRUMTU6MjA6MjE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AyL2hibS4yNjcwNSIsIlVyaVN0cmluZyI6Imh0dHBzOi8vZG9pLm9yZy8xMC4xMDAyL2hibS4yNjcw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yMDoyMSIsIk1vZGlmaWVkQnkiOiJfQ2hyaXN0aW5lIE51c3NiYXVtIiwiSWQiOiI4M2U4MzdkZC0xZWMwLTRmYzgtODFjMy0xZjYyZTFkYWUwNjYiLCJNb2RpZmllZE9uIjoiMjAyNS0wNi0wNFQxNToyMDoyMS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lBNQzExMDc3NDMyIiwiVXJpU3RyaW5nIjoiaHR0cHM6Ly93d3cubmNiaS5ubG0ubmloLmdvdi9wbWMvYXJ0aWNsZXMvUE1DMTEwNzc0Mz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}</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Moisseinen</w:t>
          </w:r>
          <w:proofErr w:type="spellEnd"/>
          <w:r w:rsidR="005E7D4D">
            <w:rPr>
              <w:rFonts w:ascii="Times New Roman" w:hAnsi="Times New Roman" w:cs="Times New Roman"/>
              <w:sz w:val="24"/>
              <w:szCs w:val="24"/>
              <w:lang w:val="en-US"/>
            </w:rPr>
            <w:t xml:space="preserve"> et al., 2024; </w:t>
          </w:r>
          <w:proofErr w:type="spellStart"/>
          <w:r w:rsidR="005E7D4D">
            <w:rPr>
              <w:rFonts w:ascii="Times New Roman" w:hAnsi="Times New Roman" w:cs="Times New Roman"/>
              <w:sz w:val="24"/>
              <w:szCs w:val="24"/>
              <w:lang w:val="en-US"/>
            </w:rPr>
            <w:t>Tragantzopoulou</w:t>
          </w:r>
          <w:proofErr w:type="spellEnd"/>
          <w:r w:rsidR="005E7D4D">
            <w:rPr>
              <w:rFonts w:ascii="Times New Roman" w:hAnsi="Times New Roman" w:cs="Times New Roman"/>
              <w:sz w:val="24"/>
              <w:szCs w:val="24"/>
              <w:lang w:val="en-US"/>
            </w:rPr>
            <w:t xml:space="preserve"> &amp; </w:t>
          </w:r>
          <w:proofErr w:type="spellStart"/>
          <w:r w:rsidR="005E7D4D">
            <w:rPr>
              <w:rFonts w:ascii="Times New Roman" w:hAnsi="Times New Roman" w:cs="Times New Roman"/>
              <w:sz w:val="24"/>
              <w:szCs w:val="24"/>
              <w:lang w:val="en-US"/>
            </w:rPr>
            <w:t>Giannouli</w:t>
          </w:r>
          <w:proofErr w:type="spellEnd"/>
          <w:r w:rsidR="005E7D4D">
            <w:rPr>
              <w:rFonts w:ascii="Times New Roman" w:hAnsi="Times New Roman" w:cs="Times New Roman"/>
              <w:sz w:val="24"/>
              <w:szCs w:val="24"/>
              <w:lang w:val="en-US"/>
            </w:rPr>
            <w:t>,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4In19LHsiJGlkIjoiM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z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Sx7IiRpZCI6IjM4IiwiJHR5cGUiOiJTd2lzc0FjYWRlbWljLkNpdGF2aS5DaXRhdGlvbnMuV29yZFBsYWNlaG9sZGVyRW50cnksIFN3aXNzQWNhZGVtaWMuQ2l0YXZpIiwiSWQiOiI3ZDk3ZmIzNy01YmQ3LTQ1ZDctYjEwYi0zYTcxMjZkYzQ0ZGMiLCJSYW5nZVN0YXJ0IjoyMSwiUmFuZ2VMZW5ndGgiOjI5LCJSZWZlcmVuY2VJZCI6ImFlNWIzMzAzLTYzZmItNDhlNi04NTYzLTg1N2JiMjcyNjZlYy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OCJ9fSx7IiRpZCI6IjQ0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OCJ9fV0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g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OC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Ux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4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}</w:instrText>
          </w:r>
          <w:r w:rsidR="0056238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 xml:space="preserve">(Correia et al., 2022; </w:t>
          </w:r>
          <w:proofErr w:type="spellStart"/>
          <w:r w:rsidR="005E7D4D">
            <w:rPr>
              <w:rFonts w:ascii="Times New Roman" w:hAnsi="Times New Roman" w:cs="Times New Roman"/>
              <w:sz w:val="24"/>
              <w:szCs w:val="24"/>
              <w:lang w:val="en-US"/>
            </w:rPr>
            <w:t>Greenspon</w:t>
          </w:r>
          <w:proofErr w:type="spellEnd"/>
          <w:r w:rsidR="005E7D4D">
            <w:rPr>
              <w:rFonts w:ascii="Times New Roman" w:hAnsi="Times New Roman" w:cs="Times New Roman"/>
              <w:sz w:val="24"/>
              <w:szCs w:val="24"/>
              <w:lang w:val="en-US"/>
            </w:rPr>
            <w:t xml:space="preserve"> &amp; </w:t>
          </w:r>
          <w:proofErr w:type="spellStart"/>
          <w:r w:rsidR="005E7D4D">
            <w:rPr>
              <w:rFonts w:ascii="Times New Roman" w:hAnsi="Times New Roman" w:cs="Times New Roman"/>
              <w:sz w:val="24"/>
              <w:szCs w:val="24"/>
              <w:lang w:val="en-US"/>
            </w:rPr>
            <w:t>Montanaro</w:t>
          </w:r>
          <w:proofErr w:type="spellEnd"/>
          <w:r w:rsidR="005E7D4D">
            <w:rPr>
              <w:rFonts w:ascii="Times New Roman" w:hAnsi="Times New Roman" w:cs="Times New Roman"/>
              <w:sz w:val="24"/>
              <w:szCs w:val="24"/>
              <w:lang w:val="en-US"/>
            </w:rPr>
            <w:t>,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M1YWVmNGY4LTRjZGYtNDE1Ni1hNzJjLTU2MmEyNDU4ZTQ3MSIsIlRleHQiOiIoTnVzc2JhdW0gZXQgYWwuLCAyMDI0KSIsIldBSVZlcnNpb24iOiI2LjE3LjAuMCJ9}</w:instrText>
          </w:r>
          <w:r w:rsidR="00995C46">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71" w:name="_Toc200448888"/>
      <w:r>
        <w:rPr>
          <w:rFonts w:ascii="Times New Roman" w:hAnsi="Times New Roman" w:cs="Times New Roman"/>
          <w:sz w:val="24"/>
          <w:szCs w:val="24"/>
          <w:lang w:val="en-US"/>
        </w:rPr>
        <w:lastRenderedPageBreak/>
        <w:t>Amateurs compared to professional musicians and non-musicians</w:t>
      </w:r>
      <w:bookmarkEnd w:id="71"/>
    </w:p>
    <w:p w14:paraId="0C8BE446" w14:textId="6D92FB25"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w:t>
      </w:r>
      <w:r w:rsidR="001241B7" w:rsidRPr="001241B7">
        <w:rPr>
          <w:rFonts w:ascii="Times New Roman" w:hAnsi="Times New Roman" w:cs="Times New Roman"/>
          <w:color w:val="C00000"/>
          <w:sz w:val="24"/>
          <w:szCs w:val="24"/>
          <w:lang w:val="en-US"/>
        </w:rPr>
        <w:t>recognition</w:t>
      </w:r>
      <w:r w:rsidR="001241B7">
        <w:rPr>
          <w:rFonts w:ascii="Times New Roman" w:hAnsi="Times New Roman" w:cs="Times New Roman"/>
          <w:color w:val="C00000"/>
          <w:sz w:val="24"/>
          <w:szCs w:val="24"/>
          <w:lang w:val="en-US"/>
        </w:rPr>
        <w:t xml:space="preserve"> abilities</w:t>
      </w:r>
      <w:r w:rsidR="0094734D" w:rsidRPr="00947754">
        <w:rPr>
          <w:rFonts w:ascii="Times New Roman" w:hAnsi="Times New Roman" w:cs="Times New Roman"/>
          <w:sz w:val="24"/>
          <w:szCs w:val="24"/>
          <w:lang w:val="en-US"/>
        </w:rPr>
        <w:t xml:space="preserve"> </w:t>
      </w:r>
      <w:sdt>
        <w:sdtPr>
          <w:rPr>
            <w:lang w:val="en-US"/>
          </w:rPr>
          <w:alias w:val="To edit, see citavi.com/edit"/>
          <w:tag w:val="CitaviPlaceholder#5d4dd07c-086c-4824-a3ca-24693ee5e3b9"/>
          <w:id w:val="1976629165"/>
          <w:placeholder>
            <w:docPart w:val="DefaultPlaceholder_-1854013440"/>
          </w:placeholder>
        </w:sdtPr>
        <w:sdtContent>
          <w:r w:rsidR="0094734D" w:rsidRPr="0094775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NWQ0ZGQwN2MtMDg2Yy00ODI0LWEzY2EtMjQ2OTNlZTVlM2I5IiwiVGV4dCI6IihTY2hlbGxlbmJlcmcgJiBMaW1hLCAyMDI0KSIsIldBSVZlcnNpb24iOiI2LjE3LjAuMCJ9}</w:instrText>
          </w:r>
          <w:r w:rsidR="0094734D" w:rsidRPr="0094775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U4MDZhYzE3LTc1ZTQtNDRkMS05YmVjLTg3MTBlMmZhNjc3MSIsIlRleHQiOiIoTnVzc2JhdW0gZXQgYWwuLCAyMDI0KSIsIldBSVZlcnNpb24iOiI2LjE3LjAuMCJ9}</w:instrText>
          </w:r>
          <w:r w:rsidR="00947754" w:rsidRPr="0094775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54CC49DF"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QyMjBkMjMxLTEzYzItNDUwNS04NTU0LTRkMGQzNDM5YWJkMSIsIlRleHQiOiIoTnVzc2JhdW0gZXQgYWwuLCAyMDI0KSIsIldBSVZlcnNpb24iOiI2LjE3LjAuMCJ9}</w:instrText>
          </w:r>
          <w:r w:rsidR="00D66D3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music perception abilities, especially for melody and rhythm. </w:t>
      </w:r>
      <w:bookmarkStart w:id="72" w:name="_Hlk207896252"/>
      <w:r w:rsidR="00D66D3F">
        <w:rPr>
          <w:rFonts w:ascii="Times New Roman" w:hAnsi="Times New Roman" w:cs="Times New Roman"/>
          <w:sz w:val="24"/>
          <w:szCs w:val="24"/>
          <w:lang w:val="en-US"/>
        </w:rPr>
        <w:t xml:space="preserve">We therefore </w:t>
      </w:r>
      <w:r w:rsidR="008B0619" w:rsidRPr="008B0619">
        <w:rPr>
          <w:rFonts w:ascii="Times New Roman" w:hAnsi="Times New Roman" w:cs="Times New Roman"/>
          <w:sz w:val="24"/>
          <w:szCs w:val="24"/>
          <w:lang w:val="en-US"/>
        </w:rPr>
        <w:t>conclude</w:t>
      </w:r>
      <w:r w:rsidR="00D66D3F" w:rsidRPr="008B0619">
        <w:rPr>
          <w:rFonts w:ascii="Times New Roman" w:hAnsi="Times New Roman" w:cs="Times New Roman"/>
          <w:sz w:val="24"/>
          <w:szCs w:val="24"/>
          <w:lang w:val="en-US"/>
        </w:rPr>
        <w:t xml:space="preserve"> t</w:t>
      </w:r>
      <w:r w:rsidR="00D66D3F">
        <w:rPr>
          <w:rFonts w:ascii="Times New Roman" w:hAnsi="Times New Roman" w:cs="Times New Roman"/>
          <w:sz w:val="24"/>
          <w:szCs w:val="24"/>
          <w:lang w:val="en-US"/>
        </w:rPr>
        <w:t>hat individual differences in music perception abilities play an important role, irrespective of the assignment to any (non)-musical group</w:t>
      </w:r>
      <w:bookmarkEnd w:id="72"/>
      <w:r w:rsidR="00D66D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5LTE3VDE0OjIzOjU5IiwiUHJvamVjdCI6eyIkcmVmIjoiOCJ9fSwiVXNlTnVtYmVyaW5nVHlwZU9mUGFyZW50RG9jdW1lbnQiOmZhbHNlfSx7IiRpZCI6IjIxIiwiJHR5cGUiOiJTd2lzc0FjYWRlbWljLkNpdGF2aS5DaXRhdGlvbnMuV29yZFBsYWNlaG9sZGVyRW50cnksIFN3aXNzQWNhZGVtaWMuQ2l0YXZpIiwiSWQiOiI4ODAwMzE1MS1jMGZjLTQwYmQtYjYyNC01NjU0ZDJlZjhjOWUiLCJSYW5nZVN0YXJ0IjoxOSwiUmFuZ2VMZW5ndGgiOjI4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MzIiwiQ291bnQiOjEsIlRleHRVbml0cyI6W3siJGlkIjoiMzQiLCJGb250U3R5bGUiOnsiJGlkIjoiMzU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Ny4wLjAifQ==}</w:instrText>
          </w:r>
          <w:r>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70080118" w:rsidR="00080560" w:rsidRPr="00EB262D" w:rsidRDefault="00C14C48" w:rsidP="00080560">
      <w:pPr>
        <w:pStyle w:val="berschrift2"/>
        <w:spacing w:line="480" w:lineRule="auto"/>
        <w:rPr>
          <w:rFonts w:ascii="Times New Roman" w:hAnsi="Times New Roman" w:cs="Times New Roman"/>
          <w:sz w:val="24"/>
          <w:szCs w:val="24"/>
          <w:lang w:val="en-US"/>
        </w:rPr>
      </w:pPr>
      <w:bookmarkStart w:id="73" w:name="_Toc200448889"/>
      <w:bookmarkStart w:id="74" w:name="_Hlk116307919"/>
      <w:r>
        <w:rPr>
          <w:rFonts w:ascii="Times New Roman" w:hAnsi="Times New Roman" w:cs="Times New Roman"/>
          <w:sz w:val="24"/>
          <w:szCs w:val="24"/>
          <w:lang w:val="en-US"/>
        </w:rPr>
        <w:t>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w:t>
      </w:r>
      <w:bookmarkEnd w:id="73"/>
      <w:r w:rsidR="008B0619">
        <w:rPr>
          <w:rFonts w:ascii="Times New Roman" w:hAnsi="Times New Roman" w:cs="Times New Roman"/>
          <w:sz w:val="24"/>
          <w:szCs w:val="24"/>
          <w:lang w:val="en-US"/>
        </w:rPr>
        <w:t>research</w:t>
      </w:r>
    </w:p>
    <w:bookmarkEnd w:id="74"/>
    <w:p w14:paraId="48B79D45" w14:textId="10C2F6C9" w:rsidR="002C7B59" w:rsidRPr="00E80810" w:rsidRDefault="00A062E4" w:rsidP="004D0D8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bookmarkStart w:id="75" w:name="_Hlk209000395"/>
      <w:r w:rsidR="009037AE"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t>
      </w:r>
      <w:r w:rsidR="009F4B1C" w:rsidRPr="009F4B1C">
        <w:rPr>
          <w:rFonts w:ascii="Times New Roman" w:hAnsi="Times New Roman" w:cs="Times New Roman"/>
          <w:color w:val="C00000"/>
          <w:sz w:val="24"/>
          <w:szCs w:val="24"/>
          <w:lang w:val="en-US"/>
        </w:rPr>
        <w:t xml:space="preserve">(specifically, singers vs. instrumentalists and professionals vs. amateurs) </w:t>
      </w:r>
      <w:bookmarkEnd w:id="75"/>
      <w:r w:rsidR="009037AE" w:rsidRPr="00E80810">
        <w:rPr>
          <w:rFonts w:ascii="Times New Roman" w:hAnsi="Times New Roman" w:cs="Times New Roman"/>
          <w:sz w:val="24"/>
          <w:szCs w:val="24"/>
          <w:lang w:val="en-US"/>
        </w:rPr>
        <w:t xml:space="preserve">with respect to vocal emotion </w:t>
      </w:r>
      <w:r w:rsidR="00E75125">
        <w:rPr>
          <w:rFonts w:ascii="Times New Roman" w:hAnsi="Times New Roman" w:cs="Times New Roman"/>
          <w:sz w:val="24"/>
          <w:szCs w:val="24"/>
          <w:lang w:val="en-US"/>
        </w:rPr>
        <w:t>recognition and</w:t>
      </w:r>
      <w:r w:rsidR="009037AE" w:rsidRPr="00E80810">
        <w:rPr>
          <w:rFonts w:ascii="Times New Roman" w:hAnsi="Times New Roman" w:cs="Times New Roman"/>
          <w:sz w:val="24"/>
          <w:szCs w:val="24"/>
          <w:lang w:val="en-US"/>
        </w:rPr>
        <w:t xml:space="preserve"> therefore closes an </w:t>
      </w:r>
      <w:r w:rsidR="009037AE" w:rsidRPr="00E80810">
        <w:rPr>
          <w:rFonts w:ascii="Times New Roman" w:hAnsi="Times New Roman" w:cs="Times New Roman"/>
          <w:sz w:val="24"/>
          <w:szCs w:val="24"/>
          <w:lang w:val="en-US"/>
        </w:rPr>
        <w:lastRenderedPageBreak/>
        <w:t xml:space="preserve">open gap in the literature. </w:t>
      </w:r>
      <w:r w:rsidR="002C7B59" w:rsidRPr="00E80810">
        <w:rPr>
          <w:rFonts w:ascii="Times New Roman" w:hAnsi="Times New Roman" w:cs="Times New Roman"/>
          <w:sz w:val="24"/>
          <w:szCs w:val="24"/>
          <w:lang w:val="en-US"/>
        </w:rPr>
        <w:t>Nevertheless</w:t>
      </w:r>
      <w:r w:rsidR="009037AE" w:rsidRPr="00E80810">
        <w:rPr>
          <w:rFonts w:ascii="Times New Roman" w:hAnsi="Times New Roman" w:cs="Times New Roman"/>
          <w:sz w:val="24"/>
          <w:szCs w:val="24"/>
          <w:lang w:val="en-US"/>
        </w:rPr>
        <w:t xml:space="preserve">, the present study has several limitations which deserve consideration.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009037AE"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OTg3NDk2MiIsIlVyaVN0cmluZyI6Imh0dHA6Ly93d3cubmNiaS5ubG0ubmloLmdvdi9wdWJtZWQvMTk4NzQ5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g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Ni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g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N0aW5lIE51c3NiYXVtIiwiSWQiOiI0NjUwMjdkOC0wMTYxLTQyYTAtODlhYi1jMDA5YjU2ZTQ5NTE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E1vcnJpc29uICYgRGVtb3Jlc3QsIDIwMDkpIn1dfSwiVGFnIjoiQ2l0YXZpUGxhY2Vob2xkZXIjMTBiNzcxYzEtNjllMS00NjVhLTlmMDQtYTJhZjllMjk5ZDcwIiwiVGV4dCI6IihNb3JyaXNvbiAmIERlbW9yZXN0LCAyMDA5KSIsIldBSVZlcnNpb24iOiI2LjE3LjAuMCJ9}</w:instrText>
          </w:r>
          <w:r w:rsidR="009037AE"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(Morrison &amp; Demorest, 2009)</w:t>
          </w:r>
          <w:r w:rsidR="009037AE" w:rsidRPr="00E80810">
            <w:rPr>
              <w:rFonts w:ascii="Times New Roman" w:hAnsi="Times New Roman" w:cs="Times New Roman"/>
              <w:sz w:val="24"/>
              <w:szCs w:val="24"/>
              <w:lang w:val="en-US"/>
            </w:rPr>
            <w:fldChar w:fldCharType="end"/>
          </w:r>
        </w:sdtContent>
      </w:sdt>
      <w:r w:rsidR="009037AE" w:rsidRPr="00E80810">
        <w:rPr>
          <w:rFonts w:ascii="Times New Roman" w:hAnsi="Times New Roman" w:cs="Times New Roman"/>
          <w:sz w:val="24"/>
          <w:szCs w:val="24"/>
          <w:lang w:val="en-US"/>
        </w:rPr>
        <w:t xml:space="preserve">. </w:t>
      </w:r>
      <w:bookmarkStart w:id="76" w:name="_Hlk209000428"/>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 xml:space="preserve">links between music perception performance and emotion recognition irrespective of formal musical training have been observed in a </w:t>
      </w:r>
      <w:r w:rsidR="001E43D7" w:rsidRPr="001E43D7">
        <w:rPr>
          <w:rFonts w:ascii="Times New Roman" w:hAnsi="Times New Roman" w:cs="Times New Roman"/>
          <w:color w:val="C00000"/>
          <w:sz w:val="24"/>
          <w:szCs w:val="24"/>
          <w:lang w:val="en-US"/>
        </w:rPr>
        <w:t>substantial Portuguese sample of musically trained and untrained participants who varied widely in their musical skill</w:t>
      </w:r>
      <w:r w:rsidR="001E43D7">
        <w:rPr>
          <w:rFonts w:ascii="Times New Roman" w:hAnsi="Times New Roman" w:cs="Times New Roman"/>
          <w:color w:val="C00000"/>
          <w:sz w:val="24"/>
          <w:szCs w:val="24"/>
          <w:lang w:val="en-US"/>
        </w:rPr>
        <w:t xml:space="preserve"> </w:t>
      </w:r>
      <w:r w:rsidR="001E43D7" w:rsidRPr="001E43D7">
        <w:rPr>
          <w:rFonts w:ascii="Times New Roman" w:hAnsi="Times New Roman" w:cs="Times New Roman"/>
          <w:sz w:val="24"/>
          <w:szCs w:val="24"/>
          <w:lang w:val="en-US"/>
        </w:rPr>
        <w:t xml:space="preserve">as well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1dLCJGb3JtYXR0ZWRUZXh0Ijp7IiRpZCI6IjIzIiwiQ291bnQiOjEsIlRleHRVbml0cyI6W3siJGlkIjoiMjQiLCJGb250U3R5bGUiOnsiJGlkIjoiMjUiLCJOZXV0cmFsIjp0cnVlfSwiUmVhZGluZ09yZGVyIjoxLCJUZXh0IjoiKENvcnJlaWEgZXQgYWwuLCAyMDIyKSJ9XX0sIlRhZyI6IkNpdGF2aVBsYWNlaG9sZGVyIzdhZWQ2ZGJlLTNlYWQtNGViMy04ZjkzLTdlODAyMDI3MTVmYSIsIlRleHQiOiIoQ29ycmVpYSBldCBhbC4sIDIwMjIpIiwiV0FJVmVyc2lvbiI6IjYuMTcuMC4wIn0=}</w:instrText>
          </w:r>
          <w:r w:rsidR="002C7B59"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bookmarkEnd w:id="76"/>
    <w:p w14:paraId="6E6B9824" w14:textId="4B506969" w:rsidR="006E04EE"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zMzg5L2ZuaW5zLjIwMjAuMDA3NTIiLCJVcmlTdHJpbmciOiJodHRwczovL2RvaS5vcmcvMTAuMzM4OS9mbmlucy4yMDIwLjAwNz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yOjU5OjMxIiwiTW9kaWZpZWRCeSI6Il9DaHJpc3RpbmUgTnVzc2JhdW0iLCJJZCI6IjZkOTA0MDIwLWVlMGMtNDE1ZC05NzFhLTE0Y2Q3NDg0MGQyZCIsIk1vZGlmaWVkT24iOiIyMDI1LTA0LTA0VDEyOjU5OjMx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I3OTI4OTkiLCJVcmlTdHJpbmciOiJodHRwOi8vd3d3Lm5jYmkubmxtLm5paC5nb3YvcHVibWVkLzMyNzkyODk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yOjU5OjMxIiwiTW9kaWZpZWRCeSI6Il9DaHJpc3RpbmUgTnVzc2JhdW0iLCJJZCI6ImZjNTViODg5LTVlNmItNDY4OC04ODQzLTRjYzZjZDgxMzQwNCIsIk1vZGlmaWVkT24iOiIyMDI1LTA0LTA0VDEyOjU5OjMx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zM4NTQwOSIsIlVyaVN0cmluZyI6Imh0dHBzOi8vd3d3Lm5jYmkubmxtLm5paC5nb3YvcG1jL2FydGljbGVzL1BNQzczODU0MD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I6NTk6MzEiLCJNb2RpZmllZEJ5IjoiX0NocmlzdGluZSBOdXNzYmF1bSIsIklkIjoiMjRkOThjNGMtMzE0Ny00NzA3LTk0NWUtZTUyNzRlYTYzNGUwIiwiTW9kaWZpZWRPbiI6IjIwMjUtMDQtMDRUMTI6NTk6MzEiLCJQcm9qZWN0Ijp7IiRyZWYiOiI4In19XSwiT3JnYW5pemF0aW9ucyI6W10sIk90aGVyc0ludm9sdmVkIjpbXSwiUGFnZVJhbmdlIjoiPHNwPlxyXG4gIDxuPjc1Mjwvbj5cclxuICA8aW4+dHJ1ZTwvaW4+XHJcbiAgPG9zPjc1Mjwvb3M+XHJcbiAgPHBzPjc1MjwvcHM+XHJcbjwvc3A+XHJcbjxvcz43NTI8L29zPiIsIlBlcmlvZGljYWwiOnsiJGlkIjoiMTk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}</w:instrText>
          </w:r>
          <w:r w:rsidR="0062107D"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Zendel</w:t>
          </w:r>
          <w:proofErr w:type="spellEnd"/>
          <w:r w:rsidR="005E7D4D">
            <w:rPr>
              <w:rFonts w:ascii="Times New Roman" w:hAnsi="Times New Roman" w:cs="Times New Roman"/>
              <w:sz w:val="24"/>
              <w:szCs w:val="24"/>
              <w:lang w:val="en-US"/>
            </w:rPr>
            <w:t xml:space="preserve">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TQ2MTM4MDguMjAxMS42MDMwNDQiLCJVcmlTdHJpbmciOiJodHRwczovL2RvaS5vcmcvMTAuMTA4MC8xNDYxMzgwOC4yMDExLjYwMzA0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UYXlsb3IgJiBIYWxsYW0sIDIwMTEpIn1dfSwiVGFnIjoiQ2l0YXZpUGxhY2Vob2xkZXIjY2FlODdjZTAtZDFmZi00N2ZiLTkwZWUtNWViNTJiMmU1ZTMxIiwiVGV4dCI6IihUYXlsb3IgJiBIYWxsYW0sIDIwMTEpIiwiV0FJVmVyc2lvbiI6IjYuMTcuMC4wIn0=}</w:instrText>
          </w:r>
          <w:r w:rsidR="0062107D"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w:t>
      </w:r>
      <w:r w:rsidR="00DF2765" w:rsidRPr="00DF2765">
        <w:rPr>
          <w:rFonts w:ascii="Times New Roman" w:hAnsi="Times New Roman" w:cs="Times New Roman"/>
          <w:color w:val="C00000"/>
          <w:sz w:val="24"/>
          <w:szCs w:val="24"/>
          <w:lang w:val="en-US"/>
        </w:rPr>
        <w:t>consider</w:t>
      </w:r>
      <w:r w:rsidR="006C24C4" w:rsidRPr="00E80810">
        <w:rPr>
          <w:rFonts w:ascii="Times New Roman" w:hAnsi="Times New Roman" w:cs="Times New Roman"/>
          <w:sz w:val="24"/>
          <w:szCs w:val="24"/>
          <w:lang w:val="en-US"/>
        </w:rPr>
        <w:t xml:space="preserv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20113D7A" w14:textId="51D23E1F" w:rsidR="00A062E4" w:rsidRPr="00A062E4" w:rsidRDefault="00A062E4" w:rsidP="004D0D8E">
      <w:pPr>
        <w:spacing w:line="480" w:lineRule="auto"/>
        <w:ind w:firstLine="360"/>
        <w:rPr>
          <w:rFonts w:ascii="Times New Roman" w:hAnsi="Times New Roman" w:cs="Times New Roman"/>
          <w:color w:val="C00000"/>
          <w:sz w:val="24"/>
          <w:szCs w:val="24"/>
          <w:lang w:val="en-US"/>
        </w:rPr>
      </w:pPr>
      <w:bookmarkStart w:id="77" w:name="_Hlk208823702"/>
      <w:r w:rsidRPr="00A062E4">
        <w:rPr>
          <w:rFonts w:ascii="Times New Roman" w:hAnsi="Times New Roman" w:cs="Times New Roman"/>
          <w:color w:val="C00000"/>
          <w:sz w:val="24"/>
          <w:szCs w:val="24"/>
          <w:lang w:val="en-US"/>
        </w:rPr>
        <w:t xml:space="preserve">On a practical note, we must acknowledge the technical randomization error. While in the previous study </w:t>
      </w:r>
      <w:sdt>
        <w:sdtPr>
          <w:rPr>
            <w:rFonts w:ascii="Times New Roman" w:hAnsi="Times New Roman" w:cs="Times New Roman"/>
            <w:color w:val="C00000"/>
            <w:sz w:val="24"/>
            <w:szCs w:val="24"/>
            <w:lang w:val="en-US"/>
          </w:rPr>
          <w:alias w:val="To edit, see citavi.com/edit"/>
          <w:tag w:val="CitaviPlaceholder#c3e100c0-9a3a-42d1-9c78-5bd0f0066d04"/>
          <w:id w:val="-1934272841"/>
          <w:placeholder>
            <w:docPart w:val="DefaultPlaceholder_-1854013440"/>
          </w:placeholder>
        </w:sdtPr>
        <w:sdtContent>
          <w:r w:rsidRPr="00A062E4">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2ZhNDM1LWNlZWQtNGMzYi04NDU3LTIxMTllZTBmNTkx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2MzZTEwMGMwLTlhM2EtNDJkMS05Yzc4LTViZDBmMDA2NmQwNCIsIlRleHQiOiIoTnVzc2JhdW0gZXQgYWwuLCAyMDI0KSIsIldBSVZlcnNpb24iOiI2LjE3LjAuMCJ9}</w:instrText>
          </w:r>
          <w:r w:rsidRPr="00A062E4">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 2024)</w:t>
          </w:r>
          <w:r w:rsidRPr="00A062E4">
            <w:rPr>
              <w:rFonts w:ascii="Times New Roman" w:hAnsi="Times New Roman" w:cs="Times New Roman"/>
              <w:color w:val="C00000"/>
              <w:sz w:val="24"/>
              <w:szCs w:val="24"/>
              <w:lang w:val="en-US"/>
            </w:rPr>
            <w:fldChar w:fldCharType="end"/>
          </w:r>
        </w:sdtContent>
      </w:sdt>
      <w:r w:rsidRPr="00A062E4">
        <w:rPr>
          <w:rFonts w:ascii="Times New Roman" w:hAnsi="Times New Roman" w:cs="Times New Roman"/>
          <w:color w:val="C00000"/>
          <w:sz w:val="24"/>
          <w:szCs w:val="24"/>
          <w:lang w:val="en-US"/>
        </w:rPr>
        <w:t xml:space="preserve"> stimuli were drawn only once, as intended, the present code allowed full randomization with duplication and omissions of stimuli. While undoubtedly unfortunate, we are nevertheless confident that this error has not affected our results to a large degree. First, the classification patterns for different Morph Types and </w:t>
      </w:r>
      <w:r w:rsidRPr="00A062E4">
        <w:rPr>
          <w:rFonts w:ascii="Times New Roman" w:hAnsi="Times New Roman" w:cs="Times New Roman"/>
          <w:color w:val="C00000"/>
          <w:sz w:val="24"/>
          <w:szCs w:val="24"/>
          <w:lang w:val="en-US"/>
        </w:rPr>
        <w:lastRenderedPageBreak/>
        <w:t>Emotions present a full replication of the previous study (cf</w:t>
      </w:r>
      <w:r w:rsidR="003E2F9E">
        <w:rPr>
          <w:rFonts w:ascii="Times New Roman" w:hAnsi="Times New Roman" w:cs="Times New Roman"/>
          <w:color w:val="C00000"/>
          <w:sz w:val="24"/>
          <w:szCs w:val="24"/>
          <w:lang w:val="en-US"/>
        </w:rPr>
        <w:t>.</w:t>
      </w:r>
      <w:r w:rsidRPr="00A062E4">
        <w:rPr>
          <w:rFonts w:ascii="Times New Roman" w:hAnsi="Times New Roman" w:cs="Times New Roman"/>
          <w:color w:val="C00000"/>
          <w:sz w:val="24"/>
          <w:szCs w:val="24"/>
          <w:lang w:val="en-US"/>
        </w:rPr>
        <w:t xml:space="preserve"> Figure 3) and we observed very similar correlations between vocal emotion recognition and music perception performance (cf. Table 3). Second, while this issue could have arguably decreased signal-to-noise ratio, we do not see a risk that it could have introduced a specific bias. Thus, we still consider both studies sufficiently comparable.</w:t>
      </w:r>
    </w:p>
    <w:bookmarkEnd w:id="77"/>
    <w:p w14:paraId="061E557C" w14:textId="37B19E5C"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k2OTI2MzEiLCJVcmlTdHJpbmciOiJodHRwOi8vd3d3Lm5jYmkubmxtLm5paC5nb3YvcHVibWVkLzE5NjkyNj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xOjIzIiwiTW9kaWZpZWRCeSI6Il9DaHJpc3RpbmUgTnVzc2JhdW0iLCJJZCI6IjZmMjZlNzhkLTEwZTgtNDJhNy1iZGNjLTdmMmU2M2M5MzQzMCIsIk1vZGlmaWVkT24iOiIyMDI1LTA2LTA0VDE1OjAxOjIz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5My9jZXJjb3IvYmhwMTc3IiwiVXJpU3RyaW5nIjoiaHR0cHM6Ly9kb2kub3JnLzEwLjEwOTMvY2VyY29yL2JocDE3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E2L2oubmV1cm9pbWFnZS4yMDAzLjA3LjAxOCIsIlVyaVN0cmluZyI6Imh0dHBzOi8vZG9pLm9yZy8xMC4xMDE2L2oubmV1cm9pbWFnZS4yMDAzLjA3LjAx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1OToxOSIsIk1vZGlmaWVkQnkiOiJfQ2hyaXN0aW5lIE51c3NiYXVtIiwiSWQiOiI3NjdmNzg3Yi1kMmIzLTQ5OWQtOGZhYS04ZTE2NjFhOGZjYmUiLCJNb2RpZmllZE9uIjoiMjAyNS0wNi0wNFQxNDo1OToxOS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0NjQyNDkxIiwiVXJpU3RyaW5nIjoiaHR0cDovL3d3dy5uY2JpLm5sbS5uaWguZ292L3B1Ym1lZC8xNDY0MjQ5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BhZ2VSYW5nZSI6eyIkaWQiOiIzNiIsIiR0eXBlIjoiU3dpc3NBY2FkZW1pYy5QYWdlUmFuZ2UsIFN3aXNzQWNhZGVtaWMiLCJFbmRQYWdlIjp7IiRpZCI6IjM3IiwiJHR5cGUiOiJTd2lzc0FjYWRlbWljLlBhZ2VOdW1iZXIsIFN3aXNzQWNhZGVtaWMiLCJJc0Z1bGx5TnVtZXJpYyI6ZmFsc2UsIk51bWJlcmluZ1R5cGUiOjAsIk51bWVyYWxTeXN0ZW0iOjB9LCJOdW1iZXJpbmdUeXBlIjowLCJOdW1lcmFsU3lzdGVtIjowLCJTdGFydFBhZ2UiOnsiJGlkIjoiMzgiLCIkdHlwZSI6IlN3aXNzQWNhZGVtaWMuUGFnZU51bWJlciwgU3dpc3NBY2FkZW1pYyIsIklzRnVsbHlOdW1lcmljIjpmYWxzZSwiTnVtYmVyaW5nVHlwZSI6MCwiTnVtZXJhbFN5c3RlbSI6MH19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OC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OS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HJlZiI6IjgifX0seyIkaWQiOiI1NyIsIiR0eXBlIjoiU3dpc3NBY2FkZW1pYy5DaXRhdmkuUGVyc29uLCBTd2lzc0FjYWRlbWljLkNpdGF2aSIsIkZpcnN0TmFtZSI6IlRoZW9kb3JvcyIsIkxhc3ROYW1lIjoiS291c3Rha2FzIiwiUHJvdGVjdGVkIjpmYWxzZSwiU2V4IjoyLCJDcmVhdGVkQnkiOiJfQ2hyaXN0aW5lIE51c3NiYXVtIiwiQ3JlYXRlZE9uIjoiMjAyNS0wNC0wNFQxMzozNDoyNCIsIk1vZGlmaWVkQnkiOiJfQ2hyaXN0aW5lIE51c3NiYXVtIiwiSWQiOiIyNGQwNWQ1MC02ZWUyLTQ5ZmEtYmVjYy0wYTE1OTgxNmEwNWEiLCJNb2RpZmllZE9uIjoiMjAyNS0wNC0wNFQxMzozNDoyNCIsIlByb2plY3QiOnsiJHJlZiI6IjgifX0seyIkaWQiOiI1OC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c3OTIwNzMiLCJVcmlTdHJpbmciOiJodHRwOi8vd3d3Lm5jYmkubmxtLm5paC5nb3YvcHVibWVkLzM3NzkyMDcz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zNDoyNCIsIk1vZGlmaWVkQnkiOiJfQ2hyaXN0aW5lIE51c3NiYXVtIiwiSWQiOiIxNjFlN2U4Mi00ODFkLTQ2OTAtOGE5Mi05NTRhNzdjOTYxYWUiLCJNb2RpZmllZE9uIjoiMjAyNS0wNC0wNFQxMzozNDoyNCIsIlByb2plY3QiOnsiJHJlZiI6IjgifX0s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DcvczAwNDI5LTAyMy0wMjcxMS0xIiwiVXJpU3RyaW5nIjoiaHR0cHM6Ly9kb2kub3JnLzEwLjEwMDcvczAwNDI5LTAyMy0wMjcxMS0x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}</w:instrText>
          </w:r>
          <w:r w:rsidR="00AC7377"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 xml:space="preserve">(Kleber et al., 2010; </w:t>
          </w:r>
          <w:proofErr w:type="spellStart"/>
          <w:r w:rsidR="005E7D4D">
            <w:rPr>
              <w:rFonts w:ascii="Times New Roman" w:hAnsi="Times New Roman" w:cs="Times New Roman"/>
              <w:sz w:val="24"/>
              <w:szCs w:val="24"/>
              <w:lang w:val="en-US"/>
            </w:rPr>
            <w:t>Lotze</w:t>
          </w:r>
          <w:proofErr w:type="spellEnd"/>
          <w:r w:rsidR="005E7D4D">
            <w:rPr>
              <w:rFonts w:ascii="Times New Roman" w:hAnsi="Times New Roman" w:cs="Times New Roman"/>
              <w:sz w:val="24"/>
              <w:szCs w:val="24"/>
              <w:lang w:val="en-US"/>
            </w:rPr>
            <w:t xml:space="preserve"> et al., 2003; </w:t>
          </w:r>
          <w:proofErr w:type="spellStart"/>
          <w:r w:rsidR="005E7D4D">
            <w:rPr>
              <w:rFonts w:ascii="Times New Roman" w:hAnsi="Times New Roman" w:cs="Times New Roman"/>
              <w:sz w:val="24"/>
              <w:szCs w:val="24"/>
              <w:lang w:val="en-US"/>
            </w:rPr>
            <w:t>Oechslin</w:t>
          </w:r>
          <w:proofErr w:type="spellEnd"/>
          <w:r w:rsidR="005E7D4D">
            <w:rPr>
              <w:rFonts w:ascii="Times New Roman" w:hAnsi="Times New Roman" w:cs="Times New Roman"/>
              <w:sz w:val="24"/>
              <w:szCs w:val="24"/>
              <w:lang w:val="en-US"/>
            </w:rPr>
            <w:t xml:space="preserve"> et al., 2013; </w:t>
          </w:r>
          <w:proofErr w:type="spellStart"/>
          <w:r w:rsidR="005E7D4D">
            <w:rPr>
              <w:rFonts w:ascii="Times New Roman" w:hAnsi="Times New Roman" w:cs="Times New Roman"/>
              <w:sz w:val="24"/>
              <w:szCs w:val="24"/>
              <w:lang w:val="en-US"/>
            </w:rPr>
            <w:t>Papadaki</w:t>
          </w:r>
          <w:proofErr w:type="spellEnd"/>
          <w:r w:rsidR="005E7D4D">
            <w:rPr>
              <w:rFonts w:ascii="Times New Roman" w:hAnsi="Times New Roman" w:cs="Times New Roman"/>
              <w:sz w:val="24"/>
              <w:szCs w:val="24"/>
              <w:lang w:val="en-US"/>
            </w:rPr>
            <w:t xml:space="preserve">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OCJ9fSx7IiRpZCI6IjEx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gifX1d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E3NzkyNzEiLCJVcmlTdHJpbmciOiJodHRwOi8vd3d3Lm5jYmkubmxtLm5paC5nb3YvcHVibWVkLzIxNzc5Mj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4OjM4IiwiTW9kaWZpZWRCeSI6Il9DaHJpc3RpbmUgTnVzc2JhdW0iLCJJZCI6ImMyODY0ZWI5LTcxOTItNGZmYS1hNDIyLTcwN2ZiMzZmMDk0OSIsIk1vZGlmaWVkT24iOiIyMDI1LTA0LTA0VDE1OjU4OjM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zMzg2NCIsIlVyaVN0cmluZyI6Imh0dHBzOi8vd3d3Lm5jYmkubmxtLm5paC5nb3YvcG1jL2FydGljbGVzL1BNQzMxMzM4N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g6MzgiLCJNb2RpZmllZEJ5IjoiX0NocmlzdGluZSBOdXNzYmF1bSIsIklkIjoiMmIyNmM3ZTUtMjg0NS00OTVlLWI1YzUtYmMzNTI1MjY5ZjJmIiwiTW9kaWZpZWRPbiI6IjIwMjUtMDQtMDRUMTU6NTg6Mz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wc3lnLjIwMTEuMDAxNTYiLCJVcmlTdHJpbmciOiJodHRwczovL2RvaS5vcmcvMTAuMzM4OS9mcHN5Zy4yMDExLjAwMTU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4OjM4IiwiTW9kaWZpZWRCeSI6Il9DaHJpc3RpbmUgTnVzc2JhdW0iLCJJZCI6ImIwOTA1M2RmLTRjNWItNDkzYS04NDNhLWZmODZiMGQzMjlmMCIsIk1vZGlmaWVkT24iOiIyMDI1LTA0LTA0VDE1OjU4OjM4IiwiUHJvamVjdCI6eyIkcmVmIjoiOCJ9fV0sIk9yZ2FuaXphdGlvbnMiOltdLCJPdGhlcnNJbnZvbHZlZCI6W10sIlBhZ2VSYW5nZSI6IjxzcD5cclxuICA8bj4xNTY8L24+XHJcbiAgPGluPnRydWU8L2luPlxyXG4gIDxvcz4xNTY8L29zPlxyXG4gIDxwcz4xNTY8L3BzPlxyXG48L3NwPlxyXG48b3M+MTU2PC9vcz4iLCJQZXJpb2RpY2FsIjp7IiRpZCI6IjI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}</w:instrText>
          </w:r>
          <w:r w:rsidR="00976EB4"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Halwani</w:t>
          </w:r>
          <w:proofErr w:type="spellEnd"/>
          <w:r w:rsidR="005E7D4D">
            <w:rPr>
              <w:rFonts w:ascii="Times New Roman" w:hAnsi="Times New Roman" w:cs="Times New Roman"/>
              <w:sz w:val="24"/>
              <w:szCs w:val="24"/>
              <w:lang w:val="en-US"/>
            </w:rPr>
            <w:t xml:space="preserve">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as yet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nJhaW5zY2kxMzExMTU2MyIsIlVyaVN0cmluZyI6Imh0dHBzOi8vZG9pLm9yZy8xMC4zMzkwL2JyYWluc2NpMTMxMTE1N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lUMTA6NTI6NTkiLCJNb2RpZmllZEJ5IjoiX0NocmlzdGluZSBOdXNzYmF1bSIsIklkIjoiMjJjZmNlN2MtMWRjZS00YzgxLWEzZmMtYzJmYmNhMDdjMzJmIiwiTW9kaWZpZWRPbiI6IjIwMjMtMTEtMDlUMTA6NTI6NTkiLCJQcm9qZWN0Ijp7IiRyZWYiOiI4In19XSwiTnVtYmVyIjoiMTEiLCJPcmdhbml6YXRpb25zIjpbXSwiT3RoZXJzSW52b2x2ZWQiOltdLCJQYWdlUmFuZ2UiOiI8c3A+XHJcbiAgPG4+MTU2Mzwvbj5cclxuICA8aW4+dHJ1ZTwvaW4+XHJcbiAgPG9zPjE1NjM8L29zPlxyXG4gIDxwcz4xNTYzPC9wcz5cclxuPC9zcD5cclxuPG9zPjE1NjM8L29zPiIsIlBlcmlvZGljYWwiOnsiJGlkIjoiMTQ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vaGFubmVzIiwiTGFzdE5hbWUiOiJMZWhuZW4iLCJNaWRkbGVOYW1lIjoiTS4iLCJQcm90ZWN0ZWQiOmZhbHNlLCJTZXgiOjIsIkNyZWF0ZWRCeSI6Il9DaHJpc3RpbmUgTnVzc2JhdW0iLCJDcmVhdGVkT24iOiIyMDI1LTA2LTA0VDE1OjAzOjAxIiwiTW9kaWZpZWRCeSI6Il9DaHJpc3RpbmUgTnVzc2JhdW0iLCJJZCI6IjczZDEwMDQ2LTllZTgtNDRhYy04Yjk0LTk2YmMwODcwYTc0NCIsIk1vZGlmaWVkT24iOiIyMDI1LTA2LTA0VDE1OjAzOjAxIiwiUHJvamVjdCI6eyIkcmVmIjoiOCJ9fSx7IiRyZWYiOiIxMCJ9LHsiJHJlZiI6IjcifV0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OCJ9fSx7IiRpZCI6IjI3IiwiJHR5cGUiOiJTd2lzc0FjYWRlbWljLkNpdGF2aS5Mb2NhdGlvbiwgU3dpc3NBY2FkZW1pYy5DaXRhdmkiLCJBZGRyZXNzIjp7IiRpZCI6IjI4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gifX1dLCJOdW1iZXIiOiI2IiwiT3JnYW5pemF0aW9ucyI6W10sIk90aGVyc0ludm9sdmVkIjpbXSwiUGVyaW9kaWNhbCI6eyIkaWQiOiIzM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g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}</w:instrText>
          </w:r>
          <w:r w:rsidR="00AC7377"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Lehnen</w:t>
          </w:r>
          <w:proofErr w:type="spellEnd"/>
          <w:r w:rsidR="005E7D4D">
            <w:rPr>
              <w:rFonts w:ascii="Times New Roman" w:hAnsi="Times New Roman" w:cs="Times New Roman"/>
              <w:sz w:val="24"/>
              <w:szCs w:val="24"/>
              <w:lang w:val="en-US"/>
            </w:rPr>
            <w:t xml:space="preserve">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39E594B2"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b3J0ZXguMjAyNC4wNi4wMTYiLCJVcmlTdHJpbmciOiJodHRwczovL2RvaS5vcmcvMTAuMTAxNi9qLmNvcnRleC4yMDI0LjA2LjAx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LYWNobGlja2EgJiBUaWVybmV5LCAyMDI0KSJ9XX0sIlRhZyI6IkNpdGF2aVBsYWNlaG9sZGVyIzFlYTFiNzIwLTljZGItNDkyMy1hZDg3LTA3YWZlN2YwMWU0MyIsIlRleHQiOiIoS2FjaGxpY2thICYgVGllcm5leSwgMjAyNCkiLCJXQUlWZXJzaW9uIjoiNi4xNy4wLjAifQ==}</w:instrText>
          </w:r>
          <w:r w:rsidR="0075526B">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Kachlicka</w:t>
          </w:r>
          <w:proofErr w:type="spellEnd"/>
          <w:r w:rsidR="005E7D4D">
            <w:rPr>
              <w:rFonts w:ascii="Times New Roman" w:hAnsi="Times New Roman" w:cs="Times New Roman"/>
              <w:sz w:val="24"/>
              <w:szCs w:val="24"/>
              <w:lang w:val="en-US"/>
            </w:rPr>
            <w:t xml:space="preserve">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xMDgxNjYzIiwiVXJpU3RyaW5nIjoiaHR0cDovL3d3dy5uY2JpLm5sbS5uaWguZ292L3B1Ym1lZC8zMTA4MTY2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4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Ni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4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}</w:instrText>
          </w:r>
          <w:r w:rsidR="004933A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OCJ9fV0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kxOS0wMTUtMDIwOS01IiwiVXJpU3RyaW5nIjoiaHR0cHM6Ly9kb2kub3JnLzEwLjEwMDcvczEwOTE5LTAxNS0wMjA5L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}</w:instrText>
          </w:r>
          <w:r w:rsid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Jürgens</w:t>
          </w:r>
          <w:proofErr w:type="spellEnd"/>
          <w:r w:rsidR="005E7D4D">
            <w:rPr>
              <w:rFonts w:ascii="Times New Roman" w:hAnsi="Times New Roman" w:cs="Times New Roman"/>
              <w:sz w:val="24"/>
              <w:szCs w:val="24"/>
              <w:lang w:val="en-US"/>
            </w:rPr>
            <w:t xml:space="preserve">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 xml:space="preserve">this is mirrored in vocal </w:t>
      </w:r>
      <w:r w:rsidR="004933AA">
        <w:rPr>
          <w:rFonts w:ascii="Times New Roman" w:hAnsi="Times New Roman" w:cs="Times New Roman"/>
          <w:sz w:val="24"/>
          <w:szCs w:val="24"/>
          <w:lang w:val="en-US"/>
        </w:rPr>
        <w:lastRenderedPageBreak/>
        <w:t xml:space="preserve">emotion </w:t>
      </w:r>
      <w:r w:rsidR="001241B7" w:rsidRPr="001241B7">
        <w:rPr>
          <w:rFonts w:ascii="Times New Roman" w:hAnsi="Times New Roman" w:cs="Times New Roman"/>
          <w:color w:val="C00000"/>
          <w:sz w:val="24"/>
          <w:szCs w:val="24"/>
          <w:lang w:val="en-US"/>
        </w:rPr>
        <w:t>recognition</w:t>
      </w:r>
      <w:r w:rsidR="004933AA">
        <w:rPr>
          <w:rFonts w:ascii="Times New Roman" w:hAnsi="Times New Roman" w:cs="Times New Roman"/>
          <w:sz w:val="24"/>
          <w:szCs w:val="24"/>
          <w:lang w:val="en-US"/>
        </w:rPr>
        <w:t xml:space="preserve">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78"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78"/>
    </w:p>
    <w:p w14:paraId="72AA5F92" w14:textId="218D78E6"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and music perception abilities, especially for melodies. </w:t>
      </w:r>
      <w:bookmarkStart w:id="79" w:name="_Hlk207896884"/>
      <w:r w:rsidRPr="00E80810">
        <w:rPr>
          <w:rFonts w:ascii="Times New Roman" w:hAnsi="Times New Roman" w:cs="Times New Roman"/>
          <w:color w:val="000000" w:themeColor="text1"/>
          <w:sz w:val="24"/>
          <w:szCs w:val="24"/>
          <w:lang w:val="en-US"/>
        </w:rPr>
        <w:t xml:space="preserve">This adds a new perspective to the accumulating evidence that the link between musicality and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is predominantly </w:t>
      </w:r>
      <w:r w:rsidR="002D5326" w:rsidRPr="002D5326">
        <w:rPr>
          <w:rFonts w:ascii="Times New Roman" w:hAnsi="Times New Roman" w:cs="Times New Roman"/>
          <w:color w:val="C00000"/>
          <w:sz w:val="24"/>
          <w:szCs w:val="24"/>
          <w:lang w:val="en-US"/>
        </w:rPr>
        <w:t>associated with</w:t>
      </w:r>
      <w:r w:rsidRPr="00E80810">
        <w:rPr>
          <w:rFonts w:ascii="Times New Roman" w:hAnsi="Times New Roman" w:cs="Times New Roman"/>
          <w:color w:val="000000" w:themeColor="text1"/>
          <w:sz w:val="24"/>
          <w:szCs w:val="24"/>
          <w:lang w:val="en-US"/>
        </w:rPr>
        <w:t xml:space="preserve">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bookmarkEnd w:id="79"/>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80" w:name="_Toc200448891"/>
      <w:r w:rsidRPr="00EB262D">
        <w:rPr>
          <w:rFonts w:ascii="Times New Roman" w:hAnsi="Times New Roman" w:cs="Times New Roman"/>
          <w:sz w:val="24"/>
          <w:szCs w:val="24"/>
          <w:lang w:val="en-US"/>
        </w:rPr>
        <w:t>Acknowledgements</w:t>
      </w:r>
      <w:bookmarkEnd w:id="80"/>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2C5526F7" w:rsidR="00484889" w:rsidRPr="00EB262D" w:rsidRDefault="00484889" w:rsidP="00D60F72">
      <w:pPr>
        <w:pStyle w:val="berschrift1"/>
        <w:spacing w:line="480" w:lineRule="auto"/>
        <w:rPr>
          <w:rFonts w:ascii="Times New Roman" w:hAnsi="Times New Roman" w:cs="Times New Roman"/>
          <w:sz w:val="24"/>
          <w:szCs w:val="24"/>
          <w:lang w:val="en-US"/>
        </w:rPr>
      </w:pPr>
      <w:bookmarkStart w:id="81" w:name="_Toc51659723"/>
      <w:bookmarkStart w:id="82" w:name="_Toc200448892"/>
      <w:r w:rsidRPr="00EB262D">
        <w:rPr>
          <w:rFonts w:ascii="Times New Roman" w:hAnsi="Times New Roman" w:cs="Times New Roman"/>
          <w:sz w:val="24"/>
          <w:szCs w:val="24"/>
          <w:lang w:val="en-US"/>
        </w:rPr>
        <w:t>Conflicts of Interests</w:t>
      </w:r>
      <w:bookmarkEnd w:id="81"/>
      <w:bookmarkEnd w:id="82"/>
    </w:p>
    <w:p w14:paraId="286830E4" w14:textId="55779493" w:rsidR="00484889" w:rsidRDefault="00D1676C" w:rsidP="00D60F72">
      <w:pPr>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The authors declare no competing interests</w:t>
      </w:r>
      <w:r w:rsidR="00484889" w:rsidRPr="00EB262D">
        <w:rPr>
          <w:rFonts w:ascii="Times New Roman" w:hAnsi="Times New Roman" w:cs="Times New Roman"/>
          <w:sz w:val="24"/>
          <w:szCs w:val="24"/>
          <w:lang w:val="en-US"/>
        </w:rPr>
        <w:t>.</w:t>
      </w:r>
    </w:p>
    <w:p w14:paraId="51CA23D4" w14:textId="0DCF8F16" w:rsidR="00D1676C" w:rsidRDefault="00D1676C" w:rsidP="00D1676C">
      <w:pPr>
        <w:pStyle w:val="berschrift1"/>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Declaration of generative AI and AI-assisted technologies in the writing process</w:t>
      </w:r>
    </w:p>
    <w:p w14:paraId="3288969D" w14:textId="325695D0" w:rsidR="00D1676C" w:rsidRPr="00D1676C" w:rsidRDefault="00D1676C" w:rsidP="00D1676C">
      <w:pPr>
        <w:rPr>
          <w:lang w:val="en-US"/>
        </w:rPr>
      </w:pPr>
      <w:r>
        <w:rPr>
          <w:lang w:val="en-US"/>
        </w:rPr>
        <w:t xml:space="preserve">No generative AI or AI-assisted technologies were used in the writing process of this manuscript. </w:t>
      </w:r>
    </w:p>
    <w:p w14:paraId="690AF0CE" w14:textId="77777777" w:rsidR="00D1676C" w:rsidRPr="00EB262D" w:rsidRDefault="00D1676C" w:rsidP="00D60F72">
      <w:pPr>
        <w:spacing w:line="480" w:lineRule="auto"/>
        <w:rPr>
          <w:rFonts w:ascii="Times New Roman" w:hAnsi="Times New Roman" w:cs="Times New Roman"/>
          <w:sz w:val="24"/>
          <w:szCs w:val="24"/>
          <w:lang w:val="en-US"/>
        </w:rPr>
      </w:pP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83" w:name="_Toc200448893"/>
      <w:r w:rsidRPr="00EB262D">
        <w:rPr>
          <w:rFonts w:ascii="Times New Roman" w:hAnsi="Times New Roman" w:cs="Times New Roman"/>
          <w:sz w:val="24"/>
          <w:szCs w:val="24"/>
          <w:lang w:val="en-US"/>
        </w:rPr>
        <w:t>Credit Author Statement</w:t>
      </w:r>
      <w:bookmarkEnd w:id="83"/>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Jessica </w:t>
      </w:r>
      <w:proofErr w:type="spellStart"/>
      <w:r w:rsidR="00F06EC7">
        <w:rPr>
          <w:rFonts w:ascii="Times New Roman" w:hAnsi="Times New Roman" w:cs="Times New Roman"/>
          <w:sz w:val="24"/>
          <w:szCs w:val="24"/>
          <w:lang w:val="en-US"/>
        </w:rPr>
        <w:t>Dethloff</w:t>
      </w:r>
      <w:proofErr w:type="spellEnd"/>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5EC66205" w:rsidR="00484889" w:rsidRPr="00EB262D" w:rsidRDefault="00C14C48" w:rsidP="00D60F72">
      <w:pPr>
        <w:pStyle w:val="berschrift1"/>
        <w:spacing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Resource availability</w:t>
      </w:r>
    </w:p>
    <w:p w14:paraId="38103076" w14:textId="6FAB75E8" w:rsidR="00484889" w:rsidRDefault="00C14C48" w:rsidP="00D60F72">
      <w:pPr>
        <w:spacing w:after="0"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 xml:space="preserve">Requests for further information and resources should be directed to and will be fulfilled by the lead contact, </w:t>
      </w:r>
      <w:r>
        <w:rPr>
          <w:rFonts w:ascii="Times New Roman" w:hAnsi="Times New Roman" w:cs="Times New Roman"/>
          <w:sz w:val="24"/>
          <w:szCs w:val="24"/>
          <w:lang w:val="en-US"/>
        </w:rPr>
        <w:t>Christine Nussbaum</w:t>
      </w:r>
      <w:r w:rsidRPr="00C14C48">
        <w:rPr>
          <w:rFonts w:ascii="Times New Roman" w:hAnsi="Times New Roman" w:cs="Times New Roman"/>
          <w:sz w:val="24"/>
          <w:szCs w:val="24"/>
          <w:lang w:val="en-US"/>
        </w:rPr>
        <w:t xml:space="preserve"> (</w:t>
      </w:r>
      <w:hyperlink r:id="rId14" w:history="1">
        <w:r w:rsidRPr="00831B80">
          <w:rPr>
            <w:rStyle w:val="Hyperlink"/>
            <w:rFonts w:ascii="Times New Roman" w:hAnsi="Times New Roman" w:cs="Times New Roman"/>
            <w:sz w:val="24"/>
            <w:szCs w:val="24"/>
            <w:lang w:val="en-US"/>
          </w:rPr>
          <w:t>christine.nussbaum@uni-jena.de</w:t>
        </w:r>
      </w:hyperlink>
      <w:r w:rsidRPr="00C14C48">
        <w:rPr>
          <w:rFonts w:ascii="Times New Roman" w:hAnsi="Times New Roman" w:cs="Times New Roman"/>
          <w:sz w:val="24"/>
          <w:szCs w:val="24"/>
          <w:lang w:val="en-US"/>
        </w:rPr>
        <w:t>).</w:t>
      </w:r>
    </w:p>
    <w:p w14:paraId="2804CAF4" w14:textId="2152DF83"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All raw and preprocessed data </w:t>
      </w:r>
      <w:r w:rsidRPr="00C14C48">
        <w:rPr>
          <w:rFonts w:ascii="Times New Roman" w:hAnsi="Times New Roman" w:cs="Times New Roman"/>
          <w:sz w:val="24"/>
          <w:szCs w:val="24"/>
          <w:lang w:val="en-US"/>
        </w:rPr>
        <w:t xml:space="preserve">have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are publicly available</w:t>
      </w:r>
      <w:r>
        <w:rPr>
          <w:rFonts w:ascii="Times New Roman" w:hAnsi="Times New Roman" w:cs="Times New Roman"/>
          <w:sz w:val="24"/>
          <w:szCs w:val="24"/>
          <w:lang w:val="en-US"/>
        </w:rPr>
        <w:t>.</w:t>
      </w:r>
    </w:p>
    <w:p w14:paraId="287DF036" w14:textId="6147FA1C"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w:t>
      </w:r>
      <w:r w:rsidRPr="00C14C48">
        <w:rPr>
          <w:rFonts w:ascii="Times New Roman" w:hAnsi="Times New Roman" w:cs="Times New Roman"/>
          <w:sz w:val="24"/>
          <w:szCs w:val="24"/>
          <w:lang w:val="en-US"/>
        </w:rPr>
        <w:t>All original code</w:t>
      </w:r>
      <w:r>
        <w:rPr>
          <w:rFonts w:ascii="Times New Roman" w:hAnsi="Times New Roman" w:cs="Times New Roman"/>
          <w:sz w:val="24"/>
          <w:szCs w:val="24"/>
          <w:lang w:val="en-US"/>
        </w:rPr>
        <w:t xml:space="preserve"> for data analysis</w:t>
      </w:r>
      <w:r w:rsidRPr="00C14C48">
        <w:rPr>
          <w:rFonts w:ascii="Times New Roman" w:hAnsi="Times New Roman" w:cs="Times New Roman"/>
          <w:sz w:val="24"/>
          <w:szCs w:val="24"/>
          <w:lang w:val="en-US"/>
        </w:rPr>
        <w:t xml:space="preserve"> has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is publicly available</w:t>
      </w:r>
      <w:r>
        <w:rPr>
          <w:rFonts w:ascii="Times New Roman" w:hAnsi="Times New Roman" w:cs="Times New Roman"/>
          <w:sz w:val="24"/>
          <w:szCs w:val="24"/>
          <w:lang w:val="en-US"/>
        </w:rPr>
        <w:t xml:space="preserve">. </w:t>
      </w:r>
    </w:p>
    <w:p w14:paraId="25BCB8D9" w14:textId="623AA4B3" w:rsidR="00C14C48" w:rsidRPr="006667CB"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Additional information: </w:t>
      </w:r>
      <w:r w:rsidRPr="006667CB">
        <w:rPr>
          <w:rFonts w:ascii="Times New Roman" w:hAnsi="Times New Roman" w:cs="Times New Roman"/>
          <w:sz w:val="24"/>
          <w:szCs w:val="24"/>
          <w:lang w:val="en-US"/>
        </w:rPr>
        <w:t xml:space="preserve">Supplemental figures and tables </w:t>
      </w:r>
      <w:r w:rsidRPr="00C14C48">
        <w:rPr>
          <w:rFonts w:ascii="Times New Roman" w:hAnsi="Times New Roman" w:cs="Times New Roman"/>
          <w:sz w:val="24"/>
          <w:szCs w:val="24"/>
          <w:lang w:val="en-US"/>
        </w:rPr>
        <w:t>have been deposited at the associated OSF repository (https://osf.io/ascqx/) and are publicly available.</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2652077B" w14:textId="77777777" w:rsidR="005E7D4D" w:rsidRPr="005E7D4D" w:rsidRDefault="00484889" w:rsidP="005E7D4D">
          <w:pPr>
            <w:pStyle w:val="CitaviBibliographyHeading"/>
          </w:pPr>
          <w:r w:rsidRPr="00EB262D">
            <w:rPr>
              <w:lang w:val="en-US"/>
            </w:rPr>
            <w:fldChar w:fldCharType="begin"/>
          </w:r>
          <w:r w:rsidRPr="005E7D4D">
            <w:instrText>ADDIN CitaviBibliography</w:instrText>
          </w:r>
          <w:r w:rsidRPr="00EB262D">
            <w:rPr>
              <w:lang w:val="en-US"/>
            </w:rPr>
            <w:fldChar w:fldCharType="separate"/>
          </w:r>
          <w:r w:rsidR="005E7D4D" w:rsidRPr="005E7D4D">
            <w:t>References</w:t>
          </w:r>
        </w:p>
        <w:p w14:paraId="45FE82DA" w14:textId="77777777" w:rsidR="005E7D4D" w:rsidRPr="005E7D4D" w:rsidRDefault="005E7D4D" w:rsidP="005E7D4D">
          <w:pPr>
            <w:pStyle w:val="CitaviBibliographyEntry"/>
          </w:pPr>
          <w:bookmarkStart w:id="84" w:name="_CTVL0019ec4e8d5ccd741cfa5e9bc874dcf4426"/>
          <w:proofErr w:type="spellStart"/>
          <w:r w:rsidRPr="005E7D4D">
            <w:t>Akkermans</w:t>
          </w:r>
          <w:proofErr w:type="spellEnd"/>
          <w:r w:rsidRPr="005E7D4D">
            <w:t xml:space="preserve">, J., Schapiro, R., </w:t>
          </w:r>
          <w:proofErr w:type="spellStart"/>
          <w:r w:rsidRPr="005E7D4D">
            <w:t>Müllensiefen</w:t>
          </w:r>
          <w:proofErr w:type="spellEnd"/>
          <w:r w:rsidRPr="005E7D4D">
            <w:t xml:space="preserve">, D., Jakubowski, K., </w:t>
          </w:r>
          <w:proofErr w:type="spellStart"/>
          <w:r w:rsidRPr="005E7D4D">
            <w:t>Shanahan</w:t>
          </w:r>
          <w:proofErr w:type="spellEnd"/>
          <w:r w:rsidRPr="005E7D4D">
            <w:t xml:space="preserve">, D., Baker, D., Busch, V., </w:t>
          </w:r>
          <w:proofErr w:type="spellStart"/>
          <w:r w:rsidRPr="005E7D4D">
            <w:t>Lothwesen</w:t>
          </w:r>
          <w:proofErr w:type="spellEnd"/>
          <w:r w:rsidRPr="005E7D4D">
            <w:t xml:space="preserve">, K., Elvers, P., Fischinger, T., Schlemmer, K., &amp; </w:t>
          </w:r>
          <w:proofErr w:type="spellStart"/>
          <w:r w:rsidRPr="005E7D4D">
            <w:t>Frieler</w:t>
          </w:r>
          <w:proofErr w:type="spellEnd"/>
          <w:r w:rsidRPr="005E7D4D">
            <w:t xml:space="preserve">, K. (2019). </w:t>
          </w:r>
          <w:r>
            <w:rPr>
              <w:lang w:val="en-US"/>
            </w:rPr>
            <w:t>Decoding emotions in expressive music performances: A multi-lab replication and extension study.</w:t>
          </w:r>
          <w:bookmarkEnd w:id="84"/>
          <w:r>
            <w:rPr>
              <w:lang w:val="en-US"/>
            </w:rPr>
            <w:t xml:space="preserve"> </w:t>
          </w:r>
          <w:proofErr w:type="spellStart"/>
          <w:r w:rsidRPr="005E7D4D">
            <w:rPr>
              <w:i/>
            </w:rPr>
            <w:t>Cognition</w:t>
          </w:r>
          <w:proofErr w:type="spellEnd"/>
          <w:r w:rsidRPr="005E7D4D">
            <w:rPr>
              <w:i/>
            </w:rPr>
            <w:t xml:space="preserve"> &amp; Emotion</w:t>
          </w:r>
          <w:r w:rsidRPr="005E7D4D">
            <w:t xml:space="preserve">, </w:t>
          </w:r>
          <w:r w:rsidRPr="005E7D4D">
            <w:rPr>
              <w:i/>
            </w:rPr>
            <w:t>33</w:t>
          </w:r>
          <w:r w:rsidRPr="005E7D4D">
            <w:t>(6), 1099–1118. https://doi.org/10.1080/02699931.2018.1541312</w:t>
          </w:r>
        </w:p>
        <w:p w14:paraId="2F16E58F" w14:textId="77777777" w:rsidR="005E7D4D" w:rsidRDefault="005E7D4D" w:rsidP="005E7D4D">
          <w:pPr>
            <w:pStyle w:val="CitaviBibliographyEntry"/>
            <w:rPr>
              <w:lang w:val="en-US"/>
            </w:rPr>
          </w:pPr>
          <w:bookmarkStart w:id="85" w:name="_CTVL0011d599aaa2f1b4634856b211bbf469afc"/>
          <w:proofErr w:type="spellStart"/>
          <w:r w:rsidRPr="005E7D4D">
            <w:t>Baldé</w:t>
          </w:r>
          <w:proofErr w:type="spellEnd"/>
          <w:r w:rsidRPr="005E7D4D">
            <w:t xml:space="preserve">, A. M., Lima, C. F., &amp; Schellenberg, E. G. (2025). </w:t>
          </w:r>
          <w:r>
            <w:rPr>
              <w:lang w:val="en-US"/>
            </w:rPr>
            <w:t>Associations between musical expertise and auditory processing.</w:t>
          </w:r>
          <w:bookmarkEnd w:id="85"/>
          <w:r>
            <w:rPr>
              <w:lang w:val="en-US"/>
            </w:rPr>
            <w:t xml:space="preserve"> </w:t>
          </w:r>
          <w:r w:rsidRPr="005E7D4D">
            <w:rPr>
              <w:i/>
              <w:lang w:val="en-US"/>
            </w:rPr>
            <w:t>Journal of Experimental Psychology: Human Perception and Performance</w:t>
          </w:r>
          <w:r w:rsidRPr="005E7D4D">
            <w:rPr>
              <w:lang w:val="en-US"/>
            </w:rPr>
            <w:t xml:space="preserve">, </w:t>
          </w:r>
          <w:r w:rsidRPr="005E7D4D">
            <w:rPr>
              <w:i/>
              <w:lang w:val="en-US"/>
            </w:rPr>
            <w:t>51</w:t>
          </w:r>
          <w:r w:rsidRPr="005E7D4D">
            <w:rPr>
              <w:lang w:val="en-US"/>
            </w:rPr>
            <w:t>(6), 747–763. https://doi.org/10.1037/xhp0001312</w:t>
          </w:r>
        </w:p>
        <w:p w14:paraId="44F7A4AE" w14:textId="77777777" w:rsidR="005E7D4D" w:rsidRDefault="005E7D4D" w:rsidP="005E7D4D">
          <w:pPr>
            <w:pStyle w:val="CitaviBibliographyEntry"/>
            <w:rPr>
              <w:lang w:val="en-US"/>
            </w:rPr>
          </w:pPr>
          <w:bookmarkStart w:id="86" w:name="_CTVL0018a088ef807694f5997fecb2354f5ed55"/>
          <w:r w:rsidRPr="005E7D4D">
            <w:t xml:space="preserve">Banse, R., &amp; Scherer, K. R. (1996). </w:t>
          </w:r>
          <w:r>
            <w:rPr>
              <w:lang w:val="en-US"/>
            </w:rPr>
            <w:t>Acoustic profiles in vocal emotion expression.</w:t>
          </w:r>
          <w:bookmarkEnd w:id="86"/>
          <w:r>
            <w:rPr>
              <w:lang w:val="en-US"/>
            </w:rPr>
            <w:t xml:space="preserve"> </w:t>
          </w:r>
          <w:r w:rsidRPr="005E7D4D">
            <w:rPr>
              <w:i/>
              <w:lang w:val="en-US"/>
            </w:rPr>
            <w:t>Journal of Personality and Social Psychology</w:t>
          </w:r>
          <w:r w:rsidRPr="005E7D4D">
            <w:rPr>
              <w:lang w:val="en-US"/>
            </w:rPr>
            <w:t xml:space="preserve">, </w:t>
          </w:r>
          <w:r w:rsidRPr="005E7D4D">
            <w:rPr>
              <w:i/>
              <w:lang w:val="en-US"/>
            </w:rPr>
            <w:t>70</w:t>
          </w:r>
          <w:r w:rsidRPr="005E7D4D">
            <w:rPr>
              <w:lang w:val="en-US"/>
            </w:rPr>
            <w:t>(3), 614–636. https://doi.org/10.1037/0022-3514.70.3.614</w:t>
          </w:r>
        </w:p>
        <w:p w14:paraId="18CEF95A" w14:textId="77777777" w:rsidR="005E7D4D" w:rsidRDefault="005E7D4D" w:rsidP="005E7D4D">
          <w:pPr>
            <w:pStyle w:val="CitaviBibliographyEntry"/>
            <w:rPr>
              <w:lang w:val="en-US"/>
            </w:rPr>
          </w:pPr>
          <w:bookmarkStart w:id="87" w:name="_CTVL0013c31eb441fea4467a652201fc6ef0df9"/>
          <w:r>
            <w:rPr>
              <w:lang w:val="en-US"/>
            </w:rPr>
            <w:t>Baron-Cohen, S., Wheelwright, S., Skinner, R., Martin, J.</w:t>
          </w:r>
          <w:r>
            <w:rPr>
              <w:rFonts w:ascii="Cambria Math" w:hAnsi="Cambria Math" w:cs="Cambria Math"/>
              <w:lang w:val="en-US"/>
            </w:rPr>
            <w:t>‑</w:t>
          </w:r>
          <w:r>
            <w:rPr>
              <w:lang w:val="en-US"/>
            </w:rPr>
            <w:t xml:space="preserve">C., &amp; </w:t>
          </w:r>
          <w:proofErr w:type="spellStart"/>
          <w:r>
            <w:rPr>
              <w:lang w:val="en-US"/>
            </w:rPr>
            <w:t>Clubley</w:t>
          </w:r>
          <w:proofErr w:type="spellEnd"/>
          <w:r>
            <w:rPr>
              <w:lang w:val="en-US"/>
            </w:rPr>
            <w:t>,</w:t>
          </w:r>
          <w:r>
            <w:rPr>
              <w:rFonts w:ascii="Calibri" w:hAnsi="Calibri" w:cs="Calibri"/>
              <w:lang w:val="en-US"/>
            </w:rPr>
            <w:t> </w:t>
          </w:r>
          <w:r>
            <w:rPr>
              <w:lang w:val="en-US"/>
            </w:rPr>
            <w:t xml:space="preserve">E. (2001). The autism-spectrum quotient (AQ): Evidence from </w:t>
          </w:r>
          <w:proofErr w:type="spellStart"/>
          <w:r>
            <w:rPr>
              <w:lang w:val="en-US"/>
            </w:rPr>
            <w:t>asperger</w:t>
          </w:r>
          <w:proofErr w:type="spellEnd"/>
          <w:r>
            <w:rPr>
              <w:lang w:val="en-US"/>
            </w:rPr>
            <w:t xml:space="preserve"> syndrome/high-functioning autism, males and females, scientists and mathematicians.</w:t>
          </w:r>
          <w:bookmarkEnd w:id="87"/>
          <w:r>
            <w:rPr>
              <w:lang w:val="en-US"/>
            </w:rPr>
            <w:t xml:space="preserve"> </w:t>
          </w:r>
          <w:r w:rsidRPr="005E7D4D">
            <w:rPr>
              <w:i/>
              <w:lang w:val="en-US"/>
            </w:rPr>
            <w:t>Journal of Autism and Developmental Disorders</w:t>
          </w:r>
          <w:r w:rsidRPr="005E7D4D">
            <w:rPr>
              <w:lang w:val="en-US"/>
            </w:rPr>
            <w:t xml:space="preserve">, </w:t>
          </w:r>
          <w:r w:rsidRPr="005E7D4D">
            <w:rPr>
              <w:i/>
              <w:lang w:val="en-US"/>
            </w:rPr>
            <w:t>31</w:t>
          </w:r>
          <w:r w:rsidRPr="005E7D4D">
            <w:rPr>
              <w:lang w:val="en-US"/>
            </w:rPr>
            <w:t>(1), 5–17.</w:t>
          </w:r>
        </w:p>
        <w:p w14:paraId="43EBF7F5" w14:textId="77777777" w:rsidR="005E7D4D" w:rsidRDefault="005E7D4D" w:rsidP="005E7D4D">
          <w:pPr>
            <w:pStyle w:val="CitaviBibliographyEntry"/>
            <w:rPr>
              <w:lang w:val="en-US"/>
            </w:rPr>
          </w:pPr>
          <w:bookmarkStart w:id="88" w:name="_CTVL0010fe75e7feb104adbb18573148cd9308a"/>
          <w:proofErr w:type="spellStart"/>
          <w:r>
            <w:rPr>
              <w:lang w:val="en-US"/>
            </w:rPr>
            <w:t>Benjamini</w:t>
          </w:r>
          <w:proofErr w:type="spellEnd"/>
          <w:r>
            <w:rPr>
              <w:lang w:val="en-US"/>
            </w:rPr>
            <w:t>, Y., &amp; Hochberg, Y. (1995). Controlling the False Discovery Rate: A Practical and Powerful Approach to Multiple Testing.</w:t>
          </w:r>
          <w:bookmarkEnd w:id="88"/>
          <w:r>
            <w:rPr>
              <w:lang w:val="en-US"/>
            </w:rPr>
            <w:t xml:space="preserve"> </w:t>
          </w:r>
          <w:r w:rsidRPr="005E7D4D">
            <w:rPr>
              <w:i/>
              <w:lang w:val="en-US"/>
            </w:rPr>
            <w:t>Journal of the Royal Statistical Society: Series B (Methodological)</w:t>
          </w:r>
          <w:r w:rsidRPr="005E7D4D">
            <w:rPr>
              <w:lang w:val="en-US"/>
            </w:rPr>
            <w:t xml:space="preserve">, </w:t>
          </w:r>
          <w:r w:rsidRPr="005E7D4D">
            <w:rPr>
              <w:i/>
              <w:lang w:val="en-US"/>
            </w:rPr>
            <w:t>57</w:t>
          </w:r>
          <w:r w:rsidRPr="005E7D4D">
            <w:rPr>
              <w:lang w:val="en-US"/>
            </w:rPr>
            <w:t>(1), 289–300. https://doi.org/10.1111/j.2517-6161.1995.tb02031.x</w:t>
          </w:r>
        </w:p>
        <w:p w14:paraId="6717F40B" w14:textId="77777777" w:rsidR="005E7D4D" w:rsidRDefault="005E7D4D" w:rsidP="005E7D4D">
          <w:pPr>
            <w:pStyle w:val="CitaviBibliographyEntry"/>
            <w:rPr>
              <w:lang w:val="en-US"/>
            </w:rPr>
          </w:pPr>
          <w:bookmarkStart w:id="89" w:name="_CTVL001b4c35af2d1b64765895fa5629f1b1670"/>
          <w:r>
            <w:rPr>
              <w:lang w:val="en-US"/>
            </w:rPr>
            <w:t>Berry, M., &amp; Brown, S. (2019). Acting in action: Prosodic analysis of character portrayal during acting.</w:t>
          </w:r>
          <w:bookmarkEnd w:id="89"/>
          <w:r>
            <w:rPr>
              <w:lang w:val="en-US"/>
            </w:rPr>
            <w:t xml:space="preserve"> </w:t>
          </w:r>
          <w:r w:rsidRPr="005E7D4D">
            <w:rPr>
              <w:i/>
              <w:lang w:val="en-US"/>
            </w:rPr>
            <w:t>Journal of Experimental Psychology. General</w:t>
          </w:r>
          <w:r w:rsidRPr="005E7D4D">
            <w:rPr>
              <w:lang w:val="en-US"/>
            </w:rPr>
            <w:t xml:space="preserve">, </w:t>
          </w:r>
          <w:r w:rsidRPr="005E7D4D">
            <w:rPr>
              <w:i/>
              <w:lang w:val="en-US"/>
            </w:rPr>
            <w:t>148</w:t>
          </w:r>
          <w:r w:rsidRPr="005E7D4D">
            <w:rPr>
              <w:lang w:val="en-US"/>
            </w:rPr>
            <w:t>(8), 1407–1425. https://doi.org/10.1037/xge0000624</w:t>
          </w:r>
        </w:p>
        <w:p w14:paraId="18C2F130" w14:textId="77777777" w:rsidR="005E7D4D" w:rsidRDefault="005E7D4D" w:rsidP="005E7D4D">
          <w:pPr>
            <w:pStyle w:val="CitaviBibliographyEntry"/>
            <w:rPr>
              <w:lang w:val="en-US"/>
            </w:rPr>
          </w:pPr>
          <w:bookmarkStart w:id="90" w:name="_CTVL0018bcf5d59f8824881bbcb07603366cee6"/>
          <w:r>
            <w:rPr>
              <w:lang w:val="en-US"/>
            </w:rPr>
            <w:lastRenderedPageBreak/>
            <w:t xml:space="preserve">Boersma, P. (2018). </w:t>
          </w:r>
          <w:proofErr w:type="spellStart"/>
          <w:r>
            <w:rPr>
              <w:lang w:val="en-US"/>
            </w:rPr>
            <w:t>Praat</w:t>
          </w:r>
          <w:proofErr w:type="spellEnd"/>
          <w:r>
            <w:rPr>
              <w:lang w:val="en-US"/>
            </w:rPr>
            <w:t>: Doing phonetics by computer [Computer program]: Version 6.0.46, retrieved January 2020 from http://www.praat.org/.</w:t>
          </w:r>
          <w:bookmarkEnd w:id="90"/>
          <w:r>
            <w:rPr>
              <w:lang w:val="en-US"/>
            </w:rPr>
            <w:t xml:space="preserve"> </w:t>
          </w:r>
          <w:r w:rsidRPr="005E7D4D">
            <w:rPr>
              <w:i/>
              <w:lang w:val="en-US"/>
            </w:rPr>
            <w:t xml:space="preserve">Http://www. </w:t>
          </w:r>
          <w:proofErr w:type="spellStart"/>
          <w:r w:rsidRPr="005E7D4D">
            <w:rPr>
              <w:i/>
              <w:lang w:val="en-US"/>
            </w:rPr>
            <w:t>Praat</w:t>
          </w:r>
          <w:proofErr w:type="spellEnd"/>
          <w:r w:rsidRPr="005E7D4D">
            <w:rPr>
              <w:i/>
              <w:lang w:val="en-US"/>
            </w:rPr>
            <w:t>. Org</w:t>
          </w:r>
          <w:r w:rsidRPr="005E7D4D">
            <w:rPr>
              <w:lang w:val="en-US"/>
            </w:rPr>
            <w:t>.</w:t>
          </w:r>
        </w:p>
        <w:p w14:paraId="5F9C4DA8" w14:textId="77777777" w:rsidR="005E7D4D" w:rsidRDefault="005E7D4D" w:rsidP="005E7D4D">
          <w:pPr>
            <w:pStyle w:val="CitaviBibliographyEntry"/>
            <w:rPr>
              <w:lang w:val="en-US"/>
            </w:rPr>
          </w:pPr>
          <w:bookmarkStart w:id="91" w:name="_CTVL001d5bdd2d0896b4c3dad84efb4d128e415"/>
          <w:proofErr w:type="spellStart"/>
          <w:r>
            <w:rPr>
              <w:lang w:val="en-US"/>
            </w:rPr>
            <w:t>Bonde</w:t>
          </w:r>
          <w:proofErr w:type="spellEnd"/>
          <w:r>
            <w:rPr>
              <w:lang w:val="en-US"/>
            </w:rPr>
            <w:t xml:space="preserve">, L. O., </w:t>
          </w:r>
          <w:proofErr w:type="spellStart"/>
          <w:r>
            <w:rPr>
              <w:lang w:val="en-US"/>
            </w:rPr>
            <w:t>Juel</w:t>
          </w:r>
          <w:proofErr w:type="spellEnd"/>
          <w:r>
            <w:rPr>
              <w:lang w:val="en-US"/>
            </w:rPr>
            <w:t xml:space="preserve">, K., &amp; </w:t>
          </w:r>
          <w:proofErr w:type="spellStart"/>
          <w:r>
            <w:rPr>
              <w:lang w:val="en-US"/>
            </w:rPr>
            <w:t>Ekholm</w:t>
          </w:r>
          <w:proofErr w:type="spellEnd"/>
          <w:r>
            <w:rPr>
              <w:lang w:val="en-US"/>
            </w:rPr>
            <w:t>, O. (2018). Associations between music and health-related outcomes in adult non-musicians, amateur musicians and professional musicians—Results from a nationwide Danish study.</w:t>
          </w:r>
          <w:bookmarkEnd w:id="91"/>
          <w:r>
            <w:rPr>
              <w:lang w:val="en-US"/>
            </w:rPr>
            <w:t xml:space="preserve"> </w:t>
          </w:r>
          <w:r w:rsidRPr="005E7D4D">
            <w:rPr>
              <w:i/>
              <w:lang w:val="en-US"/>
            </w:rPr>
            <w:t>Nordic Journal of Music Therapy</w:t>
          </w:r>
          <w:r w:rsidRPr="005E7D4D">
            <w:rPr>
              <w:lang w:val="en-US"/>
            </w:rPr>
            <w:t xml:space="preserve">, </w:t>
          </w:r>
          <w:r w:rsidRPr="005E7D4D">
            <w:rPr>
              <w:i/>
              <w:lang w:val="en-US"/>
            </w:rPr>
            <w:t>27</w:t>
          </w:r>
          <w:r w:rsidRPr="005E7D4D">
            <w:rPr>
              <w:lang w:val="en-US"/>
            </w:rPr>
            <w:t>(4), 262–282. https://doi.org/10.1080/08098131.2018.1439086</w:t>
          </w:r>
        </w:p>
        <w:p w14:paraId="67747797" w14:textId="77777777" w:rsidR="005E7D4D" w:rsidRDefault="005E7D4D" w:rsidP="005E7D4D">
          <w:pPr>
            <w:pStyle w:val="CitaviBibliographyEntry"/>
            <w:rPr>
              <w:lang w:val="en-US"/>
            </w:rPr>
          </w:pPr>
          <w:bookmarkStart w:id="92" w:name="_CTVL0019225d7a8cba149508953a25c45f72589"/>
          <w:r>
            <w:rPr>
              <w:lang w:val="en-US"/>
            </w:rPr>
            <w:t xml:space="preserve">Breyer, B., &amp; </w:t>
          </w:r>
          <w:proofErr w:type="spellStart"/>
          <w:r>
            <w:rPr>
              <w:lang w:val="en-US"/>
            </w:rPr>
            <w:t>Bluemke</w:t>
          </w:r>
          <w:proofErr w:type="spellEnd"/>
          <w:r>
            <w:rPr>
              <w:lang w:val="en-US"/>
            </w:rPr>
            <w:t>, M. (2016).</w:t>
          </w:r>
          <w:bookmarkEnd w:id="92"/>
          <w:r>
            <w:rPr>
              <w:lang w:val="en-US"/>
            </w:rPr>
            <w:t xml:space="preserve"> </w:t>
          </w:r>
          <w:r w:rsidRPr="005E7D4D">
            <w:rPr>
              <w:i/>
              <w:lang w:val="en-US"/>
            </w:rPr>
            <w:t xml:space="preserve">Deutsche Version der Positive and Negative Affect Schedule PANAS (GESIS Panel). </w:t>
          </w:r>
          <w:r w:rsidRPr="005E7D4D">
            <w:rPr>
              <w:lang w:val="en-US"/>
            </w:rPr>
            <w:t>https://doi.org/10.6102/zis242</w:t>
          </w:r>
        </w:p>
        <w:p w14:paraId="016101DD" w14:textId="77777777" w:rsidR="005E7D4D" w:rsidRDefault="005E7D4D" w:rsidP="005E7D4D">
          <w:pPr>
            <w:pStyle w:val="CitaviBibliographyEntry"/>
            <w:rPr>
              <w:lang w:val="en-US"/>
            </w:rPr>
          </w:pPr>
          <w:bookmarkStart w:id="93" w:name="_CTVL0014c69460c6ffc475c919f8331b1ac4729"/>
          <w:proofErr w:type="spellStart"/>
          <w:r>
            <w:rPr>
              <w:lang w:val="en-US"/>
            </w:rPr>
            <w:t>Christiner</w:t>
          </w:r>
          <w:proofErr w:type="spellEnd"/>
          <w:r>
            <w:rPr>
              <w:lang w:val="en-US"/>
            </w:rPr>
            <w:t xml:space="preserve">, M., &amp; </w:t>
          </w:r>
          <w:proofErr w:type="spellStart"/>
          <w:r>
            <w:rPr>
              <w:lang w:val="en-US"/>
            </w:rPr>
            <w:t>Reiterer</w:t>
          </w:r>
          <w:proofErr w:type="spellEnd"/>
          <w:r>
            <w:rPr>
              <w:lang w:val="en-US"/>
            </w:rPr>
            <w:t>, S. M. (2015). A Mozart is not a Pavarotti: Singers outperform instrumentalists on foreign accent imitation.</w:t>
          </w:r>
          <w:bookmarkEnd w:id="93"/>
          <w:r>
            <w:rPr>
              <w:lang w:val="en-US"/>
            </w:rPr>
            <w:t xml:space="preserve"> </w:t>
          </w:r>
          <w:r w:rsidRPr="005E7D4D">
            <w:rPr>
              <w:i/>
              <w:lang w:val="en-US"/>
            </w:rPr>
            <w:t>Frontiers in Human Neuroscience</w:t>
          </w:r>
          <w:r w:rsidRPr="005E7D4D">
            <w:rPr>
              <w:lang w:val="en-US"/>
            </w:rPr>
            <w:t xml:space="preserve">, </w:t>
          </w:r>
          <w:r w:rsidRPr="005E7D4D">
            <w:rPr>
              <w:i/>
              <w:lang w:val="en-US"/>
            </w:rPr>
            <w:t>9</w:t>
          </w:r>
          <w:r w:rsidRPr="005E7D4D">
            <w:rPr>
              <w:lang w:val="en-US"/>
            </w:rPr>
            <w:t>, 482. https://doi.org/10.3389/fnhum.2015.00482</w:t>
          </w:r>
        </w:p>
        <w:p w14:paraId="622C0553" w14:textId="77777777" w:rsidR="005E7D4D" w:rsidRDefault="005E7D4D" w:rsidP="005E7D4D">
          <w:pPr>
            <w:pStyle w:val="CitaviBibliographyEntry"/>
            <w:rPr>
              <w:lang w:val="en-US"/>
            </w:rPr>
          </w:pPr>
          <w:bookmarkStart w:id="94" w:name="_CTVL001f3d30444bd094c628cfd31c090beabd9"/>
          <w:r>
            <w:rPr>
              <w:lang w:val="en-US"/>
            </w:rPr>
            <w:t xml:space="preserve">Correia, A. I., Castro, S. L., MacGregor, C., </w:t>
          </w:r>
          <w:proofErr w:type="spellStart"/>
          <w:r>
            <w:rPr>
              <w:lang w:val="en-US"/>
            </w:rPr>
            <w:t>Müllensiefen</w:t>
          </w:r>
          <w:proofErr w:type="spellEnd"/>
          <w:r>
            <w:rPr>
              <w:lang w:val="en-US"/>
            </w:rPr>
            <w:t>, D., Schellenberg, E. G., &amp; Lima, C. F. (2022). Enhanced recognition of vocal emotions in individuals with naturally good musical abilities.</w:t>
          </w:r>
          <w:bookmarkEnd w:id="94"/>
          <w:r>
            <w:rPr>
              <w:lang w:val="en-US"/>
            </w:rPr>
            <w:t xml:space="preserve"> </w:t>
          </w:r>
          <w:r w:rsidRPr="005E7D4D">
            <w:rPr>
              <w:i/>
              <w:lang w:val="en-US"/>
            </w:rPr>
            <w:t>Emotion</w:t>
          </w:r>
          <w:r w:rsidRPr="005E7D4D">
            <w:rPr>
              <w:lang w:val="en-US"/>
            </w:rPr>
            <w:t xml:space="preserve">, </w:t>
          </w:r>
          <w:r w:rsidRPr="005E7D4D">
            <w:rPr>
              <w:i/>
              <w:lang w:val="en-US"/>
            </w:rPr>
            <w:t>22</w:t>
          </w:r>
          <w:r w:rsidRPr="005E7D4D">
            <w:rPr>
              <w:lang w:val="en-US"/>
            </w:rPr>
            <w:t>(5), 894–906. https://doi.org/10.1037/emo0000770</w:t>
          </w:r>
        </w:p>
        <w:p w14:paraId="078489EB" w14:textId="77777777" w:rsidR="005E7D4D" w:rsidRDefault="005E7D4D" w:rsidP="005E7D4D">
          <w:pPr>
            <w:pStyle w:val="CitaviBibliographyEntry"/>
            <w:rPr>
              <w:lang w:val="en-US"/>
            </w:rPr>
          </w:pPr>
          <w:bookmarkStart w:id="95" w:name="_CTVL001054b6372e59740a8b23865ec452ea9cd"/>
          <w:r>
            <w:rPr>
              <w:lang w:val="en-US"/>
            </w:rPr>
            <w:t>Fisher, R. A., Hoult, A. R., &amp; Tucker, W. S. (2020). A Comparison of Facial Muscle Activation for Vocalists and Instrumentalists.</w:t>
          </w:r>
          <w:bookmarkEnd w:id="95"/>
          <w:r>
            <w:rPr>
              <w:lang w:val="en-US"/>
            </w:rPr>
            <w:t xml:space="preserve"> </w:t>
          </w:r>
          <w:r w:rsidRPr="005E7D4D">
            <w:rPr>
              <w:i/>
              <w:lang w:val="en-US"/>
            </w:rPr>
            <w:t>Journal of Music Teacher Education</w:t>
          </w:r>
          <w:r w:rsidRPr="005E7D4D">
            <w:rPr>
              <w:lang w:val="en-US"/>
            </w:rPr>
            <w:t xml:space="preserve">, </w:t>
          </w:r>
          <w:r w:rsidRPr="005E7D4D">
            <w:rPr>
              <w:i/>
              <w:lang w:val="en-US"/>
            </w:rPr>
            <w:t>30</w:t>
          </w:r>
          <w:r w:rsidRPr="005E7D4D">
            <w:rPr>
              <w:lang w:val="en-US"/>
            </w:rPr>
            <w:t>(1), 53–64. https://doi.org/10.1177/1057083720947412</w:t>
          </w:r>
        </w:p>
        <w:p w14:paraId="200376C1" w14:textId="77777777" w:rsidR="005E7D4D" w:rsidRPr="005E7D4D" w:rsidRDefault="005E7D4D" w:rsidP="005E7D4D">
          <w:pPr>
            <w:pStyle w:val="CitaviBibliographyEntry"/>
          </w:pPr>
          <w:bookmarkStart w:id="96" w:name="_CTVL00111a838218dd3406bbfdf594513d70ba0"/>
          <w:r>
            <w:rPr>
              <w:lang w:val="en-US"/>
            </w:rPr>
            <w:t>Freitag, C. M., Retz-</w:t>
          </w:r>
          <w:proofErr w:type="spellStart"/>
          <w:r>
            <w:rPr>
              <w:lang w:val="en-US"/>
            </w:rPr>
            <w:t>Junginger</w:t>
          </w:r>
          <w:proofErr w:type="spellEnd"/>
          <w:r>
            <w:rPr>
              <w:lang w:val="en-US"/>
            </w:rPr>
            <w:t xml:space="preserve">, P., Retz, W., Seitz, C., </w:t>
          </w:r>
          <w:proofErr w:type="spellStart"/>
          <w:r>
            <w:rPr>
              <w:lang w:val="en-US"/>
            </w:rPr>
            <w:t>Palmason</w:t>
          </w:r>
          <w:proofErr w:type="spellEnd"/>
          <w:r>
            <w:rPr>
              <w:lang w:val="en-US"/>
            </w:rPr>
            <w:t xml:space="preserve">, H., Meyer, J., </w:t>
          </w:r>
          <w:proofErr w:type="spellStart"/>
          <w:r>
            <w:rPr>
              <w:lang w:val="en-US"/>
            </w:rPr>
            <w:t>Rösler</w:t>
          </w:r>
          <w:proofErr w:type="spellEnd"/>
          <w:r>
            <w:rPr>
              <w:lang w:val="en-US"/>
            </w:rPr>
            <w:t xml:space="preserve">, M., &amp; </w:t>
          </w:r>
          <w:proofErr w:type="spellStart"/>
          <w:r>
            <w:rPr>
              <w:lang w:val="en-US"/>
            </w:rPr>
            <w:t>Gontard</w:t>
          </w:r>
          <w:proofErr w:type="spellEnd"/>
          <w:r>
            <w:rPr>
              <w:lang w:val="en-US"/>
            </w:rPr>
            <w:t xml:space="preserve">, A. von (2007). </w:t>
          </w:r>
          <w:r w:rsidRPr="005E7D4D">
            <w:t>Evaluation der deutschen Version des Autismus-Spektrum-Quotienten (AQ) - die Kurzversion AQ-k.</w:t>
          </w:r>
          <w:bookmarkEnd w:id="96"/>
          <w:r w:rsidRPr="005E7D4D">
            <w:t xml:space="preserve"> </w:t>
          </w:r>
          <w:r w:rsidRPr="005E7D4D">
            <w:rPr>
              <w:i/>
            </w:rPr>
            <w:t>Zeitschrift Für Klinische Psychologie Und Psychotherapie</w:t>
          </w:r>
          <w:r w:rsidRPr="005E7D4D">
            <w:t xml:space="preserve">, </w:t>
          </w:r>
          <w:r w:rsidRPr="005E7D4D">
            <w:rPr>
              <w:i/>
            </w:rPr>
            <w:t>36</w:t>
          </w:r>
          <w:r w:rsidRPr="005E7D4D">
            <w:t>(4), 280–289. https://doi.org/10.1026/1616-3443.36.4.280</w:t>
          </w:r>
        </w:p>
        <w:p w14:paraId="0B27AC7F" w14:textId="77777777" w:rsidR="005E7D4D" w:rsidRDefault="005E7D4D" w:rsidP="005E7D4D">
          <w:pPr>
            <w:pStyle w:val="CitaviBibliographyEntry"/>
            <w:rPr>
              <w:lang w:val="en-US"/>
            </w:rPr>
          </w:pPr>
          <w:bookmarkStart w:id="97" w:name="_CTVL001ea1526d28f4a4bfd8cbb27222a58911f"/>
          <w:r w:rsidRPr="005E7D4D">
            <w:t xml:space="preserve">Frühholz, S., &amp; Schweinberger, S. R. (2021). </w:t>
          </w:r>
          <w:r>
            <w:rPr>
              <w:lang w:val="en-US"/>
            </w:rPr>
            <w:t>Nonverbal auditory communication - Evidence for integrated neural systems for voice signal production and perception.</w:t>
          </w:r>
          <w:bookmarkEnd w:id="97"/>
          <w:r>
            <w:rPr>
              <w:lang w:val="en-US"/>
            </w:rPr>
            <w:t xml:space="preserve"> </w:t>
          </w:r>
          <w:r w:rsidRPr="005E7D4D">
            <w:rPr>
              <w:i/>
              <w:lang w:val="en-US"/>
            </w:rPr>
            <w:t>Progress in Neurobiology</w:t>
          </w:r>
          <w:r w:rsidRPr="005E7D4D">
            <w:rPr>
              <w:lang w:val="en-US"/>
            </w:rPr>
            <w:t xml:space="preserve">, </w:t>
          </w:r>
          <w:r w:rsidRPr="005E7D4D">
            <w:rPr>
              <w:i/>
              <w:lang w:val="en-US"/>
            </w:rPr>
            <w:t>199</w:t>
          </w:r>
          <w:r w:rsidRPr="005E7D4D">
            <w:rPr>
              <w:lang w:val="en-US"/>
            </w:rPr>
            <w:t>, 101948. https://doi.org/10.1016/j.pneurobio.2020.101948</w:t>
          </w:r>
        </w:p>
        <w:p w14:paraId="608EF256" w14:textId="77777777" w:rsidR="005E7D4D" w:rsidRPr="005E7D4D" w:rsidRDefault="005E7D4D" w:rsidP="005E7D4D">
          <w:pPr>
            <w:pStyle w:val="CitaviBibliographyEntry"/>
          </w:pPr>
          <w:bookmarkStart w:id="98" w:name="_CTVL001ae5b330363fb48e68563857bb27266ec"/>
          <w:proofErr w:type="spellStart"/>
          <w:r>
            <w:rPr>
              <w:lang w:val="en-US"/>
            </w:rPr>
            <w:t>Greenspon</w:t>
          </w:r>
          <w:proofErr w:type="spellEnd"/>
          <w:r>
            <w:rPr>
              <w:lang w:val="en-US"/>
            </w:rPr>
            <w:t xml:space="preserve">, E. B., &amp; </w:t>
          </w:r>
          <w:proofErr w:type="spellStart"/>
          <w:r>
            <w:rPr>
              <w:lang w:val="en-US"/>
            </w:rPr>
            <w:t>Montanaro</w:t>
          </w:r>
          <w:proofErr w:type="spellEnd"/>
          <w:r>
            <w:rPr>
              <w:lang w:val="en-US"/>
            </w:rPr>
            <w:t>, V. (2023). Singing ability is related to vocal emotion recognition: Evidence for shared sensorimotor processing across speech and music.</w:t>
          </w:r>
          <w:bookmarkEnd w:id="98"/>
          <w:r>
            <w:rPr>
              <w:lang w:val="en-US"/>
            </w:rPr>
            <w:t xml:space="preserve"> </w:t>
          </w:r>
          <w:r w:rsidRPr="005E7D4D">
            <w:rPr>
              <w:i/>
            </w:rPr>
            <w:t xml:space="preserve">Attention, </w:t>
          </w:r>
          <w:proofErr w:type="spellStart"/>
          <w:r w:rsidRPr="005E7D4D">
            <w:rPr>
              <w:i/>
            </w:rPr>
            <w:t>Perception</w:t>
          </w:r>
          <w:proofErr w:type="spellEnd"/>
          <w:r w:rsidRPr="005E7D4D">
            <w:rPr>
              <w:i/>
            </w:rPr>
            <w:t xml:space="preserve"> &amp; </w:t>
          </w:r>
          <w:proofErr w:type="spellStart"/>
          <w:r w:rsidRPr="005E7D4D">
            <w:rPr>
              <w:i/>
            </w:rPr>
            <w:t>Psychophysics</w:t>
          </w:r>
          <w:proofErr w:type="spellEnd"/>
          <w:r w:rsidRPr="005E7D4D">
            <w:t xml:space="preserve">, </w:t>
          </w:r>
          <w:r w:rsidRPr="005E7D4D">
            <w:rPr>
              <w:i/>
            </w:rPr>
            <w:t>85</w:t>
          </w:r>
          <w:r w:rsidRPr="005E7D4D">
            <w:t>(1), 234–243. https://doi.org/10.3758/s13414-022-02613-0</w:t>
          </w:r>
        </w:p>
        <w:p w14:paraId="1491058C" w14:textId="77777777" w:rsidR="005E7D4D" w:rsidRDefault="005E7D4D" w:rsidP="005E7D4D">
          <w:pPr>
            <w:pStyle w:val="CitaviBibliographyEntry"/>
            <w:rPr>
              <w:lang w:val="en-US"/>
            </w:rPr>
          </w:pPr>
          <w:bookmarkStart w:id="99" w:name="_CTVL00105e01761dbef4bdfa9f7fbd2629fc752"/>
          <w:r w:rsidRPr="005E7D4D">
            <w:t xml:space="preserve">Hake, R., Kreutz, G., Frischen, U., </w:t>
          </w:r>
          <w:proofErr w:type="spellStart"/>
          <w:r w:rsidRPr="005E7D4D">
            <w:t>Schlender</w:t>
          </w:r>
          <w:proofErr w:type="spellEnd"/>
          <w:r w:rsidRPr="005E7D4D">
            <w:t xml:space="preserve">, M., </w:t>
          </w:r>
          <w:proofErr w:type="spellStart"/>
          <w:r w:rsidRPr="005E7D4D">
            <w:t>Rois</w:t>
          </w:r>
          <w:proofErr w:type="spellEnd"/>
          <w:r w:rsidRPr="005E7D4D">
            <w:t xml:space="preserve">-Merz, E., Meis, M., Wagener, K. C., &amp; </w:t>
          </w:r>
          <w:proofErr w:type="spellStart"/>
          <w:r w:rsidRPr="005E7D4D">
            <w:t>Siedenburg</w:t>
          </w:r>
          <w:proofErr w:type="spellEnd"/>
          <w:r w:rsidRPr="005E7D4D">
            <w:t xml:space="preserve">, K. (2024). </w:t>
          </w:r>
          <w:r>
            <w:rPr>
              <w:lang w:val="en-US"/>
            </w:rPr>
            <w:t>A Survey on Hearing Health of Musicians in Professional and Amateur Orchestras.</w:t>
          </w:r>
          <w:bookmarkEnd w:id="99"/>
          <w:r>
            <w:rPr>
              <w:lang w:val="en-US"/>
            </w:rPr>
            <w:t xml:space="preserve"> </w:t>
          </w:r>
          <w:r w:rsidRPr="005E7D4D">
            <w:rPr>
              <w:i/>
              <w:lang w:val="en-US"/>
            </w:rPr>
            <w:t>Trends in Hearing</w:t>
          </w:r>
          <w:r w:rsidRPr="005E7D4D">
            <w:rPr>
              <w:lang w:val="en-US"/>
            </w:rPr>
            <w:t xml:space="preserve">, </w:t>
          </w:r>
          <w:r w:rsidRPr="005E7D4D">
            <w:rPr>
              <w:i/>
              <w:lang w:val="en-US"/>
            </w:rPr>
            <w:t>28</w:t>
          </w:r>
          <w:r w:rsidRPr="005E7D4D">
            <w:rPr>
              <w:lang w:val="en-US"/>
            </w:rPr>
            <w:t>, 23312165241293762. https://doi.org/10.1177/23312165241293762</w:t>
          </w:r>
        </w:p>
        <w:p w14:paraId="1DEA4C86" w14:textId="77777777" w:rsidR="005E7D4D" w:rsidRDefault="005E7D4D" w:rsidP="005E7D4D">
          <w:pPr>
            <w:pStyle w:val="CitaviBibliographyEntry"/>
            <w:rPr>
              <w:lang w:val="en-US"/>
            </w:rPr>
          </w:pPr>
          <w:bookmarkStart w:id="100" w:name="_CTVL001fcbf239e712c4d1d867a0d9fff587287"/>
          <w:proofErr w:type="spellStart"/>
          <w:r>
            <w:rPr>
              <w:lang w:val="en-US"/>
            </w:rPr>
            <w:t>Halwani</w:t>
          </w:r>
          <w:proofErr w:type="spellEnd"/>
          <w:r>
            <w:rPr>
              <w:lang w:val="en-US"/>
            </w:rPr>
            <w:t xml:space="preserve">, G. F., Loui, P., </w:t>
          </w:r>
          <w:proofErr w:type="spellStart"/>
          <w:r>
            <w:rPr>
              <w:lang w:val="en-US"/>
            </w:rPr>
            <w:t>Rüber</w:t>
          </w:r>
          <w:proofErr w:type="spellEnd"/>
          <w:r>
            <w:rPr>
              <w:lang w:val="en-US"/>
            </w:rPr>
            <w:t xml:space="preserve">, T., &amp; </w:t>
          </w:r>
          <w:proofErr w:type="spellStart"/>
          <w:r>
            <w:rPr>
              <w:lang w:val="en-US"/>
            </w:rPr>
            <w:t>Schlaug</w:t>
          </w:r>
          <w:proofErr w:type="spellEnd"/>
          <w:r>
            <w:rPr>
              <w:lang w:val="en-US"/>
            </w:rPr>
            <w:t>, G. (2011). Effects of practice and experience on the arcuate fasciculus: Comparing singers, instrumentalists, and non-musicians.</w:t>
          </w:r>
          <w:bookmarkEnd w:id="100"/>
          <w:r>
            <w:rPr>
              <w:lang w:val="en-US"/>
            </w:rPr>
            <w:t xml:space="preserve"> </w:t>
          </w:r>
          <w:r w:rsidRPr="005E7D4D">
            <w:rPr>
              <w:i/>
              <w:lang w:val="en-US"/>
            </w:rPr>
            <w:t>Frontiers in Psychology</w:t>
          </w:r>
          <w:r w:rsidRPr="005E7D4D">
            <w:rPr>
              <w:lang w:val="en-US"/>
            </w:rPr>
            <w:t xml:space="preserve">, </w:t>
          </w:r>
          <w:r w:rsidRPr="005E7D4D">
            <w:rPr>
              <w:i/>
              <w:lang w:val="en-US"/>
            </w:rPr>
            <w:t>2</w:t>
          </w:r>
          <w:r w:rsidRPr="005E7D4D">
            <w:rPr>
              <w:lang w:val="en-US"/>
            </w:rPr>
            <w:t>, 156. https://doi.org/10.3389/fpsyg.2011.00156</w:t>
          </w:r>
        </w:p>
        <w:p w14:paraId="2D21B3FE" w14:textId="77777777" w:rsidR="005E7D4D" w:rsidRDefault="005E7D4D" w:rsidP="005E7D4D">
          <w:pPr>
            <w:pStyle w:val="CitaviBibliographyEntry"/>
            <w:rPr>
              <w:lang w:val="en-US"/>
            </w:rPr>
          </w:pPr>
          <w:bookmarkStart w:id="101" w:name="_CTVL001e7710f1db3c64ee19d4220fbbe882994"/>
          <w:r>
            <w:rPr>
              <w:lang w:val="en-US"/>
            </w:rPr>
            <w:t xml:space="preserve">Hoekstra, R. A., Bartels, M., Cath, D. C., &amp; </w:t>
          </w:r>
          <w:proofErr w:type="spellStart"/>
          <w:r>
            <w:rPr>
              <w:lang w:val="en-US"/>
            </w:rPr>
            <w:t>Boomsma</w:t>
          </w:r>
          <w:proofErr w:type="spellEnd"/>
          <w:r>
            <w:rPr>
              <w:lang w:val="en-US"/>
            </w:rPr>
            <w:t>, D. I. (2008). Factor structure, reliability and criterion validity of the Autism-Spectrum Quotient (AQ): A study in Dutch population and patient groups.</w:t>
          </w:r>
          <w:bookmarkEnd w:id="101"/>
          <w:r>
            <w:rPr>
              <w:lang w:val="en-US"/>
            </w:rPr>
            <w:t xml:space="preserve"> </w:t>
          </w:r>
          <w:r w:rsidRPr="005E7D4D">
            <w:rPr>
              <w:i/>
              <w:lang w:val="en-US"/>
            </w:rPr>
            <w:t>Journal of Autism and Developmental Disorders</w:t>
          </w:r>
          <w:r w:rsidRPr="005E7D4D">
            <w:rPr>
              <w:lang w:val="en-US"/>
            </w:rPr>
            <w:t xml:space="preserve">, </w:t>
          </w:r>
          <w:r w:rsidRPr="005E7D4D">
            <w:rPr>
              <w:i/>
              <w:lang w:val="en-US"/>
            </w:rPr>
            <w:t>38</w:t>
          </w:r>
          <w:r w:rsidRPr="005E7D4D">
            <w:rPr>
              <w:lang w:val="en-US"/>
            </w:rPr>
            <w:t>(8), 1555–1566. https://doi.org/10.1007/s10803-008-0538-x</w:t>
          </w:r>
        </w:p>
        <w:p w14:paraId="4F366474" w14:textId="77777777" w:rsidR="005E7D4D" w:rsidRDefault="005E7D4D" w:rsidP="005E7D4D">
          <w:pPr>
            <w:pStyle w:val="CitaviBibliographyEntry"/>
            <w:rPr>
              <w:lang w:val="en-US"/>
            </w:rPr>
          </w:pPr>
          <w:bookmarkStart w:id="102" w:name="_CTVL001e72611fe855d477290537ff424c1b2ed"/>
          <w:proofErr w:type="spellStart"/>
          <w:r w:rsidRPr="005E7D4D">
            <w:t>Jarosz</w:t>
          </w:r>
          <w:proofErr w:type="spellEnd"/>
          <w:r w:rsidRPr="005E7D4D">
            <w:t xml:space="preserve">, A. F., &amp; Wiley, J. (2014). </w:t>
          </w:r>
          <w:r>
            <w:rPr>
              <w:lang w:val="en-US"/>
            </w:rPr>
            <w:t>What Are the Odds? A Practical Guide to Computing and Reporting Bayes Factors.</w:t>
          </w:r>
          <w:bookmarkEnd w:id="102"/>
          <w:r>
            <w:rPr>
              <w:lang w:val="en-US"/>
            </w:rPr>
            <w:t xml:space="preserve"> </w:t>
          </w:r>
          <w:r w:rsidRPr="005E7D4D">
            <w:rPr>
              <w:i/>
              <w:lang w:val="en-US"/>
            </w:rPr>
            <w:t>The Journal of Problem Solving</w:t>
          </w:r>
          <w:r w:rsidRPr="005E7D4D">
            <w:rPr>
              <w:lang w:val="en-US"/>
            </w:rPr>
            <w:t xml:space="preserve">, </w:t>
          </w:r>
          <w:r w:rsidRPr="005E7D4D">
            <w:rPr>
              <w:i/>
              <w:lang w:val="en-US"/>
            </w:rPr>
            <w:t>7</w:t>
          </w:r>
          <w:r w:rsidRPr="005E7D4D">
            <w:rPr>
              <w:lang w:val="en-US"/>
            </w:rPr>
            <w:t>(1). https://doi.org/10.7771/1932-6246.1167</w:t>
          </w:r>
        </w:p>
        <w:p w14:paraId="4095C094" w14:textId="77777777" w:rsidR="005E7D4D" w:rsidRPr="005E7D4D" w:rsidRDefault="005E7D4D" w:rsidP="005E7D4D">
          <w:pPr>
            <w:pStyle w:val="CitaviBibliographyEntry"/>
          </w:pPr>
          <w:bookmarkStart w:id="103" w:name="_CTVL001443122bac9874560888a2ef356d85bf5"/>
          <w:r>
            <w:rPr>
              <w:lang w:val="en-US"/>
            </w:rPr>
            <w:t xml:space="preserve">JASP Team. </w:t>
          </w:r>
          <w:r w:rsidRPr="005E7D4D">
            <w:t>(2025).</w:t>
          </w:r>
          <w:bookmarkEnd w:id="103"/>
          <w:r w:rsidRPr="005E7D4D">
            <w:t xml:space="preserve"> </w:t>
          </w:r>
          <w:r w:rsidRPr="005E7D4D">
            <w:rPr>
              <w:i/>
            </w:rPr>
            <w:t xml:space="preserve">JASP (Version 0.19.3)[Computer </w:t>
          </w:r>
          <w:proofErr w:type="spellStart"/>
          <w:r w:rsidRPr="005E7D4D">
            <w:rPr>
              <w:i/>
            </w:rPr>
            <w:t>software</w:t>
          </w:r>
          <w:proofErr w:type="spellEnd"/>
          <w:r w:rsidRPr="005E7D4D">
            <w:rPr>
              <w:i/>
            </w:rPr>
            <w:t>]</w:t>
          </w:r>
          <w:r w:rsidRPr="005E7D4D">
            <w:t>. https://jasp-stats.org/</w:t>
          </w:r>
        </w:p>
        <w:p w14:paraId="3C7E0E61" w14:textId="77777777" w:rsidR="005E7D4D" w:rsidRDefault="005E7D4D" w:rsidP="005E7D4D">
          <w:pPr>
            <w:pStyle w:val="CitaviBibliographyEntry"/>
            <w:rPr>
              <w:lang w:val="en-US"/>
            </w:rPr>
          </w:pPr>
          <w:bookmarkStart w:id="104" w:name="_CTVL001b20bdd2e237a4869b98a8301899eb53c"/>
          <w:proofErr w:type="spellStart"/>
          <w:r>
            <w:rPr>
              <w:lang w:val="en-US"/>
            </w:rPr>
            <w:t>Jürgens</w:t>
          </w:r>
          <w:proofErr w:type="spellEnd"/>
          <w:r>
            <w:rPr>
              <w:lang w:val="en-US"/>
            </w:rPr>
            <w:t xml:space="preserve">, R., Grass, A., </w:t>
          </w:r>
          <w:proofErr w:type="spellStart"/>
          <w:r>
            <w:rPr>
              <w:lang w:val="en-US"/>
            </w:rPr>
            <w:t>Drolet</w:t>
          </w:r>
          <w:proofErr w:type="spellEnd"/>
          <w:r>
            <w:rPr>
              <w:lang w:val="en-US"/>
            </w:rPr>
            <w:t>, M., &amp; Fischer, J. (2015). Effect of Acting Experience on Emotion Expression and Recognition in Voice: Non-Actors Provide Better Stimuli than Expected.</w:t>
          </w:r>
          <w:bookmarkEnd w:id="104"/>
          <w:r>
            <w:rPr>
              <w:lang w:val="en-US"/>
            </w:rPr>
            <w:t xml:space="preserve"> </w:t>
          </w:r>
          <w:r w:rsidRPr="005E7D4D">
            <w:rPr>
              <w:i/>
              <w:lang w:val="en-US"/>
            </w:rPr>
            <w:t>Journal of Nonverbal Behavior</w:t>
          </w:r>
          <w:r w:rsidRPr="005E7D4D">
            <w:rPr>
              <w:lang w:val="en-US"/>
            </w:rPr>
            <w:t xml:space="preserve">, </w:t>
          </w:r>
          <w:r w:rsidRPr="005E7D4D">
            <w:rPr>
              <w:i/>
              <w:lang w:val="en-US"/>
            </w:rPr>
            <w:t>39</w:t>
          </w:r>
          <w:r w:rsidRPr="005E7D4D">
            <w:rPr>
              <w:lang w:val="en-US"/>
            </w:rPr>
            <w:t>(3), 195–214. https://doi.org/10.1007/s10919-015-0209-5</w:t>
          </w:r>
        </w:p>
        <w:p w14:paraId="6B33665F" w14:textId="77777777" w:rsidR="005E7D4D" w:rsidRDefault="005E7D4D" w:rsidP="005E7D4D">
          <w:pPr>
            <w:pStyle w:val="CitaviBibliographyEntry"/>
            <w:rPr>
              <w:lang w:val="en-US"/>
            </w:rPr>
          </w:pPr>
          <w:bookmarkStart w:id="105" w:name="_CTVL001b047e1b96de74266b43aadb4a3af2496"/>
          <w:proofErr w:type="spellStart"/>
          <w:r>
            <w:rPr>
              <w:lang w:val="en-US"/>
            </w:rPr>
            <w:t>Juslin</w:t>
          </w:r>
          <w:proofErr w:type="spellEnd"/>
          <w:r>
            <w:rPr>
              <w:lang w:val="en-US"/>
            </w:rPr>
            <w:t xml:space="preserve">, P. N., &amp; </w:t>
          </w:r>
          <w:proofErr w:type="spellStart"/>
          <w:r>
            <w:rPr>
              <w:lang w:val="en-US"/>
            </w:rPr>
            <w:t>Laukka</w:t>
          </w:r>
          <w:proofErr w:type="spellEnd"/>
          <w:r>
            <w:rPr>
              <w:lang w:val="en-US"/>
            </w:rPr>
            <w:t>, P. (2003). Communication of emotions in vocal expression and music performance: Different channels, same code?</w:t>
          </w:r>
          <w:bookmarkEnd w:id="105"/>
          <w:r>
            <w:rPr>
              <w:lang w:val="en-US"/>
            </w:rPr>
            <w:t xml:space="preserve"> </w:t>
          </w:r>
          <w:r w:rsidRPr="005E7D4D">
            <w:rPr>
              <w:i/>
              <w:lang w:val="en-US"/>
            </w:rPr>
            <w:t>Psychological Bulletin</w:t>
          </w:r>
          <w:r w:rsidRPr="005E7D4D">
            <w:rPr>
              <w:lang w:val="en-US"/>
            </w:rPr>
            <w:t xml:space="preserve">, </w:t>
          </w:r>
          <w:r w:rsidRPr="005E7D4D">
            <w:rPr>
              <w:i/>
              <w:lang w:val="en-US"/>
            </w:rPr>
            <w:t>129</w:t>
          </w:r>
          <w:r w:rsidRPr="005E7D4D">
            <w:rPr>
              <w:lang w:val="en-US"/>
            </w:rPr>
            <w:t>(5), 770–814. https://doi.org/10.1037/0033-2909.129.5.770</w:t>
          </w:r>
        </w:p>
        <w:p w14:paraId="0F2E0C55" w14:textId="77777777" w:rsidR="005E7D4D" w:rsidRDefault="005E7D4D" w:rsidP="005E7D4D">
          <w:pPr>
            <w:pStyle w:val="CitaviBibliographyEntry"/>
            <w:rPr>
              <w:lang w:val="en-US"/>
            </w:rPr>
          </w:pPr>
          <w:bookmarkStart w:id="106" w:name="_CTVL001fb05dfdb123f4ddab7972fcf8357b374"/>
          <w:proofErr w:type="spellStart"/>
          <w:r>
            <w:rPr>
              <w:lang w:val="en-US"/>
            </w:rPr>
            <w:lastRenderedPageBreak/>
            <w:t>Kachlicka</w:t>
          </w:r>
          <w:proofErr w:type="spellEnd"/>
          <w:r>
            <w:rPr>
              <w:lang w:val="en-US"/>
            </w:rPr>
            <w:t>, M., &amp; Tierney, A. (2024). Voice actors show enhanced neural tracking of pitch, prosody perception, and music perception.</w:t>
          </w:r>
          <w:bookmarkEnd w:id="106"/>
          <w:r>
            <w:rPr>
              <w:lang w:val="en-US"/>
            </w:rPr>
            <w:t xml:space="preserve"> </w:t>
          </w:r>
          <w:r w:rsidRPr="005E7D4D">
            <w:rPr>
              <w:i/>
              <w:lang w:val="en-US"/>
            </w:rPr>
            <w:t>Cortex</w:t>
          </w:r>
          <w:r w:rsidRPr="005E7D4D">
            <w:rPr>
              <w:lang w:val="en-US"/>
            </w:rPr>
            <w:t xml:space="preserve">, </w:t>
          </w:r>
          <w:r w:rsidRPr="005E7D4D">
            <w:rPr>
              <w:i/>
              <w:lang w:val="en-US"/>
            </w:rPr>
            <w:t>178</w:t>
          </w:r>
          <w:r w:rsidRPr="005E7D4D">
            <w:rPr>
              <w:lang w:val="en-US"/>
            </w:rPr>
            <w:t>, 213–222. https://doi.org/10.1016/j.cortex.2024.06.016</w:t>
          </w:r>
        </w:p>
        <w:p w14:paraId="79B8EBC3" w14:textId="77777777" w:rsidR="005E7D4D" w:rsidRDefault="005E7D4D" w:rsidP="005E7D4D">
          <w:pPr>
            <w:pStyle w:val="CitaviBibliographyEntry"/>
            <w:rPr>
              <w:lang w:val="en-US"/>
            </w:rPr>
          </w:pPr>
          <w:bookmarkStart w:id="107" w:name="_CTVL001d709af4ace5c42978ae9f5da346d04ca"/>
          <w:r>
            <w:rPr>
              <w:lang w:val="en-US"/>
            </w:rPr>
            <w:t xml:space="preserve">Kawahara, H., </w:t>
          </w:r>
          <w:proofErr w:type="spellStart"/>
          <w:r>
            <w:rPr>
              <w:lang w:val="en-US"/>
            </w:rPr>
            <w:t>Morise</w:t>
          </w:r>
          <w:proofErr w:type="spellEnd"/>
          <w:r>
            <w:rPr>
              <w:lang w:val="en-US"/>
            </w:rPr>
            <w:t xml:space="preserve">, M., &amp; </w:t>
          </w:r>
          <w:proofErr w:type="spellStart"/>
          <w:r>
            <w:rPr>
              <w:lang w:val="en-US"/>
            </w:rPr>
            <w:t>Skuk</w:t>
          </w:r>
          <w:proofErr w:type="spellEnd"/>
          <w:r>
            <w:rPr>
              <w:lang w:val="en-US"/>
            </w:rPr>
            <w:t>, V. G. (2013). Temporally variable multi-aspect N-way morphing based on interference-free speech representations.</w:t>
          </w:r>
          <w:bookmarkEnd w:id="107"/>
          <w:r>
            <w:rPr>
              <w:lang w:val="en-US"/>
            </w:rPr>
            <w:t xml:space="preserve"> </w:t>
          </w:r>
          <w:r w:rsidRPr="005E7D4D">
            <w:rPr>
              <w:i/>
              <w:lang w:val="en-US"/>
            </w:rPr>
            <w:t>IEEE International Conference on Acoustics, Speech and Signal Processing</w:t>
          </w:r>
          <w:r w:rsidRPr="005E7D4D">
            <w:rPr>
              <w:lang w:val="en-US"/>
            </w:rPr>
            <w:t>.</w:t>
          </w:r>
        </w:p>
        <w:p w14:paraId="0D0DAED4" w14:textId="77777777" w:rsidR="005E7D4D" w:rsidRDefault="005E7D4D" w:rsidP="005E7D4D">
          <w:pPr>
            <w:pStyle w:val="CitaviBibliographyEntry"/>
            <w:rPr>
              <w:lang w:val="en-US"/>
            </w:rPr>
          </w:pPr>
          <w:bookmarkStart w:id="108" w:name="_CTVL0018872f5e0a62c4a82936d89b5ef481744"/>
          <w:r>
            <w:rPr>
              <w:lang w:val="en-US"/>
            </w:rPr>
            <w:t xml:space="preserve">Kawahara, H., </w:t>
          </w:r>
          <w:proofErr w:type="spellStart"/>
          <w:r>
            <w:rPr>
              <w:lang w:val="en-US"/>
            </w:rPr>
            <w:t>Morise</w:t>
          </w:r>
          <w:proofErr w:type="spellEnd"/>
          <w:r>
            <w:rPr>
              <w:lang w:val="en-US"/>
            </w:rPr>
            <w:t xml:space="preserv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xml:space="preserve">, T., &amp; </w:t>
          </w:r>
          <w:proofErr w:type="spellStart"/>
          <w:r>
            <w:rPr>
              <w:lang w:val="en-US"/>
            </w:rPr>
            <w:t>Banno</w:t>
          </w:r>
          <w:proofErr w:type="spellEnd"/>
          <w:r>
            <w:rPr>
              <w:lang w:val="en-US"/>
            </w:rPr>
            <w:t>, H. (2008). TANDEM-STRAIGHT: A temporally stable power spectral representation for periodic signals and applications to interference-free spectrum, F0, and aperiodicity estimation.</w:t>
          </w:r>
          <w:bookmarkEnd w:id="108"/>
          <w:r>
            <w:rPr>
              <w:lang w:val="en-US"/>
            </w:rPr>
            <w:t xml:space="preserve"> </w:t>
          </w:r>
          <w:r w:rsidRPr="005E7D4D">
            <w:rPr>
              <w:i/>
              <w:lang w:val="en-US"/>
            </w:rPr>
            <w:t>IEEE International Conference on Acoustics, Speech and Signal Processing</w:t>
          </w:r>
          <w:r w:rsidRPr="005E7D4D">
            <w:rPr>
              <w:lang w:val="en-US"/>
            </w:rPr>
            <w:t>.</w:t>
          </w:r>
        </w:p>
        <w:p w14:paraId="5BF479CD" w14:textId="77777777" w:rsidR="005E7D4D" w:rsidRDefault="005E7D4D" w:rsidP="005E7D4D">
          <w:pPr>
            <w:pStyle w:val="CitaviBibliographyEntry"/>
            <w:rPr>
              <w:lang w:val="en-US"/>
            </w:rPr>
          </w:pPr>
          <w:bookmarkStart w:id="109" w:name="_CTVL001c8761d98c9d949bc98ad5098b4b80803"/>
          <w:r>
            <w:rPr>
              <w:lang w:val="en-US"/>
            </w:rPr>
            <w:t xml:space="preserve">Kawahara, H., &amp; </w:t>
          </w:r>
          <w:proofErr w:type="spellStart"/>
          <w:r>
            <w:rPr>
              <w:lang w:val="en-US"/>
            </w:rPr>
            <w:t>Skuk</w:t>
          </w:r>
          <w:proofErr w:type="spellEnd"/>
          <w:r>
            <w:rPr>
              <w:lang w:val="en-US"/>
            </w:rPr>
            <w:t xml:space="preserve">, V. G. (2018). Voice Morphing. In S. </w:t>
          </w:r>
          <w:proofErr w:type="spellStart"/>
          <w:r>
            <w:rPr>
              <w:lang w:val="en-US"/>
            </w:rPr>
            <w:t>Frühholz</w:t>
          </w:r>
          <w:proofErr w:type="spellEnd"/>
          <w:r>
            <w:rPr>
              <w:lang w:val="en-US"/>
            </w:rPr>
            <w:t>, P. Belin, &amp; K. R. Scherer (Eds.),</w:t>
          </w:r>
          <w:bookmarkEnd w:id="109"/>
          <w:r>
            <w:rPr>
              <w:lang w:val="en-US"/>
            </w:rPr>
            <w:t xml:space="preserve"> </w:t>
          </w:r>
          <w:r w:rsidRPr="005E7D4D">
            <w:rPr>
              <w:i/>
              <w:lang w:val="en-US"/>
            </w:rPr>
            <w:t xml:space="preserve">The Oxford Handbook of Voice Perception </w:t>
          </w:r>
          <w:r w:rsidRPr="005E7D4D">
            <w:rPr>
              <w:lang w:val="en-US"/>
            </w:rPr>
            <w:t>(pp. 684–706). Oxford University Press. https://doi.org/10.1093/oxfordhb/9780198743187.013.31</w:t>
          </w:r>
        </w:p>
        <w:p w14:paraId="6B287F85" w14:textId="77777777" w:rsidR="005E7D4D" w:rsidRDefault="005E7D4D" w:rsidP="005E7D4D">
          <w:pPr>
            <w:pStyle w:val="CitaviBibliographyEntry"/>
            <w:rPr>
              <w:lang w:val="en-US"/>
            </w:rPr>
          </w:pPr>
          <w:bookmarkStart w:id="110" w:name="_CTVL001fb2b984f6e624be2b0c4b9f23cb5ca4c"/>
          <w:r>
            <w:rPr>
              <w:lang w:val="en-US"/>
            </w:rPr>
            <w:t xml:space="preserve">Kleber, B [B.], </w:t>
          </w:r>
          <w:proofErr w:type="spellStart"/>
          <w:r>
            <w:rPr>
              <w:lang w:val="en-US"/>
            </w:rPr>
            <w:t>Veit</w:t>
          </w:r>
          <w:proofErr w:type="spellEnd"/>
          <w:r>
            <w:rPr>
              <w:lang w:val="en-US"/>
            </w:rPr>
            <w:t xml:space="preserve">, R., </w:t>
          </w:r>
          <w:proofErr w:type="spellStart"/>
          <w:r>
            <w:rPr>
              <w:lang w:val="en-US"/>
            </w:rPr>
            <w:t>Birbaumer</w:t>
          </w:r>
          <w:proofErr w:type="spellEnd"/>
          <w:r>
            <w:rPr>
              <w:lang w:val="en-US"/>
            </w:rPr>
            <w:t xml:space="preserve">, N., </w:t>
          </w:r>
          <w:proofErr w:type="spellStart"/>
          <w:r>
            <w:rPr>
              <w:lang w:val="en-US"/>
            </w:rPr>
            <w:t>Gruzelier</w:t>
          </w:r>
          <w:proofErr w:type="spellEnd"/>
          <w:r>
            <w:rPr>
              <w:lang w:val="en-US"/>
            </w:rPr>
            <w:t xml:space="preserve">, J., &amp; </w:t>
          </w:r>
          <w:proofErr w:type="spellStart"/>
          <w:r>
            <w:rPr>
              <w:lang w:val="en-US"/>
            </w:rPr>
            <w:t>Lotze</w:t>
          </w:r>
          <w:proofErr w:type="spellEnd"/>
          <w:r>
            <w:rPr>
              <w:lang w:val="en-US"/>
            </w:rPr>
            <w:t>, M. (2010). The brain of opera singers: Experience-dependent changes in functional activation.</w:t>
          </w:r>
          <w:bookmarkEnd w:id="110"/>
          <w:r>
            <w:rPr>
              <w:lang w:val="en-US"/>
            </w:rPr>
            <w:t xml:space="preserve"> </w:t>
          </w:r>
          <w:r w:rsidRPr="005E7D4D">
            <w:rPr>
              <w:i/>
              <w:lang w:val="en-US"/>
            </w:rPr>
            <w:t>Cerebral Cortex</w:t>
          </w:r>
          <w:r w:rsidRPr="005E7D4D">
            <w:rPr>
              <w:lang w:val="en-US"/>
            </w:rPr>
            <w:t xml:space="preserve">, </w:t>
          </w:r>
          <w:r w:rsidRPr="005E7D4D">
            <w:rPr>
              <w:i/>
              <w:lang w:val="en-US"/>
            </w:rPr>
            <w:t>20</w:t>
          </w:r>
          <w:r w:rsidRPr="005E7D4D">
            <w:rPr>
              <w:lang w:val="en-US"/>
            </w:rPr>
            <w:t>(5), 1144–1152. https://doi.org/10.1093/cercor/bhp177</w:t>
          </w:r>
        </w:p>
        <w:p w14:paraId="1F72E85E" w14:textId="77777777" w:rsidR="005E7D4D" w:rsidRDefault="005E7D4D" w:rsidP="005E7D4D">
          <w:pPr>
            <w:pStyle w:val="CitaviBibliographyEntry"/>
            <w:rPr>
              <w:lang w:val="en-US"/>
            </w:rPr>
          </w:pPr>
          <w:bookmarkStart w:id="111" w:name="_CTVL001eec65599c99340e5847d67fa86a419ab"/>
          <w:r>
            <w:rPr>
              <w:lang w:val="en-US"/>
            </w:rPr>
            <w:t>Kraus, N., &amp; Chandrasekaran, B. (2010). Music training for the development of auditory skills.</w:t>
          </w:r>
          <w:bookmarkEnd w:id="111"/>
          <w:r>
            <w:rPr>
              <w:lang w:val="en-US"/>
            </w:rPr>
            <w:t xml:space="preserve"> </w:t>
          </w:r>
          <w:r w:rsidRPr="005E7D4D">
            <w:rPr>
              <w:i/>
              <w:lang w:val="en-US"/>
            </w:rPr>
            <w:t>Nature Reviews Neuroscience</w:t>
          </w:r>
          <w:r w:rsidRPr="005E7D4D">
            <w:rPr>
              <w:lang w:val="en-US"/>
            </w:rPr>
            <w:t xml:space="preserve">, </w:t>
          </w:r>
          <w:r w:rsidRPr="005E7D4D">
            <w:rPr>
              <w:i/>
              <w:lang w:val="en-US"/>
            </w:rPr>
            <w:t>11</w:t>
          </w:r>
          <w:r w:rsidRPr="005E7D4D">
            <w:rPr>
              <w:lang w:val="en-US"/>
            </w:rPr>
            <w:t>(8), 599–605. https://doi.org/10.1038/nrn2882</w:t>
          </w:r>
        </w:p>
        <w:p w14:paraId="2AB1B6C7" w14:textId="77777777" w:rsidR="005E7D4D" w:rsidRDefault="005E7D4D" w:rsidP="005E7D4D">
          <w:pPr>
            <w:pStyle w:val="CitaviBibliographyEntry"/>
            <w:rPr>
              <w:lang w:val="en-US"/>
            </w:rPr>
          </w:pPr>
          <w:bookmarkStart w:id="112" w:name="_CTVL0010c19d9ac001f408b867a6f85c86d9367"/>
          <w:r>
            <w:rPr>
              <w:lang w:val="en-US"/>
            </w:rPr>
            <w:t xml:space="preserve">Krishnan, S., Lima, C. F., Evans, S., Chen, S., </w:t>
          </w:r>
          <w:proofErr w:type="spellStart"/>
          <w:r>
            <w:rPr>
              <w:lang w:val="en-US"/>
            </w:rPr>
            <w:t>Guldner</w:t>
          </w:r>
          <w:proofErr w:type="spellEnd"/>
          <w:r>
            <w:rPr>
              <w:lang w:val="en-US"/>
            </w:rPr>
            <w:t xml:space="preserve">, S., </w:t>
          </w:r>
          <w:proofErr w:type="spellStart"/>
          <w:r>
            <w:rPr>
              <w:lang w:val="en-US"/>
            </w:rPr>
            <w:t>Yeff</w:t>
          </w:r>
          <w:proofErr w:type="spellEnd"/>
          <w:r>
            <w:rPr>
              <w:lang w:val="en-US"/>
            </w:rPr>
            <w:t>, H., Manly, T., &amp; Scott, S. K. (2018). Beatboxers and Guitarists Engage Sensorimotor Regions Selectively When Listening to the Instruments They can Play.</w:t>
          </w:r>
          <w:bookmarkEnd w:id="112"/>
          <w:r>
            <w:rPr>
              <w:lang w:val="en-US"/>
            </w:rPr>
            <w:t xml:space="preserve"> </w:t>
          </w:r>
          <w:r w:rsidRPr="005E7D4D">
            <w:rPr>
              <w:i/>
              <w:lang w:val="en-US"/>
            </w:rPr>
            <w:t>Cerebral Cortex</w:t>
          </w:r>
          <w:r w:rsidRPr="005E7D4D">
            <w:rPr>
              <w:lang w:val="en-US"/>
            </w:rPr>
            <w:t xml:space="preserve">, </w:t>
          </w:r>
          <w:r w:rsidRPr="005E7D4D">
            <w:rPr>
              <w:i/>
              <w:lang w:val="en-US"/>
            </w:rPr>
            <w:t>28</w:t>
          </w:r>
          <w:r w:rsidRPr="005E7D4D">
            <w:rPr>
              <w:lang w:val="en-US"/>
            </w:rPr>
            <w:t>(11), 4063–4079. https://doi.org/10.1093/cercor/bhy208</w:t>
          </w:r>
        </w:p>
        <w:p w14:paraId="1037FAFA" w14:textId="77777777" w:rsidR="005E7D4D" w:rsidRDefault="005E7D4D" w:rsidP="005E7D4D">
          <w:pPr>
            <w:pStyle w:val="CitaviBibliographyEntry"/>
            <w:rPr>
              <w:lang w:val="en-US"/>
            </w:rPr>
          </w:pPr>
          <w:bookmarkStart w:id="113" w:name="_CTVL001cae75f8fbc7f4fa6b4f65224d3353282"/>
          <w:proofErr w:type="spellStart"/>
          <w:r>
            <w:rPr>
              <w:lang w:val="en-US"/>
            </w:rPr>
            <w:t>Laukka</w:t>
          </w:r>
          <w:proofErr w:type="spellEnd"/>
          <w:r>
            <w:rPr>
              <w:lang w:val="en-US"/>
            </w:rPr>
            <w:t xml:space="preserve">, P., </w:t>
          </w:r>
          <w:proofErr w:type="spellStart"/>
          <w:r>
            <w:rPr>
              <w:lang w:val="en-US"/>
            </w:rPr>
            <w:t>Elfenbein</w:t>
          </w:r>
          <w:proofErr w:type="spellEnd"/>
          <w:r>
            <w:rPr>
              <w:lang w:val="en-US"/>
            </w:rPr>
            <w:t xml:space="preserve">, H. A., </w:t>
          </w:r>
          <w:proofErr w:type="spellStart"/>
          <w:r>
            <w:rPr>
              <w:lang w:val="en-US"/>
            </w:rPr>
            <w:t>Thingujam</w:t>
          </w:r>
          <w:proofErr w:type="spellEnd"/>
          <w:r>
            <w:rPr>
              <w:lang w:val="en-US"/>
            </w:rPr>
            <w:t xml:space="preserve">, N. 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xml:space="preserve">, F. K., Chui, W., &amp; </w:t>
          </w:r>
          <w:proofErr w:type="spellStart"/>
          <w:r>
            <w:rPr>
              <w:lang w:val="en-US"/>
            </w:rPr>
            <w:t>Althoff</w:t>
          </w:r>
          <w:proofErr w:type="spellEnd"/>
          <w:r>
            <w:rPr>
              <w:lang w:val="en-US"/>
            </w:rPr>
            <w:t>, J. (2016). The expression and recognition of emotions in the voice across five nations: A lens model analysis based on acoustic features.</w:t>
          </w:r>
          <w:bookmarkEnd w:id="113"/>
          <w:r>
            <w:rPr>
              <w:lang w:val="en-US"/>
            </w:rPr>
            <w:t xml:space="preserve"> </w:t>
          </w:r>
          <w:r w:rsidRPr="005E7D4D">
            <w:rPr>
              <w:i/>
              <w:lang w:val="en-US"/>
            </w:rPr>
            <w:t>Journal of Personality and Social Psychology</w:t>
          </w:r>
          <w:r w:rsidRPr="005E7D4D">
            <w:rPr>
              <w:lang w:val="en-US"/>
            </w:rPr>
            <w:t xml:space="preserve">, </w:t>
          </w:r>
          <w:r w:rsidRPr="005E7D4D">
            <w:rPr>
              <w:i/>
              <w:lang w:val="en-US"/>
            </w:rPr>
            <w:t>111</w:t>
          </w:r>
          <w:r w:rsidRPr="005E7D4D">
            <w:rPr>
              <w:lang w:val="en-US"/>
            </w:rPr>
            <w:t>(5), 686–705. https://doi.org/10.1037/pspi0000066</w:t>
          </w:r>
        </w:p>
        <w:p w14:paraId="21D3B088" w14:textId="77777777" w:rsidR="005E7D4D" w:rsidRPr="005E7D4D" w:rsidRDefault="005E7D4D" w:rsidP="005E7D4D">
          <w:pPr>
            <w:pStyle w:val="CitaviBibliographyEntry"/>
          </w:pPr>
          <w:bookmarkStart w:id="114" w:name="_CTVL0012e02b9006ff04531aaf96ce4b0ddc2fd"/>
          <w:r>
            <w:rPr>
              <w:lang w:val="en-US"/>
            </w:rPr>
            <w:t xml:space="preserve">Law, L. N. C., &amp; </w:t>
          </w:r>
          <w:proofErr w:type="spellStart"/>
          <w:r>
            <w:rPr>
              <w:lang w:val="en-US"/>
            </w:rPr>
            <w:t>Zentner</w:t>
          </w:r>
          <w:proofErr w:type="spellEnd"/>
          <w:r>
            <w:rPr>
              <w:lang w:val="en-US"/>
            </w:rPr>
            <w:t>, M. (2012). Assessing musical abilities objectively: Construction and validation of the profile of music perception skills.</w:t>
          </w:r>
          <w:bookmarkEnd w:id="114"/>
          <w:r>
            <w:rPr>
              <w:lang w:val="en-US"/>
            </w:rPr>
            <w:t xml:space="preserve"> </w:t>
          </w:r>
          <w:proofErr w:type="spellStart"/>
          <w:r w:rsidRPr="005E7D4D">
            <w:rPr>
              <w:i/>
            </w:rPr>
            <w:t>PLoS</w:t>
          </w:r>
          <w:proofErr w:type="spellEnd"/>
          <w:r w:rsidRPr="005E7D4D">
            <w:rPr>
              <w:i/>
            </w:rPr>
            <w:t xml:space="preserve"> </w:t>
          </w:r>
          <w:proofErr w:type="spellStart"/>
          <w:r w:rsidRPr="005E7D4D">
            <w:rPr>
              <w:i/>
            </w:rPr>
            <w:t>One</w:t>
          </w:r>
          <w:proofErr w:type="spellEnd"/>
          <w:r w:rsidRPr="005E7D4D">
            <w:t xml:space="preserve">, </w:t>
          </w:r>
          <w:r w:rsidRPr="005E7D4D">
            <w:rPr>
              <w:i/>
            </w:rPr>
            <w:t>7</w:t>
          </w:r>
          <w:r w:rsidRPr="005E7D4D">
            <w:t>(12), e52508. https://doi.org/10.1371/journal.pone.0052508</w:t>
          </w:r>
        </w:p>
        <w:p w14:paraId="3AEA22BA" w14:textId="77777777" w:rsidR="005E7D4D" w:rsidRPr="005E7D4D" w:rsidRDefault="005E7D4D" w:rsidP="005E7D4D">
          <w:pPr>
            <w:pStyle w:val="CitaviBibliographyEntry"/>
          </w:pPr>
          <w:bookmarkStart w:id="115" w:name="_CTVL001d2e904230b12488f8eb875bc4ac8558a"/>
          <w:r w:rsidRPr="005E7D4D">
            <w:t xml:space="preserve">Lehnen, J. M., Schweinberger, S. R., &amp; Nussbaum, C. (2025). </w:t>
          </w:r>
          <w:r>
            <w:rPr>
              <w:lang w:val="en-US"/>
            </w:rPr>
            <w:t>Vocal Emotion Perception and Musicality-Insights from EEG Decoding.</w:t>
          </w:r>
          <w:bookmarkEnd w:id="115"/>
          <w:r>
            <w:rPr>
              <w:lang w:val="en-US"/>
            </w:rPr>
            <w:t xml:space="preserve"> </w:t>
          </w:r>
          <w:r w:rsidRPr="005E7D4D">
            <w:rPr>
              <w:i/>
            </w:rPr>
            <w:t xml:space="preserve">Sensors (Basel, </w:t>
          </w:r>
          <w:proofErr w:type="spellStart"/>
          <w:r w:rsidRPr="005E7D4D">
            <w:rPr>
              <w:i/>
            </w:rPr>
            <w:t>Switzerland</w:t>
          </w:r>
          <w:proofErr w:type="spellEnd"/>
          <w:r w:rsidRPr="005E7D4D">
            <w:rPr>
              <w:i/>
            </w:rPr>
            <w:t>)</w:t>
          </w:r>
          <w:r w:rsidRPr="005E7D4D">
            <w:t xml:space="preserve">, </w:t>
          </w:r>
          <w:r w:rsidRPr="005E7D4D">
            <w:rPr>
              <w:i/>
            </w:rPr>
            <w:t>25</w:t>
          </w:r>
          <w:r w:rsidRPr="005E7D4D">
            <w:t>(6). https://doi.org/10.3390/s25061669</w:t>
          </w:r>
        </w:p>
        <w:p w14:paraId="45CEA31F" w14:textId="77777777" w:rsidR="005E7D4D" w:rsidRDefault="005E7D4D" w:rsidP="005E7D4D">
          <w:pPr>
            <w:pStyle w:val="CitaviBibliographyEntry"/>
            <w:rPr>
              <w:lang w:val="en-US"/>
            </w:rPr>
          </w:pPr>
          <w:bookmarkStart w:id="116" w:name="_CTVL0019c9769044e2144ffb88f55914cab8766"/>
          <w:r w:rsidRPr="005E7D4D">
            <w:t xml:space="preserve">Lima, C. F., </w:t>
          </w:r>
          <w:proofErr w:type="spellStart"/>
          <w:r w:rsidRPr="005E7D4D">
            <w:t>Brancatisano</w:t>
          </w:r>
          <w:proofErr w:type="spellEnd"/>
          <w:r w:rsidRPr="005E7D4D">
            <w:t xml:space="preserve">, O., </w:t>
          </w:r>
          <w:proofErr w:type="spellStart"/>
          <w:r w:rsidRPr="005E7D4D">
            <w:t>Fancourt</w:t>
          </w:r>
          <w:proofErr w:type="spellEnd"/>
          <w:r w:rsidRPr="005E7D4D">
            <w:t xml:space="preserve">, A., </w:t>
          </w:r>
          <w:proofErr w:type="spellStart"/>
          <w:r w:rsidRPr="005E7D4D">
            <w:t>Müllensiefen</w:t>
          </w:r>
          <w:proofErr w:type="spellEnd"/>
          <w:r w:rsidRPr="005E7D4D">
            <w:t xml:space="preserve">, D., Scott, S. K., Warren, J. D., &amp; Stewart, L. (2016). </w:t>
          </w:r>
          <w:r>
            <w:rPr>
              <w:lang w:val="en-US"/>
            </w:rPr>
            <w:t>Impaired socio-emotional processing in a developmental music disorder.</w:t>
          </w:r>
          <w:bookmarkEnd w:id="116"/>
          <w:r>
            <w:rPr>
              <w:lang w:val="en-US"/>
            </w:rPr>
            <w:t xml:space="preserve"> </w:t>
          </w:r>
          <w:r w:rsidRPr="005E7D4D">
            <w:rPr>
              <w:i/>
              <w:lang w:val="en-US"/>
            </w:rPr>
            <w:t>Scientific Reports</w:t>
          </w:r>
          <w:r w:rsidRPr="005E7D4D">
            <w:rPr>
              <w:lang w:val="en-US"/>
            </w:rPr>
            <w:t xml:space="preserve">, </w:t>
          </w:r>
          <w:r w:rsidRPr="005E7D4D">
            <w:rPr>
              <w:i/>
              <w:lang w:val="en-US"/>
            </w:rPr>
            <w:t>6</w:t>
          </w:r>
          <w:r w:rsidRPr="005E7D4D">
            <w:rPr>
              <w:lang w:val="en-US"/>
            </w:rPr>
            <w:t>, 34911. https://doi.org/10.1038/srep34911</w:t>
          </w:r>
        </w:p>
        <w:p w14:paraId="29B189CF" w14:textId="77777777" w:rsidR="005E7D4D" w:rsidRPr="005E7D4D" w:rsidRDefault="005E7D4D" w:rsidP="005E7D4D">
          <w:pPr>
            <w:pStyle w:val="CitaviBibliographyEntry"/>
          </w:pPr>
          <w:bookmarkStart w:id="117" w:name="_CTVL00162e3652595454490b4cedaaf4bee7d59"/>
          <w:r>
            <w:rPr>
              <w:lang w:val="en-US"/>
            </w:rPr>
            <w:t>Lima, C. F., &amp; Castro, S. L. (2011). Speaking to the trained ear: Musical expertise enhances the recognition of emotions in speech prosody.</w:t>
          </w:r>
          <w:bookmarkEnd w:id="117"/>
          <w:r>
            <w:rPr>
              <w:lang w:val="en-US"/>
            </w:rPr>
            <w:t xml:space="preserve"> </w:t>
          </w:r>
          <w:r w:rsidRPr="005E7D4D">
            <w:rPr>
              <w:i/>
            </w:rPr>
            <w:t>Emotion</w:t>
          </w:r>
          <w:r w:rsidRPr="005E7D4D">
            <w:t xml:space="preserve">, </w:t>
          </w:r>
          <w:r w:rsidRPr="005E7D4D">
            <w:rPr>
              <w:i/>
            </w:rPr>
            <w:t>11</w:t>
          </w:r>
          <w:r w:rsidRPr="005E7D4D">
            <w:t>(5), 1021–1031. https://doi.org/10.1037/a0024521</w:t>
          </w:r>
        </w:p>
        <w:p w14:paraId="603C5680" w14:textId="77777777" w:rsidR="005E7D4D" w:rsidRDefault="005E7D4D" w:rsidP="005E7D4D">
          <w:pPr>
            <w:pStyle w:val="CitaviBibliographyEntry"/>
            <w:rPr>
              <w:lang w:val="en-US"/>
            </w:rPr>
          </w:pPr>
          <w:bookmarkStart w:id="118" w:name="_CTVL0016a0c451d4ed349e3af7af49b6725bc67"/>
          <w:r w:rsidRPr="005E7D4D">
            <w:t>Lotze, M., Scheler, G., Tan, H.</w:t>
          </w:r>
          <w:r w:rsidRPr="005E7D4D">
            <w:rPr>
              <w:rFonts w:ascii="Cambria Math" w:hAnsi="Cambria Math" w:cs="Cambria Math"/>
            </w:rPr>
            <w:t>‑</w:t>
          </w:r>
          <w:r w:rsidRPr="005E7D4D">
            <w:t>R.</w:t>
          </w:r>
          <w:r w:rsidRPr="005E7D4D">
            <w:rPr>
              <w:rFonts w:ascii="Calibri" w:hAnsi="Calibri" w:cs="Calibri"/>
            </w:rPr>
            <w:t> </w:t>
          </w:r>
          <w:r w:rsidRPr="005E7D4D">
            <w:t>M., Braun,</w:t>
          </w:r>
          <w:r w:rsidRPr="005E7D4D">
            <w:rPr>
              <w:rFonts w:ascii="Calibri" w:hAnsi="Calibri" w:cs="Calibri"/>
            </w:rPr>
            <w:t> </w:t>
          </w:r>
          <w:r w:rsidRPr="005E7D4D">
            <w:t xml:space="preserve">C., &amp; </w:t>
          </w:r>
          <w:proofErr w:type="spellStart"/>
          <w:r w:rsidRPr="005E7D4D">
            <w:t>Birbaumer</w:t>
          </w:r>
          <w:proofErr w:type="spellEnd"/>
          <w:r w:rsidRPr="005E7D4D">
            <w:t>,</w:t>
          </w:r>
          <w:r w:rsidRPr="005E7D4D">
            <w:rPr>
              <w:rFonts w:ascii="Calibri" w:hAnsi="Calibri" w:cs="Calibri"/>
            </w:rPr>
            <w:t> </w:t>
          </w:r>
          <w:r w:rsidRPr="005E7D4D">
            <w:t xml:space="preserve">N. (2003). </w:t>
          </w:r>
          <w:r>
            <w:rPr>
              <w:lang w:val="en-US"/>
            </w:rPr>
            <w:t>The musician's brain: Functional imaging of amateurs and professionals during performance and imagery.</w:t>
          </w:r>
          <w:bookmarkEnd w:id="118"/>
          <w:r>
            <w:rPr>
              <w:lang w:val="en-US"/>
            </w:rPr>
            <w:t xml:space="preserve"> </w:t>
          </w:r>
          <w:r w:rsidRPr="005E7D4D">
            <w:rPr>
              <w:i/>
              <w:lang w:val="en-US"/>
            </w:rPr>
            <w:t>Neuroimage</w:t>
          </w:r>
          <w:r w:rsidRPr="005E7D4D">
            <w:rPr>
              <w:lang w:val="en-US"/>
            </w:rPr>
            <w:t xml:space="preserve">, </w:t>
          </w:r>
          <w:r w:rsidRPr="005E7D4D">
            <w:rPr>
              <w:i/>
              <w:lang w:val="en-US"/>
            </w:rPr>
            <w:t>20</w:t>
          </w:r>
          <w:r w:rsidRPr="005E7D4D">
            <w:rPr>
              <w:lang w:val="en-US"/>
            </w:rPr>
            <w:t>(3), 1817–1829. https://doi.org/10.1016/j.neuroimage.2003.07.018</w:t>
          </w:r>
        </w:p>
        <w:p w14:paraId="44B5893C" w14:textId="77777777" w:rsidR="005E7D4D" w:rsidRDefault="005E7D4D" w:rsidP="005E7D4D">
          <w:pPr>
            <w:pStyle w:val="CitaviBibliographyEntry"/>
            <w:rPr>
              <w:lang w:val="en-US"/>
            </w:rPr>
          </w:pPr>
          <w:bookmarkStart w:id="119"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119"/>
          <w:r>
            <w:rPr>
              <w:lang w:val="en-US"/>
            </w:rPr>
            <w:t xml:space="preserve"> </w:t>
          </w:r>
          <w:r w:rsidRPr="005E7D4D">
            <w:rPr>
              <w:i/>
              <w:lang w:val="en-US"/>
            </w:rPr>
            <w:t>Psychology of Music</w:t>
          </w:r>
          <w:r w:rsidRPr="005E7D4D">
            <w:rPr>
              <w:lang w:val="en-US"/>
            </w:rPr>
            <w:t xml:space="preserve">, </w:t>
          </w:r>
          <w:r w:rsidRPr="005E7D4D">
            <w:rPr>
              <w:i/>
              <w:lang w:val="en-US"/>
            </w:rPr>
            <w:t>51</w:t>
          </w:r>
          <w:r w:rsidRPr="005E7D4D">
            <w:rPr>
              <w:lang w:val="en-US"/>
            </w:rPr>
            <w:t>(2), 508–522. https://doi.org/10.1177/03057356221096506</w:t>
          </w:r>
        </w:p>
        <w:p w14:paraId="5ED3BA6D" w14:textId="77777777" w:rsidR="005E7D4D" w:rsidRDefault="005E7D4D" w:rsidP="005E7D4D">
          <w:pPr>
            <w:pStyle w:val="CitaviBibliographyEntry"/>
            <w:rPr>
              <w:lang w:val="en-US"/>
            </w:rPr>
          </w:pPr>
          <w:bookmarkStart w:id="120" w:name="_CTVL001380aef65df4749309fef7b06ad159142"/>
          <w:r>
            <w:rPr>
              <w:lang w:val="en-US"/>
            </w:rPr>
            <w:t xml:space="preserve">Ly, A., </w:t>
          </w:r>
          <w:proofErr w:type="spellStart"/>
          <w:r>
            <w:rPr>
              <w:lang w:val="en-US"/>
            </w:rPr>
            <w:t>Verhagen</w:t>
          </w:r>
          <w:proofErr w:type="spellEnd"/>
          <w:r>
            <w:rPr>
              <w:lang w:val="en-US"/>
            </w:rPr>
            <w:t xml:space="preserve">, J., &amp; </w:t>
          </w:r>
          <w:proofErr w:type="spellStart"/>
          <w:r>
            <w:rPr>
              <w:lang w:val="en-US"/>
            </w:rPr>
            <w:t>Wagenmakers</w:t>
          </w:r>
          <w:proofErr w:type="spellEnd"/>
          <w:r>
            <w:rPr>
              <w:lang w:val="en-US"/>
            </w:rPr>
            <w:t>, E.</w:t>
          </w:r>
          <w:r>
            <w:rPr>
              <w:rFonts w:ascii="Cambria Math" w:hAnsi="Cambria Math" w:cs="Cambria Math"/>
              <w:lang w:val="en-US"/>
            </w:rPr>
            <w:t>‑</w:t>
          </w:r>
          <w:r>
            <w:rPr>
              <w:lang w:val="en-US"/>
            </w:rPr>
            <w:t>J. (2016). Harold Jeffreys’s default Bayes factor hypothesis tests: Explanation, extension, and application in psychology.</w:t>
          </w:r>
          <w:bookmarkEnd w:id="120"/>
          <w:r>
            <w:rPr>
              <w:lang w:val="en-US"/>
            </w:rPr>
            <w:t xml:space="preserve"> </w:t>
          </w:r>
          <w:r w:rsidRPr="005E7D4D">
            <w:rPr>
              <w:i/>
              <w:lang w:val="en-US"/>
            </w:rPr>
            <w:t>Journal of Mathematical Psychology</w:t>
          </w:r>
          <w:r w:rsidRPr="005E7D4D">
            <w:rPr>
              <w:lang w:val="en-US"/>
            </w:rPr>
            <w:t xml:space="preserve">, </w:t>
          </w:r>
          <w:r w:rsidRPr="005E7D4D">
            <w:rPr>
              <w:i/>
              <w:lang w:val="en-US"/>
            </w:rPr>
            <w:t>72</w:t>
          </w:r>
          <w:r w:rsidRPr="005E7D4D">
            <w:rPr>
              <w:lang w:val="en-US"/>
            </w:rPr>
            <w:t>, 19–32. https://doi.org/10.1016/j.jmp.2015.06.004</w:t>
          </w:r>
        </w:p>
        <w:p w14:paraId="2BAF32F9" w14:textId="77777777" w:rsidR="005E7D4D" w:rsidRDefault="005E7D4D" w:rsidP="005E7D4D">
          <w:pPr>
            <w:pStyle w:val="CitaviBibliographyEntry"/>
            <w:rPr>
              <w:lang w:val="en-US"/>
            </w:rPr>
          </w:pPr>
          <w:bookmarkStart w:id="121" w:name="_CTVL0012240de1447994c689bf6786980a72820"/>
          <w:proofErr w:type="spellStart"/>
          <w:r>
            <w:rPr>
              <w:lang w:val="en-US"/>
            </w:rPr>
            <w:lastRenderedPageBreak/>
            <w:t>Maghiar</w:t>
          </w:r>
          <w:proofErr w:type="spellEnd"/>
          <w:r>
            <w:rPr>
              <w:lang w:val="en-US"/>
            </w:rPr>
            <w:t>, M. J., Lawrence, B. J., Mulders, W. H., Moyle, T. C., Livings, I., &amp; Jayakody, D. M. P. (2023). Hearing loss and mental health issues in amateur and professional musicians.</w:t>
          </w:r>
          <w:bookmarkEnd w:id="121"/>
          <w:r>
            <w:rPr>
              <w:lang w:val="en-US"/>
            </w:rPr>
            <w:t xml:space="preserve"> </w:t>
          </w:r>
          <w:r w:rsidRPr="005E7D4D">
            <w:rPr>
              <w:i/>
              <w:lang w:val="en-US"/>
            </w:rPr>
            <w:t>Psychology of Music</w:t>
          </w:r>
          <w:r w:rsidRPr="005E7D4D">
            <w:rPr>
              <w:lang w:val="en-US"/>
            </w:rPr>
            <w:t xml:space="preserve">, </w:t>
          </w:r>
          <w:r w:rsidRPr="005E7D4D">
            <w:rPr>
              <w:i/>
              <w:lang w:val="en-US"/>
            </w:rPr>
            <w:t>51</w:t>
          </w:r>
          <w:r w:rsidRPr="005E7D4D">
            <w:rPr>
              <w:lang w:val="en-US"/>
            </w:rPr>
            <w:t>(6), 1584–1597. https://doi.org/10.1177/03057356231155970</w:t>
          </w:r>
        </w:p>
        <w:p w14:paraId="5921934E" w14:textId="77777777" w:rsidR="005E7D4D" w:rsidRDefault="005E7D4D" w:rsidP="005E7D4D">
          <w:pPr>
            <w:pStyle w:val="CitaviBibliographyEntry"/>
            <w:rPr>
              <w:lang w:val="en-US"/>
            </w:rPr>
          </w:pPr>
          <w:bookmarkStart w:id="122" w:name="_CTVL001cb7bcc5685334b20b4468d68984f9e98"/>
          <w:r>
            <w:rPr>
              <w:lang w:val="en-US"/>
            </w:rPr>
            <w:t>Martins, I., Lima, C. F., &amp; Pinheiro, A. P. (2022). Enhanced salience of musical sounds in singers and instrumentalists.</w:t>
          </w:r>
          <w:bookmarkEnd w:id="122"/>
          <w:r>
            <w:rPr>
              <w:lang w:val="en-US"/>
            </w:rPr>
            <w:t xml:space="preserve"> </w:t>
          </w:r>
          <w:r w:rsidRPr="005E7D4D">
            <w:rPr>
              <w:i/>
              <w:lang w:val="en-US"/>
            </w:rPr>
            <w:t xml:space="preserve">Cognitive, Affective, &amp; Behavioral Neuroscience. </w:t>
          </w:r>
          <w:r w:rsidRPr="005E7D4D">
            <w:rPr>
              <w:lang w:val="en-US"/>
            </w:rPr>
            <w:t>Advance online publication. https://doi.org/10.3758/s13415-022-01007-x</w:t>
          </w:r>
        </w:p>
        <w:p w14:paraId="32BED051" w14:textId="77777777" w:rsidR="005E7D4D" w:rsidRDefault="005E7D4D" w:rsidP="005E7D4D">
          <w:pPr>
            <w:pStyle w:val="CitaviBibliographyEntry"/>
            <w:rPr>
              <w:lang w:val="en-US"/>
            </w:rPr>
          </w:pPr>
          <w:bookmarkStart w:id="123" w:name="_CTVL001504a3293bd4e4277a86721370d265b06"/>
          <w:r>
            <w:rPr>
              <w:lang w:val="en-US"/>
            </w:rPr>
            <w:t>Martins, M., Pinheiro, A. P., &amp; Lima, C. F. (2021). Does Music Training Improve Emotion Recognition Abilities? A Critical Review.</w:t>
          </w:r>
          <w:bookmarkEnd w:id="123"/>
          <w:r>
            <w:rPr>
              <w:lang w:val="en-US"/>
            </w:rPr>
            <w:t xml:space="preserve"> </w:t>
          </w:r>
          <w:r w:rsidRPr="005E7D4D">
            <w:rPr>
              <w:i/>
              <w:lang w:val="en-US"/>
            </w:rPr>
            <w:t>Emotion Review</w:t>
          </w:r>
          <w:r w:rsidRPr="005E7D4D">
            <w:rPr>
              <w:lang w:val="en-US"/>
            </w:rPr>
            <w:t xml:space="preserve">, </w:t>
          </w:r>
          <w:r w:rsidRPr="005E7D4D">
            <w:rPr>
              <w:i/>
              <w:lang w:val="en-US"/>
            </w:rPr>
            <w:t>13</w:t>
          </w:r>
          <w:r w:rsidRPr="005E7D4D">
            <w:rPr>
              <w:lang w:val="en-US"/>
            </w:rPr>
            <w:t>(3), 199–210. https://doi.org/10.1177/17540739211022035</w:t>
          </w:r>
        </w:p>
        <w:p w14:paraId="6A2F5006" w14:textId="77777777" w:rsidR="005E7D4D" w:rsidRDefault="005E7D4D" w:rsidP="005E7D4D">
          <w:pPr>
            <w:pStyle w:val="CitaviBibliographyEntry"/>
            <w:rPr>
              <w:lang w:val="en-US"/>
            </w:rPr>
          </w:pPr>
          <w:bookmarkStart w:id="124" w:name="_CTVL0015327f6e69e874339b3563f20a479f3bc"/>
          <w:proofErr w:type="spellStart"/>
          <w:r>
            <w:rPr>
              <w:lang w:val="en-US"/>
            </w:rPr>
            <w:t>Mithen</w:t>
          </w:r>
          <w:proofErr w:type="spellEnd"/>
          <w:r>
            <w:rPr>
              <w:lang w:val="en-US"/>
            </w:rPr>
            <w:t xml:space="preserve">, S., Morley, I., Wray, A., </w:t>
          </w:r>
          <w:proofErr w:type="spellStart"/>
          <w:r>
            <w:rPr>
              <w:lang w:val="en-US"/>
            </w:rPr>
            <w:t>Tallerman</w:t>
          </w:r>
          <w:proofErr w:type="spellEnd"/>
          <w:r>
            <w:rPr>
              <w:lang w:val="en-US"/>
            </w:rPr>
            <w:t xml:space="preserve">, M., &amp; Gamble, C. (2006). The Singing Neanderthals: The Origins of Music, Language, Mind and Body by Steven </w:t>
          </w:r>
          <w:proofErr w:type="spellStart"/>
          <w:r>
            <w:rPr>
              <w:lang w:val="en-US"/>
            </w:rPr>
            <w:t>Mithen</w:t>
          </w:r>
          <w:proofErr w:type="spellEnd"/>
          <w:r>
            <w:rPr>
              <w:lang w:val="en-US"/>
            </w:rPr>
            <w:t>. London: Weidenfeld &amp; Nicholson, 2005. ISBN 0-297-64317-7 hardback £20 &amp; US$25.2; ix+374 pp.</w:t>
          </w:r>
          <w:bookmarkEnd w:id="124"/>
          <w:r>
            <w:rPr>
              <w:lang w:val="en-US"/>
            </w:rPr>
            <w:t xml:space="preserve"> </w:t>
          </w:r>
          <w:r w:rsidRPr="005E7D4D">
            <w:rPr>
              <w:i/>
              <w:lang w:val="en-US"/>
            </w:rPr>
            <w:t>Cambridge Archaeological Journal</w:t>
          </w:r>
          <w:r w:rsidRPr="005E7D4D">
            <w:rPr>
              <w:lang w:val="en-US"/>
            </w:rPr>
            <w:t xml:space="preserve">, </w:t>
          </w:r>
          <w:r w:rsidRPr="005E7D4D">
            <w:rPr>
              <w:i/>
              <w:lang w:val="en-US"/>
            </w:rPr>
            <w:t>16</w:t>
          </w:r>
          <w:r w:rsidRPr="005E7D4D">
            <w:rPr>
              <w:lang w:val="en-US"/>
            </w:rPr>
            <w:t>(1), 97–112. https://doi.org/10.1017/S0959774306000060</w:t>
          </w:r>
        </w:p>
        <w:p w14:paraId="3F96D381" w14:textId="77777777" w:rsidR="005E7D4D" w:rsidRDefault="005E7D4D" w:rsidP="005E7D4D">
          <w:pPr>
            <w:pStyle w:val="CitaviBibliographyEntry"/>
            <w:rPr>
              <w:lang w:val="en-US"/>
            </w:rPr>
          </w:pPr>
          <w:bookmarkStart w:id="125" w:name="_CTVL00110b9e461a64141479090d9ea2f2fc40b"/>
          <w:proofErr w:type="spellStart"/>
          <w:r w:rsidRPr="005E7D4D">
            <w:t>Moisseinen</w:t>
          </w:r>
          <w:proofErr w:type="spellEnd"/>
          <w:r w:rsidRPr="005E7D4D">
            <w:t xml:space="preserve">, N., </w:t>
          </w:r>
          <w:proofErr w:type="spellStart"/>
          <w:r w:rsidRPr="005E7D4D">
            <w:t>Ahveninen</w:t>
          </w:r>
          <w:proofErr w:type="spellEnd"/>
          <w:r w:rsidRPr="005E7D4D">
            <w:t xml:space="preserve">, L., Martínez-Molina, N., </w:t>
          </w:r>
          <w:proofErr w:type="spellStart"/>
          <w:r w:rsidRPr="005E7D4D">
            <w:t>Sairanen</w:t>
          </w:r>
          <w:proofErr w:type="spellEnd"/>
          <w:r w:rsidRPr="005E7D4D">
            <w:t xml:space="preserve">, V., Melkas, S., Kleber, B [Boris], </w:t>
          </w:r>
          <w:proofErr w:type="spellStart"/>
          <w:r w:rsidRPr="005E7D4D">
            <w:t>Sihvonen</w:t>
          </w:r>
          <w:proofErr w:type="spellEnd"/>
          <w:r w:rsidRPr="005E7D4D">
            <w:t xml:space="preserve">, A. J., &amp; </w:t>
          </w:r>
          <w:proofErr w:type="spellStart"/>
          <w:r w:rsidRPr="005E7D4D">
            <w:t>Särkämö</w:t>
          </w:r>
          <w:proofErr w:type="spellEnd"/>
          <w:r w:rsidRPr="005E7D4D">
            <w:t xml:space="preserve">, T. (2024). </w:t>
          </w:r>
          <w:r>
            <w:rPr>
              <w:lang w:val="en-US"/>
            </w:rPr>
            <w:t>Choir singing is associated with enhanced structural connectivity across the adult lifespan.</w:t>
          </w:r>
          <w:bookmarkEnd w:id="125"/>
          <w:r>
            <w:rPr>
              <w:lang w:val="en-US"/>
            </w:rPr>
            <w:t xml:space="preserve"> </w:t>
          </w:r>
          <w:r w:rsidRPr="005E7D4D">
            <w:rPr>
              <w:i/>
              <w:lang w:val="en-US"/>
            </w:rPr>
            <w:t>Human Brain Mapping</w:t>
          </w:r>
          <w:r w:rsidRPr="005E7D4D">
            <w:rPr>
              <w:lang w:val="en-US"/>
            </w:rPr>
            <w:t xml:space="preserve">, </w:t>
          </w:r>
          <w:r w:rsidRPr="005E7D4D">
            <w:rPr>
              <w:i/>
              <w:lang w:val="en-US"/>
            </w:rPr>
            <w:t>45</w:t>
          </w:r>
          <w:r w:rsidRPr="005E7D4D">
            <w:rPr>
              <w:lang w:val="en-US"/>
            </w:rPr>
            <w:t>(7), e26705. https://doi.org/10.1002/hbm.26705</w:t>
          </w:r>
        </w:p>
        <w:p w14:paraId="1A31532B" w14:textId="77777777" w:rsidR="005E7D4D" w:rsidRDefault="005E7D4D" w:rsidP="005E7D4D">
          <w:pPr>
            <w:pStyle w:val="CitaviBibliographyEntry"/>
            <w:rPr>
              <w:lang w:val="en-US"/>
            </w:rPr>
          </w:pPr>
          <w:bookmarkStart w:id="126" w:name="_CTVL001465027d8016142a089abc009b56e4951"/>
          <w:r>
            <w:rPr>
              <w:lang w:val="en-US"/>
            </w:rPr>
            <w:t>Morrison, S. J., &amp; Demorest, S. M. (2009). Cultural constraints on music perception and cognition.</w:t>
          </w:r>
          <w:bookmarkEnd w:id="126"/>
          <w:r>
            <w:rPr>
              <w:lang w:val="en-US"/>
            </w:rPr>
            <w:t xml:space="preserve"> </w:t>
          </w:r>
          <w:r w:rsidRPr="005E7D4D">
            <w:rPr>
              <w:i/>
              <w:lang w:val="en-US"/>
            </w:rPr>
            <w:t>Progress in Brain Research</w:t>
          </w:r>
          <w:r w:rsidRPr="005E7D4D">
            <w:rPr>
              <w:lang w:val="en-US"/>
            </w:rPr>
            <w:t xml:space="preserve">, </w:t>
          </w:r>
          <w:r w:rsidRPr="005E7D4D">
            <w:rPr>
              <w:i/>
              <w:lang w:val="en-US"/>
            </w:rPr>
            <w:t>178</w:t>
          </w:r>
          <w:r w:rsidRPr="005E7D4D">
            <w:rPr>
              <w:lang w:val="en-US"/>
            </w:rPr>
            <w:t>, 67–77. https://doi.org/10.1016/S0079-6123(09)17805-6</w:t>
          </w:r>
        </w:p>
        <w:p w14:paraId="05D601BD" w14:textId="77777777" w:rsidR="005E7D4D" w:rsidRDefault="005E7D4D" w:rsidP="005E7D4D">
          <w:pPr>
            <w:pStyle w:val="CitaviBibliographyEntry"/>
            <w:rPr>
              <w:lang w:val="en-US"/>
            </w:rPr>
          </w:pPr>
          <w:bookmarkStart w:id="127" w:name="_CTVL001c33051e34f2546179dae43f8ae296d50"/>
          <w:proofErr w:type="spellStart"/>
          <w:r>
            <w:rPr>
              <w:lang w:val="en-US"/>
            </w:rPr>
            <w:t>Müllensiefen</w:t>
          </w:r>
          <w:proofErr w:type="spellEnd"/>
          <w:r>
            <w:rPr>
              <w:lang w:val="en-US"/>
            </w:rPr>
            <w:t xml:space="preserve">, D., Gingras, B., </w:t>
          </w:r>
          <w:proofErr w:type="spellStart"/>
          <w:r>
            <w:rPr>
              <w:lang w:val="en-US"/>
            </w:rPr>
            <w:t>Musil</w:t>
          </w:r>
          <w:proofErr w:type="spellEnd"/>
          <w:r>
            <w:rPr>
              <w:lang w:val="en-US"/>
            </w:rPr>
            <w:t>, J., &amp; Stewart, L. (2014). The musicality of non-musicians: An index for assessing musical sophistication in the general population.</w:t>
          </w:r>
          <w:bookmarkEnd w:id="127"/>
          <w:r>
            <w:rPr>
              <w:lang w:val="en-US"/>
            </w:rPr>
            <w:t xml:space="preserve"> </w:t>
          </w:r>
          <w:proofErr w:type="spellStart"/>
          <w:r w:rsidRPr="005E7D4D">
            <w:rPr>
              <w:i/>
              <w:lang w:val="en-US"/>
            </w:rPr>
            <w:t>PLoS</w:t>
          </w:r>
          <w:proofErr w:type="spellEnd"/>
          <w:r w:rsidRPr="005E7D4D">
            <w:rPr>
              <w:i/>
              <w:lang w:val="en-US"/>
            </w:rPr>
            <w:t xml:space="preserve"> One</w:t>
          </w:r>
          <w:r w:rsidRPr="005E7D4D">
            <w:rPr>
              <w:lang w:val="en-US"/>
            </w:rPr>
            <w:t xml:space="preserve">, </w:t>
          </w:r>
          <w:r w:rsidRPr="005E7D4D">
            <w:rPr>
              <w:i/>
              <w:lang w:val="en-US"/>
            </w:rPr>
            <w:t>9</w:t>
          </w:r>
          <w:r w:rsidRPr="005E7D4D">
            <w:rPr>
              <w:lang w:val="en-US"/>
            </w:rPr>
            <w:t>(2), e89642. https://doi.org/10.1371/journal.pone.0101091</w:t>
          </w:r>
        </w:p>
        <w:p w14:paraId="56E4D5AA" w14:textId="77777777" w:rsidR="005E7D4D" w:rsidRPr="005E7D4D" w:rsidRDefault="005E7D4D" w:rsidP="005E7D4D">
          <w:pPr>
            <w:pStyle w:val="CitaviBibliographyEntry"/>
          </w:pPr>
          <w:bookmarkStart w:id="128" w:name="_CTVL0019f57a31f77e14b0d93f351fd2ac86558"/>
          <w:r>
            <w:rPr>
              <w:lang w:val="en-US"/>
            </w:rPr>
            <w:t>Neves, L., Martins, M., Correia, A. I., Castro, S. L., Schellenberg, E. G., &amp; Lima, C. F. (2025). Does music training improve emotion recognition and cognitive abilities? Longitudinal and correlational evidence from children.</w:t>
          </w:r>
          <w:bookmarkEnd w:id="128"/>
          <w:r>
            <w:rPr>
              <w:lang w:val="en-US"/>
            </w:rPr>
            <w:t xml:space="preserve"> </w:t>
          </w:r>
          <w:proofErr w:type="spellStart"/>
          <w:r w:rsidRPr="005E7D4D">
            <w:rPr>
              <w:i/>
            </w:rPr>
            <w:t>Cognition</w:t>
          </w:r>
          <w:proofErr w:type="spellEnd"/>
          <w:r w:rsidRPr="005E7D4D">
            <w:t xml:space="preserve">, </w:t>
          </w:r>
          <w:r w:rsidRPr="005E7D4D">
            <w:rPr>
              <w:i/>
            </w:rPr>
            <w:t>259</w:t>
          </w:r>
          <w:r w:rsidRPr="005E7D4D">
            <w:t>, 106102. https://doi.org/10.1016/j.cognition.2025.106102</w:t>
          </w:r>
        </w:p>
        <w:p w14:paraId="0FB2035F" w14:textId="77777777" w:rsidR="005E7D4D" w:rsidRDefault="005E7D4D" w:rsidP="005E7D4D">
          <w:pPr>
            <w:pStyle w:val="CitaviBibliographyEntry"/>
            <w:rPr>
              <w:lang w:val="en-US"/>
            </w:rPr>
          </w:pPr>
          <w:bookmarkStart w:id="129" w:name="_CTVL0019e4a83dfd5c94fd8831aa2405707b31c"/>
          <w:proofErr w:type="spellStart"/>
          <w:r w:rsidRPr="005E7D4D">
            <w:t>Nikjeh</w:t>
          </w:r>
          <w:proofErr w:type="spellEnd"/>
          <w:r w:rsidRPr="005E7D4D">
            <w:t xml:space="preserve">, D. A., Lister, J. J., &amp; Frisch, S. A. (2009). </w:t>
          </w:r>
          <w:r>
            <w:rPr>
              <w:lang w:val="en-US"/>
            </w:rPr>
            <w:t>The relationship between pitch discrimination and vocal production: Comparison of vocal and instrumental musicians.</w:t>
          </w:r>
          <w:bookmarkEnd w:id="129"/>
          <w:r>
            <w:rPr>
              <w:lang w:val="en-US"/>
            </w:rPr>
            <w:t xml:space="preserve"> </w:t>
          </w:r>
          <w:r w:rsidRPr="005E7D4D">
            <w:rPr>
              <w:i/>
              <w:lang w:val="en-US"/>
            </w:rPr>
            <w:t>The Journal of the Acoustical Society of America</w:t>
          </w:r>
          <w:r w:rsidRPr="005E7D4D">
            <w:rPr>
              <w:lang w:val="en-US"/>
            </w:rPr>
            <w:t xml:space="preserve">, </w:t>
          </w:r>
          <w:r w:rsidRPr="005E7D4D">
            <w:rPr>
              <w:i/>
              <w:lang w:val="en-US"/>
            </w:rPr>
            <w:t>125</w:t>
          </w:r>
          <w:r w:rsidRPr="005E7D4D">
            <w:rPr>
              <w:lang w:val="en-US"/>
            </w:rPr>
            <w:t>(1), 328–338. https://doi.org/10.1121/1.3021309</w:t>
          </w:r>
        </w:p>
        <w:p w14:paraId="333FA338" w14:textId="77777777" w:rsidR="005E7D4D" w:rsidRDefault="005E7D4D" w:rsidP="005E7D4D">
          <w:pPr>
            <w:pStyle w:val="CitaviBibliographyEntry"/>
            <w:rPr>
              <w:lang w:val="en-US"/>
            </w:rPr>
          </w:pPr>
          <w:bookmarkStart w:id="130" w:name="_CTVL0019b2a9899904a4719bf8ba767e57fac3e"/>
          <w:r w:rsidRPr="005E7D4D">
            <w:t xml:space="preserve">Nussbaum, C., Schirmer, A., &amp; Schweinberger, S. R. (2022). </w:t>
          </w:r>
          <w:r>
            <w:rPr>
              <w:lang w:val="en-US"/>
            </w:rPr>
            <w:t>Contributions of fundamental frequency and timbre to vocal emotion perception and their electrophysiological correlates.</w:t>
          </w:r>
          <w:bookmarkEnd w:id="130"/>
          <w:r>
            <w:rPr>
              <w:lang w:val="en-US"/>
            </w:rPr>
            <w:t xml:space="preserve"> </w:t>
          </w:r>
          <w:r w:rsidRPr="005E7D4D">
            <w:rPr>
              <w:i/>
              <w:lang w:val="en-US"/>
            </w:rPr>
            <w:t>Social Cognitive and Affective Neuroscience</w:t>
          </w:r>
          <w:r w:rsidRPr="005E7D4D">
            <w:rPr>
              <w:lang w:val="en-US"/>
            </w:rPr>
            <w:t xml:space="preserve">, </w:t>
          </w:r>
          <w:r w:rsidRPr="005E7D4D">
            <w:rPr>
              <w:i/>
              <w:lang w:val="en-US"/>
            </w:rPr>
            <w:t>17</w:t>
          </w:r>
          <w:r w:rsidRPr="005E7D4D">
            <w:rPr>
              <w:lang w:val="en-US"/>
            </w:rPr>
            <w:t>(12), 1145–1154. https://doi.org/10.1093/scan/nsac033</w:t>
          </w:r>
        </w:p>
        <w:p w14:paraId="7F25EF88" w14:textId="77777777" w:rsidR="005E7D4D" w:rsidRPr="005E7D4D" w:rsidRDefault="005E7D4D" w:rsidP="005E7D4D">
          <w:pPr>
            <w:pStyle w:val="CitaviBibliographyEntry"/>
          </w:pPr>
          <w:bookmarkStart w:id="131" w:name="_CTVL00154ee2e00b13e4f36a27cae1e2f79e2a0"/>
          <w:r>
            <w:rPr>
              <w:lang w:val="en-US"/>
            </w:rPr>
            <w:t xml:space="preserve">Nussbaum, C., Schirmer, A., &amp; </w:t>
          </w:r>
          <w:proofErr w:type="spellStart"/>
          <w:r>
            <w:rPr>
              <w:lang w:val="en-US"/>
            </w:rPr>
            <w:t>Schweinberger</w:t>
          </w:r>
          <w:proofErr w:type="spellEnd"/>
          <w:r>
            <w:rPr>
              <w:lang w:val="en-US"/>
            </w:rPr>
            <w:t>, S. R. (2023). Electrophysiological Correlates of Vocal Emotional Processing in Musicians and Non-Musicians.</w:t>
          </w:r>
          <w:bookmarkEnd w:id="131"/>
          <w:r>
            <w:rPr>
              <w:lang w:val="en-US"/>
            </w:rPr>
            <w:t xml:space="preserve"> </w:t>
          </w:r>
          <w:r w:rsidRPr="005E7D4D">
            <w:rPr>
              <w:i/>
            </w:rPr>
            <w:t>Brain Sciences</w:t>
          </w:r>
          <w:r w:rsidRPr="005E7D4D">
            <w:t xml:space="preserve">, </w:t>
          </w:r>
          <w:r w:rsidRPr="005E7D4D">
            <w:rPr>
              <w:i/>
            </w:rPr>
            <w:t>13</w:t>
          </w:r>
          <w:r w:rsidRPr="005E7D4D">
            <w:t>(11), 1563. https://doi.org/10.3390/brainsci13111563</w:t>
          </w:r>
        </w:p>
        <w:p w14:paraId="1A886416" w14:textId="77777777" w:rsidR="005E7D4D" w:rsidRDefault="005E7D4D" w:rsidP="005E7D4D">
          <w:pPr>
            <w:pStyle w:val="CitaviBibliographyEntry"/>
            <w:rPr>
              <w:lang w:val="en-US"/>
            </w:rPr>
          </w:pPr>
          <w:bookmarkStart w:id="132" w:name="_CTVL0013c5820e227e9455798dbb955a2f6e5d4"/>
          <w:r w:rsidRPr="005E7D4D">
            <w:t xml:space="preserve">Nussbaum, C., Schirmer, A., &amp; Schweinberger, S. R. (2024). </w:t>
          </w:r>
          <w:r>
            <w:rPr>
              <w:lang w:val="en-US"/>
            </w:rPr>
            <w:t>Musicality - Tuned to the melody of vocal emotions.</w:t>
          </w:r>
          <w:bookmarkEnd w:id="132"/>
          <w:r>
            <w:rPr>
              <w:lang w:val="en-US"/>
            </w:rPr>
            <w:t xml:space="preserve"> </w:t>
          </w:r>
          <w:r w:rsidRPr="005E7D4D">
            <w:rPr>
              <w:i/>
              <w:lang w:val="en-US"/>
            </w:rPr>
            <w:t>British Journal of Psychology</w:t>
          </w:r>
          <w:r w:rsidRPr="005E7D4D">
            <w:rPr>
              <w:lang w:val="en-US"/>
            </w:rPr>
            <w:t xml:space="preserve">, </w:t>
          </w:r>
          <w:r w:rsidRPr="005E7D4D">
            <w:rPr>
              <w:i/>
              <w:lang w:val="en-US"/>
            </w:rPr>
            <w:t>115</w:t>
          </w:r>
          <w:r w:rsidRPr="005E7D4D">
            <w:rPr>
              <w:lang w:val="en-US"/>
            </w:rPr>
            <w:t>(2), 206–225. https://doi.org/10.1111/bjop.12684</w:t>
          </w:r>
        </w:p>
        <w:p w14:paraId="4AEBDDA1" w14:textId="77777777" w:rsidR="005E7D4D" w:rsidRDefault="005E7D4D" w:rsidP="005E7D4D">
          <w:pPr>
            <w:pStyle w:val="CitaviBibliographyEntry"/>
            <w:rPr>
              <w:lang w:val="en-US"/>
            </w:rPr>
          </w:pPr>
          <w:bookmarkStart w:id="133" w:name="_CTVL0017bf8958faf7245c581ddb3e408ef8945"/>
          <w:r>
            <w:rPr>
              <w:lang w:val="en-US"/>
            </w:rPr>
            <w:t xml:space="preserve">Nussbaum, C., &amp; </w:t>
          </w:r>
          <w:proofErr w:type="spellStart"/>
          <w:r>
            <w:rPr>
              <w:lang w:val="en-US"/>
            </w:rPr>
            <w:t>Schweinberger</w:t>
          </w:r>
          <w:proofErr w:type="spellEnd"/>
          <w:r>
            <w:rPr>
              <w:lang w:val="en-US"/>
            </w:rPr>
            <w:t>, S. R. (2021). Links Between Musicality and Vocal Emotion Perception.</w:t>
          </w:r>
          <w:bookmarkEnd w:id="133"/>
          <w:r>
            <w:rPr>
              <w:lang w:val="en-US"/>
            </w:rPr>
            <w:t xml:space="preserve"> </w:t>
          </w:r>
          <w:r w:rsidRPr="005E7D4D">
            <w:rPr>
              <w:i/>
              <w:lang w:val="en-US"/>
            </w:rPr>
            <w:t>Emotion Review</w:t>
          </w:r>
          <w:r w:rsidRPr="005E7D4D">
            <w:rPr>
              <w:lang w:val="en-US"/>
            </w:rPr>
            <w:t xml:space="preserve">, </w:t>
          </w:r>
          <w:r w:rsidRPr="005E7D4D">
            <w:rPr>
              <w:i/>
              <w:lang w:val="en-US"/>
            </w:rPr>
            <w:t>13</w:t>
          </w:r>
          <w:r w:rsidRPr="005E7D4D">
            <w:rPr>
              <w:lang w:val="en-US"/>
            </w:rPr>
            <w:t>(3), 211–224. https://doi.org/10.1177/17540739211022803</w:t>
          </w:r>
        </w:p>
        <w:p w14:paraId="4E658737" w14:textId="77777777" w:rsidR="005E7D4D" w:rsidRDefault="005E7D4D" w:rsidP="005E7D4D">
          <w:pPr>
            <w:pStyle w:val="CitaviBibliographyEntry"/>
            <w:rPr>
              <w:lang w:val="en-US"/>
            </w:rPr>
          </w:pPr>
          <w:bookmarkStart w:id="134" w:name="_CTVL00169082b3ce2404b99b8856c2e1d9edb4d"/>
          <w:proofErr w:type="spellStart"/>
          <w:r>
            <w:rPr>
              <w:lang w:val="en-US"/>
            </w:rPr>
            <w:t>Oechslin</w:t>
          </w:r>
          <w:proofErr w:type="spellEnd"/>
          <w:r>
            <w:rPr>
              <w:lang w:val="en-US"/>
            </w:rPr>
            <w:t xml:space="preserve">, M. S., van de Ville, D., </w:t>
          </w:r>
          <w:proofErr w:type="spellStart"/>
          <w:r>
            <w:rPr>
              <w:lang w:val="en-US"/>
            </w:rPr>
            <w:t>Lazeyras</w:t>
          </w:r>
          <w:proofErr w:type="spellEnd"/>
          <w:r>
            <w:rPr>
              <w:lang w:val="en-US"/>
            </w:rPr>
            <w:t xml:space="preserve">, F., </w:t>
          </w:r>
          <w:proofErr w:type="spellStart"/>
          <w:r>
            <w:rPr>
              <w:lang w:val="en-US"/>
            </w:rPr>
            <w:t>Hauert</w:t>
          </w:r>
          <w:proofErr w:type="spellEnd"/>
          <w:r>
            <w:rPr>
              <w:lang w:val="en-US"/>
            </w:rPr>
            <w: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134"/>
          <w:r>
            <w:rPr>
              <w:lang w:val="en-US"/>
            </w:rPr>
            <w:t xml:space="preserve"> </w:t>
          </w:r>
          <w:r w:rsidRPr="005E7D4D">
            <w:rPr>
              <w:i/>
              <w:lang w:val="en-US"/>
            </w:rPr>
            <w:t>Cerebral Cortex</w:t>
          </w:r>
          <w:r w:rsidRPr="005E7D4D">
            <w:rPr>
              <w:lang w:val="en-US"/>
            </w:rPr>
            <w:t xml:space="preserve">, </w:t>
          </w:r>
          <w:r w:rsidRPr="005E7D4D">
            <w:rPr>
              <w:i/>
              <w:lang w:val="en-US"/>
            </w:rPr>
            <w:t>23</w:t>
          </w:r>
          <w:r w:rsidRPr="005E7D4D">
            <w:rPr>
              <w:lang w:val="en-US"/>
            </w:rPr>
            <w:t>(9), 2213–2224. https://doi.org/10.1093/cercor/bhs206</w:t>
          </w:r>
        </w:p>
        <w:p w14:paraId="0CDA6DB3" w14:textId="77777777" w:rsidR="005E7D4D" w:rsidRDefault="005E7D4D" w:rsidP="005E7D4D">
          <w:pPr>
            <w:pStyle w:val="CitaviBibliographyEntry"/>
            <w:rPr>
              <w:lang w:val="en-US"/>
            </w:rPr>
          </w:pPr>
          <w:bookmarkStart w:id="135" w:name="_CTVL001ec59de764e624747bbd9677f10a55753"/>
          <w:proofErr w:type="spellStart"/>
          <w:r w:rsidRPr="005E7D4D">
            <w:t>Papadaki</w:t>
          </w:r>
          <w:proofErr w:type="spellEnd"/>
          <w:r w:rsidRPr="005E7D4D">
            <w:t xml:space="preserve">, E., </w:t>
          </w:r>
          <w:proofErr w:type="spellStart"/>
          <w:r w:rsidRPr="005E7D4D">
            <w:t>Koustakas</w:t>
          </w:r>
          <w:proofErr w:type="spellEnd"/>
          <w:r w:rsidRPr="005E7D4D">
            <w:t xml:space="preserve">, T., Werner, A., Lindenberger, U., Kühn, S., &amp; Wenger, E. (2023). </w:t>
          </w:r>
          <w:r>
            <w:rPr>
              <w:lang w:val="en-US"/>
            </w:rPr>
            <w:t>Resting-state functional connectivity in an auditory network differs between aspiring professional and amateur musicians and correlates with performance.</w:t>
          </w:r>
          <w:bookmarkEnd w:id="135"/>
          <w:r>
            <w:rPr>
              <w:lang w:val="en-US"/>
            </w:rPr>
            <w:t xml:space="preserve"> </w:t>
          </w:r>
          <w:r w:rsidRPr="005E7D4D">
            <w:rPr>
              <w:i/>
              <w:lang w:val="en-US"/>
            </w:rPr>
            <w:t>Brain Structure &amp; Function</w:t>
          </w:r>
          <w:r w:rsidRPr="005E7D4D">
            <w:rPr>
              <w:lang w:val="en-US"/>
            </w:rPr>
            <w:t xml:space="preserve">, </w:t>
          </w:r>
          <w:r w:rsidRPr="005E7D4D">
            <w:rPr>
              <w:i/>
              <w:lang w:val="en-US"/>
            </w:rPr>
            <w:t>228</w:t>
          </w:r>
          <w:r w:rsidRPr="005E7D4D">
            <w:rPr>
              <w:lang w:val="en-US"/>
            </w:rPr>
            <w:t>(9), 2147–2163. https://doi.org/10.1007/s00429-023-02711-1</w:t>
          </w:r>
        </w:p>
        <w:p w14:paraId="139E1F8B" w14:textId="77777777" w:rsidR="005E7D4D" w:rsidRDefault="005E7D4D" w:rsidP="005E7D4D">
          <w:pPr>
            <w:pStyle w:val="CitaviBibliographyEntry"/>
            <w:rPr>
              <w:lang w:val="en-US"/>
            </w:rPr>
          </w:pPr>
          <w:bookmarkStart w:id="136" w:name="_CTVL00191f3dc1403844466abf307246191b032"/>
          <w:r>
            <w:rPr>
              <w:lang w:val="en-US"/>
            </w:rPr>
            <w:lastRenderedPageBreak/>
            <w:t>Patel, A. D. (2011). Why would Musical Training Benefit the Neural Encoding of Speech? The OPERA Hypothesis.</w:t>
          </w:r>
          <w:bookmarkEnd w:id="136"/>
          <w:r>
            <w:rPr>
              <w:lang w:val="en-US"/>
            </w:rPr>
            <w:t xml:space="preserve"> </w:t>
          </w:r>
          <w:r w:rsidRPr="005E7D4D">
            <w:rPr>
              <w:i/>
              <w:lang w:val="en-US"/>
            </w:rPr>
            <w:t>Front Psychol</w:t>
          </w:r>
          <w:r w:rsidRPr="005E7D4D">
            <w:rPr>
              <w:lang w:val="en-US"/>
            </w:rPr>
            <w:t xml:space="preserve">, </w:t>
          </w:r>
          <w:r w:rsidRPr="005E7D4D">
            <w:rPr>
              <w:i/>
              <w:lang w:val="en-US"/>
            </w:rPr>
            <w:t>2</w:t>
          </w:r>
          <w:r w:rsidRPr="005E7D4D">
            <w:rPr>
              <w:lang w:val="en-US"/>
            </w:rPr>
            <w:t>, 142. https://doi.org/10.3389/fpsyg.2011.00142</w:t>
          </w:r>
        </w:p>
        <w:p w14:paraId="0C66BA15" w14:textId="77777777" w:rsidR="005E7D4D" w:rsidRDefault="005E7D4D" w:rsidP="005E7D4D">
          <w:pPr>
            <w:pStyle w:val="CitaviBibliographyEntry"/>
            <w:rPr>
              <w:lang w:val="en-US"/>
            </w:rPr>
          </w:pPr>
          <w:bookmarkStart w:id="137" w:name="_CTVL0017b7db9ae2c1b4780aade763825e648b1"/>
          <w:r>
            <w:rPr>
              <w:lang w:val="en-US"/>
            </w:rPr>
            <w:t>R Core Team. (2025).</w:t>
          </w:r>
          <w:bookmarkEnd w:id="137"/>
          <w:r>
            <w:rPr>
              <w:lang w:val="en-US"/>
            </w:rPr>
            <w:t xml:space="preserve"> </w:t>
          </w:r>
          <w:r w:rsidRPr="005E7D4D">
            <w:rPr>
              <w:i/>
              <w:lang w:val="en-US"/>
            </w:rPr>
            <w:t>R: A Language and Environment for Statistical Computing</w:t>
          </w:r>
          <w:r w:rsidRPr="005E7D4D">
            <w:rPr>
              <w:lang w:val="en-US"/>
            </w:rPr>
            <w:t>. https://www.R-project.org/</w:t>
          </w:r>
        </w:p>
        <w:p w14:paraId="5CE4F57C" w14:textId="77777777" w:rsidR="005E7D4D" w:rsidRDefault="005E7D4D" w:rsidP="005E7D4D">
          <w:pPr>
            <w:pStyle w:val="CitaviBibliographyEntry"/>
            <w:rPr>
              <w:lang w:val="en-US"/>
            </w:rPr>
          </w:pPr>
          <w:bookmarkStart w:id="138" w:name="_CTVL0015454479518414fefb65527de7a257b0f"/>
          <w:proofErr w:type="spellStart"/>
          <w:r>
            <w:rPr>
              <w:lang w:val="en-US"/>
            </w:rPr>
            <w:t>Rakei</w:t>
          </w:r>
          <w:proofErr w:type="spellEnd"/>
          <w:r>
            <w:rPr>
              <w:lang w:val="en-US"/>
            </w:rPr>
            <w:t>, A., &amp; Bhattacharya, J. (2024). Professional status matters: Differences in flow proneness between professional and amateur contemporary musicians.</w:t>
          </w:r>
          <w:bookmarkEnd w:id="138"/>
          <w:r>
            <w:rPr>
              <w:lang w:val="en-US"/>
            </w:rPr>
            <w:t xml:space="preserve"> </w:t>
          </w:r>
          <w:r w:rsidRPr="005E7D4D">
            <w:rPr>
              <w:i/>
              <w:lang w:val="en-US"/>
            </w:rPr>
            <w:t xml:space="preserve">Psychology of Aesthetics, Creativity, and the Arts. </w:t>
          </w:r>
          <w:r w:rsidRPr="005E7D4D">
            <w:rPr>
              <w:lang w:val="en-US"/>
            </w:rPr>
            <w:t>Advance online publication. https://doi.org/10.1037/aca0000674</w:t>
          </w:r>
        </w:p>
        <w:p w14:paraId="415611F1" w14:textId="77777777" w:rsidR="005E7D4D" w:rsidRDefault="005E7D4D" w:rsidP="005E7D4D">
          <w:pPr>
            <w:pStyle w:val="CitaviBibliographyEntry"/>
            <w:rPr>
              <w:lang w:val="en-US"/>
            </w:rPr>
          </w:pPr>
          <w:bookmarkStart w:id="139" w:name="_CTVL0010d2a8957b1ab46cf8a5adbc2ddd07b55"/>
          <w:proofErr w:type="spellStart"/>
          <w:r>
            <w:rPr>
              <w:lang w:val="en-US"/>
            </w:rPr>
            <w:t>Rammstedt</w:t>
          </w:r>
          <w:proofErr w:type="spellEnd"/>
          <w:r>
            <w:rPr>
              <w:lang w:val="en-US"/>
            </w:rPr>
            <w:t>, B., Danner, D., Soto, C. J., &amp; John, O. P. (2018). Validation of the short and extra-short forms of the Big Five Inventory-2 (BFI-2) and their German adaptations.</w:t>
          </w:r>
          <w:bookmarkEnd w:id="139"/>
          <w:r>
            <w:rPr>
              <w:lang w:val="en-US"/>
            </w:rPr>
            <w:t xml:space="preserve"> </w:t>
          </w:r>
          <w:r w:rsidRPr="005E7D4D">
            <w:rPr>
              <w:i/>
              <w:lang w:val="en-US"/>
            </w:rPr>
            <w:t xml:space="preserve">European Journal of Psychological Assessment. </w:t>
          </w:r>
          <w:r w:rsidRPr="005E7D4D">
            <w:rPr>
              <w:lang w:val="en-US"/>
            </w:rPr>
            <w:t>Advance online publication. https://doi.org/10.1027/1015-5759/a000481</w:t>
          </w:r>
        </w:p>
        <w:p w14:paraId="213FD2ED" w14:textId="77777777" w:rsidR="005E7D4D" w:rsidRDefault="005E7D4D" w:rsidP="005E7D4D">
          <w:pPr>
            <w:pStyle w:val="CitaviBibliographyEntry"/>
            <w:rPr>
              <w:lang w:val="en-US"/>
            </w:rPr>
          </w:pPr>
          <w:bookmarkStart w:id="140" w:name="_CTVL0018c848ca54d344a4eaf0e949b1f10f5d3"/>
          <w:proofErr w:type="spellStart"/>
          <w:r w:rsidRPr="005E7D4D">
            <w:t>Rogenmoser</w:t>
          </w:r>
          <w:proofErr w:type="spellEnd"/>
          <w:r w:rsidRPr="005E7D4D">
            <w:t xml:space="preserve">, L., Kernbach, J., </w:t>
          </w:r>
          <w:proofErr w:type="spellStart"/>
          <w:r w:rsidRPr="005E7D4D">
            <w:t>Schlaug</w:t>
          </w:r>
          <w:proofErr w:type="spellEnd"/>
          <w:r w:rsidRPr="005E7D4D">
            <w:t xml:space="preserve">, G., &amp; Gaser, C. (2018). </w:t>
          </w:r>
          <w:r>
            <w:rPr>
              <w:lang w:val="en-US"/>
            </w:rPr>
            <w:t>Keeping brains young with making music.</w:t>
          </w:r>
          <w:bookmarkEnd w:id="140"/>
          <w:r>
            <w:rPr>
              <w:lang w:val="en-US"/>
            </w:rPr>
            <w:t xml:space="preserve"> </w:t>
          </w:r>
          <w:r w:rsidRPr="005E7D4D">
            <w:rPr>
              <w:i/>
              <w:lang w:val="en-US"/>
            </w:rPr>
            <w:t>Brain Structure &amp; Function</w:t>
          </w:r>
          <w:r w:rsidRPr="005E7D4D">
            <w:rPr>
              <w:lang w:val="en-US"/>
            </w:rPr>
            <w:t xml:space="preserve">, </w:t>
          </w:r>
          <w:r w:rsidRPr="005E7D4D">
            <w:rPr>
              <w:i/>
              <w:lang w:val="en-US"/>
            </w:rPr>
            <w:t>223</w:t>
          </w:r>
          <w:r w:rsidRPr="005E7D4D">
            <w:rPr>
              <w:lang w:val="en-US"/>
            </w:rPr>
            <w:t>(1), 297–305. https://doi.org/10.1007/s00429-017-1491-2</w:t>
          </w:r>
        </w:p>
        <w:p w14:paraId="08CCE2D9" w14:textId="77777777" w:rsidR="005E7D4D" w:rsidRDefault="005E7D4D" w:rsidP="005E7D4D">
          <w:pPr>
            <w:pStyle w:val="CitaviBibliographyEntry"/>
            <w:rPr>
              <w:lang w:val="en-US"/>
            </w:rPr>
          </w:pPr>
          <w:bookmarkStart w:id="141" w:name="_CTVL0019b0f17b04a004a05b31ec12775b60ea2"/>
          <w:r>
            <w:rPr>
              <w:lang w:val="en-US"/>
            </w:rPr>
            <w:t>Rosenfeld, J. P., &amp; Olson, J. M. (2021). Bayesian Data Analysis: A Fresh Approach to Power Issues and Null Hypothesis Interpretation.</w:t>
          </w:r>
          <w:bookmarkEnd w:id="141"/>
          <w:r>
            <w:rPr>
              <w:lang w:val="en-US"/>
            </w:rPr>
            <w:t xml:space="preserve"> </w:t>
          </w:r>
          <w:r w:rsidRPr="005E7D4D">
            <w:rPr>
              <w:i/>
              <w:lang w:val="en-US"/>
            </w:rPr>
            <w:t>Applied Psychophysiology and Biofeedback</w:t>
          </w:r>
          <w:r w:rsidRPr="005E7D4D">
            <w:rPr>
              <w:lang w:val="en-US"/>
            </w:rPr>
            <w:t xml:space="preserve">, </w:t>
          </w:r>
          <w:r w:rsidRPr="005E7D4D">
            <w:rPr>
              <w:i/>
              <w:lang w:val="en-US"/>
            </w:rPr>
            <w:t>46</w:t>
          </w:r>
          <w:r w:rsidRPr="005E7D4D">
            <w:rPr>
              <w:lang w:val="en-US"/>
            </w:rPr>
            <w:t>(2), 135–140. https://doi.org/10.1007/s10484-020-09502-y</w:t>
          </w:r>
        </w:p>
        <w:p w14:paraId="0B1F23C6" w14:textId="77777777" w:rsidR="005E7D4D" w:rsidRDefault="005E7D4D" w:rsidP="005E7D4D">
          <w:pPr>
            <w:pStyle w:val="CitaviBibliographyEntry"/>
            <w:rPr>
              <w:lang w:val="en-US"/>
            </w:rPr>
          </w:pPr>
          <w:bookmarkStart w:id="142" w:name="_CTVL0014ffb5cc2effc4908bc5c98a96c9e0f77"/>
          <w:r>
            <w:rPr>
              <w:lang w:val="en-US"/>
            </w:rPr>
            <w:t>Schellenberg, E. G., &amp; Lima, C. F. (2024). Music Training and Nonmusical Abilities.</w:t>
          </w:r>
          <w:bookmarkEnd w:id="142"/>
          <w:r>
            <w:rPr>
              <w:lang w:val="en-US"/>
            </w:rPr>
            <w:t xml:space="preserve"> </w:t>
          </w:r>
          <w:r w:rsidRPr="005E7D4D">
            <w:rPr>
              <w:i/>
              <w:lang w:val="en-US"/>
            </w:rPr>
            <w:t>Annual Review of Psychology</w:t>
          </w:r>
          <w:r w:rsidRPr="005E7D4D">
            <w:rPr>
              <w:lang w:val="en-US"/>
            </w:rPr>
            <w:t xml:space="preserve">, </w:t>
          </w:r>
          <w:r w:rsidRPr="005E7D4D">
            <w:rPr>
              <w:i/>
              <w:lang w:val="en-US"/>
            </w:rPr>
            <w:t>75</w:t>
          </w:r>
          <w:r w:rsidRPr="005E7D4D">
            <w:rPr>
              <w:lang w:val="en-US"/>
            </w:rPr>
            <w:t>, 87–128. https://doi.org/10.1146/annurev-psych-032323-051354</w:t>
          </w:r>
        </w:p>
        <w:p w14:paraId="161641BD" w14:textId="77777777" w:rsidR="005E7D4D" w:rsidRDefault="005E7D4D" w:rsidP="005E7D4D">
          <w:pPr>
            <w:pStyle w:val="CitaviBibliographyEntry"/>
            <w:rPr>
              <w:lang w:val="en-US"/>
            </w:rPr>
          </w:pPr>
          <w:bookmarkStart w:id="143" w:name="_CTVL001ce109e2d81ca4b84b8e0e97cfa162bf0"/>
          <w:r>
            <w:rPr>
              <w:lang w:val="en-US"/>
            </w:rPr>
            <w:t xml:space="preserve">Scherer, K. R. (2018). Acoustic Patterning of Emotion Vocalizations. In S. </w:t>
          </w:r>
          <w:proofErr w:type="spellStart"/>
          <w:r>
            <w:rPr>
              <w:lang w:val="en-US"/>
            </w:rPr>
            <w:t>Frühholz</w:t>
          </w:r>
          <w:proofErr w:type="spellEnd"/>
          <w:r>
            <w:rPr>
              <w:lang w:val="en-US"/>
            </w:rPr>
            <w:t>, P. Belin, &amp; K. R. Scherer (Eds.),</w:t>
          </w:r>
          <w:bookmarkEnd w:id="143"/>
          <w:r>
            <w:rPr>
              <w:lang w:val="en-US"/>
            </w:rPr>
            <w:t xml:space="preserve"> </w:t>
          </w:r>
          <w:r w:rsidRPr="005E7D4D">
            <w:rPr>
              <w:i/>
              <w:lang w:val="en-US"/>
            </w:rPr>
            <w:t xml:space="preserve">The Oxford Handbook of Voice Perception </w:t>
          </w:r>
          <w:r w:rsidRPr="005E7D4D">
            <w:rPr>
              <w:lang w:val="en-US"/>
            </w:rPr>
            <w:t>(pp. 60–92). Oxford University Press. https://doi.org/10.1093/oxfordhb/9780198743187.013.4</w:t>
          </w:r>
        </w:p>
        <w:p w14:paraId="30E38C17" w14:textId="77777777" w:rsidR="005E7D4D" w:rsidRDefault="005E7D4D" w:rsidP="005E7D4D">
          <w:pPr>
            <w:pStyle w:val="CitaviBibliographyEntry"/>
            <w:rPr>
              <w:lang w:val="en-US"/>
            </w:rPr>
          </w:pPr>
          <w:bookmarkStart w:id="144" w:name="_CTVL0015f660001c08f4f138e3e65733edf1a4d"/>
          <w:r>
            <w:rPr>
              <w:lang w:val="en-US"/>
            </w:rPr>
            <w:t xml:space="preserve">Schirmer, A., </w:t>
          </w:r>
          <w:proofErr w:type="spellStart"/>
          <w:r>
            <w:rPr>
              <w:lang w:val="en-US"/>
            </w:rPr>
            <w:t>Croy</w:t>
          </w:r>
          <w:proofErr w:type="spellEnd"/>
          <w:r>
            <w:rPr>
              <w:lang w:val="en-US"/>
            </w:rPr>
            <w:t xml:space="preserve">, I., </w:t>
          </w:r>
          <w:proofErr w:type="spellStart"/>
          <w:r>
            <w:rPr>
              <w:lang w:val="en-US"/>
            </w:rPr>
            <w:t>Liebal</w:t>
          </w:r>
          <w:proofErr w:type="spellEnd"/>
          <w:r>
            <w:rPr>
              <w:lang w:val="en-US"/>
            </w:rPr>
            <w:t xml:space="preserve">, K., &amp; </w:t>
          </w:r>
          <w:proofErr w:type="spellStart"/>
          <w:r>
            <w:rPr>
              <w:lang w:val="en-US"/>
            </w:rPr>
            <w:t>Schweinberger</w:t>
          </w:r>
          <w:proofErr w:type="spellEnd"/>
          <w:r>
            <w:rPr>
              <w:lang w:val="en-US"/>
            </w:rPr>
            <w:t>, S. R. (2025). Non-verbal effecting - Animal research sheds light on human emotion communication.</w:t>
          </w:r>
          <w:bookmarkEnd w:id="144"/>
          <w:r>
            <w:rPr>
              <w:lang w:val="en-US"/>
            </w:rPr>
            <w:t xml:space="preserve"> </w:t>
          </w:r>
          <w:r w:rsidRPr="005E7D4D">
            <w:rPr>
              <w:i/>
              <w:lang w:val="en-US"/>
            </w:rPr>
            <w:t>Biological Reviews of the Cambridge Philosophical Society</w:t>
          </w:r>
          <w:r w:rsidRPr="005E7D4D">
            <w:rPr>
              <w:lang w:val="en-US"/>
            </w:rPr>
            <w:t xml:space="preserve">, </w:t>
          </w:r>
          <w:r w:rsidRPr="005E7D4D">
            <w:rPr>
              <w:i/>
              <w:lang w:val="en-US"/>
            </w:rPr>
            <w:t>100</w:t>
          </w:r>
          <w:r w:rsidRPr="005E7D4D">
            <w:rPr>
              <w:lang w:val="en-US"/>
            </w:rPr>
            <w:t>(1), 245–257. https://doi.org/10.1111/brv.13140</w:t>
          </w:r>
        </w:p>
        <w:p w14:paraId="0ED9F239" w14:textId="77777777" w:rsidR="005E7D4D" w:rsidRDefault="005E7D4D" w:rsidP="005E7D4D">
          <w:pPr>
            <w:pStyle w:val="CitaviBibliographyEntry"/>
            <w:rPr>
              <w:lang w:val="en-US"/>
            </w:rPr>
          </w:pPr>
          <w:bookmarkStart w:id="145" w:name="_CTVL0015cf3784bb9f743708bbc9ef8c7b1b4d5"/>
          <w:proofErr w:type="spellStart"/>
          <w:r>
            <w:rPr>
              <w:lang w:val="en-US"/>
            </w:rPr>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w:t>
          </w:r>
          <w:bookmarkEnd w:id="145"/>
          <w:r>
            <w:rPr>
              <w:lang w:val="en-US"/>
            </w:rPr>
            <w:t xml:space="preserve"> </w:t>
          </w:r>
          <w:r w:rsidRPr="005E7D4D">
            <w:rPr>
              <w:i/>
              <w:lang w:val="en-US"/>
            </w:rPr>
            <w:t>Behavior Research Methods</w:t>
          </w:r>
          <w:r w:rsidRPr="005E7D4D">
            <w:rPr>
              <w:lang w:val="en-US"/>
            </w:rPr>
            <w:t xml:space="preserve">, </w:t>
          </w:r>
          <w:r w:rsidRPr="005E7D4D">
            <w:rPr>
              <w:i/>
              <w:lang w:val="en-US"/>
            </w:rPr>
            <w:t>42</w:t>
          </w:r>
          <w:r w:rsidRPr="005E7D4D">
            <w:rPr>
              <w:lang w:val="en-US"/>
            </w:rPr>
            <w:t>(4), 1096–1104. https://doi.org/10.3758/BRM.42.4.1096</w:t>
          </w:r>
        </w:p>
        <w:p w14:paraId="7CF593A2" w14:textId="77777777" w:rsidR="005E7D4D" w:rsidRDefault="005E7D4D" w:rsidP="005E7D4D">
          <w:pPr>
            <w:pStyle w:val="CitaviBibliographyEntry"/>
            <w:rPr>
              <w:lang w:val="en-US"/>
            </w:rPr>
          </w:pPr>
          <w:bookmarkStart w:id="146" w:name="_CTVL001c609e6176adb456eb3e94b3e8f80b6a7"/>
          <w:proofErr w:type="spellStart"/>
          <w:r>
            <w:rPr>
              <w:lang w:val="en-US"/>
            </w:rPr>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w:t>
          </w:r>
          <w:bookmarkEnd w:id="146"/>
          <w:r>
            <w:rPr>
              <w:lang w:val="en-US"/>
            </w:rPr>
            <w:t xml:space="preserve"> </w:t>
          </w:r>
          <w:r w:rsidRPr="005E7D4D">
            <w:rPr>
              <w:i/>
              <w:lang w:val="en-US"/>
            </w:rPr>
            <w:t>Teaching of Psychology</w:t>
          </w:r>
          <w:r w:rsidRPr="005E7D4D">
            <w:rPr>
              <w:lang w:val="en-US"/>
            </w:rPr>
            <w:t xml:space="preserve">, </w:t>
          </w:r>
          <w:r w:rsidRPr="005E7D4D">
            <w:rPr>
              <w:i/>
              <w:lang w:val="en-US"/>
            </w:rPr>
            <w:t>44</w:t>
          </w:r>
          <w:r w:rsidRPr="005E7D4D">
            <w:rPr>
              <w:lang w:val="en-US"/>
            </w:rPr>
            <w:t>(1), 24–31. https://doi.org/10.1177/0098628316677643</w:t>
          </w:r>
        </w:p>
        <w:p w14:paraId="19435115" w14:textId="77777777" w:rsidR="005E7D4D" w:rsidRDefault="005E7D4D" w:rsidP="005E7D4D">
          <w:pPr>
            <w:pStyle w:val="CitaviBibliographyEntry"/>
            <w:rPr>
              <w:lang w:val="en-US"/>
            </w:rPr>
          </w:pPr>
          <w:bookmarkStart w:id="147" w:name="_CTVL001b7f6993402cc4e649bd580b4784dc629"/>
          <w:r>
            <w:rPr>
              <w:lang w:val="en-US"/>
            </w:rPr>
            <w:t>Swaminathan, S., &amp; Schellenberg, E. G. (2020). Musical ability, music training, and language ability in childhood.</w:t>
          </w:r>
          <w:bookmarkEnd w:id="147"/>
          <w:r>
            <w:rPr>
              <w:lang w:val="en-US"/>
            </w:rPr>
            <w:t xml:space="preserve"> </w:t>
          </w:r>
          <w:r w:rsidRPr="005E7D4D">
            <w:rPr>
              <w:i/>
              <w:lang w:val="en-US"/>
            </w:rPr>
            <w:t xml:space="preserve">J Exp Psychol Learn Mem </w:t>
          </w:r>
          <w:proofErr w:type="spellStart"/>
          <w:r w:rsidRPr="005E7D4D">
            <w:rPr>
              <w:i/>
              <w:lang w:val="en-US"/>
            </w:rPr>
            <w:t>Cogn</w:t>
          </w:r>
          <w:proofErr w:type="spellEnd"/>
          <w:r w:rsidRPr="005E7D4D">
            <w:rPr>
              <w:lang w:val="en-US"/>
            </w:rPr>
            <w:t xml:space="preserve">, </w:t>
          </w:r>
          <w:r w:rsidRPr="005E7D4D">
            <w:rPr>
              <w:i/>
              <w:lang w:val="en-US"/>
            </w:rPr>
            <w:t>46</w:t>
          </w:r>
          <w:r w:rsidRPr="005E7D4D">
            <w:rPr>
              <w:lang w:val="en-US"/>
            </w:rPr>
            <w:t>(12), 2340–2348. https://doi.org/10.1037/xlm0000798</w:t>
          </w:r>
        </w:p>
        <w:p w14:paraId="7581C3E8" w14:textId="77777777" w:rsidR="005E7D4D" w:rsidRDefault="005E7D4D" w:rsidP="005E7D4D">
          <w:pPr>
            <w:pStyle w:val="CitaviBibliographyEntry"/>
            <w:rPr>
              <w:lang w:val="en-US"/>
            </w:rPr>
          </w:pPr>
          <w:bookmarkStart w:id="148" w:name="_CTVL001bd96d468a60b4aab838f05df06b31de4"/>
          <w:r>
            <w:rPr>
              <w:lang w:val="en-US"/>
            </w:rPr>
            <w:t>Taylor, A., &amp; Hallam, S. (2011). From leisure to work: amateur musicians taking up instrumental or vocal teaching as a second career.</w:t>
          </w:r>
          <w:bookmarkEnd w:id="148"/>
          <w:r>
            <w:rPr>
              <w:lang w:val="en-US"/>
            </w:rPr>
            <w:t xml:space="preserve"> </w:t>
          </w:r>
          <w:r w:rsidRPr="005E7D4D">
            <w:rPr>
              <w:i/>
              <w:lang w:val="en-US"/>
            </w:rPr>
            <w:t>Music Education Research</w:t>
          </w:r>
          <w:r w:rsidRPr="005E7D4D">
            <w:rPr>
              <w:lang w:val="en-US"/>
            </w:rPr>
            <w:t xml:space="preserve">, </w:t>
          </w:r>
          <w:r w:rsidRPr="005E7D4D">
            <w:rPr>
              <w:i/>
              <w:lang w:val="en-US"/>
            </w:rPr>
            <w:t>13</w:t>
          </w:r>
          <w:r w:rsidRPr="005E7D4D">
            <w:rPr>
              <w:lang w:val="en-US"/>
            </w:rPr>
            <w:t>(3), 307–325. https://doi.org/10.1080/14613808.2011.603044</w:t>
          </w:r>
        </w:p>
        <w:p w14:paraId="26E4F620" w14:textId="77777777" w:rsidR="005E7D4D" w:rsidRDefault="005E7D4D" w:rsidP="005E7D4D">
          <w:pPr>
            <w:pStyle w:val="CitaviBibliographyEntry"/>
            <w:rPr>
              <w:lang w:val="en-US"/>
            </w:rPr>
          </w:pPr>
          <w:bookmarkStart w:id="149" w:name="_CTVL00188b14b9afb774e6e9038adf0e477ce28"/>
          <w:r>
            <w:rPr>
              <w:lang w:val="en-US"/>
            </w:rPr>
            <w:t>Thompson, W. F., Marin, M. M., &amp; Stewart, L. (2012). Reduced sensitivity to emotional prosody in congenital amusia rekindles the musical protolanguage hypothesis.</w:t>
          </w:r>
          <w:bookmarkEnd w:id="149"/>
          <w:r>
            <w:rPr>
              <w:lang w:val="en-US"/>
            </w:rPr>
            <w:t xml:space="preserve"> </w:t>
          </w:r>
          <w:r w:rsidRPr="005E7D4D">
            <w:rPr>
              <w:i/>
              <w:lang w:val="en-US"/>
            </w:rPr>
            <w:t>Proceedings of the National Academy of Sciences</w:t>
          </w:r>
          <w:r w:rsidRPr="005E7D4D">
            <w:rPr>
              <w:lang w:val="en-US"/>
            </w:rPr>
            <w:t xml:space="preserve">, </w:t>
          </w:r>
          <w:r w:rsidRPr="005E7D4D">
            <w:rPr>
              <w:i/>
              <w:lang w:val="en-US"/>
            </w:rPr>
            <w:t>109</w:t>
          </w:r>
          <w:r w:rsidRPr="005E7D4D">
            <w:rPr>
              <w:lang w:val="en-US"/>
            </w:rPr>
            <w:t>(46), 19027–19032. https://doi.org/10.1073/pnas.1210344109</w:t>
          </w:r>
        </w:p>
        <w:p w14:paraId="44F1B6ED" w14:textId="77777777" w:rsidR="005E7D4D" w:rsidRDefault="005E7D4D" w:rsidP="005E7D4D">
          <w:pPr>
            <w:pStyle w:val="CitaviBibliographyEntry"/>
            <w:rPr>
              <w:lang w:val="en-US"/>
            </w:rPr>
          </w:pPr>
          <w:bookmarkStart w:id="150" w:name="_CTVL00183eb9b6a8c80449d887b07689122d925"/>
          <w:r>
            <w:rPr>
              <w:lang w:val="en-US"/>
            </w:rPr>
            <w:t>Thompson, W. F., Schellenberg, E. G., &amp; Husain, G. (2004). Decoding speech prosody: Do music lessons help?</w:t>
          </w:r>
          <w:bookmarkEnd w:id="150"/>
          <w:r>
            <w:rPr>
              <w:lang w:val="en-US"/>
            </w:rPr>
            <w:t xml:space="preserve"> </w:t>
          </w:r>
          <w:r w:rsidRPr="005E7D4D">
            <w:rPr>
              <w:i/>
              <w:lang w:val="en-US"/>
            </w:rPr>
            <w:t>Emotion</w:t>
          </w:r>
          <w:r w:rsidRPr="005E7D4D">
            <w:rPr>
              <w:lang w:val="en-US"/>
            </w:rPr>
            <w:t xml:space="preserve">, </w:t>
          </w:r>
          <w:r w:rsidRPr="005E7D4D">
            <w:rPr>
              <w:i/>
              <w:lang w:val="en-US"/>
            </w:rPr>
            <w:t>4</w:t>
          </w:r>
          <w:r w:rsidRPr="005E7D4D">
            <w:rPr>
              <w:lang w:val="en-US"/>
            </w:rPr>
            <w:t>(1), 46–64. https://doi.org/10.1037/1528-3542.4.1.46</w:t>
          </w:r>
        </w:p>
        <w:p w14:paraId="62B6A2FD" w14:textId="77777777" w:rsidR="005E7D4D" w:rsidRDefault="005E7D4D" w:rsidP="005E7D4D">
          <w:pPr>
            <w:pStyle w:val="CitaviBibliographyEntry"/>
            <w:rPr>
              <w:lang w:val="en-US"/>
            </w:rPr>
          </w:pPr>
          <w:bookmarkStart w:id="151" w:name="_CTVL001ab219232fcad4ba4af06d487c8625d27"/>
          <w:proofErr w:type="spellStart"/>
          <w:r>
            <w:rPr>
              <w:lang w:val="en-US"/>
            </w:rPr>
            <w:t>Tragantzopoulou</w:t>
          </w:r>
          <w:proofErr w:type="spellEnd"/>
          <w:r>
            <w:rPr>
              <w:lang w:val="en-US"/>
            </w:rPr>
            <w:t xml:space="preserve">, P., &amp; </w:t>
          </w:r>
          <w:proofErr w:type="spellStart"/>
          <w:r>
            <w:rPr>
              <w:lang w:val="en-US"/>
            </w:rPr>
            <w:t>Giannouli</w:t>
          </w:r>
          <w:proofErr w:type="spellEnd"/>
          <w:r>
            <w:rPr>
              <w:lang w:val="en-US"/>
            </w:rPr>
            <w:t>, V. (2025). A Song for the Mind: A Literature Review on Singing and Cognitive Health in Aging Populations.</w:t>
          </w:r>
          <w:bookmarkEnd w:id="151"/>
          <w:r>
            <w:rPr>
              <w:lang w:val="en-US"/>
            </w:rPr>
            <w:t xml:space="preserve"> </w:t>
          </w:r>
          <w:r w:rsidRPr="005E7D4D">
            <w:rPr>
              <w:i/>
              <w:lang w:val="en-US"/>
            </w:rPr>
            <w:t>Brain Sciences</w:t>
          </w:r>
          <w:r w:rsidRPr="005E7D4D">
            <w:rPr>
              <w:lang w:val="en-US"/>
            </w:rPr>
            <w:t xml:space="preserve">, </w:t>
          </w:r>
          <w:r w:rsidRPr="005E7D4D">
            <w:rPr>
              <w:i/>
              <w:lang w:val="en-US"/>
            </w:rPr>
            <w:t>15</w:t>
          </w:r>
          <w:r w:rsidRPr="005E7D4D">
            <w:rPr>
              <w:lang w:val="en-US"/>
            </w:rPr>
            <w:t>(3). https://doi.org/10.3390/brainsci15030227</w:t>
          </w:r>
        </w:p>
        <w:p w14:paraId="72B3FA98" w14:textId="77777777" w:rsidR="005E7D4D" w:rsidRDefault="005E7D4D" w:rsidP="005E7D4D">
          <w:pPr>
            <w:pStyle w:val="CitaviBibliographyEntry"/>
            <w:rPr>
              <w:lang w:val="en-US"/>
            </w:rPr>
          </w:pPr>
          <w:bookmarkStart w:id="152" w:name="_CTVL001e2972488df3e4de0a2c6c84f88d6fb3a"/>
          <w:proofErr w:type="spellStart"/>
          <w:r>
            <w:rPr>
              <w:lang w:val="en-US"/>
            </w:rPr>
            <w:lastRenderedPageBreak/>
            <w:t>Vigl</w:t>
          </w:r>
          <w:proofErr w:type="spellEnd"/>
          <w:r>
            <w:rPr>
              <w:lang w:val="en-US"/>
            </w:rPr>
            <w:t xml:space="preserve">, J., </w:t>
          </w:r>
          <w:proofErr w:type="spellStart"/>
          <w:r>
            <w:rPr>
              <w:lang w:val="en-US"/>
            </w:rPr>
            <w:t>Talamini</w:t>
          </w:r>
          <w:proofErr w:type="spellEnd"/>
          <w:r>
            <w:rPr>
              <w:lang w:val="en-US"/>
            </w:rPr>
            <w:t xml:space="preserve">, F., Strauss, H., &amp; </w:t>
          </w:r>
          <w:proofErr w:type="spellStart"/>
          <w:r>
            <w:rPr>
              <w:lang w:val="en-US"/>
            </w:rPr>
            <w:t>Zentner</w:t>
          </w:r>
          <w:proofErr w:type="spellEnd"/>
          <w:r>
            <w:rPr>
              <w:lang w:val="en-US"/>
            </w:rPr>
            <w:t>, M. (2024). Prosodic discrimination skills mediate the association between musical aptitude and vocal emotion recognition ability.</w:t>
          </w:r>
          <w:bookmarkEnd w:id="152"/>
          <w:r>
            <w:rPr>
              <w:lang w:val="en-US"/>
            </w:rPr>
            <w:t xml:space="preserve"> </w:t>
          </w:r>
          <w:r w:rsidRPr="005E7D4D">
            <w:rPr>
              <w:i/>
              <w:lang w:val="en-US"/>
            </w:rPr>
            <w:t>Scientific Reports</w:t>
          </w:r>
          <w:r w:rsidRPr="005E7D4D">
            <w:rPr>
              <w:lang w:val="en-US"/>
            </w:rPr>
            <w:t xml:space="preserve">, </w:t>
          </w:r>
          <w:r w:rsidRPr="005E7D4D">
            <w:rPr>
              <w:i/>
              <w:lang w:val="en-US"/>
            </w:rPr>
            <w:t>14</w:t>
          </w:r>
          <w:r w:rsidRPr="005E7D4D">
            <w:rPr>
              <w:lang w:val="en-US"/>
            </w:rPr>
            <w:t>(1), 16462. https://doi.org/10.1038/s41598-024-66889-y</w:t>
          </w:r>
        </w:p>
        <w:p w14:paraId="7259C66F" w14:textId="77777777" w:rsidR="005E7D4D" w:rsidRDefault="005E7D4D" w:rsidP="005E7D4D">
          <w:pPr>
            <w:pStyle w:val="CitaviBibliographyEntry"/>
            <w:rPr>
              <w:lang w:val="en-US"/>
            </w:rPr>
          </w:pPr>
          <w:bookmarkStart w:id="153" w:name="_CTVL001ade3f42486fd4f2bbe6e5077b61f6374"/>
          <w:proofErr w:type="spellStart"/>
          <w:r>
            <w:rPr>
              <w:lang w:val="en-US"/>
            </w:rPr>
            <w:t>Vincenzi</w:t>
          </w:r>
          <w:proofErr w:type="spellEnd"/>
          <w:r>
            <w:rPr>
              <w:lang w:val="en-US"/>
            </w:rPr>
            <w:t xml:space="preserve">, M., Correia, A. I., </w:t>
          </w:r>
          <w:proofErr w:type="spellStart"/>
          <w:r>
            <w:rPr>
              <w:lang w:val="en-US"/>
            </w:rPr>
            <w:t>Vanzella</w:t>
          </w:r>
          <w:proofErr w:type="spellEnd"/>
          <w:r>
            <w:rPr>
              <w:lang w:val="en-US"/>
            </w:rPr>
            <w:t>, P., Pinheiro, A. P., Lima, C. F., &amp; Schellenberg, E. G. (2022). Associations between music training and cognitive abilities: The special case of professional musicians.</w:t>
          </w:r>
          <w:bookmarkEnd w:id="153"/>
          <w:r>
            <w:rPr>
              <w:lang w:val="en-US"/>
            </w:rPr>
            <w:t xml:space="preserve"> </w:t>
          </w:r>
          <w:r w:rsidRPr="005E7D4D">
            <w:rPr>
              <w:i/>
              <w:lang w:val="en-US"/>
            </w:rPr>
            <w:t xml:space="preserve">Psychology of Aesthetics, Creativity, and the Arts. </w:t>
          </w:r>
          <w:r w:rsidRPr="005E7D4D">
            <w:rPr>
              <w:lang w:val="en-US"/>
            </w:rPr>
            <w:t>Advance online publication. https://doi.org/10.1037/aca0000481</w:t>
          </w:r>
        </w:p>
        <w:p w14:paraId="7F9434BA" w14:textId="77777777" w:rsidR="005E7D4D" w:rsidRDefault="005E7D4D" w:rsidP="005E7D4D">
          <w:pPr>
            <w:pStyle w:val="CitaviBibliographyEntry"/>
            <w:rPr>
              <w:lang w:val="en-US"/>
            </w:rPr>
          </w:pPr>
          <w:bookmarkStart w:id="154" w:name="_CTVL0016e8bf5aa3e0447f987499fe6433296c8"/>
          <w:r>
            <w:rPr>
              <w:lang w:val="en-US"/>
            </w:rPr>
            <w:t xml:space="preserve">Waters, S., </w:t>
          </w:r>
          <w:proofErr w:type="spellStart"/>
          <w:r>
            <w:rPr>
              <w:lang w:val="en-US"/>
            </w:rPr>
            <w:t>Kanber</w:t>
          </w:r>
          <w:proofErr w:type="spellEnd"/>
          <w:r>
            <w:rPr>
              <w:lang w:val="en-US"/>
            </w:rPr>
            <w:t xml:space="preserve">, E., </w:t>
          </w:r>
          <w:proofErr w:type="spellStart"/>
          <w:r>
            <w:rPr>
              <w:lang w:val="en-US"/>
            </w:rPr>
            <w:t>Lavan</w:t>
          </w:r>
          <w:proofErr w:type="spellEnd"/>
          <w:r>
            <w:rPr>
              <w:lang w:val="en-US"/>
            </w:rPr>
            <w:t xml:space="preserve">, N., </w:t>
          </w:r>
          <w:proofErr w:type="spellStart"/>
          <w:r>
            <w:rPr>
              <w:lang w:val="en-US"/>
            </w:rPr>
            <w:t>Belyk</w:t>
          </w:r>
          <w:proofErr w:type="spellEnd"/>
          <w:r>
            <w:rPr>
              <w:lang w:val="en-US"/>
            </w:rPr>
            <w:t xml:space="preserve">, M., Carey, D., </w:t>
          </w:r>
          <w:proofErr w:type="spellStart"/>
          <w:r>
            <w:rPr>
              <w:lang w:val="en-US"/>
            </w:rPr>
            <w:t>Cartei</w:t>
          </w:r>
          <w:proofErr w:type="spellEnd"/>
          <w:r>
            <w:rPr>
              <w:lang w:val="en-US"/>
            </w:rPr>
            <w:t xml:space="preserve">, V., </w:t>
          </w:r>
          <w:proofErr w:type="spellStart"/>
          <w:r>
            <w:rPr>
              <w:lang w:val="en-US"/>
            </w:rPr>
            <w:t>Lally</w:t>
          </w:r>
          <w:proofErr w:type="spellEnd"/>
          <w:r>
            <w:rPr>
              <w:lang w:val="en-US"/>
            </w:rPr>
            <w:t>, C., Miquel, M., &amp; McGettigan, C. (2021). Singers show enhanced performance and neural representation of vocal imitation.</w:t>
          </w:r>
          <w:bookmarkEnd w:id="154"/>
          <w:r>
            <w:rPr>
              <w:lang w:val="en-US"/>
            </w:rPr>
            <w:t xml:space="preserve"> </w:t>
          </w:r>
          <w:r w:rsidRPr="005E7D4D">
            <w:rPr>
              <w:i/>
              <w:lang w:val="en-US"/>
            </w:rPr>
            <w:t>Philosophical Transactions of the Royal Society of London. Series B, Biological Sciences</w:t>
          </w:r>
          <w:r w:rsidRPr="005E7D4D">
            <w:rPr>
              <w:lang w:val="en-US"/>
            </w:rPr>
            <w:t xml:space="preserve">, </w:t>
          </w:r>
          <w:r w:rsidRPr="005E7D4D">
            <w:rPr>
              <w:i/>
              <w:lang w:val="en-US"/>
            </w:rPr>
            <w:t>376</w:t>
          </w:r>
          <w:r w:rsidRPr="005E7D4D">
            <w:rPr>
              <w:lang w:val="en-US"/>
            </w:rPr>
            <w:t>(1840), 20200399. https://doi.org/10.1098/rstb.2020.0399</w:t>
          </w:r>
        </w:p>
        <w:p w14:paraId="02C0EEE0" w14:textId="77777777" w:rsidR="005E7D4D" w:rsidRDefault="005E7D4D" w:rsidP="005E7D4D">
          <w:pPr>
            <w:pStyle w:val="CitaviBibliographyEntry"/>
            <w:rPr>
              <w:lang w:val="en-US"/>
            </w:rPr>
          </w:pPr>
          <w:bookmarkStart w:id="155" w:name="_CTVL001c56ed3926b3045f8929becdd2342b9c3"/>
          <w:r>
            <w:rPr>
              <w:lang w:val="en-US"/>
            </w:rPr>
            <w:t xml:space="preserve">Watson, D., Clark, L. A., &amp; </w:t>
          </w:r>
          <w:proofErr w:type="spellStart"/>
          <w:r>
            <w:rPr>
              <w:lang w:val="en-US"/>
            </w:rPr>
            <w:t>Tellegen</w:t>
          </w:r>
          <w:proofErr w:type="spellEnd"/>
          <w:r>
            <w:rPr>
              <w:lang w:val="en-US"/>
            </w:rPr>
            <w:t>, A. (1988). Development and validation of brief measures of positive and negative affect: The PANAS scales.</w:t>
          </w:r>
          <w:bookmarkEnd w:id="155"/>
          <w:r>
            <w:rPr>
              <w:lang w:val="en-US"/>
            </w:rPr>
            <w:t xml:space="preserve"> </w:t>
          </w:r>
          <w:r w:rsidRPr="005E7D4D">
            <w:rPr>
              <w:i/>
              <w:lang w:val="en-US"/>
            </w:rPr>
            <w:t>Journal of Personality and Social Psychology</w:t>
          </w:r>
          <w:r w:rsidRPr="005E7D4D">
            <w:rPr>
              <w:lang w:val="en-US"/>
            </w:rPr>
            <w:t xml:space="preserve">, </w:t>
          </w:r>
          <w:r w:rsidRPr="005E7D4D">
            <w:rPr>
              <w:i/>
              <w:lang w:val="en-US"/>
            </w:rPr>
            <w:t>54</w:t>
          </w:r>
          <w:r w:rsidRPr="005E7D4D">
            <w:rPr>
              <w:lang w:val="en-US"/>
            </w:rPr>
            <w:t>(6), 1063–1070. https://doi.org/10.1037/0022-3514.54.6.1063</w:t>
          </w:r>
        </w:p>
        <w:p w14:paraId="099BA17A" w14:textId="77777777" w:rsidR="005E7D4D" w:rsidRDefault="005E7D4D" w:rsidP="005E7D4D">
          <w:pPr>
            <w:pStyle w:val="CitaviBibliographyEntry"/>
            <w:rPr>
              <w:lang w:val="en-US"/>
            </w:rPr>
          </w:pPr>
          <w:bookmarkStart w:id="156" w:name="_CTVL00116f0014ede6c4ce5bf4787036de544b0"/>
          <w:proofErr w:type="spellStart"/>
          <w:r>
            <w:rPr>
              <w:lang w:val="en-US"/>
            </w:rPr>
            <w:t>Zendel</w:t>
          </w:r>
          <w:proofErr w:type="spellEnd"/>
          <w:r>
            <w:rPr>
              <w:lang w:val="en-US"/>
            </w:rPr>
            <w:t>, B. R., &amp; Alexander, E. J. (2020). Autodidacticism and Music: Do Self-Taught Musicians Exhibit the Same Auditory Processing Advantages as Formally Trained Musicians?</w:t>
          </w:r>
          <w:bookmarkEnd w:id="156"/>
          <w:r>
            <w:rPr>
              <w:lang w:val="en-US"/>
            </w:rPr>
            <w:t xml:space="preserve"> </w:t>
          </w:r>
          <w:r w:rsidRPr="005E7D4D">
            <w:rPr>
              <w:i/>
              <w:lang w:val="en-US"/>
            </w:rPr>
            <w:t>Frontiers in Neuroscience</w:t>
          </w:r>
          <w:r w:rsidRPr="005E7D4D">
            <w:rPr>
              <w:lang w:val="en-US"/>
            </w:rPr>
            <w:t xml:space="preserve">, </w:t>
          </w:r>
          <w:r w:rsidRPr="005E7D4D">
            <w:rPr>
              <w:i/>
              <w:lang w:val="en-US"/>
            </w:rPr>
            <w:t>14</w:t>
          </w:r>
          <w:r w:rsidRPr="005E7D4D">
            <w:rPr>
              <w:lang w:val="en-US"/>
            </w:rPr>
            <w:t>, 752. https://doi.org/10.3389/fnins.2020.00752</w:t>
          </w:r>
        </w:p>
        <w:p w14:paraId="7EF70BC3" w14:textId="5F13023B" w:rsidR="0024244C" w:rsidRPr="00F258E7" w:rsidRDefault="005E7D4D" w:rsidP="005E7D4D">
          <w:pPr>
            <w:pStyle w:val="CitaviBibliographyEntry"/>
            <w:rPr>
              <w:lang w:val="en-US"/>
            </w:rPr>
          </w:pPr>
          <w:bookmarkStart w:id="157" w:name="_CTVL001908cdee26e294848994556f8cfcdb856"/>
          <w:proofErr w:type="spellStart"/>
          <w:r>
            <w:rPr>
              <w:lang w:val="en-US"/>
            </w:rPr>
            <w:t>Zentner</w:t>
          </w:r>
          <w:proofErr w:type="spellEnd"/>
          <w:r>
            <w:rPr>
              <w:lang w:val="en-US"/>
            </w:rPr>
            <w:t>, M., &amp; Strauss, H. (2017). Assessing musical ability quickly and objectively: Development and validation of the Short‐PROMS and the Mini‐PROMS.</w:t>
          </w:r>
          <w:bookmarkEnd w:id="157"/>
          <w:r>
            <w:rPr>
              <w:lang w:val="en-US"/>
            </w:rPr>
            <w:t xml:space="preserve"> </w:t>
          </w:r>
          <w:r w:rsidRPr="005E7D4D">
            <w:rPr>
              <w:i/>
              <w:lang w:val="en-US"/>
            </w:rPr>
            <w:t>Annals of the New York Academy of Sciences</w:t>
          </w:r>
          <w:r w:rsidRPr="005E7D4D">
            <w:rPr>
              <w:lang w:val="en-US"/>
            </w:rPr>
            <w:t xml:space="preserve">, </w:t>
          </w:r>
          <w:r w:rsidRPr="005E7D4D">
            <w:rPr>
              <w:i/>
              <w:lang w:val="en-US"/>
            </w:rPr>
            <w:t>1400</w:t>
          </w:r>
          <w:r w:rsidRPr="005E7D4D">
            <w:rPr>
              <w:lang w:val="en-US"/>
            </w:rPr>
            <w:t>(1), 33–45. https://doi.org/10.1111/nyas.13410</w:t>
          </w:r>
          <w:r w:rsidR="00484889" w:rsidRPr="00EB262D">
            <w:rPr>
              <w:lang w:val="en-US"/>
            </w:rPr>
            <w:fldChar w:fldCharType="end"/>
          </w:r>
        </w:p>
      </w:sdtContent>
    </w:sdt>
    <w:sectPr w:rsidR="0024244C" w:rsidRPr="00F258E7" w:rsidSect="003248C0">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46372" w14:textId="77777777" w:rsidR="00B715B8" w:rsidRDefault="00B715B8" w:rsidP="003248C0">
      <w:pPr>
        <w:spacing w:after="0" w:line="240" w:lineRule="auto"/>
      </w:pPr>
      <w:r>
        <w:separator/>
      </w:r>
    </w:p>
  </w:endnote>
  <w:endnote w:type="continuationSeparator" w:id="0">
    <w:p w14:paraId="47260340" w14:textId="77777777" w:rsidR="00B715B8" w:rsidRDefault="00B715B8"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2CEE8" w14:textId="77777777" w:rsidR="007C636B" w:rsidRDefault="007C63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67509"/>
      <w:docPartObj>
        <w:docPartGallery w:val="Page Numbers (Bottom of Page)"/>
        <w:docPartUnique/>
      </w:docPartObj>
    </w:sdtPr>
    <w:sdtContent>
      <w:p w14:paraId="6B17CD9D" w14:textId="7D3A63AB" w:rsidR="007C636B" w:rsidRDefault="007C636B">
        <w:pPr>
          <w:pStyle w:val="Fuzeile"/>
          <w:jc w:val="center"/>
        </w:pPr>
        <w:r>
          <w:fldChar w:fldCharType="begin"/>
        </w:r>
        <w:r>
          <w:instrText>PAGE   \* MERGEFORMAT</w:instrText>
        </w:r>
        <w:r>
          <w:fldChar w:fldCharType="separate"/>
        </w:r>
        <w:r>
          <w:t>2</w:t>
        </w:r>
        <w:r>
          <w:fldChar w:fldCharType="end"/>
        </w:r>
      </w:p>
    </w:sdtContent>
  </w:sdt>
  <w:p w14:paraId="2E0692E5" w14:textId="77777777" w:rsidR="007C636B" w:rsidRDefault="007C636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3690D" w14:textId="77777777" w:rsidR="007C636B" w:rsidRDefault="007C6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D191A" w14:textId="77777777" w:rsidR="00B715B8" w:rsidRDefault="00B715B8" w:rsidP="003248C0">
      <w:pPr>
        <w:spacing w:after="0" w:line="240" w:lineRule="auto"/>
      </w:pPr>
      <w:r>
        <w:separator/>
      </w:r>
    </w:p>
  </w:footnote>
  <w:footnote w:type="continuationSeparator" w:id="0">
    <w:p w14:paraId="5263B6BA" w14:textId="77777777" w:rsidR="00B715B8" w:rsidRDefault="00B715B8"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17968" w14:textId="77777777" w:rsidR="007C636B" w:rsidRDefault="007C63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7F25" w14:textId="01425E38" w:rsidR="007C636B" w:rsidRPr="003248C0" w:rsidRDefault="007C636B" w:rsidP="00576CBC">
    <w:pPr>
      <w:pStyle w:val="Kopfzeile"/>
      <w:jc w:val="center"/>
      <w:rPr>
        <w:lang w:val="en-US"/>
      </w:rPr>
    </w:pPr>
    <w:r>
      <w:rPr>
        <w:lang w:val="en-US"/>
      </w:rPr>
      <w:t xml:space="preserve">Vocal Emotion </w:t>
    </w:r>
    <w:r>
      <w:rPr>
        <w:rFonts w:ascii="Times New Roman" w:hAnsi="Times New Roman" w:cs="Times New Roman"/>
        <w:color w:val="C00000"/>
        <w:sz w:val="24"/>
        <w:szCs w:val="24"/>
        <w:lang w:val="en-US"/>
      </w:rPr>
      <w:t>R</w:t>
    </w:r>
    <w:r w:rsidRPr="001241B7">
      <w:rPr>
        <w:rFonts w:ascii="Times New Roman" w:hAnsi="Times New Roman" w:cs="Times New Roman"/>
        <w:color w:val="C00000"/>
        <w:sz w:val="24"/>
        <w:szCs w:val="24"/>
        <w:lang w:val="en-US"/>
      </w:rPr>
      <w:t>ecognition</w:t>
    </w:r>
    <w:r>
      <w:rPr>
        <w:lang w:val="en-US"/>
      </w:rPr>
      <w:t xml:space="preserve"> – Singers vs. Instrumentalists</w:t>
    </w:r>
  </w:p>
  <w:p w14:paraId="07CF7522" w14:textId="77777777" w:rsidR="007C636B" w:rsidRPr="003248C0" w:rsidRDefault="007C636B">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94F4" w14:textId="5D87CDE0" w:rsidR="007C636B" w:rsidRDefault="007C636B"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7C636B" w:rsidRPr="003248C0" w:rsidRDefault="007C636B"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7"/>
  </w:num>
  <w:num w:numId="3">
    <w:abstractNumId w:val="15"/>
  </w:num>
  <w:num w:numId="4">
    <w:abstractNumId w:val="10"/>
  </w:num>
  <w:num w:numId="5">
    <w:abstractNumId w:val="4"/>
  </w:num>
  <w:num w:numId="6">
    <w:abstractNumId w:val="0"/>
  </w:num>
  <w:num w:numId="7">
    <w:abstractNumId w:val="21"/>
  </w:num>
  <w:num w:numId="8">
    <w:abstractNumId w:val="9"/>
  </w:num>
  <w:num w:numId="9">
    <w:abstractNumId w:val="16"/>
  </w:num>
  <w:num w:numId="10">
    <w:abstractNumId w:val="12"/>
  </w:num>
  <w:num w:numId="11">
    <w:abstractNumId w:val="2"/>
  </w:num>
  <w:num w:numId="12">
    <w:abstractNumId w:val="19"/>
  </w:num>
  <w:num w:numId="13">
    <w:abstractNumId w:val="3"/>
  </w:num>
  <w:num w:numId="14">
    <w:abstractNumId w:val="23"/>
  </w:num>
  <w:num w:numId="15">
    <w:abstractNumId w:val="26"/>
  </w:num>
  <w:num w:numId="16">
    <w:abstractNumId w:val="25"/>
  </w:num>
  <w:num w:numId="17">
    <w:abstractNumId w:val="13"/>
  </w:num>
  <w:num w:numId="18">
    <w:abstractNumId w:val="14"/>
  </w:num>
  <w:num w:numId="19">
    <w:abstractNumId w:val="22"/>
  </w:num>
  <w:num w:numId="20">
    <w:abstractNumId w:val="8"/>
  </w:num>
  <w:num w:numId="21">
    <w:abstractNumId w:val="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8"/>
  </w:num>
  <w:num w:numId="30">
    <w:abstractNumId w:val="20"/>
  </w:num>
  <w:num w:numId="31">
    <w:abstractNumId w:val="11"/>
  </w:num>
  <w:num w:numId="32">
    <w:abstractNumId w:val="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38BD"/>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5749E"/>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C589E"/>
    <w:rsid w:val="000C7D80"/>
    <w:rsid w:val="000D227A"/>
    <w:rsid w:val="000E3EF5"/>
    <w:rsid w:val="000E7DE9"/>
    <w:rsid w:val="000F59CA"/>
    <w:rsid w:val="000F6662"/>
    <w:rsid w:val="000F66F0"/>
    <w:rsid w:val="00103873"/>
    <w:rsid w:val="00107C7A"/>
    <w:rsid w:val="00113F27"/>
    <w:rsid w:val="00116E5E"/>
    <w:rsid w:val="001208F3"/>
    <w:rsid w:val="001241B7"/>
    <w:rsid w:val="00126108"/>
    <w:rsid w:val="00131131"/>
    <w:rsid w:val="00132DF0"/>
    <w:rsid w:val="0014275B"/>
    <w:rsid w:val="00154D92"/>
    <w:rsid w:val="00154FBD"/>
    <w:rsid w:val="001551DA"/>
    <w:rsid w:val="00170470"/>
    <w:rsid w:val="00174A83"/>
    <w:rsid w:val="00175C49"/>
    <w:rsid w:val="00183682"/>
    <w:rsid w:val="00185F9C"/>
    <w:rsid w:val="00185FBD"/>
    <w:rsid w:val="001867C9"/>
    <w:rsid w:val="00187F9A"/>
    <w:rsid w:val="00191AD4"/>
    <w:rsid w:val="00192E0D"/>
    <w:rsid w:val="00195E7E"/>
    <w:rsid w:val="001A00CF"/>
    <w:rsid w:val="001A07A4"/>
    <w:rsid w:val="001A28A1"/>
    <w:rsid w:val="001A52C7"/>
    <w:rsid w:val="001A60F8"/>
    <w:rsid w:val="001A71C5"/>
    <w:rsid w:val="001A7262"/>
    <w:rsid w:val="001A7C9A"/>
    <w:rsid w:val="001B048C"/>
    <w:rsid w:val="001B28AF"/>
    <w:rsid w:val="001B35E1"/>
    <w:rsid w:val="001C1822"/>
    <w:rsid w:val="001C31F7"/>
    <w:rsid w:val="001C38B4"/>
    <w:rsid w:val="001C6EA3"/>
    <w:rsid w:val="001C77F8"/>
    <w:rsid w:val="001D12FB"/>
    <w:rsid w:val="001D2996"/>
    <w:rsid w:val="001D36B4"/>
    <w:rsid w:val="001D78D0"/>
    <w:rsid w:val="001D7A38"/>
    <w:rsid w:val="001E135D"/>
    <w:rsid w:val="001E428D"/>
    <w:rsid w:val="001E43D7"/>
    <w:rsid w:val="001E5E17"/>
    <w:rsid w:val="001F5A34"/>
    <w:rsid w:val="0020154C"/>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539EA"/>
    <w:rsid w:val="0026304E"/>
    <w:rsid w:val="00271744"/>
    <w:rsid w:val="00271D7C"/>
    <w:rsid w:val="00274F88"/>
    <w:rsid w:val="002765C5"/>
    <w:rsid w:val="00280BCB"/>
    <w:rsid w:val="00283238"/>
    <w:rsid w:val="0028780F"/>
    <w:rsid w:val="002878DE"/>
    <w:rsid w:val="00294516"/>
    <w:rsid w:val="00296057"/>
    <w:rsid w:val="002963DB"/>
    <w:rsid w:val="002A2967"/>
    <w:rsid w:val="002A3565"/>
    <w:rsid w:val="002A6BFC"/>
    <w:rsid w:val="002A78F6"/>
    <w:rsid w:val="002A7A40"/>
    <w:rsid w:val="002B035F"/>
    <w:rsid w:val="002B546A"/>
    <w:rsid w:val="002B58E2"/>
    <w:rsid w:val="002B7E39"/>
    <w:rsid w:val="002C1832"/>
    <w:rsid w:val="002C50EF"/>
    <w:rsid w:val="002C75A7"/>
    <w:rsid w:val="002C7B59"/>
    <w:rsid w:val="002D0BDC"/>
    <w:rsid w:val="002D287B"/>
    <w:rsid w:val="002D5326"/>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0749"/>
    <w:rsid w:val="00321080"/>
    <w:rsid w:val="003233F7"/>
    <w:rsid w:val="003248C0"/>
    <w:rsid w:val="003357BA"/>
    <w:rsid w:val="00337419"/>
    <w:rsid w:val="00342CD4"/>
    <w:rsid w:val="0034561D"/>
    <w:rsid w:val="00352FE2"/>
    <w:rsid w:val="00365442"/>
    <w:rsid w:val="00371A45"/>
    <w:rsid w:val="00372F20"/>
    <w:rsid w:val="003817B4"/>
    <w:rsid w:val="003841C7"/>
    <w:rsid w:val="0038469A"/>
    <w:rsid w:val="00386032"/>
    <w:rsid w:val="0039013A"/>
    <w:rsid w:val="0039449E"/>
    <w:rsid w:val="00395044"/>
    <w:rsid w:val="003A5B4B"/>
    <w:rsid w:val="003C0E94"/>
    <w:rsid w:val="003C349C"/>
    <w:rsid w:val="003D0C93"/>
    <w:rsid w:val="003D3E7B"/>
    <w:rsid w:val="003D5387"/>
    <w:rsid w:val="003D6591"/>
    <w:rsid w:val="003E243E"/>
    <w:rsid w:val="003E2F9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E3261"/>
    <w:rsid w:val="004E4468"/>
    <w:rsid w:val="004F3ACD"/>
    <w:rsid w:val="004F5C76"/>
    <w:rsid w:val="00501FDE"/>
    <w:rsid w:val="00502CA4"/>
    <w:rsid w:val="00507DFD"/>
    <w:rsid w:val="00510B5B"/>
    <w:rsid w:val="00510D22"/>
    <w:rsid w:val="00511BEC"/>
    <w:rsid w:val="00512C53"/>
    <w:rsid w:val="00516C50"/>
    <w:rsid w:val="00530A7B"/>
    <w:rsid w:val="00536AFD"/>
    <w:rsid w:val="0054066C"/>
    <w:rsid w:val="00540B70"/>
    <w:rsid w:val="00541569"/>
    <w:rsid w:val="00544180"/>
    <w:rsid w:val="0054425F"/>
    <w:rsid w:val="00546C2C"/>
    <w:rsid w:val="00550A5F"/>
    <w:rsid w:val="00551974"/>
    <w:rsid w:val="00552EE1"/>
    <w:rsid w:val="00560551"/>
    <w:rsid w:val="00562384"/>
    <w:rsid w:val="005624AD"/>
    <w:rsid w:val="005646A9"/>
    <w:rsid w:val="00565D5C"/>
    <w:rsid w:val="00565D68"/>
    <w:rsid w:val="0056752E"/>
    <w:rsid w:val="00570224"/>
    <w:rsid w:val="00570807"/>
    <w:rsid w:val="00573A18"/>
    <w:rsid w:val="00575793"/>
    <w:rsid w:val="00576CBC"/>
    <w:rsid w:val="005772ED"/>
    <w:rsid w:val="00582B7A"/>
    <w:rsid w:val="00583DA7"/>
    <w:rsid w:val="00586D32"/>
    <w:rsid w:val="00586E04"/>
    <w:rsid w:val="00590855"/>
    <w:rsid w:val="00596867"/>
    <w:rsid w:val="005A0105"/>
    <w:rsid w:val="005A3FD1"/>
    <w:rsid w:val="005A730E"/>
    <w:rsid w:val="005C2845"/>
    <w:rsid w:val="005C36C2"/>
    <w:rsid w:val="005D275B"/>
    <w:rsid w:val="005D3A49"/>
    <w:rsid w:val="005E2496"/>
    <w:rsid w:val="005E349A"/>
    <w:rsid w:val="005E3C4B"/>
    <w:rsid w:val="005E7D4D"/>
    <w:rsid w:val="005E7F74"/>
    <w:rsid w:val="005E7FF6"/>
    <w:rsid w:val="005F06C1"/>
    <w:rsid w:val="005F2477"/>
    <w:rsid w:val="005F2B9C"/>
    <w:rsid w:val="00602F05"/>
    <w:rsid w:val="006046A3"/>
    <w:rsid w:val="00612493"/>
    <w:rsid w:val="006161F8"/>
    <w:rsid w:val="0062107D"/>
    <w:rsid w:val="00623954"/>
    <w:rsid w:val="00630530"/>
    <w:rsid w:val="006318BC"/>
    <w:rsid w:val="00634B52"/>
    <w:rsid w:val="00635E08"/>
    <w:rsid w:val="00635F15"/>
    <w:rsid w:val="0064552C"/>
    <w:rsid w:val="0065040D"/>
    <w:rsid w:val="00654D96"/>
    <w:rsid w:val="006635B8"/>
    <w:rsid w:val="006635FF"/>
    <w:rsid w:val="006667CB"/>
    <w:rsid w:val="0066768B"/>
    <w:rsid w:val="0067045A"/>
    <w:rsid w:val="006714E9"/>
    <w:rsid w:val="00672558"/>
    <w:rsid w:val="0067277A"/>
    <w:rsid w:val="0067663C"/>
    <w:rsid w:val="00682275"/>
    <w:rsid w:val="00693787"/>
    <w:rsid w:val="00694DAD"/>
    <w:rsid w:val="006952CF"/>
    <w:rsid w:val="006A2889"/>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0163"/>
    <w:rsid w:val="00745500"/>
    <w:rsid w:val="00745F44"/>
    <w:rsid w:val="007465BB"/>
    <w:rsid w:val="00752230"/>
    <w:rsid w:val="0075381D"/>
    <w:rsid w:val="00753983"/>
    <w:rsid w:val="0075526B"/>
    <w:rsid w:val="00756295"/>
    <w:rsid w:val="007564B3"/>
    <w:rsid w:val="00757FD0"/>
    <w:rsid w:val="00763958"/>
    <w:rsid w:val="00767C99"/>
    <w:rsid w:val="00770083"/>
    <w:rsid w:val="00780793"/>
    <w:rsid w:val="00793392"/>
    <w:rsid w:val="00795116"/>
    <w:rsid w:val="00797E97"/>
    <w:rsid w:val="007A2F46"/>
    <w:rsid w:val="007A5B06"/>
    <w:rsid w:val="007A6E13"/>
    <w:rsid w:val="007B1498"/>
    <w:rsid w:val="007B2CFC"/>
    <w:rsid w:val="007B319D"/>
    <w:rsid w:val="007B4193"/>
    <w:rsid w:val="007B533F"/>
    <w:rsid w:val="007C636B"/>
    <w:rsid w:val="007C6B57"/>
    <w:rsid w:val="007D0B23"/>
    <w:rsid w:val="007D0C7D"/>
    <w:rsid w:val="007D4447"/>
    <w:rsid w:val="007D56D3"/>
    <w:rsid w:val="007D5C03"/>
    <w:rsid w:val="007E0709"/>
    <w:rsid w:val="007E24EC"/>
    <w:rsid w:val="007E42E7"/>
    <w:rsid w:val="007E78C8"/>
    <w:rsid w:val="007F4F7C"/>
    <w:rsid w:val="007F7061"/>
    <w:rsid w:val="007F728E"/>
    <w:rsid w:val="008013AD"/>
    <w:rsid w:val="008015F3"/>
    <w:rsid w:val="008029DA"/>
    <w:rsid w:val="008156EF"/>
    <w:rsid w:val="008173C5"/>
    <w:rsid w:val="00823796"/>
    <w:rsid w:val="00825252"/>
    <w:rsid w:val="008370D6"/>
    <w:rsid w:val="008403B2"/>
    <w:rsid w:val="0084087B"/>
    <w:rsid w:val="00841426"/>
    <w:rsid w:val="008467DE"/>
    <w:rsid w:val="00847C16"/>
    <w:rsid w:val="00850059"/>
    <w:rsid w:val="00850848"/>
    <w:rsid w:val="008509B5"/>
    <w:rsid w:val="00863B35"/>
    <w:rsid w:val="00866B65"/>
    <w:rsid w:val="00867426"/>
    <w:rsid w:val="008728CB"/>
    <w:rsid w:val="00873573"/>
    <w:rsid w:val="008802ED"/>
    <w:rsid w:val="008818B7"/>
    <w:rsid w:val="00885092"/>
    <w:rsid w:val="00886C4C"/>
    <w:rsid w:val="00891537"/>
    <w:rsid w:val="008927F9"/>
    <w:rsid w:val="008A066A"/>
    <w:rsid w:val="008A4009"/>
    <w:rsid w:val="008B032D"/>
    <w:rsid w:val="008B0619"/>
    <w:rsid w:val="008B293B"/>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34856"/>
    <w:rsid w:val="009368EE"/>
    <w:rsid w:val="0093777D"/>
    <w:rsid w:val="00943016"/>
    <w:rsid w:val="0094734D"/>
    <w:rsid w:val="00947754"/>
    <w:rsid w:val="00950B58"/>
    <w:rsid w:val="00952DD6"/>
    <w:rsid w:val="009532EF"/>
    <w:rsid w:val="00955A89"/>
    <w:rsid w:val="00955F49"/>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C2193"/>
    <w:rsid w:val="009C544A"/>
    <w:rsid w:val="009C5B4A"/>
    <w:rsid w:val="009D6F4E"/>
    <w:rsid w:val="009D73E2"/>
    <w:rsid w:val="009D7FFA"/>
    <w:rsid w:val="009E1C93"/>
    <w:rsid w:val="009E2E52"/>
    <w:rsid w:val="009E4D79"/>
    <w:rsid w:val="009E6341"/>
    <w:rsid w:val="009F4B1C"/>
    <w:rsid w:val="00A04B05"/>
    <w:rsid w:val="00A062E4"/>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A30DD"/>
    <w:rsid w:val="00AB32A2"/>
    <w:rsid w:val="00AB63F6"/>
    <w:rsid w:val="00AB64A4"/>
    <w:rsid w:val="00AB7027"/>
    <w:rsid w:val="00AC4021"/>
    <w:rsid w:val="00AC7377"/>
    <w:rsid w:val="00AC7982"/>
    <w:rsid w:val="00AD2347"/>
    <w:rsid w:val="00AD3D12"/>
    <w:rsid w:val="00AE3611"/>
    <w:rsid w:val="00AE3680"/>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5B8"/>
    <w:rsid w:val="00B71A05"/>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7DE7"/>
    <w:rsid w:val="00C117B4"/>
    <w:rsid w:val="00C14C48"/>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A72A2"/>
    <w:rsid w:val="00CB2B09"/>
    <w:rsid w:val="00CB6359"/>
    <w:rsid w:val="00CB65B4"/>
    <w:rsid w:val="00CC04CC"/>
    <w:rsid w:val="00CC258C"/>
    <w:rsid w:val="00CC3E53"/>
    <w:rsid w:val="00CC60A1"/>
    <w:rsid w:val="00CD057B"/>
    <w:rsid w:val="00CD5912"/>
    <w:rsid w:val="00CE645F"/>
    <w:rsid w:val="00CE7250"/>
    <w:rsid w:val="00CF432E"/>
    <w:rsid w:val="00CF5672"/>
    <w:rsid w:val="00D02F2A"/>
    <w:rsid w:val="00D0490C"/>
    <w:rsid w:val="00D059DF"/>
    <w:rsid w:val="00D1166C"/>
    <w:rsid w:val="00D12216"/>
    <w:rsid w:val="00D1676C"/>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B7423"/>
    <w:rsid w:val="00DC0497"/>
    <w:rsid w:val="00DC1D73"/>
    <w:rsid w:val="00DC4232"/>
    <w:rsid w:val="00DC7723"/>
    <w:rsid w:val="00DC7F1C"/>
    <w:rsid w:val="00DD41E3"/>
    <w:rsid w:val="00DD4EE8"/>
    <w:rsid w:val="00DE1D1D"/>
    <w:rsid w:val="00DE504D"/>
    <w:rsid w:val="00DE6E40"/>
    <w:rsid w:val="00DE7FF7"/>
    <w:rsid w:val="00DF08F3"/>
    <w:rsid w:val="00DF2527"/>
    <w:rsid w:val="00DF2765"/>
    <w:rsid w:val="00E0044F"/>
    <w:rsid w:val="00E0112A"/>
    <w:rsid w:val="00E041D9"/>
    <w:rsid w:val="00E12F00"/>
    <w:rsid w:val="00E13AEC"/>
    <w:rsid w:val="00E158C4"/>
    <w:rsid w:val="00E1705A"/>
    <w:rsid w:val="00E255EF"/>
    <w:rsid w:val="00E25C42"/>
    <w:rsid w:val="00E26444"/>
    <w:rsid w:val="00E2647A"/>
    <w:rsid w:val="00E37AA7"/>
    <w:rsid w:val="00E40A0A"/>
    <w:rsid w:val="00E461A4"/>
    <w:rsid w:val="00E55DAE"/>
    <w:rsid w:val="00E56AD4"/>
    <w:rsid w:val="00E57FC3"/>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C7FF3"/>
    <w:rsid w:val="00ED0479"/>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34BD8"/>
    <w:rsid w:val="00F42A24"/>
    <w:rsid w:val="00F467EA"/>
    <w:rsid w:val="00F5103D"/>
    <w:rsid w:val="00F51385"/>
    <w:rsid w:val="00F51683"/>
    <w:rsid w:val="00F53857"/>
    <w:rsid w:val="00F54F3E"/>
    <w:rsid w:val="00F57A1C"/>
    <w:rsid w:val="00F632EA"/>
    <w:rsid w:val="00F67666"/>
    <w:rsid w:val="00F7115C"/>
    <w:rsid w:val="00F71C2D"/>
    <w:rsid w:val="00F7695A"/>
    <w:rsid w:val="00F76EA8"/>
    <w:rsid w:val="00F80A2A"/>
    <w:rsid w:val="00F812AC"/>
    <w:rsid w:val="00F828A7"/>
    <w:rsid w:val="00F925C8"/>
    <w:rsid w:val="00F9513E"/>
    <w:rsid w:val="00F95B95"/>
    <w:rsid w:val="00FA18D9"/>
    <w:rsid w:val="00FA2FFF"/>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 w:type="character" w:styleId="BesuchterLink">
    <w:name w:val="FollowedHyperlink"/>
    <w:basedOn w:val="Absatz-Standardschriftart"/>
    <w:uiPriority w:val="99"/>
    <w:semiHidden/>
    <w:unhideWhenUsed/>
    <w:rsid w:val="004E32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doi.org/10.17605/OSF.IO/76PV5"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hristine.nussbaum@uni-jena.de"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5749E"/>
    <w:rsid w:val="000657DF"/>
    <w:rsid w:val="000A2870"/>
    <w:rsid w:val="000B3B8A"/>
    <w:rsid w:val="000C73FB"/>
    <w:rsid w:val="0011298B"/>
    <w:rsid w:val="00126A7D"/>
    <w:rsid w:val="00176C8B"/>
    <w:rsid w:val="001876AC"/>
    <w:rsid w:val="001C38B4"/>
    <w:rsid w:val="0020154C"/>
    <w:rsid w:val="00206365"/>
    <w:rsid w:val="00236A58"/>
    <w:rsid w:val="00237C76"/>
    <w:rsid w:val="00247119"/>
    <w:rsid w:val="00254D79"/>
    <w:rsid w:val="0026776B"/>
    <w:rsid w:val="00280BF6"/>
    <w:rsid w:val="002857C2"/>
    <w:rsid w:val="00290F64"/>
    <w:rsid w:val="002C50EF"/>
    <w:rsid w:val="002D0140"/>
    <w:rsid w:val="002E74A4"/>
    <w:rsid w:val="002F67D7"/>
    <w:rsid w:val="002F7DF3"/>
    <w:rsid w:val="003019D9"/>
    <w:rsid w:val="00332681"/>
    <w:rsid w:val="003360CD"/>
    <w:rsid w:val="00336FE8"/>
    <w:rsid w:val="00357714"/>
    <w:rsid w:val="003625B8"/>
    <w:rsid w:val="00395068"/>
    <w:rsid w:val="003A43D9"/>
    <w:rsid w:val="003A4A4F"/>
    <w:rsid w:val="003C6182"/>
    <w:rsid w:val="003E682A"/>
    <w:rsid w:val="003F0998"/>
    <w:rsid w:val="0040244E"/>
    <w:rsid w:val="0041171D"/>
    <w:rsid w:val="00441F45"/>
    <w:rsid w:val="00491D07"/>
    <w:rsid w:val="004A5FC3"/>
    <w:rsid w:val="004B2FDD"/>
    <w:rsid w:val="004C2841"/>
    <w:rsid w:val="004E4403"/>
    <w:rsid w:val="004F2689"/>
    <w:rsid w:val="00510B5B"/>
    <w:rsid w:val="00510D22"/>
    <w:rsid w:val="00511BEC"/>
    <w:rsid w:val="00517552"/>
    <w:rsid w:val="00524842"/>
    <w:rsid w:val="00530A7B"/>
    <w:rsid w:val="00532424"/>
    <w:rsid w:val="005344C1"/>
    <w:rsid w:val="005374C5"/>
    <w:rsid w:val="0055440C"/>
    <w:rsid w:val="00575793"/>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21378"/>
    <w:rsid w:val="00777901"/>
    <w:rsid w:val="00785C58"/>
    <w:rsid w:val="007B4193"/>
    <w:rsid w:val="007B4EFA"/>
    <w:rsid w:val="007C04E8"/>
    <w:rsid w:val="007C5013"/>
    <w:rsid w:val="007F1310"/>
    <w:rsid w:val="0080025B"/>
    <w:rsid w:val="008015F3"/>
    <w:rsid w:val="0080210C"/>
    <w:rsid w:val="00803E22"/>
    <w:rsid w:val="00806CB9"/>
    <w:rsid w:val="00823796"/>
    <w:rsid w:val="00832FDB"/>
    <w:rsid w:val="008B032D"/>
    <w:rsid w:val="008B7353"/>
    <w:rsid w:val="008E74E7"/>
    <w:rsid w:val="008F54E1"/>
    <w:rsid w:val="009140EF"/>
    <w:rsid w:val="00921828"/>
    <w:rsid w:val="00927349"/>
    <w:rsid w:val="009313F4"/>
    <w:rsid w:val="0093777D"/>
    <w:rsid w:val="009651F8"/>
    <w:rsid w:val="00987515"/>
    <w:rsid w:val="009C6441"/>
    <w:rsid w:val="009E1984"/>
    <w:rsid w:val="00A11755"/>
    <w:rsid w:val="00A3204A"/>
    <w:rsid w:val="00A568F7"/>
    <w:rsid w:val="00A66363"/>
    <w:rsid w:val="00A952B3"/>
    <w:rsid w:val="00AB7027"/>
    <w:rsid w:val="00AB7B83"/>
    <w:rsid w:val="00AC247E"/>
    <w:rsid w:val="00AD5F03"/>
    <w:rsid w:val="00AE2940"/>
    <w:rsid w:val="00B045E5"/>
    <w:rsid w:val="00B14856"/>
    <w:rsid w:val="00B30AF1"/>
    <w:rsid w:val="00B30D2F"/>
    <w:rsid w:val="00B83FDB"/>
    <w:rsid w:val="00BB3B79"/>
    <w:rsid w:val="00BC0075"/>
    <w:rsid w:val="00BD133B"/>
    <w:rsid w:val="00BF14E1"/>
    <w:rsid w:val="00C356B0"/>
    <w:rsid w:val="00C6007C"/>
    <w:rsid w:val="00C94EF2"/>
    <w:rsid w:val="00CD057B"/>
    <w:rsid w:val="00CD1D8F"/>
    <w:rsid w:val="00CD5905"/>
    <w:rsid w:val="00CD65A4"/>
    <w:rsid w:val="00CE2346"/>
    <w:rsid w:val="00D1461B"/>
    <w:rsid w:val="00D1545C"/>
    <w:rsid w:val="00D50BB4"/>
    <w:rsid w:val="00D57D6A"/>
    <w:rsid w:val="00D60879"/>
    <w:rsid w:val="00D7369A"/>
    <w:rsid w:val="00DA0039"/>
    <w:rsid w:val="00DA717B"/>
    <w:rsid w:val="00DD7605"/>
    <w:rsid w:val="00E0112A"/>
    <w:rsid w:val="00E1030C"/>
    <w:rsid w:val="00E331D2"/>
    <w:rsid w:val="00E461A4"/>
    <w:rsid w:val="00E52D0A"/>
    <w:rsid w:val="00E60C87"/>
    <w:rsid w:val="00E92C73"/>
    <w:rsid w:val="00EA34A0"/>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6AD8D-BBCC-4769-BCED-7D7626A8A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158663</Words>
  <Characters>999583</Characters>
  <Application>Microsoft Office Word</Application>
  <DocSecurity>0</DocSecurity>
  <Lines>8329</Lines>
  <Paragraphs>2311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49</cp:revision>
  <dcterms:created xsi:type="dcterms:W3CDTF">2025-06-16T08:41:00Z</dcterms:created>
  <dcterms:modified xsi:type="dcterms:W3CDTF">2025-09-17T12:50:00Z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