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526782" w14:textId="77777777" w:rsidR="002C1849" w:rsidRPr="00B81AC4" w:rsidRDefault="002C1849" w:rsidP="002C1849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bookmarkStart w:id="0" w:name="_Hlk197179255"/>
      <w:r w:rsidRPr="00E14218">
        <w:rPr>
          <w:rFonts w:ascii="Times New Roman" w:hAnsi="Times New Roman" w:cs="Times New Roman"/>
          <w:sz w:val="40"/>
          <w:szCs w:val="40"/>
          <w:lang w:val="en-US"/>
        </w:rPr>
        <w:t xml:space="preserve">Is emotional processing fine-tuned to speaker gender, identity and </w:t>
      </w:r>
      <w:r>
        <w:rPr>
          <w:rFonts w:ascii="Times New Roman" w:hAnsi="Times New Roman" w:cs="Times New Roman"/>
          <w:sz w:val="40"/>
          <w:szCs w:val="40"/>
          <w:lang w:val="en-US"/>
        </w:rPr>
        <w:t>phonetic content</w:t>
      </w:r>
      <w:r w:rsidRPr="00E14218">
        <w:rPr>
          <w:rFonts w:ascii="Times New Roman" w:hAnsi="Times New Roman" w:cs="Times New Roman"/>
          <w:sz w:val="40"/>
          <w:szCs w:val="40"/>
          <w:lang w:val="en-US"/>
        </w:rPr>
        <w:t>? - Evidence from simultaneous opposite adaptation</w:t>
      </w:r>
    </w:p>
    <w:p w14:paraId="0D59E383" w14:textId="77777777" w:rsidR="002C1849" w:rsidRPr="00B81AC4" w:rsidRDefault="002C1849" w:rsidP="002C1849">
      <w:pPr>
        <w:jc w:val="center"/>
        <w:rPr>
          <w:rFonts w:ascii="Times New Roman" w:hAnsi="Times New Roman" w:cs="Times New Roman"/>
          <w:sz w:val="24"/>
          <w:szCs w:val="24"/>
          <w:vertAlign w:val="superscript"/>
          <w:lang w:val="en-US"/>
        </w:rPr>
      </w:pPr>
      <w:r w:rsidRPr="00B81AC4">
        <w:rPr>
          <w:rFonts w:ascii="Times New Roman" w:hAnsi="Times New Roman" w:cs="Times New Roman"/>
          <w:sz w:val="24"/>
          <w:szCs w:val="24"/>
          <w:lang w:val="en-US"/>
        </w:rPr>
        <w:t>Christine Nussbaum</w:t>
      </w:r>
      <w:r w:rsidRPr="00B81AC4">
        <w:rPr>
          <w:rFonts w:ascii="Times New Roman" w:hAnsi="Times New Roman" w:cs="Times New Roman"/>
          <w:sz w:val="24"/>
          <w:szCs w:val="24"/>
          <w:vertAlign w:val="superscript"/>
          <w:lang w:val="en-US"/>
        </w:rPr>
        <w:t>1,2</w:t>
      </w:r>
    </w:p>
    <w:bookmarkEnd w:id="0"/>
    <w:p w14:paraId="4C79C0AD" w14:textId="77777777" w:rsidR="002C1849" w:rsidRPr="00B81AC4" w:rsidRDefault="002C1849" w:rsidP="002C1849">
      <w:pPr>
        <w:spacing w:after="0" w:line="480" w:lineRule="auto"/>
        <w:ind w:right="558"/>
        <w:jc w:val="center"/>
        <w:textAlignment w:val="baseline"/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</w:pPr>
    </w:p>
    <w:p w14:paraId="75E18D81" w14:textId="77777777" w:rsidR="002C1849" w:rsidRPr="00B81AC4" w:rsidRDefault="002C1849" w:rsidP="002C1849">
      <w:pPr>
        <w:spacing w:after="0" w:line="480" w:lineRule="auto"/>
        <w:ind w:right="558"/>
        <w:jc w:val="center"/>
        <w:textAlignment w:val="baseline"/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</w:pPr>
      <w:r w:rsidRPr="00B81AC4">
        <w:rPr>
          <w:rFonts w:ascii="Times New Roman" w:eastAsia="Times New Roman" w:hAnsi="Times New Roman" w:cs="Times New Roman"/>
          <w:sz w:val="24"/>
          <w:szCs w:val="24"/>
          <w:vertAlign w:val="superscript"/>
          <w:lang w:val="en-US" w:eastAsia="de-DE"/>
        </w:rPr>
        <w:t>1</w:t>
      </w:r>
      <w:r w:rsidRPr="00B81AC4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>Department for General Psychology and Cognitive Neuroscience, Friedrich Schiller University Jena, Germany</w:t>
      </w:r>
    </w:p>
    <w:p w14:paraId="68FE73D7" w14:textId="77777777" w:rsidR="002C1849" w:rsidRPr="00B81AC4" w:rsidRDefault="002C1849" w:rsidP="002C1849">
      <w:pPr>
        <w:spacing w:after="0" w:line="480" w:lineRule="auto"/>
        <w:ind w:right="558"/>
        <w:jc w:val="center"/>
        <w:textAlignment w:val="baseline"/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</w:pPr>
      <w:r w:rsidRPr="00B81AC4">
        <w:rPr>
          <w:rFonts w:ascii="Times New Roman" w:eastAsia="Times New Roman" w:hAnsi="Times New Roman" w:cs="Times New Roman"/>
          <w:sz w:val="24"/>
          <w:szCs w:val="24"/>
          <w:vertAlign w:val="superscript"/>
          <w:lang w:val="en-US" w:eastAsia="de-DE"/>
        </w:rPr>
        <w:t>2</w:t>
      </w:r>
      <w:r w:rsidRPr="00B81AC4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>Voice Research Unit, Friedrich Schiller University, Jena, Germany</w:t>
      </w:r>
    </w:p>
    <w:p w14:paraId="04AEE131" w14:textId="77777777" w:rsidR="002C1849" w:rsidRPr="00B81AC4" w:rsidRDefault="002C1849" w:rsidP="002C1849">
      <w:pPr>
        <w:spacing w:after="0" w:line="480" w:lineRule="auto"/>
        <w:ind w:right="558"/>
        <w:jc w:val="center"/>
        <w:textAlignment w:val="baseline"/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</w:pPr>
    </w:p>
    <w:p w14:paraId="4401BF5C" w14:textId="77777777" w:rsidR="002C1849" w:rsidRPr="00B81AC4" w:rsidRDefault="002C1849" w:rsidP="002C1849">
      <w:pPr>
        <w:pStyle w:val="berschrift1"/>
        <w:rPr>
          <w:rFonts w:ascii="Times New Roman" w:hAnsi="Times New Roman" w:cs="Times New Roman"/>
        </w:rPr>
      </w:pPr>
    </w:p>
    <w:p w14:paraId="12170CDC" w14:textId="77777777" w:rsidR="002C1849" w:rsidRPr="00B81AC4" w:rsidRDefault="002C1849" w:rsidP="002C1849">
      <w:pPr>
        <w:spacing w:line="48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B81AC4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 xml:space="preserve">Correspondence should be addressed to Christine Nussbaum, Department for General Psychology and Cognitive Neuroscience, Friedrich Schiller University Jena, Am Steiger 3/ Haus 1, 07743 Jena, Germany. Tel: +49 (0) 3641 945934, E-Mail: </w:t>
      </w:r>
      <w:hyperlink r:id="rId4" w:history="1">
        <w:r w:rsidRPr="00B81AC4">
          <w:rPr>
            <w:rStyle w:val="Hyperlink"/>
            <w:rFonts w:ascii="Times New Roman" w:hAnsi="Times New Roman" w:cs="Times New Roman"/>
            <w:sz w:val="24"/>
            <w:szCs w:val="24"/>
            <w:lang w:val="en-US"/>
          </w:rPr>
          <w:t>christine.nussbaum@uni-jena.de</w:t>
        </w:r>
      </w:hyperlink>
      <w:r w:rsidRPr="00B81AC4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 xml:space="preserve">. </w:t>
      </w:r>
      <w:r w:rsidRPr="00B81AC4">
        <w:rPr>
          <w:rFonts w:ascii="Times New Roman" w:hAnsi="Times New Roman" w:cs="Times New Roman"/>
          <w:sz w:val="24"/>
          <w:szCs w:val="24"/>
          <w:lang w:val="en-US"/>
        </w:rPr>
        <w:t xml:space="preserve">Preprocessed data, analysis scripts and supplemental materials can be found in the associated OSF </w:t>
      </w:r>
      <w:r w:rsidRPr="00B81AC4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repository (</w:t>
      </w:r>
      <w:hyperlink r:id="rId5" w:history="1">
        <w:r w:rsidRPr="00B81AC4">
          <w:rPr>
            <w:rStyle w:val="Hyperlink"/>
            <w:rFonts w:ascii="Times New Roman" w:hAnsi="Times New Roman" w:cs="Times New Roman"/>
            <w:sz w:val="24"/>
            <w:szCs w:val="24"/>
            <w:lang w:val="en-US"/>
          </w:rPr>
          <w:t>https://osf.io/4ejb9</w:t>
        </w:r>
      </w:hyperlink>
      <w:r w:rsidRPr="00B81AC4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)</w:t>
      </w:r>
    </w:p>
    <w:p w14:paraId="3DD4F1E5" w14:textId="1954FEA2" w:rsidR="008A0884" w:rsidRPr="002C1849" w:rsidRDefault="002C1849" w:rsidP="002C1849">
      <w:pPr>
        <w:rPr>
          <w:lang w:val="en-US"/>
        </w:rPr>
      </w:pPr>
      <w:proofErr w:type="spellStart"/>
      <w:r w:rsidRPr="00B81AC4">
        <w:rPr>
          <w:rFonts w:ascii="Times New Roman" w:hAnsi="Times New Roman" w:cs="Times New Roman"/>
          <w:sz w:val="24"/>
          <w:szCs w:val="24"/>
          <w:lang w:val="en-US"/>
        </w:rPr>
        <w:t>WordCount</w:t>
      </w:r>
      <w:proofErr w:type="spellEnd"/>
      <w:r w:rsidRPr="00B81AC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~ 8750</w:t>
      </w:r>
      <w:r w:rsidRPr="00B81AC4">
        <w:rPr>
          <w:rFonts w:ascii="Times New Roman" w:hAnsi="Times New Roman" w:cs="Times New Roman"/>
          <w:sz w:val="24"/>
          <w:szCs w:val="24"/>
          <w:lang w:val="en-US"/>
        </w:rPr>
        <w:t xml:space="preserve"> (without Figures, Tables and References, Acknowledgements e</w:t>
      </w:r>
      <w:r>
        <w:rPr>
          <w:rFonts w:ascii="Times New Roman" w:hAnsi="Times New Roman" w:cs="Times New Roman"/>
          <w:sz w:val="24"/>
          <w:szCs w:val="24"/>
          <w:lang w:val="en-US"/>
        </w:rPr>
        <w:t>t</w:t>
      </w:r>
      <w:r w:rsidRPr="00B81AC4">
        <w:rPr>
          <w:rFonts w:ascii="Times New Roman" w:hAnsi="Times New Roman" w:cs="Times New Roman"/>
          <w:sz w:val="24"/>
          <w:szCs w:val="24"/>
          <w:lang w:val="en-US"/>
        </w:rPr>
        <w:t>c</w:t>
      </w:r>
      <w:r>
        <w:rPr>
          <w:rFonts w:ascii="Times New Roman" w:hAnsi="Times New Roman" w:cs="Times New Roman"/>
          <w:sz w:val="24"/>
          <w:szCs w:val="24"/>
          <w:lang w:val="en-US"/>
        </w:rPr>
        <w:t>.</w:t>
      </w:r>
      <w:r w:rsidRPr="00B81AC4">
        <w:rPr>
          <w:rFonts w:ascii="Times New Roman" w:hAnsi="Times New Roman" w:cs="Times New Roman"/>
          <w:sz w:val="24"/>
          <w:szCs w:val="24"/>
          <w:lang w:val="en-US"/>
        </w:rPr>
        <w:t>)</w:t>
      </w:r>
    </w:p>
    <w:sectPr w:rsidR="008A0884" w:rsidRPr="002C1849" w:rsidSect="009A5FCE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0EA7"/>
    <w:rsid w:val="002C1849"/>
    <w:rsid w:val="00500EA7"/>
    <w:rsid w:val="00523B4D"/>
    <w:rsid w:val="008A0884"/>
    <w:rsid w:val="009A5FCE"/>
    <w:rsid w:val="00B01A9E"/>
    <w:rsid w:val="00C215BF"/>
    <w:rsid w:val="00D958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1099EC3-A0C4-46CC-8DBB-BA6827D149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2C1849"/>
    <w:pPr>
      <w:suppressAutoHyphens/>
      <w:spacing w:line="259" w:lineRule="auto"/>
    </w:pPr>
    <w:rPr>
      <w:kern w:val="0"/>
      <w:sz w:val="22"/>
      <w:szCs w:val="22"/>
      <w:lang w:val="de-DE"/>
      <w14:ligatures w14:val="none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500EA7"/>
    <w:pPr>
      <w:keepNext/>
      <w:keepLines/>
      <w:suppressAutoHyphens w:val="0"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US"/>
      <w14:ligatures w14:val="standardContextual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500EA7"/>
    <w:pPr>
      <w:keepNext/>
      <w:keepLines/>
      <w:suppressAutoHyphens w:val="0"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US"/>
      <w14:ligatures w14:val="standardContextual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500EA7"/>
    <w:pPr>
      <w:keepNext/>
      <w:keepLines/>
      <w:suppressAutoHyphens w:val="0"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en-US"/>
      <w14:ligatures w14:val="standardContextual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500EA7"/>
    <w:pPr>
      <w:keepNext/>
      <w:keepLines/>
      <w:suppressAutoHyphens w:val="0"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:lang w:val="en-US"/>
      <w14:ligatures w14:val="standardContextual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500EA7"/>
    <w:pPr>
      <w:keepNext/>
      <w:keepLines/>
      <w:suppressAutoHyphens w:val="0"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:lang w:val="en-US"/>
      <w14:ligatures w14:val="standardContextual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500EA7"/>
    <w:pPr>
      <w:keepNext/>
      <w:keepLines/>
      <w:suppressAutoHyphens w:val="0"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500EA7"/>
    <w:pPr>
      <w:keepNext/>
      <w:keepLines/>
      <w:suppressAutoHyphens w:val="0"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500EA7"/>
    <w:pPr>
      <w:keepNext/>
      <w:keepLines/>
      <w:suppressAutoHyphens w:val="0"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en-US"/>
      <w14:ligatures w14:val="standardContextual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500EA7"/>
    <w:pPr>
      <w:keepNext/>
      <w:keepLines/>
      <w:suppressAutoHyphens w:val="0"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en-US"/>
      <w14:ligatures w14:val="standardContextual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500E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500E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500E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500EA7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500EA7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500EA7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500EA7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500EA7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500EA7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500EA7"/>
    <w:pPr>
      <w:suppressAutoHyphens w:val="0"/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standardContextual"/>
    </w:rPr>
  </w:style>
  <w:style w:type="character" w:customStyle="1" w:styleId="TitelZchn">
    <w:name w:val="Titel Zchn"/>
    <w:basedOn w:val="Absatz-Standardschriftart"/>
    <w:link w:val="Titel"/>
    <w:uiPriority w:val="10"/>
    <w:rsid w:val="00500E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500EA7"/>
    <w:pPr>
      <w:numPr>
        <w:ilvl w:val="1"/>
      </w:numPr>
      <w:suppressAutoHyphens w:val="0"/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US"/>
      <w14:ligatures w14:val="standardContextual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500E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500EA7"/>
    <w:pPr>
      <w:suppressAutoHyphens w:val="0"/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:lang w:val="en-US"/>
      <w14:ligatures w14:val="standardContextual"/>
    </w:rPr>
  </w:style>
  <w:style w:type="character" w:customStyle="1" w:styleId="ZitatZchn">
    <w:name w:val="Zitat Zchn"/>
    <w:basedOn w:val="Absatz-Standardschriftart"/>
    <w:link w:val="Zitat"/>
    <w:uiPriority w:val="29"/>
    <w:rsid w:val="00500EA7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500EA7"/>
    <w:pPr>
      <w:suppressAutoHyphens w:val="0"/>
      <w:spacing w:line="278" w:lineRule="auto"/>
      <w:ind w:left="720"/>
      <w:contextualSpacing/>
    </w:pPr>
    <w:rPr>
      <w:kern w:val="2"/>
      <w:sz w:val="24"/>
      <w:szCs w:val="24"/>
      <w:lang w:val="en-US"/>
      <w14:ligatures w14:val="standardContextual"/>
    </w:rPr>
  </w:style>
  <w:style w:type="character" w:styleId="IntensiveHervorhebung">
    <w:name w:val="Intense Emphasis"/>
    <w:basedOn w:val="Absatz-Standardschriftart"/>
    <w:uiPriority w:val="21"/>
    <w:qFormat/>
    <w:rsid w:val="00500EA7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500E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uppressAutoHyphens w:val="0"/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:lang w:val="en-US"/>
      <w14:ligatures w14:val="standardContextual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500EA7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500EA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Absatz-Standardschriftart"/>
    <w:uiPriority w:val="99"/>
    <w:unhideWhenUsed/>
    <w:rsid w:val="002C1849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osf.io/4ejb9" TargetMode="External"/><Relationship Id="rId4" Type="http://schemas.openxmlformats.org/officeDocument/2006/relationships/hyperlink" Target="mailto:christine.nussbaum@uni-jena.de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134</Words>
  <Characters>766</Characters>
  <Application>Microsoft Office Word</Application>
  <DocSecurity>0</DocSecurity>
  <Lines>6</Lines>
  <Paragraphs>1</Paragraphs>
  <ScaleCrop>false</ScaleCrop>
  <Company/>
  <LinksUpToDate>false</LinksUpToDate>
  <CharactersWithSpaces>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christine.nussbaum</dc:creator>
  <cp:keywords/>
  <dc:description/>
  <cp:lastModifiedBy>christine.nussbaum</cp:lastModifiedBy>
  <cp:revision>2</cp:revision>
  <dcterms:created xsi:type="dcterms:W3CDTF">2026-04-02T16:04:00Z</dcterms:created>
  <dcterms:modified xsi:type="dcterms:W3CDTF">2026-04-02T16:05:00Z</dcterms:modified>
</cp:coreProperties>
</file>