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9A8E5" w14:textId="77777777" w:rsidR="00846EFD" w:rsidRPr="005C5348" w:rsidRDefault="00434ECC" w:rsidP="00434ECC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5C5348">
        <w:rPr>
          <w:rFonts w:hint="eastAsia"/>
          <w:b/>
        </w:rPr>
        <w:t xml:space="preserve">What are three conclusions we can make about </w:t>
      </w:r>
      <w:proofErr w:type="spellStart"/>
      <w:r w:rsidRPr="005C5348">
        <w:rPr>
          <w:rFonts w:hint="eastAsia"/>
          <w:b/>
        </w:rPr>
        <w:t>Kickstarter</w:t>
      </w:r>
      <w:proofErr w:type="spellEnd"/>
      <w:r w:rsidRPr="005C5348">
        <w:rPr>
          <w:rFonts w:hint="eastAsia"/>
          <w:b/>
        </w:rPr>
        <w:t xml:space="preserve"> campaigns given the provided data?</w:t>
      </w:r>
    </w:p>
    <w:p w14:paraId="2FFA4E4D" w14:textId="1D55A50C" w:rsidR="00567152" w:rsidRDefault="00567152" w:rsidP="00736B7A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From the comparison of the outcomes per </w:t>
      </w:r>
      <w:r>
        <w:t>category</w:t>
      </w:r>
      <w:r>
        <w:rPr>
          <w:rFonts w:hint="eastAsia"/>
        </w:rPr>
        <w:t xml:space="preserve">, we can tell that music related projects have the highest rate (77%) </w:t>
      </w:r>
      <w:r w:rsidR="00B24653">
        <w:rPr>
          <w:rFonts w:hint="eastAsia"/>
        </w:rPr>
        <w:t>of getting funded.</w:t>
      </w:r>
      <w:r w:rsidR="005C5348">
        <w:rPr>
          <w:rFonts w:hint="eastAsia"/>
        </w:rPr>
        <w:t xml:space="preserve"> </w:t>
      </w:r>
      <w:r w:rsidR="00E65267">
        <w:rPr>
          <w:rFonts w:hint="eastAsia"/>
        </w:rPr>
        <w:t xml:space="preserve">Within the music category, jazz and world music are the least appealing one to </w:t>
      </w:r>
      <w:proofErr w:type="spellStart"/>
      <w:r w:rsidR="00E65267">
        <w:rPr>
          <w:rFonts w:hint="eastAsia"/>
        </w:rPr>
        <w:t>Kickstarter</w:t>
      </w:r>
      <w:r w:rsidR="00E65267">
        <w:t>’</w:t>
      </w:r>
      <w:r w:rsidR="00E65267">
        <w:rPr>
          <w:rFonts w:hint="eastAsia"/>
        </w:rPr>
        <w:t>s</w:t>
      </w:r>
      <w:proofErr w:type="spellEnd"/>
      <w:r w:rsidR="00E65267">
        <w:rPr>
          <w:rFonts w:hint="eastAsia"/>
        </w:rPr>
        <w:t xml:space="preserve"> investors</w:t>
      </w:r>
      <w:r w:rsidR="00E65267">
        <w:rPr>
          <w:rFonts w:hint="eastAsia"/>
        </w:rPr>
        <w:t xml:space="preserve">. </w:t>
      </w:r>
      <w:r w:rsidR="005C5348">
        <w:rPr>
          <w:rFonts w:hint="eastAsia"/>
        </w:rPr>
        <w:t xml:space="preserve">Although theater related projects have the highest grand total, more than half of them were failed or canceled. </w:t>
      </w:r>
      <w:r w:rsidR="000A3864">
        <w:rPr>
          <w:rFonts w:hint="eastAsia"/>
        </w:rPr>
        <w:t xml:space="preserve">We can also tell that people at </w:t>
      </w:r>
      <w:proofErr w:type="spellStart"/>
      <w:r w:rsidR="000A3864">
        <w:rPr>
          <w:rFonts w:hint="eastAsia"/>
        </w:rPr>
        <w:t>Kickstarter</w:t>
      </w:r>
      <w:proofErr w:type="spellEnd"/>
      <w:r w:rsidR="000A3864">
        <w:rPr>
          <w:rFonts w:hint="eastAsia"/>
        </w:rPr>
        <w:t xml:space="preserve"> have</w:t>
      </w:r>
      <w:r w:rsidR="00C25311">
        <w:rPr>
          <w:rFonts w:hint="eastAsia"/>
        </w:rPr>
        <w:t xml:space="preserve"> almost</w:t>
      </w:r>
      <w:r w:rsidR="000A3864">
        <w:rPr>
          <w:rFonts w:hint="eastAsia"/>
        </w:rPr>
        <w:t xml:space="preserve"> no interest in Journalism related projects.</w:t>
      </w:r>
    </w:p>
    <w:p w14:paraId="7C0A2221" w14:textId="77777777" w:rsidR="0075048B" w:rsidRDefault="00E65267" w:rsidP="00567152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It usually takes less than a week for a project to be fully funded. Some popular projects only take a week or so.</w:t>
      </w:r>
    </w:p>
    <w:p w14:paraId="756D94E3" w14:textId="4501C411" w:rsidR="00567152" w:rsidRDefault="005A48D5" w:rsidP="00567152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Kickstarter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investors are more active at May and Nov during the year.</w:t>
      </w:r>
    </w:p>
    <w:p w14:paraId="534FF43E" w14:textId="77777777" w:rsidR="00567152" w:rsidRDefault="00567152" w:rsidP="00567152">
      <w:pPr>
        <w:pStyle w:val="ListParagraph"/>
        <w:rPr>
          <w:rFonts w:hint="eastAsia"/>
        </w:rPr>
      </w:pPr>
    </w:p>
    <w:p w14:paraId="34F4953E" w14:textId="77777777" w:rsidR="004103A7" w:rsidRDefault="00434ECC" w:rsidP="004103A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are some of the limitations of this dataset?</w:t>
      </w:r>
    </w:p>
    <w:p w14:paraId="6FCB98BD" w14:textId="260E4B35" w:rsidR="005A48D5" w:rsidRDefault="00B6709E" w:rsidP="004103A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There are more than </w:t>
      </w:r>
      <w:r>
        <w:t>370,000</w:t>
      </w:r>
      <w:r w:rsidRPr="00B6709E">
        <w:t xml:space="preserve"> projects</w:t>
      </w:r>
      <w:r>
        <w:rPr>
          <w:rFonts w:hint="eastAsia"/>
        </w:rPr>
        <w:t xml:space="preserve"> at </w:t>
      </w:r>
      <w:proofErr w:type="spellStart"/>
      <w:r>
        <w:rPr>
          <w:rFonts w:hint="eastAsia"/>
        </w:rPr>
        <w:t>Kickstar</w:t>
      </w:r>
      <w:r w:rsidR="002321FB">
        <w:rPr>
          <w:rFonts w:hint="eastAsia"/>
        </w:rPr>
        <w:t>ters</w:t>
      </w:r>
      <w:proofErr w:type="spellEnd"/>
      <w:r w:rsidR="002321FB">
        <w:rPr>
          <w:rFonts w:hint="eastAsia"/>
        </w:rPr>
        <w:t xml:space="preserve">, but the data set only contains around four thousand ones. What is the standard of selecting those four thousand projects? There might be sampling error when collecting the represented data. </w:t>
      </w:r>
    </w:p>
    <w:p w14:paraId="5CF66106" w14:textId="48FCDE1F" w:rsidR="00A42BC5" w:rsidRDefault="001B20FA" w:rsidP="00811C7B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PivotTable falls short in handling real business problems since the PivotTable analysis is limited to the data in the table itself. </w:t>
      </w:r>
    </w:p>
    <w:p w14:paraId="2CB8E644" w14:textId="77777777" w:rsidR="001A54A0" w:rsidRDefault="00434ECC" w:rsidP="001A54A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are some other possible tables/graphs that we could create?</w:t>
      </w:r>
    </w:p>
    <w:p w14:paraId="16DFDF35" w14:textId="58B59369" w:rsidR="001A54A0" w:rsidRDefault="001A54A0" w:rsidP="001A54A0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Scatter diagram for the relationship between backers count and </w:t>
      </w:r>
      <w:r>
        <w:t>average</w:t>
      </w:r>
      <w:r>
        <w:rPr>
          <w:rFonts w:hint="eastAsia"/>
        </w:rPr>
        <w:t xml:space="preserve"> donation;</w:t>
      </w:r>
    </w:p>
    <w:p w14:paraId="4DEE2C15" w14:textId="77777777" w:rsidR="001A54A0" w:rsidRDefault="001A54A0" w:rsidP="001A54A0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Bar chart for the relationship between category and years;</w:t>
      </w:r>
    </w:p>
    <w:p w14:paraId="1F894CB2" w14:textId="15703FA4" w:rsidR="001A54A0" w:rsidRDefault="00216BAA" w:rsidP="001A54A0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 pivot table and a bar chart for the relationship between goals and country;</w:t>
      </w:r>
      <w:bookmarkStart w:id="0" w:name="_GoBack"/>
      <w:bookmarkEnd w:id="0"/>
      <w:r w:rsidR="001A54A0">
        <w:rPr>
          <w:rFonts w:hint="eastAsia"/>
        </w:rPr>
        <w:t xml:space="preserve"> </w:t>
      </w:r>
    </w:p>
    <w:p w14:paraId="5D2CA588" w14:textId="4C6697F1" w:rsidR="00567152" w:rsidRDefault="00232A7D" w:rsidP="001A54A0">
      <w:pPr>
        <w:pStyle w:val="ListParagraph"/>
        <w:numPr>
          <w:ilvl w:val="1"/>
          <w:numId w:val="1"/>
        </w:numPr>
        <w:rPr>
          <w:rFonts w:hint="eastAsia"/>
        </w:rPr>
      </w:pPr>
      <w:r>
        <w:t>W</w:t>
      </w:r>
      <w:r>
        <w:rPr>
          <w:rFonts w:hint="eastAsia"/>
        </w:rPr>
        <w:t xml:space="preserve">e can run a </w:t>
      </w:r>
      <w:r w:rsidR="00567152">
        <w:t>p-value</w:t>
      </w:r>
      <w:r>
        <w:rPr>
          <w:rFonts w:hint="eastAsia"/>
        </w:rPr>
        <w:t xml:space="preserve"> table to see which category/goal amount are </w:t>
      </w:r>
      <w:r w:rsidRPr="00232A7D">
        <w:t>statistically significant</w:t>
      </w:r>
      <w:r>
        <w:rPr>
          <w:rFonts w:hint="eastAsia"/>
        </w:rPr>
        <w:t xml:space="preserve"> to the outcome of the projects. </w:t>
      </w:r>
    </w:p>
    <w:p w14:paraId="06E67F2D" w14:textId="77777777" w:rsidR="005704C1" w:rsidRDefault="005704C1" w:rsidP="00232A7D">
      <w:pPr>
        <w:ind w:left="720" w:firstLine="720"/>
        <w:rPr>
          <w:rFonts w:hint="eastAsia"/>
        </w:rPr>
      </w:pPr>
    </w:p>
    <w:sectPr w:rsidR="005704C1" w:rsidSect="002427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B386C"/>
    <w:multiLevelType w:val="hybridMultilevel"/>
    <w:tmpl w:val="7AB26DF0"/>
    <w:lvl w:ilvl="0" w:tplc="0D9438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CC"/>
    <w:rsid w:val="000A3864"/>
    <w:rsid w:val="001A54A0"/>
    <w:rsid w:val="001B20FA"/>
    <w:rsid w:val="00216BAA"/>
    <w:rsid w:val="002321FB"/>
    <w:rsid w:val="00232A7D"/>
    <w:rsid w:val="0024276B"/>
    <w:rsid w:val="004103A7"/>
    <w:rsid w:val="00434ECC"/>
    <w:rsid w:val="00567152"/>
    <w:rsid w:val="005704C1"/>
    <w:rsid w:val="005A48D5"/>
    <w:rsid w:val="005C5348"/>
    <w:rsid w:val="0075048B"/>
    <w:rsid w:val="00A42BC5"/>
    <w:rsid w:val="00B115C5"/>
    <w:rsid w:val="00B24653"/>
    <w:rsid w:val="00B6709E"/>
    <w:rsid w:val="00C25311"/>
    <w:rsid w:val="00C94F5E"/>
    <w:rsid w:val="00E6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553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3A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Wang</dc:creator>
  <cp:keywords/>
  <dc:description/>
  <cp:lastModifiedBy>Christina Wang</cp:lastModifiedBy>
  <cp:revision>10</cp:revision>
  <dcterms:created xsi:type="dcterms:W3CDTF">2017-11-11T08:40:00Z</dcterms:created>
  <dcterms:modified xsi:type="dcterms:W3CDTF">2017-11-11T14:04:00Z</dcterms:modified>
</cp:coreProperties>
</file>