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06CBAB" w14:textId="4629170D" w:rsidR="006340A3" w:rsidRDefault="00A068F2">
      <w:pPr>
        <w:pStyle w:val="TNR"/>
        <w:ind w:firstLine="0"/>
        <w:jc w:val="center"/>
        <w:rPr>
          <w:b/>
        </w:rPr>
      </w:pPr>
      <w:r>
        <w:t>ГОСУДАРСТВЕННОЕ АВТОНОМНОЕ ПРОФЕССИОНАЛЬНОЕ ОБРАЗОВАТЕЛЬНОЕ УЧРЕЖДЕНИЕ ИРКУТСКОЙ ОБЛАСТИ</w:t>
      </w:r>
      <w:r>
        <w:br/>
        <w:t>«АНГАРСКИЙ ТЕХНИКУМ СТРОИТЕЛЬНЫХ ТЕХНОЛОГИЙ»</w:t>
      </w:r>
    </w:p>
    <w:p w14:paraId="20C05BA7" w14:textId="77777777" w:rsidR="006340A3" w:rsidRDefault="006340A3">
      <w:pPr>
        <w:pStyle w:val="TNR"/>
        <w:ind w:firstLine="0"/>
      </w:pPr>
    </w:p>
    <w:p w14:paraId="0E88EB50" w14:textId="77777777" w:rsidR="006340A3" w:rsidRDefault="006340A3">
      <w:pPr>
        <w:pStyle w:val="TNR"/>
        <w:ind w:firstLine="0"/>
      </w:pPr>
    </w:p>
    <w:p w14:paraId="35B82724" w14:textId="77777777" w:rsidR="006340A3" w:rsidRDefault="006340A3">
      <w:pPr>
        <w:pStyle w:val="TNR"/>
        <w:ind w:firstLine="0"/>
      </w:pPr>
    </w:p>
    <w:p w14:paraId="74C26A10" w14:textId="77777777" w:rsidR="006340A3" w:rsidRDefault="006340A3">
      <w:pPr>
        <w:pStyle w:val="TNR"/>
        <w:ind w:firstLine="0"/>
      </w:pPr>
    </w:p>
    <w:p w14:paraId="616BEDC8" w14:textId="77777777" w:rsidR="006340A3" w:rsidRDefault="006340A3">
      <w:pPr>
        <w:pStyle w:val="TNR"/>
        <w:ind w:firstLine="0"/>
      </w:pPr>
    </w:p>
    <w:p w14:paraId="048E092C" w14:textId="77777777" w:rsidR="006340A3" w:rsidRDefault="006340A3">
      <w:pPr>
        <w:pStyle w:val="TNR"/>
        <w:ind w:firstLine="0"/>
      </w:pPr>
    </w:p>
    <w:p w14:paraId="58028598" w14:textId="77777777" w:rsidR="006340A3" w:rsidRDefault="006340A3">
      <w:pPr>
        <w:pStyle w:val="TNR"/>
        <w:ind w:firstLine="0"/>
      </w:pPr>
    </w:p>
    <w:p w14:paraId="73CC034A" w14:textId="77777777" w:rsidR="006340A3" w:rsidRDefault="006340A3">
      <w:pPr>
        <w:pStyle w:val="TNR"/>
        <w:ind w:firstLine="0"/>
      </w:pPr>
    </w:p>
    <w:p w14:paraId="74A71D60" w14:textId="77777777" w:rsidR="006340A3" w:rsidRDefault="00A068F2">
      <w:pPr>
        <w:pStyle w:val="TNR"/>
        <w:ind w:firstLine="0"/>
        <w:jc w:val="center"/>
      </w:pPr>
      <w:r>
        <w:t>Курсовая работа</w:t>
      </w:r>
    </w:p>
    <w:p w14:paraId="4A1ED081" w14:textId="36245BCD" w:rsidR="006340A3" w:rsidRPr="00EC718A" w:rsidRDefault="00A068F2">
      <w:pPr>
        <w:pStyle w:val="TNR"/>
        <w:ind w:firstLine="0"/>
        <w:jc w:val="center"/>
      </w:pPr>
      <w:r>
        <w:t xml:space="preserve">Тема: </w:t>
      </w:r>
      <w:r w:rsidR="00EC718A">
        <w:t>Проектирование системы учёта услуг в автосервисе</w:t>
      </w:r>
    </w:p>
    <w:p w14:paraId="1B31BC9B" w14:textId="77777777" w:rsidR="006340A3" w:rsidRDefault="006340A3">
      <w:pPr>
        <w:pStyle w:val="TNR"/>
        <w:ind w:firstLine="0"/>
      </w:pPr>
    </w:p>
    <w:p w14:paraId="5E1D54AF" w14:textId="77777777" w:rsidR="006340A3" w:rsidRDefault="006340A3">
      <w:pPr>
        <w:pStyle w:val="TNR"/>
        <w:ind w:firstLine="0"/>
      </w:pPr>
    </w:p>
    <w:p w14:paraId="26469744" w14:textId="77777777" w:rsidR="006340A3" w:rsidRDefault="006340A3">
      <w:pPr>
        <w:pStyle w:val="TNR"/>
        <w:ind w:firstLine="0"/>
      </w:pPr>
    </w:p>
    <w:p w14:paraId="7D25CF6F" w14:textId="77777777" w:rsidR="006340A3" w:rsidRDefault="006340A3">
      <w:pPr>
        <w:pStyle w:val="TNR"/>
        <w:ind w:firstLine="0"/>
      </w:pPr>
    </w:p>
    <w:p w14:paraId="2E93DD52" w14:textId="31D3CA16" w:rsidR="006340A3" w:rsidRDefault="00A068F2" w:rsidP="00F6312B">
      <w:pPr>
        <w:pStyle w:val="TNR"/>
        <w:spacing w:line="240" w:lineRule="auto"/>
        <w:ind w:firstLine="0"/>
        <w:jc w:val="center"/>
      </w:pPr>
      <w:r>
        <w:t>Разработал __________________</w:t>
      </w:r>
      <w:r w:rsidR="000C6945" w:rsidRPr="000C6945">
        <w:t xml:space="preserve"> </w:t>
      </w:r>
      <w:proofErr w:type="spellStart"/>
      <w:r w:rsidR="00BA598F">
        <w:t>Кутьин</w:t>
      </w:r>
      <w:proofErr w:type="spellEnd"/>
      <w:r w:rsidR="00BA598F">
        <w:t xml:space="preserve"> Д.С</w:t>
      </w:r>
    </w:p>
    <w:p w14:paraId="24FC8A88" w14:textId="02C1ECF5" w:rsidR="00F6312B" w:rsidRDefault="00F6312B" w:rsidP="00F6312B">
      <w:pPr>
        <w:pStyle w:val="TNR"/>
        <w:spacing w:line="240" w:lineRule="auto"/>
        <w:ind w:firstLine="0"/>
        <w:jc w:val="center"/>
        <w:rPr>
          <w:sz w:val="12"/>
          <w:szCs w:val="12"/>
        </w:rPr>
      </w:pPr>
      <w:r w:rsidRPr="00F6312B">
        <w:rPr>
          <w:sz w:val="12"/>
          <w:szCs w:val="12"/>
        </w:rPr>
        <w:t>(Подпись)</w:t>
      </w:r>
    </w:p>
    <w:p w14:paraId="64AC1E89" w14:textId="77777777" w:rsidR="00B158C2" w:rsidRPr="00F6312B" w:rsidRDefault="00B158C2" w:rsidP="00F6312B">
      <w:pPr>
        <w:pStyle w:val="TNR"/>
        <w:spacing w:line="240" w:lineRule="auto"/>
        <w:ind w:firstLine="0"/>
        <w:jc w:val="center"/>
        <w:rPr>
          <w:sz w:val="12"/>
          <w:szCs w:val="12"/>
        </w:rPr>
      </w:pPr>
    </w:p>
    <w:p w14:paraId="799E6056" w14:textId="78F67E6A" w:rsidR="006340A3" w:rsidRDefault="00A068F2" w:rsidP="00B158C2">
      <w:pPr>
        <w:pStyle w:val="TNR"/>
        <w:spacing w:line="240" w:lineRule="auto"/>
        <w:ind w:firstLine="0"/>
        <w:jc w:val="center"/>
      </w:pPr>
      <w:r>
        <w:t>Руководитель __________________</w:t>
      </w:r>
      <w:r w:rsidR="00EC718A">
        <w:t>Меркулова С</w:t>
      </w:r>
      <w:r w:rsidR="006835D5">
        <w:t>.В.</w:t>
      </w:r>
    </w:p>
    <w:p w14:paraId="235C936F" w14:textId="69EC0828" w:rsidR="000213AA" w:rsidRPr="000213AA" w:rsidRDefault="000213AA" w:rsidP="00B158C2">
      <w:pPr>
        <w:pStyle w:val="TNR"/>
        <w:spacing w:line="240" w:lineRule="auto"/>
        <w:ind w:firstLine="0"/>
        <w:jc w:val="center"/>
        <w:rPr>
          <w:sz w:val="12"/>
          <w:szCs w:val="12"/>
        </w:rPr>
      </w:pPr>
      <w:r w:rsidRPr="000213AA">
        <w:rPr>
          <w:sz w:val="12"/>
          <w:szCs w:val="12"/>
        </w:rPr>
        <w:t>(Подпись)</w:t>
      </w:r>
    </w:p>
    <w:p w14:paraId="4BE2C35F" w14:textId="77777777" w:rsidR="006340A3" w:rsidRDefault="006340A3">
      <w:pPr>
        <w:pStyle w:val="TNR"/>
      </w:pPr>
    </w:p>
    <w:p w14:paraId="556DDE5D" w14:textId="77777777" w:rsidR="006340A3" w:rsidRDefault="006340A3">
      <w:pPr>
        <w:pStyle w:val="TNR"/>
      </w:pPr>
    </w:p>
    <w:p w14:paraId="72F8813B" w14:textId="77777777" w:rsidR="006340A3" w:rsidRDefault="006340A3">
      <w:pPr>
        <w:pStyle w:val="TNR"/>
      </w:pPr>
    </w:p>
    <w:p w14:paraId="4282A068" w14:textId="77777777" w:rsidR="006340A3" w:rsidRDefault="006340A3">
      <w:pPr>
        <w:pStyle w:val="TNR"/>
      </w:pPr>
    </w:p>
    <w:p w14:paraId="285085E2" w14:textId="77777777" w:rsidR="006340A3" w:rsidRDefault="006340A3">
      <w:pPr>
        <w:pStyle w:val="TNR"/>
      </w:pPr>
    </w:p>
    <w:p w14:paraId="342CE93F" w14:textId="77777777" w:rsidR="006340A3" w:rsidRDefault="006340A3">
      <w:pPr>
        <w:pStyle w:val="TNR"/>
      </w:pPr>
    </w:p>
    <w:p w14:paraId="39FCEDEE" w14:textId="77777777" w:rsidR="006340A3" w:rsidRDefault="006340A3">
      <w:pPr>
        <w:pStyle w:val="TNR"/>
      </w:pPr>
    </w:p>
    <w:p w14:paraId="37408759" w14:textId="77777777" w:rsidR="006340A3" w:rsidRDefault="006340A3">
      <w:pPr>
        <w:pStyle w:val="TNR"/>
      </w:pPr>
    </w:p>
    <w:p w14:paraId="41952A8A" w14:textId="77777777" w:rsidR="006340A3" w:rsidRDefault="006340A3">
      <w:pPr>
        <w:pStyle w:val="TNR"/>
      </w:pPr>
    </w:p>
    <w:p w14:paraId="128DB55F" w14:textId="687EF535" w:rsidR="006340A3" w:rsidRDefault="00A068F2">
      <w:pPr>
        <w:pStyle w:val="TNR"/>
        <w:ind w:firstLine="0"/>
        <w:jc w:val="center"/>
        <w:sectPr w:rsidR="006340A3" w:rsidSect="00965379">
          <w:headerReference w:type="default" r:id="rId8"/>
          <w:pgSz w:w="11906" w:h="16838"/>
          <w:pgMar w:top="1134" w:right="1133" w:bottom="993" w:left="1701" w:header="709" w:footer="709" w:gutter="0"/>
          <w:cols w:space="708"/>
          <w:docGrid w:linePitch="360"/>
        </w:sectPr>
      </w:pPr>
      <w:r>
        <w:t>Ангарск, 202</w:t>
      </w:r>
      <w:r w:rsidR="006835D5">
        <w:t>5</w:t>
      </w:r>
    </w:p>
    <w:p w14:paraId="6173AAB1" w14:textId="77777777" w:rsidR="006340A3" w:rsidRDefault="00A068F2">
      <w:pPr>
        <w:pStyle w:val="TNR0"/>
      </w:pPr>
      <w:bookmarkStart w:id="0" w:name="_Toc120464437"/>
      <w:r>
        <w:lastRenderedPageBreak/>
        <w:t>СОДЕРЖАНИЕ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1358471566"/>
        <w:docPartObj>
          <w:docPartGallery w:val="Table of Contents"/>
          <w:docPartUnique/>
        </w:docPartObj>
      </w:sdtPr>
      <w:sdtEndPr/>
      <w:sdtContent>
        <w:p w14:paraId="0B6F2074" w14:textId="1C5D625D" w:rsidR="006811FE" w:rsidRDefault="006811FE" w:rsidP="008472FC">
          <w:pPr>
            <w:pStyle w:val="af1"/>
            <w:jc w:val="left"/>
          </w:pPr>
        </w:p>
        <w:p w14:paraId="4913C855" w14:textId="28FA0F32" w:rsidR="00EE4D66" w:rsidRDefault="006811FE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r w:rsidRPr="008025C8">
            <w:rPr>
              <w:rFonts w:asciiTheme="majorHAnsi" w:hAnsiTheme="majorHAnsi" w:cstheme="majorHAnsi"/>
              <w:b/>
              <w:szCs w:val="28"/>
            </w:rPr>
            <w:fldChar w:fldCharType="begin"/>
          </w:r>
          <w:r w:rsidRPr="008025C8">
            <w:rPr>
              <w:rFonts w:asciiTheme="majorHAnsi" w:hAnsiTheme="majorHAnsi" w:cstheme="majorHAnsi"/>
              <w:b/>
              <w:szCs w:val="28"/>
            </w:rPr>
            <w:instrText xml:space="preserve"> TOC \o "1-3" \h \z \u </w:instrText>
          </w:r>
          <w:r w:rsidRPr="008025C8">
            <w:rPr>
              <w:rFonts w:asciiTheme="majorHAnsi" w:hAnsiTheme="majorHAnsi" w:cstheme="majorHAnsi"/>
              <w:b/>
              <w:szCs w:val="28"/>
            </w:rPr>
            <w:fldChar w:fldCharType="separate"/>
          </w:r>
          <w:hyperlink w:anchor="_Toc221118051" w:history="1">
            <w:r w:rsidR="00EE4D66" w:rsidRPr="002B7B7E">
              <w:rPr>
                <w:rStyle w:val="af6"/>
                <w:noProof/>
              </w:rPr>
              <w:t>ВВЕДЕНИЕ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_Toc221118051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4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16F93FB2" w14:textId="0D249573" w:rsidR="00EE4D66" w:rsidRDefault="006C5041">
          <w:pPr>
            <w:pStyle w:val="12"/>
            <w:tabs>
              <w:tab w:val="left" w:pos="480"/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21118052" w:history="1">
            <w:r w:rsidR="00EE4D66" w:rsidRPr="002B7B7E">
              <w:rPr>
                <w:rStyle w:val="af6"/>
                <w:noProof/>
                <w:lang w:eastAsia="ru-RU"/>
              </w:rPr>
              <w:t>1.</w:t>
            </w:r>
            <w:r w:rsidR="00EE4D66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EE4D66" w:rsidRPr="002B7B7E">
              <w:rPr>
                <w:rStyle w:val="af6"/>
                <w:noProof/>
                <w:lang w:eastAsia="ru-RU"/>
              </w:rPr>
              <w:t>ТЕОРЕТИЧЕСКАЯ ЧАСТЬ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_Toc221118052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7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730D48D5" w14:textId="1FBF20B7" w:rsidR="00EE4D66" w:rsidRDefault="006C5041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118053" w:history="1">
            <w:r w:rsidR="00EE4D66" w:rsidRPr="002B7B7E">
              <w:rPr>
                <w:rStyle w:val="af6"/>
                <w:noProof/>
                <w:lang w:eastAsia="ru-RU"/>
              </w:rPr>
              <w:t>1.1. Современное состояние и проблемы организации управления в автосервисных предприятиях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_Toc221118053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7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5FB003EB" w14:textId="5F35D072" w:rsidR="00EE4D66" w:rsidRDefault="006C5041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118054" w:history="1">
            <w:r w:rsidR="00EE4D66" w:rsidRPr="002B7B7E">
              <w:rPr>
                <w:rStyle w:val="af6"/>
                <w:noProof/>
                <w:lang w:eastAsia="ru-RU"/>
              </w:rPr>
              <w:t>1.2. Анализ предметной области и моделирование бизнес-процессов автосервиса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_Toc221118054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8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7E9347FA" w14:textId="4E59D165" w:rsidR="00EE4D66" w:rsidRDefault="006C5041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118055" w:history="1">
            <w:r w:rsidR="00EE4D66" w:rsidRPr="002B7B7E">
              <w:rPr>
                <w:rStyle w:val="af6"/>
                <w:noProof/>
                <w:lang w:eastAsia="ru-RU"/>
              </w:rPr>
              <w:t>1.3. Анализ существующих решений и обоснование разработки собственной системы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_Toc221118055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9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733D3A74" w14:textId="083814AE" w:rsidR="00EE4D66" w:rsidRDefault="006C5041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118056" w:history="1">
            <w:r w:rsidR="00EE4D66" w:rsidRPr="002B7B7E">
              <w:rPr>
                <w:rStyle w:val="af6"/>
                <w:noProof/>
                <w:lang w:eastAsia="ru-RU"/>
              </w:rPr>
              <w:t>1.4. Технологический стек для реализации системы автоматизации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_Toc221118056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10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0EF85F11" w14:textId="6FC8AED2" w:rsidR="00EE4D66" w:rsidRDefault="006C5041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118057" w:history="1">
            <w:r w:rsidR="00EE4D66" w:rsidRPr="002B7B7E">
              <w:rPr>
                <w:rStyle w:val="af6"/>
                <w:noProof/>
                <w:lang w:eastAsia="ru-RU"/>
              </w:rPr>
              <w:t>1.5. Экономические аспекты автоматизации учётных процессов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_Toc221118057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11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6963CA71" w14:textId="27961759" w:rsidR="00EE4D66" w:rsidRDefault="006C5041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118058" w:history="1">
            <w:r w:rsidR="00EE4D66" w:rsidRPr="002B7B7E">
              <w:rPr>
                <w:rStyle w:val="af6"/>
                <w:noProof/>
                <w:lang w:eastAsia="ru-RU"/>
              </w:rPr>
              <w:t>1.6. Перспективы развития систем автоматизации для автосервисов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_Toc221118058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12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345A44E4" w14:textId="34D48534" w:rsidR="00EE4D66" w:rsidRDefault="006C5041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118059" w:history="1">
            <w:r w:rsidR="00EE4D66" w:rsidRPr="002B7B7E">
              <w:rPr>
                <w:rStyle w:val="af6"/>
                <w:noProof/>
                <w:lang w:eastAsia="ru-RU"/>
              </w:rPr>
              <w:t>1.7. Python в разработке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_Toc221118059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13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0611B1A1" w14:textId="4CCD007D" w:rsidR="00EE4D66" w:rsidRDefault="006C5041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118060" w:history="1">
            <w:r w:rsidR="00EE4D66" w:rsidRPr="002B7B7E">
              <w:rPr>
                <w:rStyle w:val="af6"/>
                <w:noProof/>
                <w:lang w:eastAsia="ru-RU"/>
              </w:rPr>
              <w:t>1.8 Выбор библиотеки Tkinter в Python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_Toc221118060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14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6FD815F2" w14:textId="2119AAE1" w:rsidR="00EE4D66" w:rsidRDefault="006C5041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118061" w:history="1">
            <w:r w:rsidR="00EE4D66" w:rsidRPr="002B7B7E">
              <w:rPr>
                <w:rStyle w:val="af6"/>
                <w:noProof/>
                <w:lang w:eastAsia="ru-RU"/>
              </w:rPr>
              <w:t xml:space="preserve">1.9 База данных </w:t>
            </w:r>
            <w:r w:rsidR="00EE4D66" w:rsidRPr="002B7B7E">
              <w:rPr>
                <w:rStyle w:val="af6"/>
                <w:noProof/>
                <w:lang w:val="en-US" w:eastAsia="ru-RU"/>
              </w:rPr>
              <w:t>MySQL</w:t>
            </w:r>
            <w:r w:rsidR="00EE4D66" w:rsidRPr="002B7B7E">
              <w:rPr>
                <w:rStyle w:val="af6"/>
                <w:noProof/>
                <w:lang w:eastAsia="ru-RU"/>
              </w:rPr>
              <w:t xml:space="preserve"> </w:t>
            </w:r>
            <w:r w:rsidR="00EE4D66" w:rsidRPr="002B7B7E">
              <w:rPr>
                <w:rStyle w:val="af6"/>
                <w:noProof/>
                <w:lang w:val="en-US" w:eastAsia="ru-RU"/>
              </w:rPr>
              <w:t>Workbench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_Toc221118061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16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4FCEE86A" w14:textId="1881A88F" w:rsidR="00EE4D66" w:rsidRDefault="006C5041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118062" w:history="1">
            <w:r w:rsidR="00EE4D66" w:rsidRPr="002B7B7E">
              <w:rPr>
                <w:rStyle w:val="af6"/>
                <w:noProof/>
              </w:rPr>
              <w:t xml:space="preserve">1.10 Техническое </w:t>
            </w:r>
            <w:r w:rsidR="00EE4D66" w:rsidRPr="002B7B7E">
              <w:rPr>
                <w:rStyle w:val="af6"/>
                <w:noProof/>
              </w:rPr>
              <w:t>з</w:t>
            </w:r>
            <w:r w:rsidR="00EE4D66" w:rsidRPr="002B7B7E">
              <w:rPr>
                <w:rStyle w:val="af6"/>
                <w:noProof/>
              </w:rPr>
              <w:t>адание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_Toc221118062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18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4FB6FBF4" w14:textId="5F91407C" w:rsidR="00EE4D66" w:rsidRDefault="006C5041">
          <w:pPr>
            <w:pStyle w:val="12"/>
            <w:tabs>
              <w:tab w:val="left" w:pos="480"/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21118063" w:history="1">
            <w:r w:rsidR="00EE4D66" w:rsidRPr="002B7B7E">
              <w:rPr>
                <w:rStyle w:val="af6"/>
                <w:noProof/>
                <w:lang w:eastAsia="ru-RU"/>
              </w:rPr>
              <w:t>2.</w:t>
            </w:r>
            <w:r w:rsidR="00EE4D66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EE4D66" w:rsidRPr="002B7B7E">
              <w:rPr>
                <w:rStyle w:val="af6"/>
                <w:noProof/>
                <w:lang w:eastAsia="ru-RU"/>
              </w:rPr>
              <w:t>РАЗРАБОТКА ПРИЛОЖЕНИЯ ДЛЯ УСЛУГ В АВТОСЕРВИСЕ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_Toc221118063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22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39ECAA7D" w14:textId="65C09124" w:rsidR="00EE4D66" w:rsidRDefault="006C5041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118064" w:history="1">
            <w:r w:rsidR="00EE4D66" w:rsidRPr="002B7B7E">
              <w:rPr>
                <w:rStyle w:val="af6"/>
                <w:noProof/>
              </w:rPr>
              <w:t>2.1 База</w:t>
            </w:r>
            <w:r w:rsidR="00EE4D66" w:rsidRPr="002B7B7E">
              <w:rPr>
                <w:rStyle w:val="af6"/>
                <w:noProof/>
                <w:lang w:eastAsia="ru-RU"/>
              </w:rPr>
              <w:t xml:space="preserve"> данных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_Toc221118064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22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47555800" w14:textId="19A2CDC8" w:rsidR="00EE4D66" w:rsidRDefault="006C5041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118065" w:history="1">
            <w:r w:rsidR="00EE4D66" w:rsidRPr="002B7B7E">
              <w:rPr>
                <w:rStyle w:val="af6"/>
                <w:noProof/>
                <w:shd w:val="clear" w:color="auto" w:fill="FFFFFF"/>
              </w:rPr>
              <w:t>2.2 Основное приложение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_Toc221118065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29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301DC2A1" w14:textId="380CD80C" w:rsidR="00EE4D66" w:rsidRDefault="006C5041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118066" w:history="1">
            <w:r w:rsidR="00EE4D66" w:rsidRPr="002B7B7E">
              <w:rPr>
                <w:rStyle w:val="af6"/>
                <w:noProof/>
                <w:lang w:eastAsia="ru-RU"/>
              </w:rPr>
              <w:t>2.3 Бизнес логика и обработка данных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_Toc221118066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36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00C07109" w14:textId="05ED8294" w:rsidR="00EE4D66" w:rsidRDefault="006C5041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1118067" w:history="1">
            <w:r w:rsidR="00EE4D66" w:rsidRPr="002B7B7E">
              <w:rPr>
                <w:rStyle w:val="af6"/>
                <w:noProof/>
                <w:lang w:eastAsia="ru-RU"/>
              </w:rPr>
              <w:t>2.4 Окна добавления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_Toc221118067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39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71BD11E0" w14:textId="5ECB0BA9" w:rsidR="00EE4D66" w:rsidRDefault="006C5041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21118068" w:history="1">
            <w:r w:rsidR="00EE4D66" w:rsidRPr="002B7B7E">
              <w:rPr>
                <w:rStyle w:val="af6"/>
                <w:noProof/>
                <w:lang w:eastAsia="ru-RU"/>
              </w:rPr>
              <w:t>ЗАКЛЮЧЕНИЕ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_Toc221118068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47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7D63B3A3" w14:textId="452B5ED4" w:rsidR="00EE4D66" w:rsidRDefault="006C5041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21118069" w:history="1">
            <w:r w:rsidR="00EE4D66" w:rsidRPr="002B7B7E">
              <w:rPr>
                <w:rStyle w:val="af6"/>
                <w:noProof/>
                <w:lang w:eastAsia="ru-RU"/>
              </w:rPr>
              <w:t>СПИСОК ИСПОЛЬЗОВАННЫХ ИСТОЧНИКОВ</w:t>
            </w:r>
            <w:r w:rsidR="00EE4D66">
              <w:rPr>
                <w:noProof/>
                <w:webHidden/>
              </w:rPr>
              <w:tab/>
            </w:r>
            <w:r w:rsidR="00EE4D66">
              <w:rPr>
                <w:noProof/>
                <w:webHidden/>
              </w:rPr>
              <w:fldChar w:fldCharType="begin"/>
            </w:r>
            <w:r w:rsidR="00EE4D66">
              <w:rPr>
                <w:noProof/>
                <w:webHidden/>
              </w:rPr>
              <w:instrText xml:space="preserve"> PAGEREF _Toc221118069 \h </w:instrText>
            </w:r>
            <w:r w:rsidR="00EE4D66">
              <w:rPr>
                <w:noProof/>
                <w:webHidden/>
              </w:rPr>
            </w:r>
            <w:r w:rsidR="00EE4D66">
              <w:rPr>
                <w:noProof/>
                <w:webHidden/>
              </w:rPr>
              <w:fldChar w:fldCharType="separate"/>
            </w:r>
            <w:r w:rsidR="00EE4D66">
              <w:rPr>
                <w:noProof/>
                <w:webHidden/>
              </w:rPr>
              <w:t>49</w:t>
            </w:r>
            <w:r w:rsidR="00EE4D66">
              <w:rPr>
                <w:noProof/>
                <w:webHidden/>
              </w:rPr>
              <w:fldChar w:fldCharType="end"/>
            </w:r>
          </w:hyperlink>
        </w:p>
        <w:p w14:paraId="24EE5DA7" w14:textId="413FD679" w:rsidR="006340A3" w:rsidRPr="002F2F39" w:rsidRDefault="006811FE" w:rsidP="002F2F39">
          <w:pPr>
            <w:sectPr w:rsidR="006340A3" w:rsidRPr="002F2F39" w:rsidSect="002E4C71">
              <w:headerReference w:type="default" r:id="rId9"/>
              <w:pgSz w:w="11906" w:h="16838"/>
              <w:pgMar w:top="1134" w:right="849" w:bottom="3261" w:left="1701" w:header="709" w:footer="709" w:gutter="0"/>
              <w:pgNumType w:start="3"/>
              <w:cols w:space="708"/>
              <w:docGrid w:linePitch="360"/>
            </w:sectPr>
          </w:pPr>
          <w:r w:rsidRPr="008025C8">
            <w:rPr>
              <w:rFonts w:asciiTheme="majorHAnsi" w:hAnsiTheme="majorHAnsi" w:cstheme="majorHAnsi"/>
              <w:b/>
              <w:bCs/>
              <w:sz w:val="28"/>
              <w:szCs w:val="28"/>
            </w:rPr>
            <w:fldChar w:fldCharType="end"/>
          </w:r>
        </w:p>
      </w:sdtContent>
    </w:sdt>
    <w:p w14:paraId="2F46593D" w14:textId="0A97C1BF" w:rsidR="008228D0" w:rsidRDefault="008228D0" w:rsidP="00B757B2">
      <w:pPr>
        <w:pStyle w:val="1"/>
        <w:spacing w:before="0"/>
      </w:pPr>
      <w:bookmarkStart w:id="1" w:name="_Toc221118051"/>
      <w:r>
        <w:lastRenderedPageBreak/>
        <w:t>ВВЕДЕНИЕ</w:t>
      </w:r>
      <w:bookmarkEnd w:id="1"/>
    </w:p>
    <w:p w14:paraId="38DA44FD" w14:textId="77777777" w:rsidR="008228D0" w:rsidRPr="009E1D3B" w:rsidRDefault="008228D0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9E1D3B">
        <w:rPr>
          <w:color w:val="0F1115"/>
          <w:sz w:val="28"/>
          <w:szCs w:val="28"/>
        </w:rPr>
        <w:t>Настоящая курсовая работа посвящена проектированию специализированной системы учёта услуг для автосервиса. Эффективное управление современным предприятием сферы услуг невозможно без применения информационных технологий, которые позволяют автоматизировать рутинные операции, минимизировать ошибки и предоставлять руководству актуальные данные для принятия стратегических решений.</w:t>
      </w:r>
    </w:p>
    <w:p w14:paraId="289570DC" w14:textId="77777777" w:rsidR="008228D0" w:rsidRPr="009E1D3B" w:rsidRDefault="008228D0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9E1D3B">
        <w:rPr>
          <w:color w:val="0F1115"/>
          <w:sz w:val="28"/>
          <w:szCs w:val="28"/>
        </w:rPr>
        <w:t xml:space="preserve">Автосервис, как сложный технологический и бизнес-комплекс, объединяет множество взаимосвязанных процессов: от первичного приема клиента и диагностики автомобиля до управления складом запчастей, выполнения ремонтных работ и проведения финансовых расчетов. Управление этими процессами традиционными методами (на бумажных носителях или в разрозненных электронных таблицах) становится узким местом, ограничивающим рост и </w:t>
      </w:r>
      <w:proofErr w:type="spellStart"/>
      <w:r w:rsidRPr="009E1D3B">
        <w:rPr>
          <w:color w:val="0F1115"/>
          <w:sz w:val="28"/>
          <w:szCs w:val="28"/>
        </w:rPr>
        <w:t>profitability</w:t>
      </w:r>
      <w:proofErr w:type="spellEnd"/>
      <w:r w:rsidRPr="009E1D3B">
        <w:rPr>
          <w:color w:val="0F1115"/>
          <w:sz w:val="28"/>
          <w:szCs w:val="28"/>
        </w:rPr>
        <w:t xml:space="preserve"> предприятия.</w:t>
      </w:r>
    </w:p>
    <w:p w14:paraId="08175E53" w14:textId="77777777" w:rsidR="008228D0" w:rsidRPr="009E1D3B" w:rsidRDefault="008228D0" w:rsidP="000213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9E1D3B">
        <w:rPr>
          <w:color w:val="0F1115"/>
          <w:sz w:val="28"/>
          <w:szCs w:val="28"/>
        </w:rPr>
        <w:t>Целью данной работы является разработка проекта информационной системы, которая комплексно охватывает ключевые операции автосервиса. В рамках работы будет проведен анализ предметной области, сформулированы требования к системе, спроектированы модель данных, архитектура и ключевые модули, а также предложены варианты реализации основных пользовательских интерфейсов.</w:t>
      </w:r>
    </w:p>
    <w:p w14:paraId="51A75D7A" w14:textId="7BFA8C94" w:rsidR="009C084A" w:rsidRPr="00DF4762" w:rsidRDefault="008228D0" w:rsidP="0030245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9E1D3B">
        <w:rPr>
          <w:color w:val="0F1115"/>
          <w:sz w:val="28"/>
          <w:szCs w:val="28"/>
        </w:rPr>
        <w:t>Практическая значимость проекта заключается в том, что его результаты могут служить основой для создания готового программного продукта, внедрение которого позволит существенно повысить операционную эффективность, прозрачность бизнеса и качество обслуживания клиентов автосервиса.</w:t>
      </w:r>
    </w:p>
    <w:p w14:paraId="71104620" w14:textId="50E0AB2D" w:rsidR="008228D0" w:rsidRPr="009E1D3B" w:rsidRDefault="008228D0" w:rsidP="00DF476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9E1D3B">
        <w:rPr>
          <w:color w:val="0F1115"/>
          <w:sz w:val="28"/>
          <w:szCs w:val="28"/>
        </w:rPr>
        <w:t>Актуальность проектирования и внедрения систем учёта для автосервиса обусловлена комплексом факторов, затрагивающих как общие рыночные тенденции, так и специ</w:t>
      </w:r>
      <w:r>
        <w:rPr>
          <w:color w:val="0F1115"/>
          <w:sz w:val="28"/>
          <w:szCs w:val="28"/>
        </w:rPr>
        <w:t>фические операционные проблемы</w:t>
      </w:r>
      <w:r w:rsidRPr="009E1D3B">
        <w:rPr>
          <w:color w:val="0F1115"/>
          <w:sz w:val="28"/>
          <w:szCs w:val="28"/>
        </w:rPr>
        <w:t>, с которыми сталки</w:t>
      </w:r>
      <w:r w:rsidR="00DF4762">
        <w:rPr>
          <w:color w:val="0F1115"/>
          <w:sz w:val="28"/>
          <w:szCs w:val="28"/>
        </w:rPr>
        <w:t>ваются предприятия этой отрасли:</w:t>
      </w:r>
    </w:p>
    <w:p w14:paraId="185F3483" w14:textId="77777777" w:rsidR="008228D0" w:rsidRPr="009E1D3B" w:rsidRDefault="008228D0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B757B2">
        <w:rPr>
          <w:rStyle w:val="afc"/>
          <w:rFonts w:eastAsia="Arial"/>
          <w:b w:val="0"/>
          <w:color w:val="0F1115"/>
          <w:sz w:val="28"/>
          <w:szCs w:val="28"/>
        </w:rPr>
        <w:lastRenderedPageBreak/>
        <w:t xml:space="preserve">1. Высокая конкуренция на рынке </w:t>
      </w:r>
      <w:proofErr w:type="spellStart"/>
      <w:r w:rsidRPr="00B757B2">
        <w:rPr>
          <w:rStyle w:val="afc"/>
          <w:rFonts w:eastAsia="Arial"/>
          <w:b w:val="0"/>
          <w:color w:val="0F1115"/>
          <w:sz w:val="28"/>
          <w:szCs w:val="28"/>
        </w:rPr>
        <w:t>автоуслуг</w:t>
      </w:r>
      <w:proofErr w:type="spellEnd"/>
      <w:r w:rsidRPr="00B757B2">
        <w:rPr>
          <w:rStyle w:val="afc"/>
          <w:rFonts w:eastAsia="Arial"/>
          <w:b w:val="0"/>
          <w:color w:val="0F1115"/>
          <w:sz w:val="28"/>
          <w:szCs w:val="28"/>
        </w:rPr>
        <w:t>.</w:t>
      </w:r>
      <w:r w:rsidRPr="009E1D3B">
        <w:rPr>
          <w:color w:val="0F1115"/>
          <w:sz w:val="28"/>
          <w:szCs w:val="28"/>
        </w:rPr>
        <w:t> В условиях насыщенного рынка клиент имеет широкий выбор. Ключевыми факторами конкуренции становятся не только цена и качество ремонта, но и скорость обслуживания, прозрачность расчетов и уровень сервиса. Автоматизированная система учёта позволяет сократить время на оформление заказа-наряда, формирование актов и счетов, что напрямую влияет на удовлетворенность клиента и его лояльность.</w:t>
      </w:r>
    </w:p>
    <w:p w14:paraId="176E34DF" w14:textId="77777777" w:rsidR="008228D0" w:rsidRPr="009E1D3B" w:rsidRDefault="008228D0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B757B2">
        <w:rPr>
          <w:rStyle w:val="afc"/>
          <w:rFonts w:eastAsia="Arial"/>
          <w:b w:val="0"/>
          <w:color w:val="0F1115"/>
          <w:sz w:val="28"/>
          <w:szCs w:val="28"/>
        </w:rPr>
        <w:t>2. Сложность управления материальными потоками.</w:t>
      </w:r>
      <w:r w:rsidRPr="009E1D3B">
        <w:rPr>
          <w:color w:val="0F1115"/>
          <w:sz w:val="28"/>
          <w:szCs w:val="28"/>
        </w:rPr>
        <w:t xml:space="preserve"> Автосервис работает с огромным </w:t>
      </w:r>
      <w:r>
        <w:rPr>
          <w:color w:val="0F1115"/>
          <w:sz w:val="28"/>
          <w:szCs w:val="28"/>
        </w:rPr>
        <w:t>количеством</w:t>
      </w:r>
      <w:r w:rsidRPr="009E1D3B">
        <w:rPr>
          <w:color w:val="0F1115"/>
          <w:sz w:val="28"/>
          <w:szCs w:val="28"/>
        </w:rPr>
        <w:t xml:space="preserve"> наименований запчастей и материалов. Ручной учет остатков на складе ведет к постоянным проблемам: возникновению дефицита критически важных деталей (срыв сроков ремонта) или, наоборот, к «замораживанию» средств в излишних запасах. Система позволяет вести точный учет в режиме реального времени, автоматически формировать заявки поставщикам и контролировать оборачиваемость товаров.</w:t>
      </w:r>
    </w:p>
    <w:p w14:paraId="79EF1A16" w14:textId="77777777" w:rsidR="008228D0" w:rsidRPr="009E1D3B" w:rsidRDefault="008228D0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B757B2">
        <w:rPr>
          <w:rStyle w:val="afc"/>
          <w:rFonts w:eastAsia="Arial"/>
          <w:b w:val="0"/>
          <w:color w:val="0F1115"/>
          <w:sz w:val="28"/>
          <w:szCs w:val="28"/>
        </w:rPr>
        <w:t>3. Необходимость прозрачности финансового учета.</w:t>
      </w:r>
      <w:r w:rsidRPr="009E1D3B">
        <w:rPr>
          <w:color w:val="0F1115"/>
          <w:sz w:val="28"/>
          <w:szCs w:val="28"/>
        </w:rPr>
        <w:t xml:space="preserve"> Без автоматизации сложно отслеживать рентабельность отдельных видов услуг, рентабельность работы конкретных мастеров или смены. Разрозненные данные в тетрадях и </w:t>
      </w:r>
      <w:proofErr w:type="spellStart"/>
      <w:r w:rsidRPr="009E1D3B">
        <w:rPr>
          <w:color w:val="0F1115"/>
          <w:sz w:val="28"/>
          <w:szCs w:val="28"/>
        </w:rPr>
        <w:t>Excel</w:t>
      </w:r>
      <w:proofErr w:type="spellEnd"/>
      <w:r w:rsidRPr="009E1D3B">
        <w:rPr>
          <w:color w:val="0F1115"/>
          <w:sz w:val="28"/>
          <w:szCs w:val="28"/>
        </w:rPr>
        <w:t>-файлах не позволяют оперативно формировать отчеты о прибылях и убытках, анализировать денежные потоки и выявлять кассовые разрывы. Интегрированная система обеспечивает единую и непротиворечивую картину всех финансовых операций.</w:t>
      </w:r>
    </w:p>
    <w:p w14:paraId="64C8BE58" w14:textId="77777777" w:rsidR="008228D0" w:rsidRPr="009E1D3B" w:rsidRDefault="008228D0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B757B2">
        <w:rPr>
          <w:rStyle w:val="afc"/>
          <w:rFonts w:eastAsia="Arial"/>
          <w:b w:val="0"/>
          <w:color w:val="0F1115"/>
          <w:sz w:val="28"/>
          <w:szCs w:val="28"/>
        </w:rPr>
        <w:t>4. Важность управления клиентской базой.</w:t>
      </w:r>
      <w:r w:rsidRPr="009E1D3B">
        <w:rPr>
          <w:color w:val="0F1115"/>
          <w:sz w:val="28"/>
          <w:szCs w:val="28"/>
        </w:rPr>
        <w:t xml:space="preserve"> Для успешного бизнеса </w:t>
      </w:r>
      <w:r>
        <w:rPr>
          <w:color w:val="0F1115"/>
          <w:sz w:val="28"/>
          <w:szCs w:val="28"/>
        </w:rPr>
        <w:t>важно</w:t>
      </w:r>
      <w:r w:rsidRPr="009E1D3B">
        <w:rPr>
          <w:color w:val="0F1115"/>
          <w:sz w:val="28"/>
          <w:szCs w:val="28"/>
        </w:rPr>
        <w:t xml:space="preserve"> сохранять историю взаимодействия с клиентом: какие работы проводились на его автомобиле, какие запчасти устанавливались, какие были жалобы. Это позволяет предоставлять персонализированный сервис, своевременно напоминать о плановом ТО, формировать целевые маркетинговые предложения и тем самым повышать удержание клиентов. Ручной сбор такой информации неэффективен и часто приводит к ее потере.</w:t>
      </w:r>
    </w:p>
    <w:p w14:paraId="043B15A8" w14:textId="018BA73D" w:rsidR="008228D0" w:rsidRDefault="008228D0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B757B2">
        <w:rPr>
          <w:rStyle w:val="afc"/>
          <w:rFonts w:eastAsia="Arial"/>
          <w:b w:val="0"/>
          <w:color w:val="0F1115"/>
          <w:sz w:val="28"/>
          <w:szCs w:val="28"/>
        </w:rPr>
        <w:t>5. Минимизация человеческого фактора.</w:t>
      </w:r>
      <w:r w:rsidRPr="009E1D3B">
        <w:rPr>
          <w:color w:val="0F1115"/>
          <w:sz w:val="28"/>
          <w:szCs w:val="28"/>
        </w:rPr>
        <w:t xml:space="preserve"> Ручной ввод данных неизбежно сопровождается арифметическими ошибками, опечатками, потерей документов. Это ведет к финансовым потерям, конфликтам с клиентами и поставщиками, </w:t>
      </w:r>
      <w:r w:rsidRPr="009E1D3B">
        <w:rPr>
          <w:color w:val="0F1115"/>
          <w:sz w:val="28"/>
          <w:szCs w:val="28"/>
        </w:rPr>
        <w:lastRenderedPageBreak/>
        <w:t>искажению управленческой отчетности. Автоматизация переносит основную нагрузку по расчетам и документообороту на программное обеспечение, сводя роль человека к контролю и принятию решений.</w:t>
      </w:r>
    </w:p>
    <w:p w14:paraId="659B7CF0" w14:textId="5D1EC77F" w:rsidR="0058727D" w:rsidRDefault="0058727D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Задачи</w:t>
      </w:r>
      <w:r w:rsidR="000213AA">
        <w:rPr>
          <w:color w:val="0F1115"/>
          <w:sz w:val="28"/>
          <w:szCs w:val="28"/>
        </w:rPr>
        <w:t>:</w:t>
      </w:r>
    </w:p>
    <w:p w14:paraId="65308A5F" w14:textId="095AD866" w:rsidR="0058727D" w:rsidRDefault="0058727D" w:rsidP="006672F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Изучить литературу</w:t>
      </w:r>
    </w:p>
    <w:p w14:paraId="7D2C8529" w14:textId="19C31B4A" w:rsidR="0058727D" w:rsidRDefault="0058727D" w:rsidP="006672F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Научиться работать в среде разработки</w:t>
      </w:r>
    </w:p>
    <w:p w14:paraId="6CFAA6C5" w14:textId="47146233" w:rsidR="0058727D" w:rsidRDefault="0058727D" w:rsidP="006672F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Реализовать базу данных</w:t>
      </w:r>
    </w:p>
    <w:p w14:paraId="74080EB3" w14:textId="1D5C906B" w:rsidR="0058727D" w:rsidRDefault="0058727D" w:rsidP="006672F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Создать систему отчётности</w:t>
      </w:r>
    </w:p>
    <w:p w14:paraId="031D22C1" w14:textId="1D5C906B" w:rsidR="0058727D" w:rsidRPr="0058727D" w:rsidRDefault="0058727D" w:rsidP="006672F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851"/>
        <w:jc w:val="both"/>
        <w:rPr>
          <w:b/>
          <w:color w:val="0F1115"/>
          <w:sz w:val="28"/>
          <w:szCs w:val="28"/>
        </w:rPr>
      </w:pPr>
      <w:r w:rsidRPr="0058727D">
        <w:rPr>
          <w:rStyle w:val="afc"/>
          <w:rFonts w:eastAsia="Arial"/>
          <w:b w:val="0"/>
          <w:color w:val="0F1115"/>
          <w:sz w:val="28"/>
          <w:szCs w:val="28"/>
          <w:shd w:val="clear" w:color="auto" w:fill="FFFFFF"/>
        </w:rPr>
        <w:t>Разработать модуль учета услуг</w:t>
      </w:r>
    </w:p>
    <w:p w14:paraId="689DFF54" w14:textId="77777777" w:rsidR="0058727D" w:rsidRDefault="0058727D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258A9412" w14:textId="28F9F358" w:rsidR="0058727D" w:rsidRDefault="0058727D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17F95216" w14:textId="5420199D" w:rsidR="0058727D" w:rsidRDefault="0058727D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6E83763F" w14:textId="1333B600" w:rsidR="0058727D" w:rsidRDefault="0058727D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1D9E0B0" w14:textId="09B9BFF8" w:rsidR="0058727D" w:rsidRDefault="0058727D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36063CC0" w14:textId="03500ECA" w:rsidR="0058727D" w:rsidRDefault="0058727D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3153FCE1" w14:textId="6D4320A2" w:rsidR="0058727D" w:rsidRDefault="0058727D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347EBA0" w14:textId="3AB922F9" w:rsidR="0058727D" w:rsidRDefault="0058727D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6B7F79CE" w14:textId="731EF31E" w:rsidR="0058727D" w:rsidRDefault="0058727D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0561C402" w14:textId="26685254" w:rsidR="0058727D" w:rsidRDefault="0058727D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15351D5E" w14:textId="5714A0DA" w:rsidR="0058727D" w:rsidRDefault="0058727D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D6BB4FE" w14:textId="53ED052F" w:rsidR="00DF4762" w:rsidRDefault="00DF4762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6ECC32D" w14:textId="40C909A9" w:rsidR="00DF4762" w:rsidRDefault="00DF4762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7B8460FF" w14:textId="7A9EDA07" w:rsidR="00DF4762" w:rsidRDefault="00DF4762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3B1F30F6" w14:textId="407C91CC" w:rsidR="00DF4762" w:rsidRDefault="00DF4762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05F20612" w14:textId="1DDB8669" w:rsidR="00DF4762" w:rsidRDefault="00DF4762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09C01BE7" w14:textId="0267B393" w:rsidR="00DF4762" w:rsidRDefault="00DF4762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5F60BE94" w14:textId="77777777" w:rsidR="00DF4762" w:rsidRDefault="00DF4762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58045F71" w14:textId="58753161" w:rsidR="0058727D" w:rsidRDefault="0058727D" w:rsidP="00B757B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264A1E7A" w14:textId="25E4F97F" w:rsidR="008228D0" w:rsidRDefault="008228D0" w:rsidP="00B757B2">
      <w:pPr>
        <w:spacing w:line="360" w:lineRule="auto"/>
        <w:rPr>
          <w:color w:val="0F1115"/>
          <w:sz w:val="28"/>
          <w:szCs w:val="28"/>
        </w:rPr>
      </w:pPr>
    </w:p>
    <w:p w14:paraId="41E3D01E" w14:textId="21F99CDA" w:rsidR="008228D0" w:rsidRPr="00F6312B" w:rsidRDefault="008228D0" w:rsidP="00592409">
      <w:pPr>
        <w:pStyle w:val="1"/>
        <w:numPr>
          <w:ilvl w:val="0"/>
          <w:numId w:val="1"/>
        </w:numPr>
        <w:spacing w:before="0"/>
        <w:rPr>
          <w:lang w:eastAsia="ru-RU"/>
        </w:rPr>
      </w:pPr>
      <w:bookmarkStart w:id="2" w:name="_Toc221118052"/>
      <w:r w:rsidRPr="00F6312B">
        <w:rPr>
          <w:lang w:eastAsia="ru-RU"/>
        </w:rPr>
        <w:lastRenderedPageBreak/>
        <w:t>ТЕОРЕТИЧЕСКАЯ ЧАСТЬ</w:t>
      </w:r>
      <w:bookmarkEnd w:id="2"/>
    </w:p>
    <w:p w14:paraId="5BB3E956" w14:textId="77777777" w:rsidR="008228D0" w:rsidRPr="00F6312B" w:rsidRDefault="008228D0" w:rsidP="00B757B2">
      <w:pPr>
        <w:pStyle w:val="2"/>
        <w:rPr>
          <w:lang w:eastAsia="ru-RU"/>
        </w:rPr>
      </w:pPr>
      <w:r w:rsidRPr="00F6312B">
        <w:rPr>
          <w:lang w:eastAsia="ru-RU"/>
        </w:rPr>
        <w:t xml:space="preserve"> </w:t>
      </w:r>
      <w:bookmarkStart w:id="3" w:name="_Toc221118053"/>
      <w:r w:rsidRPr="00F6312B">
        <w:rPr>
          <w:lang w:eastAsia="ru-RU"/>
        </w:rPr>
        <w:t xml:space="preserve">1.1. Современное состояние и проблемы организации управления в </w:t>
      </w:r>
      <w:proofErr w:type="spellStart"/>
      <w:r w:rsidRPr="00F6312B">
        <w:rPr>
          <w:lang w:eastAsia="ru-RU"/>
        </w:rPr>
        <w:t>автосервисных</w:t>
      </w:r>
      <w:proofErr w:type="spellEnd"/>
      <w:r w:rsidRPr="00F6312B">
        <w:rPr>
          <w:lang w:eastAsia="ru-RU"/>
        </w:rPr>
        <w:t xml:space="preserve"> предприятиях</w:t>
      </w:r>
      <w:bookmarkEnd w:id="3"/>
    </w:p>
    <w:p w14:paraId="200B6B4D" w14:textId="77777777" w:rsidR="008228D0" w:rsidRPr="00F6312B" w:rsidRDefault="008228D0" w:rsidP="00305C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12B">
        <w:rPr>
          <w:rFonts w:ascii="Times New Roman" w:hAnsi="Times New Roman" w:cs="Times New Roman"/>
          <w:sz w:val="28"/>
          <w:szCs w:val="28"/>
        </w:rPr>
        <w:t xml:space="preserve">1.1.1. Анализ рынка </w:t>
      </w:r>
      <w:proofErr w:type="spellStart"/>
      <w:r w:rsidRPr="00F6312B">
        <w:rPr>
          <w:rFonts w:ascii="Times New Roman" w:hAnsi="Times New Roman" w:cs="Times New Roman"/>
          <w:sz w:val="28"/>
          <w:szCs w:val="28"/>
        </w:rPr>
        <w:t>автосервисных</w:t>
      </w:r>
      <w:proofErr w:type="spellEnd"/>
      <w:r w:rsidRPr="00F6312B">
        <w:rPr>
          <w:rFonts w:ascii="Times New Roman" w:hAnsi="Times New Roman" w:cs="Times New Roman"/>
          <w:sz w:val="28"/>
          <w:szCs w:val="28"/>
        </w:rPr>
        <w:t xml:space="preserve"> услуг в Российской Федерации</w:t>
      </w:r>
    </w:p>
    <w:p w14:paraId="71202164" w14:textId="77777777" w:rsidR="008228D0" w:rsidRPr="00F6312B" w:rsidRDefault="008228D0" w:rsidP="00305C0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63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настоящее время рынок </w:t>
      </w:r>
      <w:proofErr w:type="spellStart"/>
      <w:r w:rsidRPr="00F63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автосервисных</w:t>
      </w:r>
      <w:proofErr w:type="spellEnd"/>
      <w:r w:rsidRPr="00F63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услуг в России переживает период интенсивного развития и трансформации. Согласно данным отраслевых исследований, объём рынка </w:t>
      </w:r>
      <w:proofErr w:type="spellStart"/>
      <w:r w:rsidRPr="00F63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автосервисных</w:t>
      </w:r>
      <w:proofErr w:type="spellEnd"/>
      <w:r w:rsidRPr="00F631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услуг в 2023 году составил более 1,5 трлн рублей, демонстрируя устойчивый рост на 7-9% в год. Количество автомобилей в эксплуатации превысило 50 миллионов единиц, при этом средний возраст парка составляет около 14 лет, что создаёт постоянный спрос на услуги по техническому обслуживанию и ремонту.</w:t>
      </w:r>
    </w:p>
    <w:p w14:paraId="78ADF0E9" w14:textId="77777777" w:rsidR="008228D0" w:rsidRPr="00B0134D" w:rsidRDefault="008228D0" w:rsidP="00305C0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Особенностью современного этапа развития является концентрация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автосервисных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предприятий в крупных городах-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миллионниках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где сосредоточено более 60% всего рынка услуг. При этом наблюдается значительная дифференциация предприятий по масштабам деятельности: от небольших специализированных сервисов до многопрофильных </w:t>
      </w:r>
      <w:proofErr w:type="spellStart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техцентров</w:t>
      </w:r>
      <w:proofErr w:type="spellEnd"/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пред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лагающих полный комплекс услуг.</w:t>
      </w:r>
    </w:p>
    <w:p w14:paraId="7CD99B0D" w14:textId="77777777" w:rsidR="00327D36" w:rsidRPr="00327D36" w:rsidRDefault="00327D36" w:rsidP="00327D3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r w:rsidRPr="00327D36">
        <w:rPr>
          <w:rFonts w:asciiTheme="majorHAnsi" w:hAnsiTheme="majorHAnsi" w:cstheme="majorHAnsi"/>
          <w:color w:val="0F1115"/>
          <w:sz w:val="28"/>
          <w:szCs w:val="28"/>
        </w:rPr>
        <w:t>Проблемы управления разделены на три категории (операционные, финансовые и маркетинговые), что позволяет системно подойти к их решению. Такая классификация выбрана потому, что она соответствует организационной структуре автосервиса и охватывает все аспекты его деятельности. Операционные проблемы, такие как фрагментарность учётных процессов и отсутствие единой базы данных, возникают из-за использования разрозненных инструментов (</w:t>
      </w:r>
      <w:proofErr w:type="spellStart"/>
      <w:r w:rsidRPr="00327D36">
        <w:rPr>
          <w:rFonts w:asciiTheme="majorHAnsi" w:hAnsiTheme="majorHAnsi" w:cstheme="majorHAnsi"/>
          <w:color w:val="0F1115"/>
          <w:sz w:val="28"/>
          <w:szCs w:val="28"/>
        </w:rPr>
        <w:t>Excel</w:t>
      </w:r>
      <w:proofErr w:type="spellEnd"/>
      <w:r w:rsidRPr="00327D36">
        <w:rPr>
          <w:rFonts w:asciiTheme="majorHAnsi" w:hAnsiTheme="majorHAnsi" w:cstheme="majorHAnsi"/>
          <w:color w:val="0F1115"/>
          <w:sz w:val="28"/>
          <w:szCs w:val="28"/>
        </w:rPr>
        <w:t>, бумажные журналы) и приводят к потере информации на стыках подразделений.</w:t>
      </w:r>
    </w:p>
    <w:p w14:paraId="431E4D2A" w14:textId="77777777" w:rsidR="00327D36" w:rsidRPr="00327D36" w:rsidRDefault="00327D36" w:rsidP="00327D3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r w:rsidRPr="00327D36">
        <w:rPr>
          <w:rFonts w:asciiTheme="majorHAnsi" w:hAnsiTheme="majorHAnsi" w:cstheme="majorHAnsi"/>
          <w:color w:val="0F1115"/>
          <w:sz w:val="28"/>
          <w:szCs w:val="28"/>
        </w:rPr>
        <w:t xml:space="preserve">Финансовые проблемы, включая задержки в расчётах с контрагентами и отсутствие оперативного контроля над дебиторской задолженностью, обусловлены ручным учётом финансовых операций. Это затрудняет калькуляцию себестоимости услуг и создаёт непрозрачность финансовых потоков, что негативно сказывается на принятии управленческих решений. </w:t>
      </w:r>
      <w:r w:rsidRPr="00327D36">
        <w:rPr>
          <w:rFonts w:asciiTheme="majorHAnsi" w:hAnsiTheme="majorHAnsi" w:cstheme="majorHAnsi"/>
          <w:color w:val="0F1115"/>
          <w:sz w:val="28"/>
          <w:szCs w:val="28"/>
        </w:rPr>
        <w:lastRenderedPageBreak/>
        <w:t>Маркетинговые проблемы, такие как отсутствие системной работы с клиентской базой и сложности в анализе эффективности рекламных каналов, связаны с недостатком инструментов для автоматизации маркетинговых процессов.</w:t>
      </w:r>
    </w:p>
    <w:p w14:paraId="15431946" w14:textId="7F5C8A73" w:rsidR="008228D0" w:rsidRPr="00B0134D" w:rsidRDefault="00B757B2" w:rsidP="00DF4762">
      <w:pPr>
        <w:pStyle w:val="2"/>
        <w:rPr>
          <w:lang w:eastAsia="ru-RU"/>
        </w:rPr>
      </w:pPr>
      <w:bookmarkStart w:id="4" w:name="_Toc221118054"/>
      <w:r>
        <w:rPr>
          <w:lang w:eastAsia="ru-RU"/>
        </w:rPr>
        <w:t>1.2</w:t>
      </w:r>
      <w:r w:rsidR="008228D0" w:rsidRPr="00B0134D">
        <w:rPr>
          <w:lang w:eastAsia="ru-RU"/>
        </w:rPr>
        <w:t>. Анализ предметной области и моделирован</w:t>
      </w:r>
      <w:r w:rsidR="008228D0">
        <w:rPr>
          <w:lang w:eastAsia="ru-RU"/>
        </w:rPr>
        <w:t>ие бизнес-процессов автосервиса</w:t>
      </w:r>
      <w:bookmarkEnd w:id="4"/>
    </w:p>
    <w:p w14:paraId="5EBEB95B" w14:textId="77777777" w:rsidR="00327D36" w:rsidRPr="00327D36" w:rsidRDefault="00327D36" w:rsidP="00327D3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r w:rsidRPr="00327D36">
        <w:rPr>
          <w:rFonts w:asciiTheme="majorHAnsi" w:hAnsiTheme="majorHAnsi" w:cstheme="majorHAnsi"/>
          <w:color w:val="0F1115"/>
          <w:sz w:val="28"/>
          <w:szCs w:val="28"/>
        </w:rPr>
        <w:t>Организационная структура разделена на три блока (административный, операционный и сервисный), что соответствует стандартной модели управления автосервисом. Такое разделение выбрано потому, что оно отражает реальное распределение функций в современных автосервисах и позволяет чётко определить роли пользователей системы. Административный блок включает руководство и специалистов, отвечающих за стратегическое управление и финансы, что определяет их потребность в аналитической и отчётной функциональности.</w:t>
      </w:r>
    </w:p>
    <w:p w14:paraId="2D4B0230" w14:textId="34191D62" w:rsidR="000213AA" w:rsidRPr="00327D36" w:rsidRDefault="00327D36" w:rsidP="006672F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r w:rsidRPr="00327D36">
        <w:rPr>
          <w:rFonts w:asciiTheme="majorHAnsi" w:hAnsiTheme="majorHAnsi" w:cstheme="majorHAnsi"/>
          <w:color w:val="0F1115"/>
          <w:sz w:val="28"/>
          <w:szCs w:val="28"/>
        </w:rPr>
        <w:t>Операционный блок объединяет сотрудников, непосредственно участвующих в оказании услуг (мастер-приёмщик, автомеханики, кладовщик). Их работа связана с ежедневными операциями, что требует от системы простоты и скорости выполнения рутинных задач. Сервисный блок фокусируется на взаимодействии с клиентами, что подчёркивает важность модуля учёта клиентов и истории обслуживания в разрабатываемой системе.</w:t>
      </w:r>
    </w:p>
    <w:p w14:paraId="18239B0F" w14:textId="77777777" w:rsidR="00327D36" w:rsidRPr="00327D36" w:rsidRDefault="00327D36" w:rsidP="00327D3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rFonts w:asciiTheme="majorHAnsi" w:hAnsiTheme="majorHAnsi" w:cstheme="majorHAnsi"/>
          <w:color w:val="0F1115"/>
          <w:sz w:val="28"/>
          <w:szCs w:val="28"/>
        </w:rPr>
      </w:pPr>
      <w:r w:rsidRPr="00327D36">
        <w:rPr>
          <w:rFonts w:asciiTheme="majorHAnsi" w:hAnsiTheme="majorHAnsi" w:cstheme="majorHAnsi"/>
          <w:color w:val="0F1115"/>
          <w:sz w:val="28"/>
          <w:szCs w:val="28"/>
        </w:rPr>
        <w:t>Детализация бизнес-процессов выполнена на основе анализа реальных рабочих процессов автосервисов. Процесс "Оказание услуги" разбит на восемь этапов, что позволяет последовательно автоматизировать каждый шаг - от приёма заявки до расчёта с клиентом. Такой подход обеспечивает сквозное отслеживание заказа и повышает прозрачность для клиента.</w:t>
      </w:r>
    </w:p>
    <w:p w14:paraId="2900423A" w14:textId="77777777" w:rsidR="00327D36" w:rsidRPr="00327D36" w:rsidRDefault="00327D36" w:rsidP="006672F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rFonts w:asciiTheme="majorHAnsi" w:hAnsiTheme="majorHAnsi" w:cstheme="majorHAnsi"/>
          <w:color w:val="0F1115"/>
          <w:sz w:val="28"/>
          <w:szCs w:val="28"/>
        </w:rPr>
      </w:pPr>
      <w:r w:rsidRPr="00327D36">
        <w:rPr>
          <w:rFonts w:asciiTheme="majorHAnsi" w:hAnsiTheme="majorHAnsi" w:cstheme="majorHAnsi"/>
          <w:color w:val="0F1115"/>
          <w:sz w:val="28"/>
          <w:szCs w:val="28"/>
        </w:rPr>
        <w:t>Процесс "Управление складом" включает шесть этапов, отражающих полный цикл работы с запчастями и материалами. Эта детализация важна для предотвращения проблем с дефицитом или излишками на складе. Процесс "Взаимодействие с клиентом" разделён на шесть этапов, что подчёркивает важность постоянного контакта с клиентом на всех стадиях обслуживания и создаёт основу для внедрения программ лояльности.</w:t>
      </w:r>
    </w:p>
    <w:p w14:paraId="0A2CF2C9" w14:textId="77777777" w:rsidR="008228D0" w:rsidRPr="00B0134D" w:rsidRDefault="008228D0" w:rsidP="000213AA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Для описания потоков данных используются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DFD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Data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Flow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Diagrams</w:t>
      </w:r>
      <w:r w:rsidRPr="00B013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диаграммы нулевого и первого уровня. Диаграмма нулевого уровня отображает систему в контексте внешних сущностей, тогда как диаграммы первого уровня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детализируют основные процессы.</w:t>
      </w:r>
    </w:p>
    <w:p w14:paraId="796AAF88" w14:textId="02E7D836" w:rsidR="008228D0" w:rsidRPr="00B0134D" w:rsidRDefault="005627F1" w:rsidP="00B757B2">
      <w:pPr>
        <w:pStyle w:val="2"/>
        <w:rPr>
          <w:lang w:eastAsia="ru-RU"/>
        </w:rPr>
      </w:pPr>
      <w:bookmarkStart w:id="5" w:name="_Toc221118055"/>
      <w:r>
        <w:rPr>
          <w:lang w:eastAsia="ru-RU"/>
        </w:rPr>
        <w:t>1.3</w:t>
      </w:r>
      <w:r w:rsidR="008228D0" w:rsidRPr="00B0134D">
        <w:rPr>
          <w:lang w:eastAsia="ru-RU"/>
        </w:rPr>
        <w:t>. Анализ существующих решений и обоснование</w:t>
      </w:r>
      <w:r w:rsidR="008228D0">
        <w:rPr>
          <w:lang w:eastAsia="ru-RU"/>
        </w:rPr>
        <w:t xml:space="preserve"> разработки собственной системы</w:t>
      </w:r>
      <w:bookmarkEnd w:id="5"/>
    </w:p>
    <w:p w14:paraId="31219F1B" w14:textId="77777777" w:rsidR="00327D36" w:rsidRPr="00327D36" w:rsidRDefault="00327D36" w:rsidP="00327D36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327D36">
        <w:rPr>
          <w:rFonts w:asciiTheme="majorHAnsi" w:hAnsiTheme="majorHAnsi" w:cstheme="majorHAnsi"/>
          <w:sz w:val="28"/>
          <w:szCs w:val="28"/>
        </w:rPr>
        <w:t>Рынок программных решений разделён на три категории (коробочные решения, облачные сервисы и индивидуальные разработки), что отражает разнообразие доступных вариантов. Коробочные решения, такие как "1</w:t>
      </w:r>
      <w:proofErr w:type="gramStart"/>
      <w:r w:rsidRPr="00327D36">
        <w:rPr>
          <w:rFonts w:asciiTheme="majorHAnsi" w:hAnsiTheme="majorHAnsi" w:cstheme="majorHAnsi"/>
          <w:sz w:val="28"/>
          <w:szCs w:val="28"/>
        </w:rPr>
        <w:t>С:Автосервис</w:t>
      </w:r>
      <w:proofErr w:type="gramEnd"/>
      <w:r w:rsidRPr="00327D36">
        <w:rPr>
          <w:rFonts w:asciiTheme="majorHAnsi" w:hAnsiTheme="majorHAnsi" w:cstheme="majorHAnsi"/>
          <w:sz w:val="28"/>
          <w:szCs w:val="28"/>
        </w:rPr>
        <w:t>" и "Автомагазин PRO", выбраны для анализа как наиболее распространённые на российском рынке. Их популярность объясняется привычностью для пользователей и наличием русскоязычной поддержки.</w:t>
      </w:r>
    </w:p>
    <w:p w14:paraId="71E191CB" w14:textId="77777777" w:rsidR="00327D36" w:rsidRPr="00327D36" w:rsidRDefault="00327D36" w:rsidP="00327D36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27D36">
        <w:rPr>
          <w:rFonts w:asciiTheme="majorHAnsi" w:hAnsiTheme="majorHAnsi" w:cstheme="majorHAnsi"/>
          <w:sz w:val="28"/>
          <w:szCs w:val="28"/>
        </w:rPr>
        <w:t>Облачные сервисы ("</w:t>
      </w:r>
      <w:proofErr w:type="spellStart"/>
      <w:r w:rsidRPr="00327D36">
        <w:rPr>
          <w:rFonts w:asciiTheme="majorHAnsi" w:hAnsiTheme="majorHAnsi" w:cstheme="majorHAnsi"/>
          <w:sz w:val="28"/>
          <w:szCs w:val="28"/>
        </w:rPr>
        <w:t>iiko</w:t>
      </w:r>
      <w:proofErr w:type="spellEnd"/>
      <w:r w:rsidRPr="00327D36">
        <w:rPr>
          <w:rFonts w:asciiTheme="majorHAnsi" w:hAnsiTheme="majorHAnsi" w:cstheme="majorHAnsi"/>
          <w:sz w:val="28"/>
          <w:szCs w:val="28"/>
        </w:rPr>
        <w:t>", "</w:t>
      </w:r>
      <w:proofErr w:type="spellStart"/>
      <w:r w:rsidRPr="00327D36">
        <w:rPr>
          <w:rFonts w:asciiTheme="majorHAnsi" w:hAnsiTheme="majorHAnsi" w:cstheme="majorHAnsi"/>
          <w:sz w:val="28"/>
          <w:szCs w:val="28"/>
        </w:rPr>
        <w:t>ServiceGuru</w:t>
      </w:r>
      <w:proofErr w:type="spellEnd"/>
      <w:r w:rsidRPr="00327D36">
        <w:rPr>
          <w:rFonts w:asciiTheme="majorHAnsi" w:hAnsiTheme="majorHAnsi" w:cstheme="majorHAnsi"/>
          <w:sz w:val="28"/>
          <w:szCs w:val="28"/>
        </w:rPr>
        <w:t>") представляют современный тренд в автоматизации бизнеса и предлагают преимущества в виде отсутствия необходимости в локальной установке и автоматических обновлениях. Индивидуальные разработки рассматриваются как альтернатива для автосервисов со специфическими требованиями, которые не могут быть удовлетворены типовыми решениями.</w:t>
      </w:r>
    </w:p>
    <w:p w14:paraId="678791C5" w14:textId="77777777" w:rsidR="00327D36" w:rsidRPr="00327D36" w:rsidRDefault="00327D36" w:rsidP="00327D36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327D36">
        <w:rPr>
          <w:rFonts w:asciiTheme="majorHAnsi" w:hAnsiTheme="majorHAnsi" w:cstheme="majorHAnsi"/>
          <w:sz w:val="28"/>
          <w:szCs w:val="28"/>
        </w:rPr>
        <w:t>Критерии для сравнительного анализа выбраны на основе ключевых потребностей автосервисов, выявленных в ходе анализа проблем управления. Учёт клиентов и истории обслуживания - критически важная функция для построения долгосрочных отношений с клиентами. Управление складскими запасами необходимо для оптимизации затрат на запчасти и материалы.</w:t>
      </w:r>
    </w:p>
    <w:p w14:paraId="56F03311" w14:textId="77777777" w:rsidR="00327D36" w:rsidRPr="00327D36" w:rsidRDefault="00327D36" w:rsidP="00327D36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27D36">
        <w:rPr>
          <w:rFonts w:asciiTheme="majorHAnsi" w:hAnsiTheme="majorHAnsi" w:cstheme="majorHAnsi"/>
          <w:sz w:val="28"/>
          <w:szCs w:val="28"/>
        </w:rPr>
        <w:t>Планирование производственной нагрузки позволяет эффективно использовать ресурсы предприятия и сокращать время простоя. Формирование отчётности даёт руководству инструменты для анализа эффективности бизнеса. Интеграционные возможности определяют потенциал системы для дальнейшего развития. Стоимость владения включает не только первоначальные затраты, но и расходы на поддержку и обновления.</w:t>
      </w:r>
    </w:p>
    <w:p w14:paraId="4C835496" w14:textId="77777777" w:rsidR="00327D36" w:rsidRPr="00327D36" w:rsidRDefault="00327D36" w:rsidP="00327D36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327D36">
        <w:rPr>
          <w:rFonts w:asciiTheme="majorHAnsi" w:hAnsiTheme="majorHAnsi" w:cstheme="majorHAnsi"/>
          <w:sz w:val="28"/>
          <w:szCs w:val="28"/>
        </w:rPr>
        <w:lastRenderedPageBreak/>
        <w:t>Выявленные недостатки существующих решений объясняют необходимость разработки собственной системы. Высокая стоимость лицензирования делает коммерческие продукты недоступными для малых и средних автосервисов. Сложность адаптации под специфические требования ограничивает гибкость использования готовых решений.</w:t>
      </w:r>
    </w:p>
    <w:p w14:paraId="6550CE10" w14:textId="77777777" w:rsidR="00327D36" w:rsidRPr="00327D36" w:rsidRDefault="00327D36" w:rsidP="00327D36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327D36">
        <w:rPr>
          <w:rFonts w:asciiTheme="majorHAnsi" w:hAnsiTheme="majorHAnsi" w:cstheme="majorHAnsi"/>
          <w:sz w:val="28"/>
          <w:szCs w:val="28"/>
        </w:rPr>
        <w:t>Ограниченная масштабируемость не позволяет системам расти вместе с бизнесом. Неудовлетворительная техническая поддержка создаёт риски для непрерывности работы предприятия. Устаревший пользовательский интерфейс снижает производительность сотрудников и увеличивает вероятность ошибок при вводе данных.</w:t>
      </w:r>
    </w:p>
    <w:p w14:paraId="2CEF856E" w14:textId="1C7CD5C4" w:rsidR="000213AA" w:rsidRPr="000213AA" w:rsidRDefault="005627F1" w:rsidP="000213AA">
      <w:pPr>
        <w:pStyle w:val="2"/>
        <w:rPr>
          <w:lang w:eastAsia="ru-RU"/>
        </w:rPr>
      </w:pPr>
      <w:bookmarkStart w:id="6" w:name="_Toc221118056"/>
      <w:r>
        <w:rPr>
          <w:lang w:eastAsia="ru-RU"/>
        </w:rPr>
        <w:t>1.4</w:t>
      </w:r>
      <w:r w:rsidR="008228D0" w:rsidRPr="00B0134D">
        <w:rPr>
          <w:lang w:eastAsia="ru-RU"/>
        </w:rPr>
        <w:t>. Технологический стек для р</w:t>
      </w:r>
      <w:r w:rsidR="008228D0">
        <w:rPr>
          <w:lang w:eastAsia="ru-RU"/>
        </w:rPr>
        <w:t>еализации системы автоматизации</w:t>
      </w:r>
      <w:bookmarkEnd w:id="6"/>
    </w:p>
    <w:p w14:paraId="5ADEB238" w14:textId="77777777" w:rsidR="00327D36" w:rsidRPr="00327D36" w:rsidRDefault="00327D36" w:rsidP="00327D3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r w:rsidRPr="00327D36">
        <w:rPr>
          <w:rFonts w:asciiTheme="majorHAnsi" w:hAnsiTheme="majorHAnsi" w:cstheme="majorHAnsi"/>
          <w:color w:val="0F1115"/>
          <w:sz w:val="28"/>
          <w:szCs w:val="28"/>
        </w:rPr>
        <w:t>Трёхуровневая архитектура выбрана как наиболее подходящая для системы учёта услуг автосервиса. Уровень представления (клиентская часть) отвечает за взаимодействие с пользователем и должен быть интуитивно понятным и отзывчивым. Уровень бизнес-логики (сервер приложений) содержит правила обработки данных и обеспечивает согласованность операций.</w:t>
      </w:r>
    </w:p>
    <w:p w14:paraId="0F070AB3" w14:textId="1B675A8B" w:rsidR="008228D0" w:rsidRPr="008025C8" w:rsidRDefault="00327D36" w:rsidP="00EE4D66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</w:pPr>
      <w:r w:rsidRPr="00327D36">
        <w:rPr>
          <w:rFonts w:asciiTheme="majorHAnsi" w:hAnsiTheme="majorHAnsi" w:cstheme="majorHAnsi"/>
          <w:color w:val="0F1115"/>
          <w:sz w:val="28"/>
          <w:szCs w:val="28"/>
        </w:rPr>
        <w:t>Уровень данных (СУБД) гарантирует надёжное хранение информации и эффективный доступ к ней. Такое разделение позволяет независимо изменять и масштабировать каждый уровень, что повышает гибкость системы и упрощает её сопровождение.</w:t>
      </w:r>
    </w:p>
    <w:p w14:paraId="39611414" w14:textId="77777777" w:rsidR="00E06500" w:rsidRPr="00E06500" w:rsidRDefault="00E06500" w:rsidP="00305C0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r w:rsidRPr="00E06500">
        <w:rPr>
          <w:rFonts w:asciiTheme="majorHAnsi" w:hAnsiTheme="majorHAnsi" w:cstheme="majorHAnsi"/>
          <w:color w:val="0F1115"/>
          <w:sz w:val="28"/>
          <w:szCs w:val="28"/>
        </w:rPr>
        <w:t xml:space="preserve">Выбор технологий основан на анализе образовательных требований и практической целесообразности для системы автосервиса. </w:t>
      </w:r>
      <w:proofErr w:type="spellStart"/>
      <w:r w:rsidRPr="00E06500">
        <w:rPr>
          <w:rFonts w:asciiTheme="majorHAnsi" w:hAnsiTheme="majorHAnsi" w:cstheme="majorHAnsi"/>
          <w:color w:val="0F1115"/>
          <w:sz w:val="28"/>
          <w:szCs w:val="28"/>
        </w:rPr>
        <w:t>Python</w:t>
      </w:r>
      <w:proofErr w:type="spellEnd"/>
      <w:r w:rsidRPr="00E06500">
        <w:rPr>
          <w:rFonts w:asciiTheme="majorHAnsi" w:hAnsiTheme="majorHAnsi" w:cstheme="majorHAnsi"/>
          <w:color w:val="0F1115"/>
          <w:sz w:val="28"/>
          <w:szCs w:val="28"/>
        </w:rPr>
        <w:t xml:space="preserve"> 3.x в качестве основного языка выбран благодаря его простоте, богатой экосистеме библиотек и отсутствию лицензионных ограничений, что критически важно для учебного проекта.</w:t>
      </w:r>
    </w:p>
    <w:p w14:paraId="5C4C269E" w14:textId="77777777" w:rsidR="00E06500" w:rsidRPr="00E06500" w:rsidRDefault="00E06500" w:rsidP="00305C0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r w:rsidRPr="00E06500">
        <w:rPr>
          <w:rFonts w:asciiTheme="majorHAnsi" w:hAnsiTheme="majorHAnsi" w:cstheme="majorHAnsi"/>
          <w:color w:val="0F1115"/>
          <w:sz w:val="28"/>
          <w:szCs w:val="28"/>
        </w:rPr>
        <w:t xml:space="preserve">Для создания пользовательского интерфейса использована библиотека </w:t>
      </w:r>
      <w:proofErr w:type="spellStart"/>
      <w:r w:rsidRPr="00E06500">
        <w:rPr>
          <w:rFonts w:asciiTheme="majorHAnsi" w:hAnsiTheme="majorHAnsi" w:cstheme="majorHAnsi"/>
          <w:color w:val="0F1115"/>
          <w:sz w:val="28"/>
          <w:szCs w:val="28"/>
        </w:rPr>
        <w:t>Tkinter</w:t>
      </w:r>
      <w:proofErr w:type="spellEnd"/>
      <w:r w:rsidRPr="00E06500">
        <w:rPr>
          <w:rFonts w:asciiTheme="majorHAnsi" w:hAnsiTheme="majorHAnsi" w:cstheme="majorHAnsi"/>
          <w:color w:val="0F1115"/>
          <w:sz w:val="28"/>
          <w:szCs w:val="28"/>
        </w:rPr>
        <w:t xml:space="preserve">, входящая в стандартную поставку </w:t>
      </w:r>
      <w:proofErr w:type="spellStart"/>
      <w:r w:rsidRPr="00E06500">
        <w:rPr>
          <w:rFonts w:asciiTheme="majorHAnsi" w:hAnsiTheme="majorHAnsi" w:cstheme="majorHAnsi"/>
          <w:color w:val="0F1115"/>
          <w:sz w:val="28"/>
          <w:szCs w:val="28"/>
        </w:rPr>
        <w:t>Python</w:t>
      </w:r>
      <w:proofErr w:type="spellEnd"/>
      <w:r w:rsidRPr="00E06500">
        <w:rPr>
          <w:rFonts w:asciiTheme="majorHAnsi" w:hAnsiTheme="majorHAnsi" w:cstheme="majorHAnsi"/>
          <w:color w:val="0F1115"/>
          <w:sz w:val="28"/>
          <w:szCs w:val="28"/>
        </w:rPr>
        <w:t xml:space="preserve">. Это решение исключает сложности с установкой зависимостей и обеспечивает кроссплатформенность приложения. </w:t>
      </w:r>
      <w:proofErr w:type="spellStart"/>
      <w:r w:rsidRPr="00E06500">
        <w:rPr>
          <w:rFonts w:asciiTheme="majorHAnsi" w:hAnsiTheme="majorHAnsi" w:cstheme="majorHAnsi"/>
          <w:color w:val="0F1115"/>
          <w:sz w:val="28"/>
          <w:szCs w:val="28"/>
        </w:rPr>
        <w:t>MySQL</w:t>
      </w:r>
      <w:proofErr w:type="spellEnd"/>
      <w:r w:rsidRPr="00E06500">
        <w:rPr>
          <w:rFonts w:asciiTheme="majorHAnsi" w:hAnsiTheme="majorHAnsi" w:cstheme="majorHAnsi"/>
          <w:color w:val="0F1115"/>
          <w:sz w:val="28"/>
          <w:szCs w:val="28"/>
        </w:rPr>
        <w:t xml:space="preserve"> с визуальной средой </w:t>
      </w:r>
      <w:proofErr w:type="spellStart"/>
      <w:r w:rsidRPr="00E06500">
        <w:rPr>
          <w:rFonts w:asciiTheme="majorHAnsi" w:hAnsiTheme="majorHAnsi" w:cstheme="majorHAnsi"/>
          <w:color w:val="0F1115"/>
          <w:sz w:val="28"/>
          <w:szCs w:val="28"/>
        </w:rPr>
        <w:t>MySQL</w:t>
      </w:r>
      <w:proofErr w:type="spellEnd"/>
      <w:r w:rsidRPr="00E06500">
        <w:rPr>
          <w:rFonts w:asciiTheme="majorHAnsi" w:hAnsiTheme="majorHAnsi" w:cstheme="majorHAnsi"/>
          <w:color w:val="0F1115"/>
          <w:sz w:val="28"/>
          <w:szCs w:val="28"/>
        </w:rPr>
        <w:t xml:space="preserve"> </w:t>
      </w:r>
      <w:proofErr w:type="spellStart"/>
      <w:r w:rsidRPr="00E06500">
        <w:rPr>
          <w:rFonts w:asciiTheme="majorHAnsi" w:hAnsiTheme="majorHAnsi" w:cstheme="majorHAnsi"/>
          <w:color w:val="0F1115"/>
          <w:sz w:val="28"/>
          <w:szCs w:val="28"/>
        </w:rPr>
        <w:t>Workbench</w:t>
      </w:r>
      <w:proofErr w:type="spellEnd"/>
      <w:r w:rsidRPr="00E06500">
        <w:rPr>
          <w:rFonts w:asciiTheme="majorHAnsi" w:hAnsiTheme="majorHAnsi" w:cstheme="majorHAnsi"/>
          <w:color w:val="0F1115"/>
          <w:sz w:val="28"/>
          <w:szCs w:val="28"/>
        </w:rPr>
        <w:t xml:space="preserve"> выбрана как </w:t>
      </w:r>
      <w:r w:rsidRPr="00E06500">
        <w:rPr>
          <w:rFonts w:asciiTheme="majorHAnsi" w:hAnsiTheme="majorHAnsi" w:cstheme="majorHAnsi"/>
          <w:color w:val="0F1115"/>
          <w:sz w:val="28"/>
          <w:szCs w:val="28"/>
        </w:rPr>
        <w:lastRenderedPageBreak/>
        <w:t>наиболее доступная и распространённая в образовательной среде СУБД с полной поддержкой транзакций.</w:t>
      </w:r>
    </w:p>
    <w:p w14:paraId="7072760E" w14:textId="77777777" w:rsidR="00E06500" w:rsidRPr="00E06500" w:rsidRDefault="00E06500" w:rsidP="00305C0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r w:rsidRPr="00E06500">
        <w:rPr>
          <w:rFonts w:asciiTheme="majorHAnsi" w:hAnsiTheme="majorHAnsi" w:cstheme="majorHAnsi"/>
          <w:color w:val="0F1115"/>
          <w:sz w:val="28"/>
          <w:szCs w:val="28"/>
        </w:rPr>
        <w:t>Архитектура системы реализована по принципу монолитного приложения с модульным разделением функциональности, что оптимально для учебных целей и упрощает понимание логики работы. Такое сочетание технологий обеспечивает достаточную производительность для задач учёта автосервиса при минимальных требованиях к инфраструктуре.</w:t>
      </w:r>
    </w:p>
    <w:p w14:paraId="64FB82B9" w14:textId="77777777" w:rsidR="00327D36" w:rsidRPr="00327D36" w:rsidRDefault="00327D36" w:rsidP="00327D3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327D36">
        <w:rPr>
          <w:color w:val="0F1115"/>
          <w:sz w:val="28"/>
          <w:szCs w:val="28"/>
        </w:rPr>
        <w:t>Обоснование выбора технологий учитывает несколько ключевых факторов. Производительность и масштабируемость важны для обеспечения быстрой работы системы при увеличении количества пользователей и данных. Надёжность и отказоустойчивость критичны для системы, которая будет использоваться в ежедневной работе автосервиса.</w:t>
      </w:r>
    </w:p>
    <w:p w14:paraId="06C41B0A" w14:textId="38F0B0E5" w:rsidR="00305C06" w:rsidRPr="00305C06" w:rsidRDefault="00327D36" w:rsidP="00305C0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327D36">
        <w:rPr>
          <w:color w:val="0F1115"/>
          <w:sz w:val="28"/>
          <w:szCs w:val="28"/>
        </w:rPr>
        <w:t>Сообщество и доступность разработчиков влияют на скорость разработки и качество поддержки. Стоимость лицензирования определяет экономическую целесообразность использования технологий, особенно для малых и средних предприятий. Перспективы развития технологий гарантируют, что система не устареет в ближайшие годы и сможет адаптироваться к новым требованиям.</w:t>
      </w:r>
    </w:p>
    <w:p w14:paraId="5A896045" w14:textId="6A2ACB3F" w:rsidR="008228D0" w:rsidRPr="00327D36" w:rsidRDefault="00494113" w:rsidP="00E06500">
      <w:pPr>
        <w:pStyle w:val="2"/>
        <w:rPr>
          <w:lang w:eastAsia="ru-RU"/>
        </w:rPr>
      </w:pPr>
      <w:bookmarkStart w:id="7" w:name="_Toc221118057"/>
      <w:r>
        <w:rPr>
          <w:lang w:eastAsia="ru-RU"/>
        </w:rPr>
        <w:t>1.5</w:t>
      </w:r>
      <w:r w:rsidR="008228D0" w:rsidRPr="00327D36">
        <w:rPr>
          <w:lang w:eastAsia="ru-RU"/>
        </w:rPr>
        <w:t>. Экономические аспекты автоматизации учётных процессов</w:t>
      </w:r>
      <w:bookmarkEnd w:id="7"/>
    </w:p>
    <w:p w14:paraId="6282F4B3" w14:textId="77777777" w:rsidR="00327D36" w:rsidRPr="00327D36" w:rsidRDefault="00327D36" w:rsidP="00327D3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r w:rsidRPr="00327D36">
        <w:rPr>
          <w:rFonts w:asciiTheme="majorHAnsi" w:hAnsiTheme="majorHAnsi" w:cstheme="majorHAnsi"/>
          <w:color w:val="0F1115"/>
          <w:sz w:val="28"/>
          <w:szCs w:val="28"/>
        </w:rPr>
        <w:t>Методика расчёта экономической эффективности включает три компонента: прямую экономию от снижения трудозатрат, косвенную экономию от оптимизации процессов и эффект от улучшения управленческих решений. Прямая экономия рассчитывается на основе сокращения времени, затрачиваемого сотрудниками на рутинные операции, такие как оформление документов и поиск информации.</w:t>
      </w:r>
    </w:p>
    <w:p w14:paraId="54F2737B" w14:textId="77777777" w:rsidR="00327D36" w:rsidRPr="00327D36" w:rsidRDefault="00327D36" w:rsidP="0017149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r w:rsidRPr="00327D36">
        <w:rPr>
          <w:rFonts w:asciiTheme="majorHAnsi" w:hAnsiTheme="majorHAnsi" w:cstheme="majorHAnsi"/>
          <w:color w:val="0F1115"/>
          <w:sz w:val="28"/>
          <w:szCs w:val="28"/>
        </w:rPr>
        <w:t>Косвенная экономия учитывает снижение потерь от ошибок, улучшение использования ресурсов и повышение оборачиваемости склада. Эффект от улучшения управленческих решений оценивается через повышение точности прогнозирования, оптимизацию ценовой политики и увеличение удовлетворённости клиентов.</w:t>
      </w:r>
    </w:p>
    <w:p w14:paraId="5371DDA5" w14:textId="77777777" w:rsidR="0017149A" w:rsidRPr="0017149A" w:rsidRDefault="0017149A" w:rsidP="0017149A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lastRenderedPageBreak/>
        <w:t>Оценка затрат включает все этапы жизненного цикла системы. Стоимость разработки программного обеспечения рассчитывается с учётом сложности функциональных требований и выбранных технологий. Затраты на аппаратное обеспечение зависят от масштаба внедрения и требований к производительности.</w:t>
      </w:r>
    </w:p>
    <w:p w14:paraId="5250DAD5" w14:textId="77777777" w:rsidR="0017149A" w:rsidRPr="0017149A" w:rsidRDefault="0017149A" w:rsidP="001714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>Стоимость обучения персонала включает не только проведение тренингов, но и период адаптации, в течение которого производительность сотрудников может быть снижена. Эксплуатационные расходы охватывают техническую поддержку, обновления и резервное копирование данных.</w:t>
      </w:r>
    </w:p>
    <w:p w14:paraId="45FE1A35" w14:textId="29ED9EE1" w:rsidR="0017149A" w:rsidRPr="0017149A" w:rsidRDefault="0017149A" w:rsidP="006672F6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>Ожидаемый экономический эффект складывается из нескольких составляющих. Снижение административных расходов достигается за счёт автоматизации документооборота и отчётности. Увеличение оборачиваемости складских запасов уменьшает объём замороженных ср</w:t>
      </w:r>
      <w:r w:rsidR="006672F6">
        <w:rPr>
          <w:rFonts w:asciiTheme="majorHAnsi" w:hAnsiTheme="majorHAnsi" w:cstheme="majorHAnsi"/>
          <w:sz w:val="28"/>
          <w:szCs w:val="28"/>
        </w:rPr>
        <w:t xml:space="preserve">едств в запчастях и материалах. </w:t>
      </w:r>
      <w:r w:rsidRPr="0017149A">
        <w:rPr>
          <w:rFonts w:asciiTheme="majorHAnsi" w:hAnsiTheme="majorHAnsi" w:cstheme="majorHAnsi"/>
          <w:sz w:val="28"/>
          <w:szCs w:val="28"/>
        </w:rPr>
        <w:t>Рост выручки за счёт улучшения качества обслуживания происходит благодаря сокращению времени обслуживания и повышению точности выполнения работ. Снижение потерь от ошибок учёта уменьшает финансовые потери от неправильного списания материалов или некорректного выставления счетов.</w:t>
      </w:r>
    </w:p>
    <w:p w14:paraId="726AB455" w14:textId="7F08DA4F" w:rsidR="008228D0" w:rsidRPr="00B0134D" w:rsidRDefault="00494113" w:rsidP="00B757B2">
      <w:pPr>
        <w:pStyle w:val="2"/>
        <w:rPr>
          <w:lang w:eastAsia="ru-RU"/>
        </w:rPr>
      </w:pPr>
      <w:bookmarkStart w:id="8" w:name="_Toc221118058"/>
      <w:r>
        <w:rPr>
          <w:lang w:eastAsia="ru-RU"/>
        </w:rPr>
        <w:t>1.6</w:t>
      </w:r>
      <w:r w:rsidR="008228D0" w:rsidRPr="00B0134D">
        <w:rPr>
          <w:lang w:eastAsia="ru-RU"/>
        </w:rPr>
        <w:t>. Перспективы развития систем</w:t>
      </w:r>
      <w:r w:rsidR="008228D0">
        <w:rPr>
          <w:lang w:eastAsia="ru-RU"/>
        </w:rPr>
        <w:t xml:space="preserve"> автоматизации для автосервисов</w:t>
      </w:r>
      <w:bookmarkEnd w:id="8"/>
    </w:p>
    <w:p w14:paraId="7BF16A15" w14:textId="77777777" w:rsidR="0017149A" w:rsidRPr="0017149A" w:rsidRDefault="0017149A" w:rsidP="0017149A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 xml:space="preserve">Тренды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цифровизации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отражают общее направление развития автомобильной отрасли. Интеграция с системами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телематики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автомобилей позволит получать данные о состоянии автомобиля непосредственно от его электронных систем, что повысит точность диагностики. Использование больших данных для прогнозного обслуживания поможет предсказывать необходимость ремонта до возникновения серьёзных неисправностей.</w:t>
      </w:r>
    </w:p>
    <w:p w14:paraId="777FA9C7" w14:textId="77777777" w:rsidR="0017149A" w:rsidRPr="0017149A" w:rsidRDefault="0017149A" w:rsidP="001714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>Внедрение технологий дополненной реальности может использоваться для обучения персонала или предоставления удалённых консультаций. Развитие мобильных решений обеспечит удобный доступ к системе для клиентов и сотрудников вне офиса.</w:t>
      </w:r>
    </w:p>
    <w:p w14:paraId="1BA7C039" w14:textId="77777777" w:rsidR="0017149A" w:rsidRPr="0017149A" w:rsidRDefault="0017149A" w:rsidP="00494113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lastRenderedPageBreak/>
        <w:t xml:space="preserve">Технологии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Industry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4.0 открывают новые возможности для автоматизации автосервисов. Интернет вещей (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IoT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>) для мониторинга оборудования позволит отслеживать состояние инструментов и диагностического оборудования в реальном времени. Искусственный интеллект для диагностики неисправностей повысит точность определения причин поломок.</w:t>
      </w:r>
    </w:p>
    <w:p w14:paraId="0D85F951" w14:textId="77777777" w:rsidR="0017149A" w:rsidRPr="0017149A" w:rsidRDefault="0017149A" w:rsidP="001714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7149A">
        <w:rPr>
          <w:rFonts w:asciiTheme="majorHAnsi" w:hAnsiTheme="majorHAnsi" w:cstheme="majorHAnsi"/>
          <w:sz w:val="28"/>
          <w:szCs w:val="28"/>
        </w:rPr>
        <w:t>Блокчейн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для учёта истории обслуживания создаст неизменяемую запись всех работ, выполненных с автомобилем, что повысит доверие клиентов. Роботизация производственных процессов может быть использована для автоматизации повторяющихся операций, таких как мойка автомобилей или замена жидкостей.</w:t>
      </w:r>
    </w:p>
    <w:p w14:paraId="7CA713FA" w14:textId="77777777" w:rsidR="0017149A" w:rsidRPr="0017149A" w:rsidRDefault="0017149A" w:rsidP="0049411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rFonts w:asciiTheme="majorHAnsi" w:hAnsiTheme="majorHAnsi" w:cstheme="majorHAnsi"/>
          <w:color w:val="0F1115"/>
          <w:sz w:val="28"/>
          <w:szCs w:val="28"/>
        </w:rPr>
      </w:pPr>
      <w:r w:rsidRPr="0017149A">
        <w:rPr>
          <w:rFonts w:asciiTheme="majorHAnsi" w:hAnsiTheme="majorHAnsi" w:cstheme="majorHAnsi"/>
          <w:color w:val="0F1115"/>
          <w:sz w:val="28"/>
          <w:szCs w:val="28"/>
        </w:rPr>
        <w:t>Стратегические направления развития ориентированы на долгосрочную перспективу. Создание экосистемы связанных сервисов позволит объединить различные аспекты автомобильного обслуживания (ремонт, страхование, заправка) в едином интерфейсе. Развитие платформенных решений даст возможность другим разработчикам создавать дополнения для системы.</w:t>
      </w:r>
    </w:p>
    <w:p w14:paraId="67982256" w14:textId="298CEDAF" w:rsidR="005627F1" w:rsidRPr="0017149A" w:rsidRDefault="0017149A" w:rsidP="0017149A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Theme="majorHAnsi" w:hAnsiTheme="majorHAnsi" w:cstheme="majorHAnsi"/>
          <w:color w:val="0F1115"/>
          <w:sz w:val="28"/>
          <w:szCs w:val="28"/>
        </w:rPr>
      </w:pPr>
      <w:r w:rsidRPr="0017149A">
        <w:rPr>
          <w:rFonts w:asciiTheme="majorHAnsi" w:hAnsiTheme="majorHAnsi" w:cstheme="majorHAnsi"/>
          <w:color w:val="0F1115"/>
          <w:sz w:val="28"/>
          <w:szCs w:val="28"/>
        </w:rPr>
        <w:t xml:space="preserve">Интеграция с </w:t>
      </w:r>
      <w:proofErr w:type="spellStart"/>
      <w:r w:rsidRPr="0017149A">
        <w:rPr>
          <w:rFonts w:asciiTheme="majorHAnsi" w:hAnsiTheme="majorHAnsi" w:cstheme="majorHAnsi"/>
          <w:color w:val="0F1115"/>
          <w:sz w:val="28"/>
          <w:szCs w:val="28"/>
        </w:rPr>
        <w:t>smart-city</w:t>
      </w:r>
      <w:proofErr w:type="spellEnd"/>
      <w:r w:rsidRPr="0017149A">
        <w:rPr>
          <w:rFonts w:asciiTheme="majorHAnsi" w:hAnsiTheme="majorHAnsi" w:cstheme="majorHAnsi"/>
          <w:color w:val="0F1115"/>
          <w:sz w:val="28"/>
          <w:szCs w:val="28"/>
        </w:rPr>
        <w:t xml:space="preserve"> инфраструктурой может включать взаимодействие с системами парковок, зарядными станциями для электромобилей и дорожными службами. Реализация концепции "цифрового двойника" автосервиса позволит моделировать различные сценарии работы предприятия для оптимизации процессов.</w:t>
      </w:r>
    </w:p>
    <w:p w14:paraId="4E9359F4" w14:textId="25607F70" w:rsidR="008228D0" w:rsidRDefault="005627F1" w:rsidP="00B757B2">
      <w:pPr>
        <w:pStyle w:val="2"/>
        <w:rPr>
          <w:lang w:eastAsia="ru-RU"/>
        </w:rPr>
      </w:pPr>
      <w:bookmarkStart w:id="9" w:name="_Toc221118059"/>
      <w:r>
        <w:rPr>
          <w:lang w:eastAsia="ru-RU"/>
        </w:rPr>
        <w:t>1</w:t>
      </w:r>
      <w:r w:rsidR="00494113">
        <w:rPr>
          <w:lang w:eastAsia="ru-RU"/>
        </w:rPr>
        <w:t>.7</w:t>
      </w:r>
      <w:r w:rsidR="008228D0">
        <w:rPr>
          <w:lang w:eastAsia="ru-RU"/>
        </w:rPr>
        <w:t xml:space="preserve">. </w:t>
      </w:r>
      <w:proofErr w:type="spellStart"/>
      <w:r w:rsidR="008228D0">
        <w:rPr>
          <w:lang w:eastAsia="ru-RU"/>
        </w:rPr>
        <w:t>Python</w:t>
      </w:r>
      <w:proofErr w:type="spellEnd"/>
      <w:r w:rsidRPr="005627F1">
        <w:rPr>
          <w:lang w:eastAsia="ru-RU"/>
        </w:rPr>
        <w:t xml:space="preserve"> </w:t>
      </w:r>
      <w:r>
        <w:rPr>
          <w:lang w:eastAsia="ru-RU"/>
        </w:rPr>
        <w:t>в разработке</w:t>
      </w:r>
      <w:bookmarkEnd w:id="9"/>
    </w:p>
    <w:p w14:paraId="2D88C6E4" w14:textId="77777777" w:rsidR="0017149A" w:rsidRPr="0017149A" w:rsidRDefault="0017149A" w:rsidP="0017149A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7149A">
        <w:rPr>
          <w:rFonts w:asciiTheme="majorHAnsi" w:hAnsiTheme="majorHAnsi" w:cstheme="majorHAnsi"/>
          <w:sz w:val="28"/>
          <w:szCs w:val="28"/>
        </w:rPr>
        <w:t>Python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выбран для разработки системы благодаря совокупности характеристик, которые делают его оптимальным для данного проекта. Использование отступов для обозначения блоков кода обеспечивает высокую читаемость программ, что особенно важно при командной разработке и дальнейшем сопровождении системы.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Минималистичный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синтаксис позволяет разработчикам сосредоточиться на решении бизнес-задач, а не на особенностях языка.</w:t>
      </w:r>
    </w:p>
    <w:p w14:paraId="7342DEBC" w14:textId="77777777" w:rsidR="0017149A" w:rsidRPr="0017149A" w:rsidRDefault="0017149A" w:rsidP="00494113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 xml:space="preserve">Динамическая типизация ускоряет процесс разработки, хотя и требует дополнительного внимания к тестированию. Автоматическое управление памятью упрощает создание надёжных приложений и снижает вероятность </w:t>
      </w:r>
      <w:r w:rsidRPr="0017149A">
        <w:rPr>
          <w:rFonts w:asciiTheme="majorHAnsi" w:hAnsiTheme="majorHAnsi" w:cstheme="majorHAnsi"/>
          <w:sz w:val="28"/>
          <w:szCs w:val="28"/>
        </w:rPr>
        <w:lastRenderedPageBreak/>
        <w:t>утечек памяти. Поддержка множества парадигм программирования (объектно-ориентированной, функциональной, императивной) даёт гибкость в выборе подходов к решению различных задач.</w:t>
      </w:r>
    </w:p>
    <w:p w14:paraId="53FAFB78" w14:textId="77777777" w:rsidR="0017149A" w:rsidRPr="0017149A" w:rsidRDefault="0017149A" w:rsidP="0017149A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 xml:space="preserve">Области применения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Python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демонстрируют его универсальность, что важно для системы, которая может потребовать интеграции с различными технологиями. Веб-разработка с использованием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Django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или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Flask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может понадобиться для создания веб-интерфейса или мобильного приложения. Наука о данных и машинное обучение могут быть использованы для аналитики и прогнозирования в будущих версиях системы.</w:t>
      </w:r>
    </w:p>
    <w:p w14:paraId="5E8E1AD6" w14:textId="77777777" w:rsidR="0017149A" w:rsidRPr="0017149A" w:rsidRDefault="0017149A" w:rsidP="0017149A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 xml:space="preserve">Автоматизация и системное администрирование важны для развёртывания и поддержки системы в рабочем состоянии. Высокая популярность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Python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>, подтверждаемая рейтингами TIOBE и PYPL, гарантирует наличие большого сообщества разработчиков, обширной документации и множества готовых решений для типовых задач.</w:t>
      </w:r>
    </w:p>
    <w:p w14:paraId="27B2AFAC" w14:textId="77777777" w:rsidR="0017149A" w:rsidRPr="0017149A" w:rsidRDefault="0017149A" w:rsidP="0017149A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 xml:space="preserve">Роль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Python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в образовании делает его хорошим выбором для системы, которую возможно придётся дорабатывать или сопровождать силами сотрудников автосервиса с минимальной технической подготовкой. Простота изучения языка снижает барьер для входа и позволяет быстрее освоить основы программирования. Использование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Python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в ведущих университетах мира свидетельствует о его академической значимости и надёжности.</w:t>
      </w:r>
    </w:p>
    <w:p w14:paraId="0D0A283D" w14:textId="77777777" w:rsidR="0017149A" w:rsidRPr="0017149A" w:rsidRDefault="0017149A" w:rsidP="0017149A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 xml:space="preserve">В индустрии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Python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широко применяется в крупных компаниях, что подтверждает его зрелость и готовность к использованию в коммерческих проектах. Применение в государственных учреждениях говорит о соответствии языка требованиям безопасности и надёжности. Наличие многочисленных образовательных ресурсов и курсов упрощает обучение новых разработчиков работе с системой.</w:t>
      </w:r>
    </w:p>
    <w:p w14:paraId="06B0DE33" w14:textId="195BCCD7" w:rsidR="008228D0" w:rsidRPr="00C314F4" w:rsidRDefault="005627F1" w:rsidP="00B757B2">
      <w:pPr>
        <w:pStyle w:val="2"/>
        <w:rPr>
          <w:lang w:eastAsia="ru-RU"/>
        </w:rPr>
      </w:pPr>
      <w:bookmarkStart w:id="10" w:name="_Toc221118060"/>
      <w:r>
        <w:rPr>
          <w:lang w:eastAsia="ru-RU"/>
        </w:rPr>
        <w:t>1.</w:t>
      </w:r>
      <w:r w:rsidR="00494113">
        <w:rPr>
          <w:lang w:eastAsia="ru-RU"/>
        </w:rPr>
        <w:t>8</w:t>
      </w:r>
      <w:r w:rsidR="008228D0">
        <w:rPr>
          <w:lang w:eastAsia="ru-RU"/>
        </w:rPr>
        <w:t xml:space="preserve"> </w:t>
      </w:r>
      <w:r w:rsidR="00832272">
        <w:rPr>
          <w:lang w:eastAsia="ru-RU"/>
        </w:rPr>
        <w:t xml:space="preserve">Выбор библиотеки </w:t>
      </w:r>
      <w:proofErr w:type="spellStart"/>
      <w:r w:rsidR="008228D0">
        <w:rPr>
          <w:lang w:eastAsia="ru-RU"/>
        </w:rPr>
        <w:t>Tkinter</w:t>
      </w:r>
      <w:proofErr w:type="spellEnd"/>
      <w:r w:rsidR="008228D0">
        <w:rPr>
          <w:lang w:eastAsia="ru-RU"/>
        </w:rPr>
        <w:t xml:space="preserve"> в </w:t>
      </w:r>
      <w:proofErr w:type="spellStart"/>
      <w:r w:rsidR="008228D0">
        <w:rPr>
          <w:lang w:eastAsia="ru-RU"/>
        </w:rPr>
        <w:t>Python</w:t>
      </w:r>
      <w:bookmarkEnd w:id="10"/>
      <w:proofErr w:type="spellEnd"/>
    </w:p>
    <w:p w14:paraId="3AE0A52E" w14:textId="77777777" w:rsidR="0017149A" w:rsidRPr="0017149A" w:rsidRDefault="0017149A" w:rsidP="0017149A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Tkinter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выбран как библиотека для создания графического интерфейса по нескольким причинам. Её архитектура, основанная на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Tk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Tcl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, проверена временем и обеспечивает стабильность работы. Использование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Tk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в качестве </w:t>
      </w:r>
      <w:r w:rsidRPr="0017149A">
        <w:rPr>
          <w:rFonts w:asciiTheme="majorHAnsi" w:hAnsiTheme="majorHAnsi" w:cstheme="majorHAnsi"/>
          <w:sz w:val="28"/>
          <w:szCs w:val="28"/>
        </w:rPr>
        <w:lastRenderedPageBreak/>
        <w:t xml:space="preserve">кроссплатформенной библиотеки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виджетов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гарантирует одинаковое поведение приложения на разных операционных системах.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Tcl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как интерпретатор управляет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Tk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и обрабатывает события, что освобождает разработчика от низкоуровневых задач.</w:t>
      </w:r>
    </w:p>
    <w:p w14:paraId="572DB5C5" w14:textId="77777777" w:rsidR="0017149A" w:rsidRPr="0017149A" w:rsidRDefault="0017149A" w:rsidP="0017149A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Tkinter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как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Python-биндинги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предоставляет удобный объектно-ориентированный интерфейс для работы с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Tk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Tcl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. Пример базовой архитектуры демонстрирует простоту создания оконных приложений: создание главного окна через </w:t>
      </w:r>
      <w:proofErr w:type="spellStart"/>
      <w:proofErr w:type="gramStart"/>
      <w:r w:rsidRPr="0017149A">
        <w:rPr>
          <w:rFonts w:asciiTheme="majorHAnsi" w:hAnsiTheme="majorHAnsi" w:cstheme="majorHAnsi"/>
          <w:sz w:val="28"/>
          <w:szCs w:val="28"/>
        </w:rPr>
        <w:t>Tk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17149A">
        <w:rPr>
          <w:rFonts w:asciiTheme="majorHAnsi" w:hAnsiTheme="majorHAnsi" w:cstheme="majorHAnsi"/>
          <w:sz w:val="28"/>
          <w:szCs w:val="28"/>
        </w:rPr>
        <w:t xml:space="preserve">), добавление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виджетов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, их размещение через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geometry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manager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и запуск цикла событий. Эта простота важна для быстрой разработки прототипа и последующих итераций.</w:t>
      </w:r>
    </w:p>
    <w:p w14:paraId="26626D4B" w14:textId="77777777" w:rsidR="0017149A" w:rsidRPr="0017149A" w:rsidRDefault="0017149A" w:rsidP="0017149A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 xml:space="preserve">Ключевые особенности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Tkinter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делают её подходящей для системы учёта услуг автосервиса. Кроссплатформенность обеспечивает работу приложения на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Windows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macOS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и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Linux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без изменения кода, что важно для автосервисов, которые могут использовать разные операционные системы. Единый API для всех платформ упрощает разработку и тестирование.</w:t>
      </w:r>
    </w:p>
    <w:p w14:paraId="2907A9F1" w14:textId="77777777" w:rsidR="0017149A" w:rsidRPr="0017149A" w:rsidRDefault="0017149A" w:rsidP="0017149A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7149A">
        <w:rPr>
          <w:rFonts w:asciiTheme="majorHAnsi" w:hAnsiTheme="majorHAnsi" w:cstheme="majorHAnsi"/>
          <w:sz w:val="28"/>
          <w:szCs w:val="28"/>
        </w:rPr>
        <w:t>Нативный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внешний вид на каждой ОС повышает удобство использования для сотрудников, привыкших к интерфейсам своей операционной системы. Простота изучения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Tkinter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позволяет быстро создавать базовые интерфейсы даже разработчикам с небольшим опытом работы с GUI. Интуитивно понятный API снижает время на освоение библиотеки.</w:t>
      </w:r>
    </w:p>
    <w:p w14:paraId="260F5845" w14:textId="77777777" w:rsidR="0017149A" w:rsidRPr="0017149A" w:rsidRDefault="0017149A" w:rsidP="0017149A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 xml:space="preserve">Интеграция с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Python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обеспечивает прямой доступ к возможностям языка из графического интерфейса, что упрощает реализацию бизнес-логики. Простое использование классов и функций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Python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позволяет создавать модульные и поддерживаемые интерфейсы. Интеграция с другими библиотеками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Python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открывает возможности для расширения функциональности, например, для генерации отчётов или работы с изображениями.</w:t>
      </w:r>
    </w:p>
    <w:p w14:paraId="02864834" w14:textId="77777777" w:rsidR="0017149A" w:rsidRPr="0017149A" w:rsidRDefault="0017149A" w:rsidP="0017149A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 xml:space="preserve">Рассмотрение конкурирующих технологий и альтернатив необходимо для обоснованного выбора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Tkinter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PyQt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PySide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предлагают более мощные возможности, но их сложность изучения и лицензионные ограничения делают их менее подходящими для данного проекта.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wxPython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предоставляет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нативные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lastRenderedPageBreak/>
        <w:t>виджеты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>, но менее стандартизированный API может усложнить разработку и сопровождение.</w:t>
      </w:r>
    </w:p>
    <w:p w14:paraId="748C94C1" w14:textId="77777777" w:rsidR="0017149A" w:rsidRPr="0017149A" w:rsidRDefault="0017149A" w:rsidP="001714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7149A">
        <w:rPr>
          <w:rFonts w:asciiTheme="majorHAnsi" w:hAnsiTheme="majorHAnsi" w:cstheme="majorHAnsi"/>
          <w:sz w:val="28"/>
          <w:szCs w:val="28"/>
        </w:rPr>
        <w:t>Kivy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ориентирован на современные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мультитач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-приложения, что избыточно для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десктопной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системы учёта.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Dear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PyGui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предлагает высокую производительность, но относительно молодой возраст проекта создаёт риски с точки зрения стабильности и поддержки. Преимущества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Tkinter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перед альтернативами включают вхождение в стандартную библиотеку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Python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>, что устраняет необходимость дополнительной установки и управления зависимостями.</w:t>
      </w:r>
    </w:p>
    <w:p w14:paraId="69E676A8" w14:textId="77777777" w:rsidR="0017149A" w:rsidRPr="0017149A" w:rsidRDefault="0017149A" w:rsidP="0017149A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 xml:space="preserve">Области применения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Tkinter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соответствуют требованиям к системе учёта услуг автосервиса. Использование для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прототипирования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позволяет быстро создать работающую версию системы для демонстрации заказчику и получения обратной связи. Административные утилиты на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Tkinter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хорошо подходят для внутренних инструментов, которые не требуют сложных интерфейсов.</w:t>
      </w:r>
    </w:p>
    <w:p w14:paraId="4962E89E" w14:textId="77777777" w:rsidR="0017149A" w:rsidRPr="0017149A" w:rsidRDefault="0017149A" w:rsidP="001714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 xml:space="preserve">Образовательные проекты на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Tkinter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демонстрируют её пригодность для систем, которые могут потребовать доработки силами персонала с ограниченным опытом программирования. Внутренние корпоративные инструменты часто создаются с использованием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Tkinter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благодаря её простоте и надёжности. Известные проекты, такие как IDLE, подтверждают зрелость и стабильность библиотеки.</w:t>
      </w:r>
    </w:p>
    <w:p w14:paraId="7E9BCEE8" w14:textId="03F10878" w:rsidR="002A6AFD" w:rsidRPr="002A6AFD" w:rsidRDefault="00494113" w:rsidP="00DF4762">
      <w:pPr>
        <w:pStyle w:val="2"/>
        <w:rPr>
          <w:lang w:eastAsia="ru-RU"/>
        </w:rPr>
      </w:pPr>
      <w:bookmarkStart w:id="11" w:name="_Toc221118061"/>
      <w:r>
        <w:rPr>
          <w:lang w:eastAsia="ru-RU"/>
        </w:rPr>
        <w:t>1.9</w:t>
      </w:r>
      <w:r w:rsidR="002A6AFD" w:rsidRPr="002A6AFD">
        <w:rPr>
          <w:lang w:eastAsia="ru-RU"/>
        </w:rPr>
        <w:t xml:space="preserve"> </w:t>
      </w:r>
      <w:r w:rsidR="00832272">
        <w:rPr>
          <w:lang w:eastAsia="ru-RU"/>
        </w:rPr>
        <w:t>База данных</w:t>
      </w:r>
      <w:r w:rsidR="002A6AFD">
        <w:rPr>
          <w:lang w:eastAsia="ru-RU"/>
        </w:rPr>
        <w:t xml:space="preserve"> </w:t>
      </w:r>
      <w:r w:rsidR="002A6AFD">
        <w:rPr>
          <w:lang w:val="en-US" w:eastAsia="ru-RU"/>
        </w:rPr>
        <w:t>MySQL</w:t>
      </w:r>
      <w:r w:rsidR="002A6AFD" w:rsidRPr="002A6AFD">
        <w:rPr>
          <w:lang w:eastAsia="ru-RU"/>
        </w:rPr>
        <w:t xml:space="preserve"> </w:t>
      </w:r>
      <w:r w:rsidR="002A6AFD">
        <w:rPr>
          <w:lang w:val="en-US" w:eastAsia="ru-RU"/>
        </w:rPr>
        <w:t>Workbench</w:t>
      </w:r>
      <w:bookmarkEnd w:id="11"/>
    </w:p>
    <w:p w14:paraId="1C288925" w14:textId="77777777" w:rsidR="0017149A" w:rsidRPr="0017149A" w:rsidRDefault="0017149A" w:rsidP="0017149A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7149A">
        <w:rPr>
          <w:rFonts w:asciiTheme="majorHAnsi" w:hAnsiTheme="majorHAnsi" w:cstheme="majorHAnsi"/>
          <w:sz w:val="28"/>
          <w:szCs w:val="28"/>
        </w:rPr>
        <w:t>MySQL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Workbench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выбран как основное средство для работы с базой данных по нескольким причинам. Его статус официального инструмента от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Oracle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гарантирует полную совместимость с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MySQL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и своевременное обновление в соответствии с изменениями в СУБД. Интегрированная среда разработки объединяет все необходимые функции: моделирование данных, написание SQL-запросов, администрирование серверов и миграцию данных.</w:t>
      </w:r>
    </w:p>
    <w:p w14:paraId="21CB2B6B" w14:textId="1CD68E52" w:rsidR="00305C06" w:rsidRPr="003E60EB" w:rsidRDefault="0017149A" w:rsidP="003E60EB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 xml:space="preserve">Визуальное проектирование через EER-диаграммы позволяет наглядно представлять структуру базы данных и связи между таблицами, что упрощает проектирование и документирование. Возможность прямого выполнения SQL-запросов и просмотра результатов ускоряет разработку и отладку. Инструменты </w:t>
      </w:r>
      <w:r w:rsidRPr="0017149A">
        <w:rPr>
          <w:rFonts w:asciiTheme="majorHAnsi" w:hAnsiTheme="majorHAnsi" w:cstheme="majorHAnsi"/>
          <w:sz w:val="28"/>
          <w:szCs w:val="28"/>
        </w:rPr>
        <w:lastRenderedPageBreak/>
        <w:t>администрирования помогают в настройке производительности и обеспечении безопасности базы данных.</w:t>
      </w:r>
    </w:p>
    <w:p w14:paraId="6DB7F302" w14:textId="70267441" w:rsidR="002A6AFD" w:rsidRPr="003E60EB" w:rsidRDefault="00583BA1" w:rsidP="003E60EB">
      <w:pPr>
        <w:spacing w:line="360" w:lineRule="auto"/>
        <w:jc w:val="right"/>
        <w:rPr>
          <w:rFonts w:asciiTheme="majorHAnsi" w:hAnsiTheme="majorHAnsi" w:cstheme="majorHAnsi"/>
          <w:sz w:val="28"/>
          <w:szCs w:val="28"/>
        </w:rPr>
      </w:pPr>
      <w:r w:rsidRPr="00EE4D66">
        <w:rPr>
          <w:rFonts w:asciiTheme="majorHAnsi" w:hAnsiTheme="majorHAnsi" w:cstheme="majorHAnsi"/>
          <w:sz w:val="28"/>
          <w:szCs w:val="28"/>
        </w:rPr>
        <w:t xml:space="preserve"> </w:t>
      </w:r>
      <w:r w:rsidR="00EE4D66" w:rsidRPr="00EE4D66">
        <w:rPr>
          <w:rFonts w:asciiTheme="majorHAnsi" w:hAnsiTheme="majorHAnsi" w:cstheme="majorHAnsi"/>
          <w:sz w:val="28"/>
          <w:szCs w:val="28"/>
        </w:rPr>
        <w:t xml:space="preserve">Таблица 1. </w:t>
      </w:r>
      <w:r w:rsidRPr="00EE4D66">
        <w:rPr>
          <w:rFonts w:asciiTheme="majorHAnsi" w:hAnsiTheme="majorHAnsi" w:cstheme="majorHAnsi"/>
          <w:sz w:val="28"/>
          <w:szCs w:val="28"/>
        </w:rPr>
        <w:t>Сравнительная таблица</w:t>
      </w:r>
      <w:r w:rsidR="00906746" w:rsidRPr="00EE4D6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906746" w:rsidRPr="00EE4D66">
        <w:rPr>
          <w:rFonts w:asciiTheme="majorHAnsi" w:hAnsiTheme="majorHAnsi" w:cstheme="majorHAnsi"/>
          <w:sz w:val="28"/>
          <w:szCs w:val="28"/>
        </w:rPr>
        <w:t>Workbench</w:t>
      </w:r>
      <w:proofErr w:type="spellEnd"/>
      <w:r w:rsidR="00906746" w:rsidRPr="00EE4D66">
        <w:rPr>
          <w:rFonts w:asciiTheme="majorHAnsi" w:hAnsiTheme="majorHAnsi" w:cstheme="majorHAnsi"/>
          <w:sz w:val="28"/>
          <w:szCs w:val="28"/>
        </w:rPr>
        <w:t xml:space="preserve"> с другими средами</w:t>
      </w:r>
    </w:p>
    <w:tbl>
      <w:tblPr>
        <w:tblStyle w:val="af7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985"/>
        <w:gridCol w:w="2268"/>
      </w:tblGrid>
      <w:tr w:rsidR="00583BA1" w:rsidRPr="00B757B2" w14:paraId="03EC02A4" w14:textId="77777777" w:rsidTr="00B757B2">
        <w:tc>
          <w:tcPr>
            <w:tcW w:w="2835" w:type="dxa"/>
          </w:tcPr>
          <w:p w14:paraId="1FB0BB1E" w14:textId="2EF8E375" w:rsidR="00583BA1" w:rsidRPr="00B757B2" w:rsidRDefault="00583BA1" w:rsidP="00EE4D66">
            <w:pPr>
              <w:spacing w:line="259" w:lineRule="auto"/>
              <w:rPr>
                <w:rFonts w:asciiTheme="majorHAnsi" w:eastAsia="Times New Roman" w:hAnsiTheme="majorHAnsi" w:cstheme="majorHAnsi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Theme="majorHAnsi" w:hAnsiTheme="majorHAnsi" w:cstheme="majorHAnsi"/>
                <w:color w:val="0F1115"/>
                <w:sz w:val="28"/>
                <w:szCs w:val="28"/>
                <w:shd w:val="clear" w:color="auto" w:fill="FFFFFF"/>
              </w:rPr>
              <w:t>Параметр</w:t>
            </w:r>
          </w:p>
        </w:tc>
        <w:tc>
          <w:tcPr>
            <w:tcW w:w="1701" w:type="dxa"/>
          </w:tcPr>
          <w:p w14:paraId="5A073CCC" w14:textId="2740642E" w:rsidR="00583BA1" w:rsidRPr="00B757B2" w:rsidRDefault="00583BA1" w:rsidP="00EE4D66">
            <w:pPr>
              <w:spacing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MySQL</w:t>
            </w:r>
            <w:proofErr w:type="spellEnd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Workbench</w:t>
            </w:r>
            <w:proofErr w:type="spellEnd"/>
          </w:p>
        </w:tc>
        <w:tc>
          <w:tcPr>
            <w:tcW w:w="1985" w:type="dxa"/>
          </w:tcPr>
          <w:p w14:paraId="62B44236" w14:textId="6C0834A9" w:rsidR="00583BA1" w:rsidRPr="00B757B2" w:rsidRDefault="00583BA1" w:rsidP="00EE4D66">
            <w:pPr>
              <w:spacing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phpMyAdmin</w:t>
            </w:r>
            <w:proofErr w:type="spellEnd"/>
          </w:p>
        </w:tc>
        <w:tc>
          <w:tcPr>
            <w:tcW w:w="2268" w:type="dxa"/>
          </w:tcPr>
          <w:p w14:paraId="385D053B" w14:textId="1787DD0E" w:rsidR="00583BA1" w:rsidRPr="00B757B2" w:rsidRDefault="00583BA1" w:rsidP="00EE4D66">
            <w:pPr>
              <w:spacing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DBeaver</w:t>
            </w:r>
            <w:proofErr w:type="spellEnd"/>
          </w:p>
        </w:tc>
      </w:tr>
      <w:tr w:rsidR="00583BA1" w:rsidRPr="00B757B2" w14:paraId="4BBA66CF" w14:textId="77777777" w:rsidTr="00B757B2">
        <w:tc>
          <w:tcPr>
            <w:tcW w:w="2835" w:type="dxa"/>
          </w:tcPr>
          <w:p w14:paraId="102E0328" w14:textId="12002CF7" w:rsidR="00583BA1" w:rsidRPr="00B757B2" w:rsidRDefault="00583BA1" w:rsidP="002A6AFD">
            <w:pPr>
              <w:spacing w:after="160" w:line="259" w:lineRule="auto"/>
              <w:rPr>
                <w:rFonts w:asciiTheme="majorHAnsi" w:eastAsia="Times New Roman" w:hAnsiTheme="majorHAnsi" w:cstheme="majorHAnsi"/>
                <w:b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Style w:val="afc"/>
                <w:rFonts w:asciiTheme="majorHAnsi" w:hAnsiTheme="majorHAnsi" w:cstheme="majorHAnsi"/>
                <w:b w:val="0"/>
                <w:color w:val="0F1115"/>
                <w:sz w:val="28"/>
                <w:szCs w:val="28"/>
                <w:shd w:val="clear" w:color="auto" w:fill="FFFFFF"/>
              </w:rPr>
              <w:t>Лицензия</w:t>
            </w:r>
          </w:p>
        </w:tc>
        <w:tc>
          <w:tcPr>
            <w:tcW w:w="1701" w:type="dxa"/>
          </w:tcPr>
          <w:p w14:paraId="503BC423" w14:textId="75886AC1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Бесплатно (GPL)</w:t>
            </w:r>
          </w:p>
        </w:tc>
        <w:tc>
          <w:tcPr>
            <w:tcW w:w="1985" w:type="dxa"/>
          </w:tcPr>
          <w:p w14:paraId="1FE04BCF" w14:textId="4AFAC0AB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Бесплатно (GPL)</w:t>
            </w:r>
          </w:p>
        </w:tc>
        <w:tc>
          <w:tcPr>
            <w:tcW w:w="2268" w:type="dxa"/>
          </w:tcPr>
          <w:p w14:paraId="7AC8F68C" w14:textId="32BE1A43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Бесплатно (</w:t>
            </w:r>
            <w:proofErr w:type="spellStart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Community</w:t>
            </w:r>
            <w:proofErr w:type="spellEnd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</w:tr>
      <w:tr w:rsidR="00583BA1" w:rsidRPr="00B757B2" w14:paraId="023CC681" w14:textId="77777777" w:rsidTr="00B757B2">
        <w:tc>
          <w:tcPr>
            <w:tcW w:w="2835" w:type="dxa"/>
          </w:tcPr>
          <w:p w14:paraId="4906E94B" w14:textId="6B9616DC" w:rsidR="00583BA1" w:rsidRPr="00B757B2" w:rsidRDefault="00583BA1" w:rsidP="002A6AFD">
            <w:pPr>
              <w:spacing w:after="160" w:line="259" w:lineRule="auto"/>
              <w:rPr>
                <w:rFonts w:asciiTheme="majorHAnsi" w:eastAsia="Times New Roman" w:hAnsiTheme="majorHAnsi" w:cstheme="majorHAnsi"/>
                <w:b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Style w:val="afc"/>
                <w:rFonts w:asciiTheme="majorHAnsi" w:hAnsiTheme="majorHAnsi" w:cstheme="majorHAnsi"/>
                <w:b w:val="0"/>
                <w:color w:val="0F1115"/>
                <w:sz w:val="28"/>
                <w:szCs w:val="28"/>
                <w:shd w:val="clear" w:color="auto" w:fill="FFFFFF"/>
              </w:rPr>
              <w:t>Тип</w:t>
            </w:r>
          </w:p>
        </w:tc>
        <w:tc>
          <w:tcPr>
            <w:tcW w:w="1701" w:type="dxa"/>
          </w:tcPr>
          <w:p w14:paraId="2930B0C6" w14:textId="25F2389A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Десктоп-приложение</w:t>
            </w:r>
          </w:p>
        </w:tc>
        <w:tc>
          <w:tcPr>
            <w:tcW w:w="1985" w:type="dxa"/>
          </w:tcPr>
          <w:p w14:paraId="4BFA5D31" w14:textId="00A9596B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Веб-интерфейс</w:t>
            </w:r>
          </w:p>
        </w:tc>
        <w:tc>
          <w:tcPr>
            <w:tcW w:w="2268" w:type="dxa"/>
          </w:tcPr>
          <w:p w14:paraId="5ED602A8" w14:textId="29829484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Десктоп-приложение</w:t>
            </w:r>
          </w:p>
        </w:tc>
      </w:tr>
      <w:tr w:rsidR="00583BA1" w:rsidRPr="00B757B2" w14:paraId="42093E0B" w14:textId="77777777" w:rsidTr="00B757B2">
        <w:tc>
          <w:tcPr>
            <w:tcW w:w="2835" w:type="dxa"/>
          </w:tcPr>
          <w:p w14:paraId="7097EF11" w14:textId="28994DE6" w:rsidR="00583BA1" w:rsidRPr="00B757B2" w:rsidRDefault="00583BA1" w:rsidP="002A6AFD">
            <w:pPr>
              <w:spacing w:after="160" w:line="259" w:lineRule="auto"/>
              <w:rPr>
                <w:rFonts w:asciiTheme="majorHAnsi" w:eastAsia="Times New Roman" w:hAnsiTheme="majorHAnsi" w:cstheme="majorHAnsi"/>
                <w:b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Style w:val="afc"/>
                <w:rFonts w:asciiTheme="majorHAnsi" w:hAnsiTheme="majorHAnsi" w:cstheme="majorHAnsi"/>
                <w:b w:val="0"/>
                <w:color w:val="0F1115"/>
                <w:sz w:val="28"/>
                <w:szCs w:val="28"/>
                <w:shd w:val="clear" w:color="auto" w:fill="FFFFFF"/>
              </w:rPr>
              <w:t>Поддержка СУБД</w:t>
            </w:r>
          </w:p>
        </w:tc>
        <w:tc>
          <w:tcPr>
            <w:tcW w:w="1701" w:type="dxa"/>
          </w:tcPr>
          <w:p w14:paraId="0FBB65D4" w14:textId="6EC7BA76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MySQL</w:t>
            </w:r>
            <w:proofErr w:type="spellEnd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MariaDB</w:t>
            </w:r>
            <w:proofErr w:type="spellEnd"/>
          </w:p>
        </w:tc>
        <w:tc>
          <w:tcPr>
            <w:tcW w:w="1985" w:type="dxa"/>
          </w:tcPr>
          <w:p w14:paraId="233E29CB" w14:textId="536F2B18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MySQL</w:t>
            </w:r>
            <w:proofErr w:type="spellEnd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MariaDB</w:t>
            </w:r>
            <w:proofErr w:type="spellEnd"/>
          </w:p>
        </w:tc>
        <w:tc>
          <w:tcPr>
            <w:tcW w:w="2268" w:type="dxa"/>
          </w:tcPr>
          <w:p w14:paraId="22D617EE" w14:textId="342EB302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80+ СУБД</w:t>
            </w:r>
          </w:p>
        </w:tc>
      </w:tr>
      <w:tr w:rsidR="00583BA1" w:rsidRPr="00B757B2" w14:paraId="71F9F6C8" w14:textId="77777777" w:rsidTr="00B757B2">
        <w:tc>
          <w:tcPr>
            <w:tcW w:w="2835" w:type="dxa"/>
          </w:tcPr>
          <w:p w14:paraId="779DF247" w14:textId="30ADB1D8" w:rsidR="00583BA1" w:rsidRPr="00B757B2" w:rsidRDefault="00583BA1" w:rsidP="002A6AFD">
            <w:pPr>
              <w:spacing w:after="160" w:line="259" w:lineRule="auto"/>
              <w:rPr>
                <w:rFonts w:asciiTheme="majorHAnsi" w:eastAsia="Times New Roman" w:hAnsiTheme="majorHAnsi" w:cstheme="majorHAnsi"/>
                <w:b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Style w:val="afc"/>
                <w:rFonts w:asciiTheme="majorHAnsi" w:hAnsiTheme="majorHAnsi" w:cstheme="majorHAnsi"/>
                <w:b w:val="0"/>
                <w:color w:val="0F1115"/>
                <w:sz w:val="28"/>
                <w:szCs w:val="28"/>
                <w:shd w:val="clear" w:color="auto" w:fill="FFFFFF"/>
              </w:rPr>
              <w:t>Визуальное моделирование</w:t>
            </w:r>
          </w:p>
        </w:tc>
        <w:tc>
          <w:tcPr>
            <w:tcW w:w="1701" w:type="dxa"/>
          </w:tcPr>
          <w:p w14:paraId="0164762C" w14:textId="153B84F1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(EER-диаграммы)</w:t>
            </w:r>
          </w:p>
        </w:tc>
        <w:tc>
          <w:tcPr>
            <w:tcW w:w="1985" w:type="dxa"/>
          </w:tcPr>
          <w:p w14:paraId="06162A83" w14:textId="2EFB5446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(базовое)</w:t>
            </w:r>
          </w:p>
        </w:tc>
        <w:tc>
          <w:tcPr>
            <w:tcW w:w="2268" w:type="dxa"/>
          </w:tcPr>
          <w:p w14:paraId="1B69A3BB" w14:textId="154AB320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(ER-диаграммы)</w:t>
            </w:r>
          </w:p>
        </w:tc>
      </w:tr>
      <w:tr w:rsidR="00583BA1" w:rsidRPr="00B757B2" w14:paraId="16E4C9A7" w14:textId="77777777" w:rsidTr="00B757B2">
        <w:tc>
          <w:tcPr>
            <w:tcW w:w="2835" w:type="dxa"/>
          </w:tcPr>
          <w:p w14:paraId="4CDF38F6" w14:textId="34B61A36" w:rsidR="00583BA1" w:rsidRPr="00B757B2" w:rsidRDefault="00583BA1" w:rsidP="002A6AFD">
            <w:pPr>
              <w:spacing w:after="160" w:line="259" w:lineRule="auto"/>
              <w:rPr>
                <w:rFonts w:asciiTheme="majorHAnsi" w:eastAsia="Times New Roman" w:hAnsiTheme="majorHAnsi" w:cstheme="majorHAnsi"/>
                <w:b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Style w:val="afc"/>
                <w:rFonts w:asciiTheme="majorHAnsi" w:hAnsiTheme="majorHAnsi" w:cstheme="majorHAnsi"/>
                <w:b w:val="0"/>
                <w:color w:val="0F1115"/>
                <w:sz w:val="28"/>
                <w:szCs w:val="28"/>
                <w:shd w:val="clear" w:color="auto" w:fill="FFFFFF"/>
              </w:rPr>
              <w:t>Производительность</w:t>
            </w:r>
          </w:p>
        </w:tc>
        <w:tc>
          <w:tcPr>
            <w:tcW w:w="1701" w:type="dxa"/>
          </w:tcPr>
          <w:p w14:paraId="2A990923" w14:textId="68C59CED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Высокая</w:t>
            </w:r>
          </w:p>
        </w:tc>
        <w:tc>
          <w:tcPr>
            <w:tcW w:w="1985" w:type="dxa"/>
          </w:tcPr>
          <w:p w14:paraId="4C006067" w14:textId="7F8A30E2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Средняя (зависит от сервера)</w:t>
            </w:r>
          </w:p>
        </w:tc>
        <w:tc>
          <w:tcPr>
            <w:tcW w:w="2268" w:type="dxa"/>
          </w:tcPr>
          <w:p w14:paraId="457F1D58" w14:textId="77D7BDA0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Высокая</w:t>
            </w:r>
          </w:p>
        </w:tc>
      </w:tr>
      <w:tr w:rsidR="00583BA1" w:rsidRPr="00B757B2" w14:paraId="6CD93555" w14:textId="77777777" w:rsidTr="00B757B2">
        <w:tc>
          <w:tcPr>
            <w:tcW w:w="2835" w:type="dxa"/>
          </w:tcPr>
          <w:p w14:paraId="6218C7E9" w14:textId="6376110E" w:rsidR="00583BA1" w:rsidRPr="00B757B2" w:rsidRDefault="00583BA1" w:rsidP="002A6AFD">
            <w:pPr>
              <w:spacing w:after="160" w:line="259" w:lineRule="auto"/>
              <w:rPr>
                <w:rFonts w:asciiTheme="majorHAnsi" w:eastAsia="Times New Roman" w:hAnsiTheme="majorHAnsi" w:cstheme="majorHAnsi"/>
                <w:b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Style w:val="afc"/>
                <w:rFonts w:asciiTheme="majorHAnsi" w:hAnsiTheme="majorHAnsi" w:cstheme="majorHAnsi"/>
                <w:b w:val="0"/>
                <w:color w:val="0F1115"/>
                <w:sz w:val="28"/>
                <w:szCs w:val="28"/>
                <w:shd w:val="clear" w:color="auto" w:fill="FFFFFF"/>
              </w:rPr>
              <w:t>Кроссплатформенность</w:t>
            </w:r>
          </w:p>
        </w:tc>
        <w:tc>
          <w:tcPr>
            <w:tcW w:w="1701" w:type="dxa"/>
          </w:tcPr>
          <w:p w14:paraId="6BBA10FB" w14:textId="02B91BF3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Win</w:t>
            </w:r>
            <w:proofErr w:type="spellEnd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Mac</w:t>
            </w:r>
            <w:proofErr w:type="spellEnd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Linux</w:t>
            </w:r>
            <w:proofErr w:type="spellEnd"/>
          </w:p>
        </w:tc>
        <w:tc>
          <w:tcPr>
            <w:tcW w:w="1985" w:type="dxa"/>
          </w:tcPr>
          <w:p w14:paraId="5C2A5721" w14:textId="510D1CAF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Любой браузер</w:t>
            </w:r>
          </w:p>
        </w:tc>
        <w:tc>
          <w:tcPr>
            <w:tcW w:w="2268" w:type="dxa"/>
          </w:tcPr>
          <w:p w14:paraId="5F5D8732" w14:textId="1B6EECF9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Win</w:t>
            </w:r>
            <w:proofErr w:type="spellEnd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Mac</w:t>
            </w:r>
            <w:proofErr w:type="spellEnd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Linux</w:t>
            </w:r>
            <w:proofErr w:type="spellEnd"/>
          </w:p>
        </w:tc>
      </w:tr>
      <w:tr w:rsidR="00583BA1" w:rsidRPr="00B757B2" w14:paraId="2989288C" w14:textId="77777777" w:rsidTr="00B757B2">
        <w:tc>
          <w:tcPr>
            <w:tcW w:w="2835" w:type="dxa"/>
          </w:tcPr>
          <w:p w14:paraId="48E68A26" w14:textId="015DF7E6" w:rsidR="00583BA1" w:rsidRPr="00B757B2" w:rsidRDefault="00583BA1" w:rsidP="002A6AFD">
            <w:pPr>
              <w:spacing w:after="160" w:line="259" w:lineRule="auto"/>
              <w:rPr>
                <w:rStyle w:val="afc"/>
                <w:rFonts w:asciiTheme="majorHAnsi" w:hAnsiTheme="majorHAnsi" w:cstheme="majorHAnsi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B757B2">
              <w:rPr>
                <w:rStyle w:val="afc"/>
                <w:rFonts w:asciiTheme="majorHAnsi" w:hAnsiTheme="majorHAnsi" w:cstheme="majorHAnsi"/>
                <w:b w:val="0"/>
                <w:color w:val="0F1115"/>
                <w:sz w:val="28"/>
                <w:szCs w:val="28"/>
                <w:shd w:val="clear" w:color="auto" w:fill="FFFFFF"/>
              </w:rPr>
              <w:t>Русский интерфейс</w:t>
            </w:r>
          </w:p>
        </w:tc>
        <w:tc>
          <w:tcPr>
            <w:tcW w:w="1701" w:type="dxa"/>
          </w:tcPr>
          <w:p w14:paraId="4F4EA733" w14:textId="2D28DB28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</w:t>
            </w:r>
          </w:p>
        </w:tc>
        <w:tc>
          <w:tcPr>
            <w:tcW w:w="1985" w:type="dxa"/>
          </w:tcPr>
          <w:p w14:paraId="17712FBD" w14:textId="50A3572A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</w:t>
            </w:r>
          </w:p>
        </w:tc>
        <w:tc>
          <w:tcPr>
            <w:tcW w:w="2268" w:type="dxa"/>
          </w:tcPr>
          <w:p w14:paraId="6C4121D3" w14:textId="63F680C7" w:rsidR="00583BA1" w:rsidRPr="00B757B2" w:rsidRDefault="00583BA1" w:rsidP="002A6AFD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</w:t>
            </w:r>
          </w:p>
        </w:tc>
      </w:tr>
      <w:tr w:rsidR="00583BA1" w:rsidRPr="00B757B2" w14:paraId="270F780F" w14:textId="77777777" w:rsidTr="00B757B2">
        <w:tc>
          <w:tcPr>
            <w:tcW w:w="2835" w:type="dxa"/>
          </w:tcPr>
          <w:p w14:paraId="0E9E1280" w14:textId="75736FAF" w:rsidR="00583BA1" w:rsidRPr="00B757B2" w:rsidRDefault="00583BA1" w:rsidP="003E60EB">
            <w:pPr>
              <w:spacing w:line="259" w:lineRule="auto"/>
              <w:rPr>
                <w:rStyle w:val="afc"/>
                <w:rFonts w:asciiTheme="majorHAnsi" w:hAnsiTheme="majorHAnsi" w:cstheme="majorHAnsi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B757B2">
              <w:rPr>
                <w:rStyle w:val="afc"/>
                <w:rFonts w:asciiTheme="majorHAnsi" w:hAnsiTheme="majorHAnsi" w:cstheme="majorHAnsi"/>
                <w:b w:val="0"/>
                <w:color w:val="0F1115"/>
                <w:sz w:val="28"/>
                <w:szCs w:val="28"/>
                <w:shd w:val="clear" w:color="auto" w:fill="FFFFFF"/>
              </w:rPr>
              <w:t>Сложность освоения</w:t>
            </w:r>
          </w:p>
        </w:tc>
        <w:tc>
          <w:tcPr>
            <w:tcW w:w="1701" w:type="dxa"/>
          </w:tcPr>
          <w:p w14:paraId="61386515" w14:textId="3E94EED4" w:rsidR="00583BA1" w:rsidRPr="00B757B2" w:rsidRDefault="00583BA1" w:rsidP="003E60EB">
            <w:pPr>
              <w:spacing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Средняя</w:t>
            </w:r>
          </w:p>
        </w:tc>
        <w:tc>
          <w:tcPr>
            <w:tcW w:w="1985" w:type="dxa"/>
          </w:tcPr>
          <w:p w14:paraId="4B8AB364" w14:textId="13A8F57F" w:rsidR="00583BA1" w:rsidRPr="00B757B2" w:rsidRDefault="00583BA1" w:rsidP="003E60EB">
            <w:pPr>
              <w:spacing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Низкая</w:t>
            </w:r>
          </w:p>
        </w:tc>
        <w:tc>
          <w:tcPr>
            <w:tcW w:w="2268" w:type="dxa"/>
          </w:tcPr>
          <w:p w14:paraId="2310D839" w14:textId="6B4FEF3A" w:rsidR="00583BA1" w:rsidRPr="00B757B2" w:rsidRDefault="00583BA1" w:rsidP="003E60EB">
            <w:pPr>
              <w:spacing w:line="259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757B2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Средняя</w:t>
            </w:r>
          </w:p>
        </w:tc>
      </w:tr>
    </w:tbl>
    <w:p w14:paraId="6BB40A70" w14:textId="2A78D907" w:rsidR="002A6AFD" w:rsidRPr="002A6AFD" w:rsidRDefault="002A6AFD" w:rsidP="003E60EB">
      <w:pPr>
        <w:spacing w:line="259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8A495EF" w14:textId="77777777" w:rsidR="0017149A" w:rsidRPr="0017149A" w:rsidRDefault="0017149A" w:rsidP="003E60EB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 xml:space="preserve">Выбор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MySQL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Workbench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обоснован сочетанием практических и технических факторов. Практический опыт работы с этим инструментом у разработчика ускоряет процесс проектирования и реализации базы данных. Профессиональный инструмент от создателя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MySQL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обеспечивает максимальную совместимость и использование всех возможностей СУБД.</w:t>
      </w:r>
    </w:p>
    <w:p w14:paraId="5D18F698" w14:textId="77777777" w:rsidR="0017149A" w:rsidRPr="0017149A" w:rsidRDefault="0017149A" w:rsidP="001714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>Бесплатность исключает лицензионные затраты, что важно для малых и средних автосервисов с ограниченным бюджетом на автоматизацию. Быстрое проектирование сложных структур данных через визуальный редактор экономит время и снижает вероятность ошибок при создании таблиц и связей.</w:t>
      </w:r>
    </w:p>
    <w:p w14:paraId="2965987B" w14:textId="14CCC7F6" w:rsidR="00494113" w:rsidRDefault="0017149A" w:rsidP="00CD7C9E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7149A">
        <w:rPr>
          <w:rFonts w:asciiTheme="majorHAnsi" w:hAnsiTheme="majorHAnsi" w:cstheme="majorHAnsi"/>
          <w:sz w:val="28"/>
          <w:szCs w:val="28"/>
        </w:rPr>
        <w:t xml:space="preserve">Надёжная реализация с поддержкой транзакций гарантирует целостность данных при одновременном доступе нескольких пользователей, что критично для системы учёта. Возможность масштабирования при росте бизнеса </w:t>
      </w:r>
      <w:r w:rsidRPr="0017149A">
        <w:rPr>
          <w:rFonts w:asciiTheme="majorHAnsi" w:hAnsiTheme="majorHAnsi" w:cstheme="majorHAnsi"/>
          <w:sz w:val="28"/>
          <w:szCs w:val="28"/>
        </w:rPr>
        <w:lastRenderedPageBreak/>
        <w:t xml:space="preserve">обеспечивается производительностью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MySQL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 xml:space="preserve"> и инструментами оптимизации в </w:t>
      </w:r>
      <w:proofErr w:type="spellStart"/>
      <w:r w:rsidRPr="0017149A">
        <w:rPr>
          <w:rFonts w:asciiTheme="majorHAnsi" w:hAnsiTheme="majorHAnsi" w:cstheme="majorHAnsi"/>
          <w:sz w:val="28"/>
          <w:szCs w:val="28"/>
        </w:rPr>
        <w:t>Workbench</w:t>
      </w:r>
      <w:proofErr w:type="spellEnd"/>
      <w:r w:rsidRPr="0017149A">
        <w:rPr>
          <w:rFonts w:asciiTheme="majorHAnsi" w:hAnsiTheme="majorHAnsi" w:cstheme="majorHAnsi"/>
          <w:sz w:val="28"/>
          <w:szCs w:val="28"/>
        </w:rPr>
        <w:t>, позволяющими адаптировать базу данных к увеличению нагрузки.</w:t>
      </w:r>
    </w:p>
    <w:p w14:paraId="69E3AC9D" w14:textId="14CCC7F6" w:rsidR="000A112E" w:rsidRPr="000A112E" w:rsidRDefault="00EE4D66" w:rsidP="00CD7C9E">
      <w:pPr>
        <w:pStyle w:val="2"/>
      </w:pPr>
      <w:bookmarkStart w:id="12" w:name="_Toc221118062"/>
      <w:bookmarkStart w:id="13" w:name="_GoBack"/>
      <w:bookmarkEnd w:id="13"/>
      <w:r>
        <w:t xml:space="preserve">1.10 </w:t>
      </w:r>
      <w:r w:rsidR="000A112E" w:rsidRPr="000A112E">
        <w:t>Техническое задание</w:t>
      </w:r>
      <w:bookmarkEnd w:id="12"/>
    </w:p>
    <w:p w14:paraId="5E61F7C6" w14:textId="41D91AE5" w:rsidR="000A112E" w:rsidRPr="00DF4762" w:rsidRDefault="000A112E" w:rsidP="006672F6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 xml:space="preserve">Заказчик: </w:t>
      </w:r>
      <w:proofErr w:type="spellStart"/>
      <w:r w:rsidR="00DF4762">
        <w:rPr>
          <w:rFonts w:asciiTheme="majorHAnsi" w:hAnsiTheme="majorHAnsi" w:cstheme="majorHAnsi"/>
          <w:sz w:val="28"/>
          <w:szCs w:val="28"/>
        </w:rPr>
        <w:t>Автопрофиль</w:t>
      </w:r>
      <w:proofErr w:type="spellEnd"/>
    </w:p>
    <w:p w14:paraId="6F6B409E" w14:textId="1B910D23" w:rsidR="000A112E" w:rsidRPr="006672F6" w:rsidRDefault="000A112E" w:rsidP="006672F6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 xml:space="preserve">Исполнитель: </w:t>
      </w:r>
      <w:proofErr w:type="spellStart"/>
      <w:r w:rsidR="006672F6">
        <w:rPr>
          <w:rFonts w:asciiTheme="majorHAnsi" w:hAnsiTheme="majorHAnsi" w:cstheme="majorHAnsi"/>
          <w:sz w:val="28"/>
          <w:szCs w:val="28"/>
        </w:rPr>
        <w:t>Кутьин</w:t>
      </w:r>
      <w:proofErr w:type="spellEnd"/>
      <w:r w:rsidR="006672F6">
        <w:rPr>
          <w:rFonts w:asciiTheme="majorHAnsi" w:hAnsiTheme="majorHAnsi" w:cstheme="majorHAnsi"/>
          <w:sz w:val="28"/>
          <w:szCs w:val="28"/>
        </w:rPr>
        <w:t xml:space="preserve"> Денис </w:t>
      </w:r>
    </w:p>
    <w:p w14:paraId="009AD780" w14:textId="659FB1B5" w:rsidR="000A112E" w:rsidRPr="000A112E" w:rsidRDefault="000A112E" w:rsidP="006672F6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 xml:space="preserve">Срок: до </w:t>
      </w:r>
      <w:r w:rsidR="00F0372F">
        <w:rPr>
          <w:rFonts w:asciiTheme="majorHAnsi" w:hAnsiTheme="majorHAnsi" w:cstheme="majorHAnsi"/>
          <w:sz w:val="28"/>
          <w:szCs w:val="28"/>
        </w:rPr>
        <w:t>30 календарных дней</w:t>
      </w:r>
    </w:p>
    <w:p w14:paraId="4F4A04C5" w14:textId="3B872088" w:rsidR="000A112E" w:rsidRPr="000A112E" w:rsidRDefault="000A112E" w:rsidP="00FD7847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>Краткое описание:</w:t>
      </w:r>
      <w:r w:rsidR="00EC3FC8" w:rsidRPr="00EC3FC8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EC3FC8" w:rsidRPr="00A70EB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Система представляет собой </w:t>
      </w:r>
      <w:r w:rsidR="00EC3FC8" w:rsidRPr="00A70EB1">
        <w:rPr>
          <w:rStyle w:val="af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десктоп-приложение</w:t>
      </w:r>
      <w:r w:rsidR="00EC3FC8" w:rsidRPr="00A70EB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для автоматизации процессов автосервиса. Программа обеспечивает </w:t>
      </w:r>
      <w:r w:rsidR="00EC3FC8" w:rsidRPr="00A70EB1">
        <w:rPr>
          <w:rStyle w:val="af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единую точку</w:t>
      </w:r>
      <w:r w:rsidR="00EC3FC8" w:rsidRPr="00A70EB1">
        <w:rPr>
          <w:rStyle w:val="af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EC3FC8" w:rsidRPr="00A70EB1">
        <w:rPr>
          <w:rStyle w:val="afc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учёта</w:t>
      </w:r>
      <w:r w:rsidR="00EC3FC8" w:rsidRPr="00A70EB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="00A70EB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бизнес-процессов: такие как</w:t>
      </w:r>
      <w:r w:rsidR="00EC3FC8" w:rsidRPr="00A70EB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приёма </w:t>
      </w:r>
      <w:r w:rsidR="00A70EB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клиента, </w:t>
      </w:r>
      <w:r w:rsidR="00EC3FC8" w:rsidRPr="00A70EB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формирования финансовых отчётов</w:t>
      </w:r>
      <w:r w:rsidR="00A70EB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proofErr w:type="spellStart"/>
      <w:r w:rsidR="00A70EB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т.д</w:t>
      </w:r>
      <w:proofErr w:type="spellEnd"/>
    </w:p>
    <w:p w14:paraId="65A5C70B" w14:textId="77777777" w:rsidR="000A112E" w:rsidRPr="000A112E" w:rsidRDefault="000A112E" w:rsidP="003E60EB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>Минимальные системные требования:</w:t>
      </w:r>
    </w:p>
    <w:p w14:paraId="23D1CF42" w14:textId="77777777" w:rsidR="000A112E" w:rsidRPr="00CD7C9E" w:rsidRDefault="000A112E" w:rsidP="00CD7C9E">
      <w:pPr>
        <w:pStyle w:val="af9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D7C9E">
        <w:rPr>
          <w:rFonts w:asciiTheme="majorHAnsi" w:hAnsiTheme="majorHAnsi" w:cstheme="majorHAnsi"/>
          <w:sz w:val="28"/>
          <w:szCs w:val="28"/>
        </w:rPr>
        <w:t>64-разрядные процессор и операционная система</w:t>
      </w:r>
    </w:p>
    <w:p w14:paraId="4308DDC9" w14:textId="77777777" w:rsidR="000A112E" w:rsidRPr="00CD7C9E" w:rsidRDefault="000A112E" w:rsidP="00CD7C9E">
      <w:pPr>
        <w:pStyle w:val="af9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CD7C9E">
        <w:rPr>
          <w:rFonts w:asciiTheme="majorHAnsi" w:hAnsiTheme="majorHAnsi" w:cstheme="majorHAnsi"/>
          <w:sz w:val="28"/>
          <w:szCs w:val="28"/>
          <w:lang w:val="en-US"/>
        </w:rPr>
        <w:t>OC: Windows 7 (32-bit)</w:t>
      </w:r>
    </w:p>
    <w:p w14:paraId="46313472" w14:textId="77777777" w:rsidR="000A112E" w:rsidRPr="00CD7C9E" w:rsidRDefault="000A112E" w:rsidP="00CD7C9E">
      <w:pPr>
        <w:pStyle w:val="af9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CD7C9E">
        <w:rPr>
          <w:rFonts w:asciiTheme="majorHAnsi" w:hAnsiTheme="majorHAnsi" w:cstheme="majorHAnsi"/>
          <w:sz w:val="28"/>
          <w:szCs w:val="28"/>
        </w:rPr>
        <w:t>Процессор</w:t>
      </w:r>
      <w:r w:rsidRPr="00CD7C9E">
        <w:rPr>
          <w:rFonts w:asciiTheme="majorHAnsi" w:hAnsiTheme="majorHAnsi" w:cstheme="majorHAnsi"/>
          <w:sz w:val="28"/>
          <w:szCs w:val="28"/>
          <w:lang w:val="en-US"/>
        </w:rPr>
        <w:t xml:space="preserve">: intel core i3 </w:t>
      </w:r>
      <w:r w:rsidRPr="00CD7C9E">
        <w:rPr>
          <w:rFonts w:asciiTheme="majorHAnsi" w:hAnsiTheme="majorHAnsi" w:cstheme="majorHAnsi"/>
          <w:sz w:val="28"/>
          <w:szCs w:val="28"/>
        </w:rPr>
        <w:t>или</w:t>
      </w:r>
      <w:r w:rsidRPr="00CD7C9E">
        <w:rPr>
          <w:rFonts w:asciiTheme="majorHAnsi" w:hAnsiTheme="majorHAnsi" w:cstheme="majorHAnsi"/>
          <w:sz w:val="28"/>
          <w:szCs w:val="28"/>
          <w:lang w:val="en-US"/>
        </w:rPr>
        <w:t xml:space="preserve"> AMD </w:t>
      </w:r>
      <w:proofErr w:type="spellStart"/>
      <w:r w:rsidRPr="00CD7C9E">
        <w:rPr>
          <w:rFonts w:asciiTheme="majorHAnsi" w:hAnsiTheme="majorHAnsi" w:cstheme="majorHAnsi"/>
          <w:sz w:val="28"/>
          <w:szCs w:val="28"/>
          <w:lang w:val="en-US"/>
        </w:rPr>
        <w:t>ryzen</w:t>
      </w:r>
      <w:proofErr w:type="spellEnd"/>
      <w:r w:rsidRPr="00CD7C9E">
        <w:rPr>
          <w:rFonts w:asciiTheme="majorHAnsi" w:hAnsiTheme="majorHAnsi" w:cstheme="majorHAnsi"/>
          <w:sz w:val="28"/>
          <w:szCs w:val="28"/>
          <w:lang w:val="en-US"/>
        </w:rPr>
        <w:t xml:space="preserve"> FX (2.2 </w:t>
      </w:r>
      <w:r w:rsidRPr="00CD7C9E">
        <w:rPr>
          <w:rFonts w:asciiTheme="majorHAnsi" w:hAnsiTheme="majorHAnsi" w:cstheme="majorHAnsi"/>
          <w:sz w:val="28"/>
          <w:szCs w:val="28"/>
        </w:rPr>
        <w:t>ГГц</w:t>
      </w:r>
      <w:r w:rsidRPr="00CD7C9E"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68B5DDBE" w14:textId="77777777" w:rsidR="000A112E" w:rsidRPr="00CD7C9E" w:rsidRDefault="000A112E" w:rsidP="00CD7C9E">
      <w:pPr>
        <w:pStyle w:val="af9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D7C9E">
        <w:rPr>
          <w:rFonts w:asciiTheme="majorHAnsi" w:hAnsiTheme="majorHAnsi" w:cstheme="majorHAnsi"/>
          <w:sz w:val="28"/>
          <w:szCs w:val="28"/>
        </w:rPr>
        <w:t>Оперативная память: 4гб ОЗУ (два канала)</w:t>
      </w:r>
    </w:p>
    <w:p w14:paraId="2408A42E" w14:textId="77777777" w:rsidR="000A112E" w:rsidRPr="00CD7C9E" w:rsidRDefault="000A112E" w:rsidP="00CD7C9E">
      <w:pPr>
        <w:pStyle w:val="af9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D7C9E">
        <w:rPr>
          <w:rFonts w:asciiTheme="majorHAnsi" w:hAnsiTheme="majorHAnsi" w:cstheme="majorHAnsi"/>
          <w:sz w:val="28"/>
          <w:szCs w:val="28"/>
        </w:rPr>
        <w:t xml:space="preserve">Место на диске: 1 </w:t>
      </w:r>
      <w:proofErr w:type="spellStart"/>
      <w:r w:rsidRPr="00CD7C9E">
        <w:rPr>
          <w:rFonts w:asciiTheme="majorHAnsi" w:hAnsiTheme="majorHAnsi" w:cstheme="majorHAnsi"/>
          <w:sz w:val="28"/>
          <w:szCs w:val="28"/>
        </w:rPr>
        <w:t>гб</w:t>
      </w:r>
      <w:proofErr w:type="spellEnd"/>
    </w:p>
    <w:p w14:paraId="7A8F5099" w14:textId="77777777" w:rsidR="000A112E" w:rsidRPr="000A112E" w:rsidRDefault="000A112E" w:rsidP="00CD7C9E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>Функциональные требования:</w:t>
      </w:r>
    </w:p>
    <w:p w14:paraId="67140041" w14:textId="77777777" w:rsidR="000A112E" w:rsidRPr="000A112E" w:rsidRDefault="000A112E" w:rsidP="00FD7847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>Система должна предоставлять следующий функционал</w:t>
      </w:r>
    </w:p>
    <w:p w14:paraId="055AB56D" w14:textId="77777777" w:rsidR="000A112E" w:rsidRPr="00302459" w:rsidRDefault="000A112E" w:rsidP="006672F6">
      <w:pPr>
        <w:spacing w:line="360" w:lineRule="auto"/>
        <w:jc w:val="both"/>
        <w:rPr>
          <w:rFonts w:asciiTheme="majorHAnsi" w:hAnsiTheme="majorHAnsi" w:cstheme="majorHAnsi"/>
          <w:bCs/>
          <w:sz w:val="28"/>
          <w:szCs w:val="28"/>
        </w:rPr>
      </w:pPr>
      <w:r w:rsidRPr="00302459">
        <w:rPr>
          <w:rFonts w:asciiTheme="majorHAnsi" w:hAnsiTheme="majorHAnsi" w:cstheme="majorHAnsi"/>
          <w:bCs/>
          <w:sz w:val="28"/>
          <w:szCs w:val="28"/>
        </w:rPr>
        <w:t>Модуль «Клиенты»</w:t>
      </w:r>
    </w:p>
    <w:p w14:paraId="03EEDB16" w14:textId="77777777" w:rsidR="000A112E" w:rsidRPr="000A112E" w:rsidRDefault="000A112E" w:rsidP="00CD7C9E">
      <w:pPr>
        <w:pStyle w:val="af9"/>
        <w:numPr>
          <w:ilvl w:val="0"/>
          <w:numId w:val="3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>Ведение базы данных клиентов (ФИО, контакты)</w:t>
      </w:r>
    </w:p>
    <w:p w14:paraId="7D578F37" w14:textId="77777777" w:rsidR="000A112E" w:rsidRPr="000A112E" w:rsidRDefault="000A112E" w:rsidP="00CD7C9E">
      <w:pPr>
        <w:pStyle w:val="af9"/>
        <w:numPr>
          <w:ilvl w:val="0"/>
          <w:numId w:val="3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>История посещений и выполненных работ по каждому клиенту.</w:t>
      </w:r>
    </w:p>
    <w:p w14:paraId="231E21F9" w14:textId="77777777" w:rsidR="000A112E" w:rsidRPr="00302459" w:rsidRDefault="000A112E" w:rsidP="006672F6">
      <w:pPr>
        <w:spacing w:line="360" w:lineRule="auto"/>
        <w:jc w:val="both"/>
        <w:rPr>
          <w:rFonts w:asciiTheme="majorHAnsi" w:hAnsiTheme="majorHAnsi" w:cstheme="majorHAnsi"/>
          <w:bCs/>
          <w:sz w:val="28"/>
          <w:szCs w:val="28"/>
        </w:rPr>
      </w:pPr>
      <w:r w:rsidRPr="00302459">
        <w:rPr>
          <w:rFonts w:asciiTheme="majorHAnsi" w:hAnsiTheme="majorHAnsi" w:cstheme="majorHAnsi"/>
          <w:bCs/>
          <w:sz w:val="28"/>
          <w:szCs w:val="28"/>
        </w:rPr>
        <w:t>Модуль «Заказ-наряды (Заявки на обслуживание)»</w:t>
      </w:r>
    </w:p>
    <w:p w14:paraId="560A2400" w14:textId="77777777" w:rsidR="000A112E" w:rsidRPr="000A112E" w:rsidRDefault="000A112E" w:rsidP="00CD7C9E">
      <w:pPr>
        <w:pStyle w:val="af9"/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>Создание, редактирование и закрытие заказ-наряда.</w:t>
      </w:r>
    </w:p>
    <w:p w14:paraId="5E13E5F8" w14:textId="77777777" w:rsidR="000A112E" w:rsidRPr="000A112E" w:rsidRDefault="000A112E" w:rsidP="00CD7C9E">
      <w:pPr>
        <w:pStyle w:val="af9"/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 xml:space="preserve">Привязка заказ-наряда к клиенту </w:t>
      </w:r>
    </w:p>
    <w:p w14:paraId="3C6A505B" w14:textId="77777777" w:rsidR="000A112E" w:rsidRPr="000A112E" w:rsidRDefault="000A112E" w:rsidP="00CD7C9E">
      <w:pPr>
        <w:pStyle w:val="af9"/>
        <w:numPr>
          <w:ilvl w:val="0"/>
          <w:numId w:val="3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>Внесение перечня работ (услуг) с указанием норм-часов и стоимости нормо-часа</w:t>
      </w:r>
    </w:p>
    <w:p w14:paraId="55999729" w14:textId="77777777" w:rsidR="000A112E" w:rsidRPr="000A112E" w:rsidRDefault="000A112E" w:rsidP="00CD7C9E">
      <w:pPr>
        <w:pStyle w:val="af9"/>
        <w:numPr>
          <w:ilvl w:val="0"/>
          <w:numId w:val="3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>Установка статуса заказ-наряда (</w:t>
      </w:r>
      <w:proofErr w:type="gramStart"/>
      <w:r w:rsidRPr="000A112E">
        <w:rPr>
          <w:rFonts w:asciiTheme="majorHAnsi" w:hAnsiTheme="majorHAnsi" w:cstheme="majorHAnsi"/>
          <w:sz w:val="28"/>
          <w:szCs w:val="28"/>
        </w:rPr>
        <w:t>например</w:t>
      </w:r>
      <w:proofErr w:type="gramEnd"/>
      <w:r w:rsidRPr="000A112E">
        <w:rPr>
          <w:rFonts w:asciiTheme="majorHAnsi" w:hAnsiTheme="majorHAnsi" w:cstheme="majorHAnsi"/>
          <w:sz w:val="28"/>
          <w:szCs w:val="28"/>
        </w:rPr>
        <w:t>: «Принят», «В работе», «Ожидание запчасти», «Готов», «Выдан клиенту»)</w:t>
      </w:r>
    </w:p>
    <w:p w14:paraId="0048F383" w14:textId="77777777" w:rsidR="000A112E" w:rsidRPr="00302459" w:rsidRDefault="000A112E" w:rsidP="006672F6">
      <w:pPr>
        <w:spacing w:line="360" w:lineRule="auto"/>
        <w:jc w:val="both"/>
        <w:rPr>
          <w:rFonts w:asciiTheme="majorHAnsi" w:hAnsiTheme="majorHAnsi" w:cstheme="majorHAnsi"/>
          <w:bCs/>
          <w:sz w:val="28"/>
          <w:szCs w:val="28"/>
        </w:rPr>
      </w:pPr>
      <w:r w:rsidRPr="00302459">
        <w:rPr>
          <w:rFonts w:asciiTheme="majorHAnsi" w:hAnsiTheme="majorHAnsi" w:cstheme="majorHAnsi"/>
          <w:bCs/>
          <w:sz w:val="28"/>
          <w:szCs w:val="28"/>
        </w:rPr>
        <w:t>Модуль «Услуги и Работы»</w:t>
      </w:r>
    </w:p>
    <w:p w14:paraId="09B2A67C" w14:textId="77777777" w:rsidR="000A112E" w:rsidRPr="000A112E" w:rsidRDefault="000A112E" w:rsidP="00CD7C9E">
      <w:pPr>
        <w:pStyle w:val="af9"/>
        <w:numPr>
          <w:ilvl w:val="0"/>
          <w:numId w:val="3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lastRenderedPageBreak/>
        <w:t>Ведение каталога услуг (наименование, описание, тип работы, стоимость нормо-часа, нормативное время выполнения)</w:t>
      </w:r>
    </w:p>
    <w:p w14:paraId="25A997E0" w14:textId="77777777" w:rsidR="000A112E" w:rsidRPr="000A112E" w:rsidRDefault="000A112E" w:rsidP="00CD7C9E">
      <w:pPr>
        <w:pStyle w:val="af9"/>
        <w:numPr>
          <w:ilvl w:val="0"/>
          <w:numId w:val="3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>Категоризация услуг (</w:t>
      </w:r>
      <w:proofErr w:type="gramStart"/>
      <w:r w:rsidRPr="000A112E">
        <w:rPr>
          <w:rFonts w:asciiTheme="majorHAnsi" w:hAnsiTheme="majorHAnsi" w:cstheme="majorHAnsi"/>
          <w:sz w:val="28"/>
          <w:szCs w:val="28"/>
        </w:rPr>
        <w:t>например</w:t>
      </w:r>
      <w:proofErr w:type="gramEnd"/>
      <w:r w:rsidRPr="000A112E">
        <w:rPr>
          <w:rFonts w:asciiTheme="majorHAnsi" w:hAnsiTheme="majorHAnsi" w:cstheme="majorHAnsi"/>
          <w:sz w:val="28"/>
          <w:szCs w:val="28"/>
        </w:rPr>
        <w:t>: «Диагностика», «ТО», «Кузовной ремонт»)</w:t>
      </w:r>
    </w:p>
    <w:p w14:paraId="76343066" w14:textId="77777777" w:rsidR="000A112E" w:rsidRPr="00302459" w:rsidRDefault="000A112E" w:rsidP="006672F6">
      <w:pPr>
        <w:spacing w:line="360" w:lineRule="auto"/>
        <w:jc w:val="both"/>
        <w:rPr>
          <w:rFonts w:asciiTheme="majorHAnsi" w:hAnsiTheme="majorHAnsi" w:cstheme="majorHAnsi"/>
          <w:bCs/>
          <w:sz w:val="28"/>
          <w:szCs w:val="28"/>
        </w:rPr>
      </w:pPr>
      <w:r w:rsidRPr="00302459">
        <w:rPr>
          <w:rFonts w:asciiTheme="majorHAnsi" w:hAnsiTheme="majorHAnsi" w:cstheme="majorHAnsi"/>
          <w:bCs/>
          <w:sz w:val="28"/>
          <w:szCs w:val="28"/>
        </w:rPr>
        <w:t>Модуль «Отчётность»</w:t>
      </w:r>
    </w:p>
    <w:p w14:paraId="4B31A750" w14:textId="77777777" w:rsidR="000A112E" w:rsidRPr="000A112E" w:rsidRDefault="000A112E" w:rsidP="00CD7C9E">
      <w:pPr>
        <w:pStyle w:val="af9"/>
        <w:numPr>
          <w:ilvl w:val="0"/>
          <w:numId w:val="3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>Формирование отчёта о выручке за выбранный период (день, неделя, месяц)</w:t>
      </w:r>
    </w:p>
    <w:p w14:paraId="4AEC79A9" w14:textId="77777777" w:rsidR="000A112E" w:rsidRPr="000A112E" w:rsidRDefault="000A112E" w:rsidP="00CD7C9E">
      <w:pPr>
        <w:pStyle w:val="af9"/>
        <w:numPr>
          <w:ilvl w:val="0"/>
          <w:numId w:val="3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>Финансовый отчёт (прибыль с учётом себестоимости запчастей)</w:t>
      </w:r>
    </w:p>
    <w:p w14:paraId="6D041AD0" w14:textId="77777777" w:rsidR="000A112E" w:rsidRPr="000A112E" w:rsidRDefault="000A112E" w:rsidP="00FD7847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>Нефункциональные требования:</w:t>
      </w:r>
    </w:p>
    <w:p w14:paraId="51859645" w14:textId="302E119A" w:rsidR="000A112E" w:rsidRPr="00CD7C9E" w:rsidRDefault="000A112E" w:rsidP="00CD7C9E">
      <w:pPr>
        <w:pStyle w:val="af9"/>
        <w:numPr>
          <w:ilvl w:val="0"/>
          <w:numId w:val="3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D7C9E">
        <w:rPr>
          <w:rFonts w:asciiTheme="majorHAnsi" w:hAnsiTheme="majorHAnsi" w:cstheme="majorHAnsi"/>
          <w:sz w:val="28"/>
          <w:szCs w:val="28"/>
        </w:rPr>
        <w:t xml:space="preserve">Интерфейс: </w:t>
      </w:r>
    </w:p>
    <w:p w14:paraId="0CE2C6E3" w14:textId="77777777" w:rsidR="000A112E" w:rsidRPr="00CD7C9E" w:rsidRDefault="000A112E" w:rsidP="00CD7C9E">
      <w:pPr>
        <w:pStyle w:val="af9"/>
        <w:numPr>
          <w:ilvl w:val="0"/>
          <w:numId w:val="3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D7C9E">
        <w:rPr>
          <w:rFonts w:asciiTheme="majorHAnsi" w:hAnsiTheme="majorHAnsi" w:cstheme="majorHAnsi"/>
          <w:sz w:val="28"/>
          <w:szCs w:val="28"/>
        </w:rPr>
        <w:t>Интуитивно понятный, веб-интерфейс на русском языке.</w:t>
      </w:r>
    </w:p>
    <w:p w14:paraId="72F4A291" w14:textId="49DF4840" w:rsidR="000A112E" w:rsidRPr="00CD7C9E" w:rsidRDefault="000A112E" w:rsidP="00CD7C9E">
      <w:pPr>
        <w:pStyle w:val="af9"/>
        <w:numPr>
          <w:ilvl w:val="0"/>
          <w:numId w:val="3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D7C9E">
        <w:rPr>
          <w:rFonts w:asciiTheme="majorHAnsi" w:hAnsiTheme="majorHAnsi" w:cstheme="majorHAnsi"/>
          <w:sz w:val="28"/>
          <w:szCs w:val="28"/>
        </w:rPr>
        <w:t>Производительность:</w:t>
      </w:r>
    </w:p>
    <w:p w14:paraId="2E0D860B" w14:textId="77777777" w:rsidR="000A112E" w:rsidRPr="00CD7C9E" w:rsidRDefault="000A112E" w:rsidP="00CD7C9E">
      <w:pPr>
        <w:pStyle w:val="af9"/>
        <w:numPr>
          <w:ilvl w:val="0"/>
          <w:numId w:val="3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D7C9E">
        <w:rPr>
          <w:rFonts w:asciiTheme="majorHAnsi" w:hAnsiTheme="majorHAnsi" w:cstheme="majorHAnsi"/>
          <w:sz w:val="28"/>
          <w:szCs w:val="28"/>
        </w:rPr>
        <w:t>Время отклика системы не должно превышать 2-3 секунд.</w:t>
      </w:r>
    </w:p>
    <w:p w14:paraId="57DC2717" w14:textId="77777777" w:rsidR="000A112E" w:rsidRPr="000A112E" w:rsidRDefault="000A112E" w:rsidP="00CD7C9E">
      <w:pPr>
        <w:pStyle w:val="af9"/>
        <w:numPr>
          <w:ilvl w:val="0"/>
          <w:numId w:val="3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>Надёжность:</w:t>
      </w:r>
    </w:p>
    <w:p w14:paraId="33D4880E" w14:textId="77777777" w:rsidR="000A112E" w:rsidRPr="00CD7C9E" w:rsidRDefault="000A112E" w:rsidP="00CD7C9E">
      <w:pPr>
        <w:pStyle w:val="af9"/>
        <w:numPr>
          <w:ilvl w:val="0"/>
          <w:numId w:val="3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D7C9E">
        <w:rPr>
          <w:rFonts w:asciiTheme="majorHAnsi" w:hAnsiTheme="majorHAnsi" w:cstheme="majorHAnsi"/>
          <w:sz w:val="28"/>
          <w:szCs w:val="28"/>
        </w:rPr>
        <w:t>Обеспечение целостности данных, особенно при работе с финансовыми операциями</w:t>
      </w:r>
    </w:p>
    <w:p w14:paraId="7B744DBC" w14:textId="77777777" w:rsidR="000A112E" w:rsidRPr="000A112E" w:rsidRDefault="000A112E" w:rsidP="00CD7C9E">
      <w:pPr>
        <w:pStyle w:val="af9"/>
        <w:numPr>
          <w:ilvl w:val="0"/>
          <w:numId w:val="3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>Масштабируемость:</w:t>
      </w:r>
    </w:p>
    <w:p w14:paraId="52BB1D59" w14:textId="25B07BCB" w:rsidR="000A112E" w:rsidRPr="006672F6" w:rsidRDefault="000A112E" w:rsidP="006672F6">
      <w:pPr>
        <w:pStyle w:val="af9"/>
        <w:numPr>
          <w:ilvl w:val="0"/>
          <w:numId w:val="36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6672F6">
        <w:rPr>
          <w:rFonts w:asciiTheme="majorHAnsi" w:hAnsiTheme="majorHAnsi" w:cstheme="majorHAnsi"/>
          <w:sz w:val="28"/>
          <w:szCs w:val="28"/>
        </w:rPr>
        <w:t>Архитектура должна допускать возможность дал</w:t>
      </w:r>
      <w:r w:rsidR="00E06500" w:rsidRPr="006672F6">
        <w:rPr>
          <w:rFonts w:asciiTheme="majorHAnsi" w:hAnsiTheme="majorHAnsi" w:cstheme="majorHAnsi"/>
          <w:sz w:val="28"/>
          <w:szCs w:val="28"/>
        </w:rPr>
        <w:t>ьнейшего расширения функционала</w:t>
      </w:r>
    </w:p>
    <w:p w14:paraId="1500A807" w14:textId="77777777" w:rsidR="000A112E" w:rsidRPr="00302459" w:rsidRDefault="000A112E" w:rsidP="006672F6">
      <w:pPr>
        <w:spacing w:line="360" w:lineRule="auto"/>
        <w:ind w:firstLine="360"/>
        <w:rPr>
          <w:rFonts w:asciiTheme="majorHAnsi" w:hAnsiTheme="majorHAnsi" w:cstheme="majorHAnsi"/>
          <w:sz w:val="28"/>
          <w:szCs w:val="28"/>
        </w:rPr>
      </w:pPr>
      <w:r w:rsidRPr="00302459">
        <w:rPr>
          <w:rFonts w:asciiTheme="majorHAnsi" w:hAnsiTheme="majorHAnsi" w:cstheme="majorHAnsi"/>
          <w:sz w:val="28"/>
          <w:szCs w:val="28"/>
        </w:rPr>
        <w:t>Целевая аудитория: Администраторы, менеджеры автосервиса, мастера-приемщики.</w:t>
      </w:r>
    </w:p>
    <w:p w14:paraId="60F11326" w14:textId="77777777" w:rsidR="006672F6" w:rsidRDefault="000A112E" w:rsidP="006672F6">
      <w:pPr>
        <w:spacing w:line="360" w:lineRule="auto"/>
        <w:ind w:firstLine="360"/>
        <w:rPr>
          <w:rFonts w:asciiTheme="majorHAnsi" w:hAnsiTheme="majorHAnsi" w:cstheme="majorHAnsi"/>
          <w:sz w:val="28"/>
          <w:szCs w:val="28"/>
        </w:rPr>
      </w:pPr>
      <w:r w:rsidRPr="006672F6">
        <w:rPr>
          <w:rFonts w:asciiTheme="majorHAnsi" w:hAnsiTheme="majorHAnsi" w:cstheme="majorHAnsi"/>
          <w:sz w:val="28"/>
          <w:szCs w:val="28"/>
        </w:rPr>
        <w:t>База данных должна обеспечивать хранение и обработку информа</w:t>
      </w:r>
      <w:r w:rsidR="006672F6">
        <w:rPr>
          <w:rFonts w:asciiTheme="majorHAnsi" w:hAnsiTheme="majorHAnsi" w:cstheme="majorHAnsi"/>
          <w:sz w:val="28"/>
          <w:szCs w:val="28"/>
        </w:rPr>
        <w:t xml:space="preserve">ции по следующим направлениям: </w:t>
      </w:r>
    </w:p>
    <w:p w14:paraId="64B88378" w14:textId="77777777" w:rsidR="006672F6" w:rsidRPr="006672F6" w:rsidRDefault="006672F6" w:rsidP="006672F6">
      <w:pPr>
        <w:pStyle w:val="af9"/>
        <w:numPr>
          <w:ilvl w:val="0"/>
          <w:numId w:val="3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672F6">
        <w:rPr>
          <w:rFonts w:asciiTheme="majorHAnsi" w:hAnsiTheme="majorHAnsi" w:cstheme="majorHAnsi"/>
          <w:sz w:val="28"/>
          <w:szCs w:val="28"/>
        </w:rPr>
        <w:t xml:space="preserve">Учет клиентов. </w:t>
      </w:r>
    </w:p>
    <w:p w14:paraId="4F454CF1" w14:textId="77777777" w:rsidR="006672F6" w:rsidRPr="006672F6" w:rsidRDefault="000A112E" w:rsidP="006672F6">
      <w:pPr>
        <w:pStyle w:val="af9"/>
        <w:numPr>
          <w:ilvl w:val="0"/>
          <w:numId w:val="3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672F6">
        <w:rPr>
          <w:rFonts w:asciiTheme="majorHAnsi" w:hAnsiTheme="majorHAnsi" w:cstheme="majorHAnsi"/>
          <w:sz w:val="28"/>
          <w:szCs w:val="28"/>
        </w:rPr>
        <w:t xml:space="preserve">Формирование и управление </w:t>
      </w:r>
      <w:r w:rsidR="006672F6" w:rsidRPr="006672F6">
        <w:rPr>
          <w:rFonts w:asciiTheme="majorHAnsi" w:hAnsiTheme="majorHAnsi" w:cstheme="majorHAnsi"/>
          <w:sz w:val="28"/>
          <w:szCs w:val="28"/>
        </w:rPr>
        <w:t xml:space="preserve">заказами (нарядами) на услуги. </w:t>
      </w:r>
    </w:p>
    <w:p w14:paraId="20852E58" w14:textId="77777777" w:rsidR="006672F6" w:rsidRPr="006672F6" w:rsidRDefault="000A112E" w:rsidP="006672F6">
      <w:pPr>
        <w:pStyle w:val="af9"/>
        <w:numPr>
          <w:ilvl w:val="0"/>
          <w:numId w:val="3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672F6">
        <w:rPr>
          <w:rFonts w:asciiTheme="majorHAnsi" w:hAnsiTheme="majorHAnsi" w:cstheme="majorHAnsi"/>
          <w:sz w:val="28"/>
          <w:szCs w:val="28"/>
        </w:rPr>
        <w:t>Учет оказанных услуг и использов</w:t>
      </w:r>
      <w:r w:rsidR="006672F6" w:rsidRPr="006672F6">
        <w:rPr>
          <w:rFonts w:asciiTheme="majorHAnsi" w:hAnsiTheme="majorHAnsi" w:cstheme="majorHAnsi"/>
          <w:sz w:val="28"/>
          <w:szCs w:val="28"/>
        </w:rPr>
        <w:t xml:space="preserve">анных запчастей. </w:t>
      </w:r>
    </w:p>
    <w:p w14:paraId="6ADC0B4D" w14:textId="77777777" w:rsidR="006672F6" w:rsidRPr="006672F6" w:rsidRDefault="000A112E" w:rsidP="006672F6">
      <w:pPr>
        <w:pStyle w:val="af9"/>
        <w:numPr>
          <w:ilvl w:val="0"/>
          <w:numId w:val="3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672F6">
        <w:rPr>
          <w:rFonts w:asciiTheme="majorHAnsi" w:hAnsiTheme="majorHAnsi" w:cstheme="majorHAnsi"/>
          <w:sz w:val="28"/>
          <w:szCs w:val="28"/>
        </w:rPr>
        <w:t>Формирование финансовой отчетности</w:t>
      </w:r>
      <w:r w:rsidR="006672F6" w:rsidRPr="006672F6">
        <w:rPr>
          <w:rFonts w:asciiTheme="majorHAnsi" w:hAnsiTheme="majorHAnsi" w:cstheme="majorHAnsi"/>
          <w:sz w:val="28"/>
          <w:szCs w:val="28"/>
        </w:rPr>
        <w:t xml:space="preserve"> (выручка, прибыль по заказам).</w:t>
      </w:r>
    </w:p>
    <w:p w14:paraId="553ACF5C" w14:textId="0BC6F61A" w:rsidR="000A112E" w:rsidRPr="006672F6" w:rsidRDefault="000A112E" w:rsidP="006672F6">
      <w:pPr>
        <w:pStyle w:val="af9"/>
        <w:numPr>
          <w:ilvl w:val="0"/>
          <w:numId w:val="3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672F6">
        <w:rPr>
          <w:rFonts w:asciiTheme="majorHAnsi" w:hAnsiTheme="majorHAnsi" w:cstheme="majorHAnsi"/>
          <w:sz w:val="28"/>
          <w:szCs w:val="28"/>
        </w:rPr>
        <w:t>Просмотр истории обслуживания</w:t>
      </w:r>
    </w:p>
    <w:p w14:paraId="4C31ECD0" w14:textId="77777777" w:rsidR="000A112E" w:rsidRPr="000A112E" w:rsidRDefault="000A112E" w:rsidP="00E06500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A112E">
        <w:rPr>
          <w:rFonts w:asciiTheme="majorHAnsi" w:hAnsiTheme="majorHAnsi" w:cstheme="majorHAnsi"/>
          <w:sz w:val="28"/>
          <w:szCs w:val="28"/>
        </w:rPr>
        <w:t>На основе требований выделены следующие сущности (таблицы):</w:t>
      </w:r>
    </w:p>
    <w:p w14:paraId="76957793" w14:textId="2D569BC1" w:rsidR="000A112E" w:rsidRPr="00265C59" w:rsidRDefault="00FD7847" w:rsidP="00265C59">
      <w:pPr>
        <w:spacing w:line="360" w:lineRule="auto"/>
        <w:ind w:left="357"/>
        <w:rPr>
          <w:lang w:val="en-US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>1</w:t>
      </w:r>
      <w:r w:rsidR="000A112E" w:rsidRPr="005627F1">
        <w:rPr>
          <w:rFonts w:asciiTheme="majorHAnsi" w:hAnsiTheme="majorHAnsi" w:cstheme="majorHAnsi"/>
          <w:sz w:val="28"/>
          <w:szCs w:val="28"/>
        </w:rPr>
        <w:t>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0A112E" w:rsidRPr="000A112E">
        <w:rPr>
          <w:rFonts w:asciiTheme="majorHAnsi" w:hAnsiTheme="majorHAnsi" w:cstheme="majorHAnsi"/>
          <w:sz w:val="28"/>
          <w:szCs w:val="28"/>
          <w:lang w:val="en-US"/>
        </w:rPr>
        <w:t>Clients</w:t>
      </w:r>
      <w:r w:rsidR="000A112E" w:rsidRPr="000A112E">
        <w:rPr>
          <w:rFonts w:asciiTheme="majorHAnsi" w:hAnsiTheme="majorHAnsi" w:cstheme="majorHAnsi"/>
          <w:sz w:val="28"/>
          <w:szCs w:val="28"/>
        </w:rPr>
        <w:t xml:space="preserve"> (Клиенты) </w:t>
      </w:r>
      <w:r w:rsidR="000A112E" w:rsidRPr="000A112E">
        <w:rPr>
          <w:rFonts w:asciiTheme="majorHAnsi" w:hAnsiTheme="majorHAnsi" w:cstheme="majorHAnsi"/>
          <w:sz w:val="28"/>
          <w:szCs w:val="28"/>
        </w:rPr>
        <w:br/>
        <w:t xml:space="preserve">2.  </w:t>
      </w:r>
      <w:r w:rsidR="000A112E" w:rsidRPr="000A112E">
        <w:rPr>
          <w:rFonts w:asciiTheme="majorHAnsi" w:hAnsiTheme="majorHAnsi" w:cstheme="majorHAnsi"/>
          <w:sz w:val="28"/>
          <w:szCs w:val="28"/>
          <w:lang w:val="en-US"/>
        </w:rPr>
        <w:t>Services</w:t>
      </w:r>
      <w:r w:rsidR="000A112E" w:rsidRPr="000A112E">
        <w:rPr>
          <w:rFonts w:asciiTheme="majorHAnsi" w:hAnsiTheme="majorHAnsi" w:cstheme="majorHAnsi"/>
          <w:sz w:val="28"/>
          <w:szCs w:val="28"/>
        </w:rPr>
        <w:t xml:space="preserve"> (Услуги/Работы) </w:t>
      </w:r>
      <w:r w:rsidR="000A112E" w:rsidRPr="000A112E">
        <w:rPr>
          <w:rFonts w:asciiTheme="majorHAnsi" w:hAnsiTheme="majorHAnsi" w:cstheme="majorHAnsi"/>
          <w:sz w:val="28"/>
          <w:szCs w:val="28"/>
        </w:rPr>
        <w:br/>
        <w:t xml:space="preserve">3. </w:t>
      </w:r>
      <w:r w:rsidR="000A112E" w:rsidRPr="000A112E">
        <w:rPr>
          <w:rFonts w:asciiTheme="majorHAnsi" w:hAnsiTheme="majorHAnsi" w:cstheme="majorHAnsi"/>
          <w:sz w:val="28"/>
          <w:szCs w:val="28"/>
          <w:lang w:val="en-US"/>
        </w:rPr>
        <w:t>Orders (</w:t>
      </w:r>
      <w:r w:rsidR="000A112E" w:rsidRPr="000A112E">
        <w:rPr>
          <w:rFonts w:asciiTheme="majorHAnsi" w:hAnsiTheme="majorHAnsi" w:cstheme="majorHAnsi"/>
          <w:sz w:val="28"/>
          <w:szCs w:val="28"/>
        </w:rPr>
        <w:t>Заказы</w:t>
      </w:r>
      <w:r w:rsidR="000A112E" w:rsidRPr="000A112E">
        <w:rPr>
          <w:rFonts w:asciiTheme="majorHAnsi" w:hAnsiTheme="majorHAnsi" w:cstheme="majorHAnsi"/>
          <w:sz w:val="28"/>
          <w:szCs w:val="28"/>
          <w:lang w:val="en-US"/>
        </w:rPr>
        <w:t>/</w:t>
      </w:r>
      <w:r w:rsidR="000A112E" w:rsidRPr="000A112E">
        <w:rPr>
          <w:rFonts w:asciiTheme="majorHAnsi" w:hAnsiTheme="majorHAnsi" w:cstheme="majorHAnsi"/>
          <w:sz w:val="28"/>
          <w:szCs w:val="28"/>
        </w:rPr>
        <w:t>Наряды</w:t>
      </w:r>
      <w:r w:rsidR="000A112E" w:rsidRPr="000A112E">
        <w:rPr>
          <w:rFonts w:asciiTheme="majorHAnsi" w:hAnsiTheme="majorHAnsi" w:cstheme="majorHAnsi"/>
          <w:sz w:val="28"/>
          <w:szCs w:val="28"/>
          <w:lang w:val="en-US"/>
        </w:rPr>
        <w:t xml:space="preserve">) </w:t>
      </w:r>
      <w:r w:rsidR="000A112E" w:rsidRPr="000A112E">
        <w:rPr>
          <w:rFonts w:asciiTheme="majorHAnsi" w:hAnsiTheme="majorHAnsi" w:cstheme="majorHAnsi"/>
          <w:sz w:val="28"/>
          <w:szCs w:val="28"/>
          <w:lang w:val="en-US"/>
        </w:rPr>
        <w:br/>
        <w:t>4.</w:t>
      </w:r>
      <w:r w:rsidRPr="00FD784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E566EF">
        <w:rPr>
          <w:rFonts w:asciiTheme="majorHAnsi" w:hAnsiTheme="majorHAnsi" w:cstheme="majorHAnsi"/>
          <w:sz w:val="28"/>
          <w:szCs w:val="28"/>
          <w:lang w:val="en-US"/>
        </w:rPr>
        <w:t xml:space="preserve">Financial </w:t>
      </w:r>
      <w:r w:rsidR="000A112E" w:rsidRPr="000A112E">
        <w:rPr>
          <w:rFonts w:asciiTheme="majorHAnsi" w:hAnsiTheme="majorHAnsi" w:cstheme="majorHAnsi"/>
          <w:sz w:val="28"/>
          <w:szCs w:val="28"/>
          <w:lang w:val="en-US"/>
        </w:rPr>
        <w:t>transactions</w:t>
      </w:r>
      <w:r w:rsidR="00E566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0A112E" w:rsidRPr="000A112E">
        <w:rPr>
          <w:rFonts w:asciiTheme="majorHAnsi" w:hAnsiTheme="majorHAnsi" w:cstheme="majorHAnsi"/>
          <w:sz w:val="28"/>
          <w:szCs w:val="28"/>
          <w:lang w:val="en-US"/>
        </w:rPr>
        <w:t>(</w:t>
      </w:r>
      <w:r w:rsidR="000A112E" w:rsidRPr="000A112E">
        <w:rPr>
          <w:rFonts w:asciiTheme="majorHAnsi" w:hAnsiTheme="majorHAnsi" w:cstheme="majorHAnsi"/>
          <w:sz w:val="28"/>
          <w:szCs w:val="28"/>
        </w:rPr>
        <w:t>Финансы</w:t>
      </w:r>
      <w:r w:rsidR="000A112E" w:rsidRPr="000A112E"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52682804" w14:textId="1BF642DC" w:rsidR="00F0372F" w:rsidRDefault="00265C59" w:rsidP="00F0372F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265C59">
        <w:rPr>
          <w:rFonts w:ascii="Times New Roman" w:hAnsi="Times New Roman" w:cs="Times New Roman"/>
          <w:color w:val="0F1115"/>
          <w:sz w:val="28"/>
          <w:szCs w:val="28"/>
        </w:rPr>
        <w:drawing>
          <wp:inline distT="0" distB="0" distL="0" distR="0" wp14:anchorId="516FBE6C" wp14:editId="1D9F5E5E">
            <wp:extent cx="6120130" cy="6515735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9492" w14:textId="7E538779" w:rsidR="00FD7847" w:rsidRDefault="00F0372F" w:rsidP="00305C06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Рис.11 Диаграммы базы данн</w:t>
      </w:r>
      <w:r w:rsidR="00305C06">
        <w:rPr>
          <w:rFonts w:ascii="Times New Roman" w:hAnsi="Times New Roman" w:cs="Times New Roman"/>
          <w:color w:val="0F1115"/>
          <w:sz w:val="28"/>
          <w:szCs w:val="28"/>
        </w:rPr>
        <w:t>ых</w:t>
      </w:r>
    </w:p>
    <w:p w14:paraId="65813566" w14:textId="1281EC42" w:rsidR="00EE4D66" w:rsidRDefault="00EE4D66" w:rsidP="00305C06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14:paraId="1D515E9E" w14:textId="0B4C5875" w:rsidR="00EE4D66" w:rsidRDefault="00EE4D66" w:rsidP="00305C06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14:paraId="11F34A3D" w14:textId="1191EE7B" w:rsidR="00EE4D66" w:rsidRDefault="00EE4D66" w:rsidP="003E60EB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77182AC4" w14:textId="13B354BA" w:rsidR="00EE4D66" w:rsidRDefault="00EE4D66" w:rsidP="00305C06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14:paraId="746B5B65" w14:textId="2385D57F" w:rsidR="000A112E" w:rsidRDefault="00EE4D66" w:rsidP="004F0579">
      <w:pPr>
        <w:pStyle w:val="1"/>
        <w:numPr>
          <w:ilvl w:val="0"/>
          <w:numId w:val="1"/>
        </w:numPr>
        <w:spacing w:before="0"/>
        <w:rPr>
          <w:lang w:eastAsia="ru-RU"/>
        </w:rPr>
      </w:pPr>
      <w:bookmarkStart w:id="14" w:name="_Toc221118063"/>
      <w:r>
        <w:rPr>
          <w:lang w:eastAsia="ru-RU"/>
        </w:rPr>
        <w:lastRenderedPageBreak/>
        <w:t>РАЗРАБОТКА ПРИЛОЖЕНИЯ ДЛЯ УСЛУГ В АВТОСЕРВИСЕ</w:t>
      </w:r>
      <w:bookmarkEnd w:id="14"/>
    </w:p>
    <w:p w14:paraId="47E499EE" w14:textId="4CC35D28" w:rsidR="00EB636B" w:rsidRDefault="00862E2B" w:rsidP="004F0579">
      <w:pPr>
        <w:pStyle w:val="2"/>
        <w:rPr>
          <w:lang w:eastAsia="ru-RU"/>
        </w:rPr>
      </w:pPr>
      <w:bookmarkStart w:id="15" w:name="_Toc221118064"/>
      <w:r w:rsidRPr="00862E2B">
        <w:t xml:space="preserve">2.1 </w:t>
      </w:r>
      <w:r w:rsidR="00EB636B" w:rsidRPr="00862E2B">
        <w:t>База</w:t>
      </w:r>
      <w:r w:rsidR="00EB636B">
        <w:rPr>
          <w:lang w:eastAsia="ru-RU"/>
        </w:rPr>
        <w:t xml:space="preserve"> данных</w:t>
      </w:r>
      <w:bookmarkEnd w:id="15"/>
    </w:p>
    <w:p w14:paraId="656D5513" w14:textId="195700AC" w:rsidR="00265CB9" w:rsidRPr="00265CB9" w:rsidRDefault="00265CB9" w:rsidP="003E60EB">
      <w:pPr>
        <w:spacing w:line="360" w:lineRule="auto"/>
        <w:ind w:firstLine="709"/>
        <w:jc w:val="both"/>
        <w:rPr>
          <w:lang w:eastAsia="ru-RU"/>
        </w:rPr>
      </w:pPr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Код подключения к базе данных реализует двухэтапный процесс, который начинается с подключения к серверу </w:t>
      </w:r>
      <w:proofErr w:type="spellStart"/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MySQL</w:t>
      </w:r>
      <w:proofErr w:type="spellEnd"/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без указания конкретной базы. Это позволяет проверить доступность сервера и при необходимости создать новую базу данных '</w:t>
      </w:r>
      <w:proofErr w:type="spellStart"/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auto_service_db</w:t>
      </w:r>
      <w:proofErr w:type="spellEnd"/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'.</w:t>
      </w:r>
    </w:p>
    <w:p w14:paraId="518F7876" w14:textId="409AF75B" w:rsidR="003F021A" w:rsidRDefault="003F021A" w:rsidP="00FD7847">
      <w:pPr>
        <w:spacing w:after="160" w:line="259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021A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08FFEF7D" wp14:editId="43FD650D">
            <wp:extent cx="4267200" cy="4557641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4931" cy="45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3401" w14:textId="419A01EF" w:rsidR="00D95791" w:rsidRPr="003F021A" w:rsidRDefault="00D95791" w:rsidP="00604988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Рис.1</w:t>
      </w:r>
      <w:r w:rsidR="0086293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Код для подключения к базе</w:t>
      </w:r>
    </w:p>
    <w:p w14:paraId="26665919" w14:textId="4AD474FE" w:rsidR="00A24CEF" w:rsidRPr="00A24CEF" w:rsidRDefault="00A24CEF" w:rsidP="00604988">
      <w:pPr>
        <w:spacing w:line="360" w:lineRule="auto"/>
        <w:ind w:firstLine="709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Система выполняет SQL-запрос на создание базы, если она не существует, после чего закрывает временное соединение и устанавливает постоянное подключение к созданной базе. Финальным этапом является </w:t>
      </w:r>
      <w:proofErr w:type="spellStart"/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валидация</w:t>
      </w:r>
      <w:proofErr w:type="spellEnd"/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успешности соединения с выводом соответствующего сообщения в консоль. Такой подход обеспечивает автоматическое развёртывание системы на новом сервере без необходимости ручного создания базы данных.</w:t>
      </w:r>
    </w:p>
    <w:p w14:paraId="2B0679BC" w14:textId="4AFEA756" w:rsidR="003F021A" w:rsidRPr="003F021A" w:rsidRDefault="003F021A" w:rsidP="00A24CEF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0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Алгоритм работы:</w:t>
      </w:r>
    </w:p>
    <w:p w14:paraId="3278F212" w14:textId="77777777" w:rsidR="003F021A" w:rsidRPr="003F021A" w:rsidRDefault="003F021A" w:rsidP="004F0579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0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1. Подключение к серверу </w:t>
      </w:r>
      <w:proofErr w:type="spellStart"/>
      <w:r w:rsidRPr="003F0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  <w:r w:rsidRPr="003F0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без указания базы данных</w:t>
      </w:r>
    </w:p>
    <w:p w14:paraId="64EB6F08" w14:textId="77777777" w:rsidR="003F021A" w:rsidRPr="003F021A" w:rsidRDefault="003F021A" w:rsidP="004F0579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0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Создание базы '</w:t>
      </w:r>
      <w:proofErr w:type="spellStart"/>
      <w:r w:rsidRPr="003F0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auto_service_db</w:t>
      </w:r>
      <w:proofErr w:type="spellEnd"/>
      <w:r w:rsidRPr="003F0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 если её не существует</w:t>
      </w:r>
    </w:p>
    <w:p w14:paraId="370F8596" w14:textId="77777777" w:rsidR="003F021A" w:rsidRPr="003F021A" w:rsidRDefault="003F021A" w:rsidP="004F0579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0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Повторное подключение уже к конкретной базе данных</w:t>
      </w:r>
    </w:p>
    <w:p w14:paraId="3554937E" w14:textId="698492BF" w:rsidR="00EB636B" w:rsidRPr="00EB636B" w:rsidRDefault="003F021A" w:rsidP="004F0579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0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4. </w:t>
      </w:r>
      <w:proofErr w:type="spellStart"/>
      <w:r w:rsidRPr="003F0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</w:t>
      </w:r>
      <w:proofErr w:type="spellEnd"/>
      <w:r w:rsidRPr="003F0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успешности соединения</w:t>
      </w:r>
    </w:p>
    <w:p w14:paraId="190FF6B5" w14:textId="36D1D66E" w:rsidR="00265CB9" w:rsidRPr="00265CB9" w:rsidRDefault="00265CB9" w:rsidP="00604988">
      <w:pPr>
        <w:spacing w:line="360" w:lineRule="auto"/>
        <w:ind w:firstLine="709"/>
        <w:jc w:val="both"/>
        <w:rPr>
          <w:lang w:eastAsia="ru-RU"/>
        </w:rPr>
      </w:pPr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Метод добавления нового клиента выполняет </w:t>
      </w:r>
      <w:proofErr w:type="spellStart"/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валидацию</w:t>
      </w:r>
      <w:proofErr w:type="spellEnd"/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входных данных и формирует SQL-запрос на вставку записи в таблицу </w:t>
      </w:r>
      <w:proofErr w:type="spellStart"/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clients</w:t>
      </w:r>
      <w:proofErr w:type="spellEnd"/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. После успешного выполнения запроса система фиксирует изменения через </w:t>
      </w:r>
      <w:proofErr w:type="spellStart"/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commit</w:t>
      </w:r>
      <w:proofErr w:type="spellEnd"/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и получает идентификатор созданного клиента через </w:t>
      </w:r>
      <w:proofErr w:type="spellStart"/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lastrowid</w:t>
      </w:r>
      <w:proofErr w:type="spellEnd"/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.</w:t>
      </w:r>
    </w:p>
    <w:p w14:paraId="58CECF66" w14:textId="0DACFF99" w:rsidR="006229F0" w:rsidRDefault="006229F0" w:rsidP="00FD7847">
      <w:pPr>
        <w:spacing w:after="160" w:line="259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229F0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77E68E15" wp14:editId="1FDD5360">
            <wp:extent cx="4019550" cy="2886285"/>
            <wp:effectExtent l="0" t="0" r="0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3642" b="39852"/>
                    <a:stretch/>
                  </pic:blipFill>
                  <pic:spPr bwMode="auto">
                    <a:xfrm>
                      <a:off x="0" y="0"/>
                      <a:ext cx="4090399" cy="2937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6463B" w14:textId="0E8CA231" w:rsidR="00D95791" w:rsidRDefault="00D95791" w:rsidP="00604988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Рис.2</w:t>
      </w:r>
      <w:r w:rsidR="0086293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Код для добавления нового клиента</w:t>
      </w:r>
    </w:p>
    <w:p w14:paraId="15F688BB" w14:textId="5766E16C" w:rsidR="00A24CEF" w:rsidRPr="00A24CEF" w:rsidRDefault="00A24CEF" w:rsidP="00604988">
      <w:pPr>
        <w:spacing w:line="360" w:lineRule="auto"/>
        <w:ind w:firstLine="709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Серверная версия метода отправляет HTTP-запрос к API серверу, который обрабатывает SQL-команду удалённо, что обеспечивает возможность работы с распределённой базой данных. </w:t>
      </w:r>
    </w:p>
    <w:p w14:paraId="14CF041B" w14:textId="34149DCD" w:rsidR="00D95791" w:rsidRPr="006229F0" w:rsidRDefault="00D95791" w:rsidP="004F0579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add_</w:t>
      </w:r>
      <w:proofErr w:type="gramStart"/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client</w:t>
      </w:r>
      <w:proofErr w:type="spellEnd"/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/ </w:t>
      </w:r>
      <w:proofErr w:type="spellStart"/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add_client_server</w:t>
      </w:r>
      <w:proofErr w:type="spellEnd"/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 - Добавление нового клиента</w:t>
      </w:r>
    </w:p>
    <w:p w14:paraId="64DD3B4D" w14:textId="5ED71FC4" w:rsidR="00D95791" w:rsidRPr="00302459" w:rsidRDefault="00D95791" w:rsidP="004F0579">
      <w:pPr>
        <w:pStyle w:val="af9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</w:t>
      </w:r>
      <w:proofErr w:type="spellEnd"/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входных данных</w:t>
      </w:r>
    </w:p>
    <w:p w14:paraId="1638DB5B" w14:textId="7B04D4C3" w:rsidR="00D95791" w:rsidRPr="00302459" w:rsidRDefault="00D95791" w:rsidP="004F0579">
      <w:pPr>
        <w:pStyle w:val="af9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Автоматическое присвоение ID</w:t>
      </w:r>
    </w:p>
    <w:p w14:paraId="4E48FB9D" w14:textId="527F51C5" w:rsidR="00D95791" w:rsidRPr="00302459" w:rsidRDefault="00D95791" w:rsidP="004F0579">
      <w:pPr>
        <w:pStyle w:val="af9"/>
        <w:numPr>
          <w:ilvl w:val="0"/>
          <w:numId w:val="17"/>
        </w:numPr>
        <w:spacing w:line="259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Логирование</w:t>
      </w:r>
      <w:proofErr w:type="spellEnd"/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операции</w:t>
      </w:r>
    </w:p>
    <w:p w14:paraId="7FB94B4B" w14:textId="6E51C3A9" w:rsidR="00606EC5" w:rsidRDefault="00606EC5" w:rsidP="00606E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Получение списка клиентов осуществляется через сортировку по идентификатору в обратном порядке, что позволяет отображать последних добавленных клиентов в начале списка.</w:t>
      </w:r>
    </w:p>
    <w:p w14:paraId="158A5D91" w14:textId="13535A3B" w:rsidR="00D95791" w:rsidRDefault="00D95791" w:rsidP="00FD7847">
      <w:pPr>
        <w:spacing w:after="160" w:line="259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5791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5FDF308F" wp14:editId="7321FCEE">
            <wp:extent cx="4992465" cy="3019425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35426"/>
                    <a:stretch/>
                  </pic:blipFill>
                  <pic:spPr bwMode="auto">
                    <a:xfrm>
                      <a:off x="0" y="0"/>
                      <a:ext cx="5107937" cy="3089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F1490" w14:textId="62B08A47" w:rsidR="00D95791" w:rsidRDefault="00D95791" w:rsidP="00604988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Рис.3</w:t>
      </w:r>
      <w:r w:rsidR="0086293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Код для получения списка</w:t>
      </w:r>
    </w:p>
    <w:p w14:paraId="29B5B8A9" w14:textId="39BAC72F" w:rsidR="00DA7C9B" w:rsidRPr="00DA7C9B" w:rsidRDefault="00DA7C9B" w:rsidP="00604988">
      <w:pPr>
        <w:spacing w:line="360" w:lineRule="auto"/>
        <w:ind w:firstLine="709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A24CEF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Оба метода включают обработку ошибок соединения с выводом диагностических сообщений в консоль.</w:t>
      </w:r>
    </w:p>
    <w:p w14:paraId="2BFCA6E1" w14:textId="77777777" w:rsidR="006229F0" w:rsidRPr="00DA7C9B" w:rsidRDefault="006229F0" w:rsidP="004F0579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get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proofErr w:type="gramStart"/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clients</w:t>
      </w:r>
      <w:proofErr w:type="spellEnd"/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 / </w:t>
      </w:r>
      <w:proofErr w:type="spellStart"/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get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clients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server</w:t>
      </w:r>
      <w:proofErr w:type="spellEnd"/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() - </w:t>
      </w:r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списка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клиентов</w:t>
      </w:r>
    </w:p>
    <w:p w14:paraId="169AE0EE" w14:textId="5002CBE3" w:rsidR="006229F0" w:rsidRPr="00302459" w:rsidRDefault="006229F0" w:rsidP="004F0579">
      <w:pPr>
        <w:pStyle w:val="af9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Сортировка по ID в обратном порядке</w:t>
      </w:r>
    </w:p>
    <w:p w14:paraId="4EB3C01C" w14:textId="5AEA4674" w:rsidR="006229F0" w:rsidRPr="00302459" w:rsidRDefault="006229F0" w:rsidP="004F0579">
      <w:pPr>
        <w:pStyle w:val="af9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Преобразование данных в удобный формат</w:t>
      </w:r>
    </w:p>
    <w:p w14:paraId="3838DD24" w14:textId="0E5A910B" w:rsidR="006229F0" w:rsidRPr="00302459" w:rsidRDefault="006229F0" w:rsidP="004F0579">
      <w:pPr>
        <w:pStyle w:val="af9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Обработка ошибок соединения</w:t>
      </w:r>
    </w:p>
    <w:p w14:paraId="4A450A65" w14:textId="0CC6A455" w:rsidR="006229F0" w:rsidRDefault="006229F0" w:rsidP="00FD7847">
      <w:pPr>
        <w:spacing w:after="160" w:line="259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229F0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2D64804D" wp14:editId="2707CED3">
            <wp:extent cx="3238500" cy="2233044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41904" b="54844"/>
                    <a:stretch/>
                  </pic:blipFill>
                  <pic:spPr bwMode="auto">
                    <a:xfrm>
                      <a:off x="0" y="0"/>
                      <a:ext cx="3334103" cy="229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B15BD" w14:textId="594778D2" w:rsidR="00D95791" w:rsidRDefault="00D95791" w:rsidP="00604988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Рис.4</w:t>
      </w:r>
      <w:r w:rsidR="0086293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Код для управления услугами</w:t>
      </w:r>
    </w:p>
    <w:p w14:paraId="25F2F73E" w14:textId="2CD16E0F" w:rsidR="00DA7C9B" w:rsidRPr="00DA7C9B" w:rsidRDefault="00DA7C9B" w:rsidP="00265C59">
      <w:pPr>
        <w:spacing w:line="360" w:lineRule="auto"/>
        <w:ind w:firstLine="709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Получение каталога услуг выполняется через простой SQL-запрос, который извлекает все записи из таблицы </w:t>
      </w:r>
      <w:proofErr w:type="spellStart"/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services</w:t>
      </w:r>
      <w:proofErr w:type="spellEnd"/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с сортировкой по идентификатору. Серверная версия преобразует полученные данные из формата </w:t>
      </w:r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lastRenderedPageBreak/>
        <w:t xml:space="preserve">JSON в структуру, совместимую с локальной версией, обеспечивая единообразие работы системы в разных режимах. </w:t>
      </w:r>
    </w:p>
    <w:p w14:paraId="5A2143A3" w14:textId="77777777" w:rsidR="00D95791" w:rsidRPr="00DA7C9B" w:rsidRDefault="00D95791" w:rsidP="004F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get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proofErr w:type="gramStart"/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services</w:t>
      </w:r>
      <w:proofErr w:type="spellEnd"/>
      <w:r w:rsidRPr="00DA7C9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DA7C9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A7C9B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get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services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server</w:t>
      </w:r>
      <w:proofErr w:type="spellEnd"/>
      <w:r w:rsidRPr="00DA7C9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A7C9B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каталога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услуг</w:t>
      </w:r>
    </w:p>
    <w:p w14:paraId="492CA5B2" w14:textId="23AB0A4C" w:rsidR="00D95791" w:rsidRPr="00302459" w:rsidRDefault="00D95791" w:rsidP="004F0579">
      <w:pPr>
        <w:pStyle w:val="af9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Сортировка по ID</w:t>
      </w:r>
    </w:p>
    <w:p w14:paraId="50DD8391" w14:textId="2C127DD1" w:rsidR="00D95791" w:rsidRPr="00302459" w:rsidRDefault="00D95791" w:rsidP="004F0579">
      <w:pPr>
        <w:pStyle w:val="af9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Подготовка данных для отображения в интерфейсе</w:t>
      </w:r>
    </w:p>
    <w:p w14:paraId="69908896" w14:textId="50C7A82B" w:rsidR="00D95791" w:rsidRPr="00302459" w:rsidRDefault="00D95791" w:rsidP="004F0579">
      <w:pPr>
        <w:pStyle w:val="af9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 разных форматов данных</w:t>
      </w:r>
    </w:p>
    <w:p w14:paraId="28D38A86" w14:textId="2ABD4400" w:rsidR="00D95791" w:rsidRDefault="00D95791" w:rsidP="00FD7847">
      <w:pPr>
        <w:spacing w:after="160" w:line="259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5791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69AFD9B3" wp14:editId="4F999A19">
            <wp:extent cx="4056780" cy="2152650"/>
            <wp:effectExtent l="0" t="0" r="127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" r="54690" b="57300"/>
                    <a:stretch/>
                  </pic:blipFill>
                  <pic:spPr bwMode="auto">
                    <a:xfrm>
                      <a:off x="0" y="0"/>
                      <a:ext cx="4179971" cy="2218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6787C" w14:textId="4F9B1C20" w:rsidR="00D95791" w:rsidRDefault="00D95791" w:rsidP="00604988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Рис.5</w:t>
      </w:r>
      <w:r w:rsidR="0086293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Код для добавления услуг</w:t>
      </w:r>
    </w:p>
    <w:p w14:paraId="0C92D36A" w14:textId="323C7897" w:rsidR="00DA7C9B" w:rsidRPr="00DA7C9B" w:rsidRDefault="00DA7C9B" w:rsidP="00604988">
      <w:pPr>
        <w:spacing w:line="360" w:lineRule="auto"/>
        <w:ind w:firstLine="709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Добавление новой услуги включает обязательные параметры названия и цены, а также опциональные поля описания, длительности и категории. После успешного сохранения в базу данных система возвращает идентификатор созданной услуги, который используется для последующего связывания с заказами. </w:t>
      </w:r>
      <w:proofErr w:type="spellStart"/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Валидация</w:t>
      </w:r>
      <w:proofErr w:type="spellEnd"/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числовых полей предотвращает ввод некорректных значений.</w:t>
      </w:r>
    </w:p>
    <w:p w14:paraId="666E463F" w14:textId="77777777" w:rsidR="006229F0" w:rsidRPr="00EE4D66" w:rsidRDefault="006229F0" w:rsidP="004F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add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proofErr w:type="gramStart"/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</w:t>
      </w:r>
      <w:proofErr w:type="spellEnd"/>
      <w:r w:rsidRPr="00EE4D6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EE4D6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E4D6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add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server</w:t>
      </w:r>
      <w:proofErr w:type="spellEnd"/>
      <w:r w:rsidRPr="00EE4D6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E4D6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229F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услуги</w:t>
      </w:r>
    </w:p>
    <w:p w14:paraId="2F89C458" w14:textId="462782AE" w:rsidR="006229F0" w:rsidRPr="00302459" w:rsidRDefault="006229F0" w:rsidP="004F0579">
      <w:pPr>
        <w:pStyle w:val="af9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Регистрация в каталоге услуг</w:t>
      </w:r>
    </w:p>
    <w:p w14:paraId="533E20A9" w14:textId="4700F832" w:rsidR="006229F0" w:rsidRPr="00302459" w:rsidRDefault="006229F0" w:rsidP="004F0579">
      <w:pPr>
        <w:pStyle w:val="af9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Указание цены</w:t>
      </w:r>
      <w:r w:rsidRPr="00302459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длительности и категории</w:t>
      </w:r>
    </w:p>
    <w:p w14:paraId="3CC6FFEF" w14:textId="3BCE8CD9" w:rsidR="006229F0" w:rsidRPr="00302459" w:rsidRDefault="006229F0" w:rsidP="004F0579">
      <w:pPr>
        <w:pStyle w:val="af9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Возврат ID созданной услуги</w:t>
      </w:r>
    </w:p>
    <w:p w14:paraId="52D43385" w14:textId="76729F0E" w:rsidR="00606EC5" w:rsidRPr="00606EC5" w:rsidRDefault="00606EC5" w:rsidP="00604988">
      <w:pPr>
        <w:spacing w:line="360" w:lineRule="auto"/>
        <w:ind w:firstLine="708"/>
        <w:jc w:val="both"/>
        <w:rPr>
          <w:lang w:eastAsia="ru-RU"/>
        </w:rPr>
      </w:pPr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Получение списка заказов использует комплексный JOIN-запрос, который объединяет данные из таблиц </w:t>
      </w:r>
      <w:proofErr w:type="spellStart"/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orders</w:t>
      </w:r>
      <w:proofErr w:type="spellEnd"/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clients</w:t>
      </w:r>
      <w:proofErr w:type="spellEnd"/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и </w:t>
      </w:r>
      <w:proofErr w:type="spellStart"/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services</w:t>
      </w:r>
      <w:proofErr w:type="spellEnd"/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.</w:t>
      </w:r>
    </w:p>
    <w:p w14:paraId="6B151FB2" w14:textId="74FC59B7" w:rsidR="00D95791" w:rsidRDefault="00D95791" w:rsidP="008E6DFC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5791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050D6A0D" wp14:editId="7E923387">
            <wp:extent cx="4714574" cy="312420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32058"/>
                    <a:stretch/>
                  </pic:blipFill>
                  <pic:spPr bwMode="auto">
                    <a:xfrm>
                      <a:off x="0" y="0"/>
                      <a:ext cx="4765826" cy="3158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AC9DA" w14:textId="16336F93" w:rsidR="00D95791" w:rsidRDefault="00D95791" w:rsidP="00604988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</w:t>
      </w:r>
      <w:r w:rsidR="006F32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ис.6</w:t>
      </w:r>
      <w:r w:rsidR="0086293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Код управления заказами</w:t>
      </w:r>
    </w:p>
    <w:p w14:paraId="4E4C0B54" w14:textId="1D869D94" w:rsidR="00DA7C9B" w:rsidRPr="00DA7C9B" w:rsidRDefault="00DA7C9B" w:rsidP="00604988">
      <w:pPr>
        <w:spacing w:line="360" w:lineRule="auto"/>
        <w:ind w:firstLine="708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Функция COALESCE обрабатывает возможные NULL-значения, подставляя значения по умолчанию для пустых полей, что гарантирует корректное отображение информации даже при отсутствии связанных записей.</w:t>
      </w:r>
    </w:p>
    <w:p w14:paraId="2B02CEA5" w14:textId="77777777" w:rsidR="00D95791" w:rsidRPr="00DA7C9B" w:rsidRDefault="00D95791" w:rsidP="004F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get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proofErr w:type="gramStart"/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orders</w:t>
      </w:r>
      <w:proofErr w:type="spellEnd"/>
      <w:r w:rsidRPr="00DA7C9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DA7C9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A7C9B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get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orders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server</w:t>
      </w:r>
      <w:proofErr w:type="spellEnd"/>
      <w:r w:rsidRPr="00DA7C9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A7C9B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списка</w:t>
      </w:r>
      <w:r w:rsidRPr="00DA7C9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заказов</w:t>
      </w:r>
    </w:p>
    <w:p w14:paraId="25BE473E" w14:textId="537C991E" w:rsidR="00D95791" w:rsidRPr="00302459" w:rsidRDefault="00D95791" w:rsidP="004F0579">
      <w:pPr>
        <w:pStyle w:val="af9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Комплексный JOIN</w:t>
      </w:r>
      <w:r w:rsidRPr="00302459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</w:t>
      </w: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запрос с клиентами и услугами</w:t>
      </w:r>
    </w:p>
    <w:p w14:paraId="0FBFCAF3" w14:textId="54B6BD13" w:rsidR="00D95791" w:rsidRPr="00302459" w:rsidRDefault="00D95791" w:rsidP="004F0579">
      <w:pPr>
        <w:pStyle w:val="af9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Обработка NULL</w:t>
      </w:r>
      <w:r w:rsidRPr="00302459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</w:t>
      </w: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значений через COALESCE</w:t>
      </w:r>
    </w:p>
    <w:p w14:paraId="5841ACA3" w14:textId="3FEE0808" w:rsidR="00606EC5" w:rsidRPr="004F0579" w:rsidRDefault="00D95791" w:rsidP="004F0579">
      <w:pPr>
        <w:pStyle w:val="af9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Форматирование данных для отображения</w:t>
      </w:r>
    </w:p>
    <w:p w14:paraId="3BA5A256" w14:textId="40D31B4F" w:rsidR="00D95791" w:rsidRDefault="00606EC5" w:rsidP="004F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7C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Создание нового заказа включает проверку существования клие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нта и услуги</w:t>
      </w:r>
      <w:r w:rsidRPr="00DA7C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после чего формируется запись с указанием статуса и общей суммы.</w:t>
      </w:r>
    </w:p>
    <w:p w14:paraId="788FB951" w14:textId="53B59995" w:rsidR="00D95791" w:rsidRDefault="00D95791" w:rsidP="004F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5791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169B92B" wp14:editId="4B5FE015">
            <wp:extent cx="4533298" cy="1981200"/>
            <wp:effectExtent l="0" t="0" r="63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18708" b="59787"/>
                    <a:stretch/>
                  </pic:blipFill>
                  <pic:spPr bwMode="auto">
                    <a:xfrm>
                      <a:off x="0" y="0"/>
                      <a:ext cx="4665195" cy="2038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FB7C5" w14:textId="57FF314D" w:rsidR="00DA7C9B" w:rsidRDefault="00D95791" w:rsidP="004F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</w:t>
      </w:r>
      <w:r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.7</w:t>
      </w:r>
      <w:r w:rsidR="00862931"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E6D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FD7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</w:t>
      </w:r>
      <w:r w:rsidR="00FD7847"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="00FD7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FD7847"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E6D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86293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оздание</w:t>
      </w:r>
      <w:proofErr w:type="gramEnd"/>
      <w:r w:rsidR="00862931"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E6D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заказов</w:t>
      </w:r>
    </w:p>
    <w:p w14:paraId="741340C5" w14:textId="5143541A" w:rsidR="00DA7C9B" w:rsidRPr="00DA7C9B" w:rsidRDefault="00DA7C9B" w:rsidP="004F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7C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 успешном создании заказа система автоматически генерирует финансовую операцию дохода через связанный метод. </w:t>
      </w:r>
    </w:p>
    <w:p w14:paraId="27F7334A" w14:textId="77777777" w:rsidR="00D95791" w:rsidRPr="00D95791" w:rsidRDefault="00D95791" w:rsidP="00FD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>add_order_with_</w:t>
      </w:r>
      <w:proofErr w:type="gramStart"/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status</w:t>
      </w:r>
      <w:proofErr w:type="spellEnd"/>
      <w:r w:rsidRPr="00D957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D957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957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</w:t>
      </w:r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add_order_with_status_server</w:t>
      </w:r>
      <w:proofErr w:type="spellEnd"/>
      <w:r w:rsidRPr="00D957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957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</w:t>
      </w:r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957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заказа</w:t>
      </w:r>
    </w:p>
    <w:p w14:paraId="517752EE" w14:textId="1E37FA7E" w:rsidR="00D95791" w:rsidRPr="00302459" w:rsidRDefault="00D95791" w:rsidP="00302459">
      <w:pPr>
        <w:pStyle w:val="af9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Привязка к клиенту и услуге</w:t>
      </w:r>
    </w:p>
    <w:p w14:paraId="69B56560" w14:textId="6AA8F8A6" w:rsidR="00D95791" w:rsidRPr="00302459" w:rsidRDefault="00D95791" w:rsidP="00302459">
      <w:pPr>
        <w:pStyle w:val="af9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Указание статуса и суммы</w:t>
      </w:r>
    </w:p>
    <w:p w14:paraId="6B7121E5" w14:textId="068DD6F4" w:rsidR="00606EC5" w:rsidRPr="004F0579" w:rsidRDefault="00D95791" w:rsidP="004F0579">
      <w:pPr>
        <w:pStyle w:val="af9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Автоматическое создание финансовой операции</w:t>
      </w:r>
    </w:p>
    <w:p w14:paraId="11140A30" w14:textId="65FCCA93" w:rsidR="00606EC5" w:rsidRPr="00606EC5" w:rsidRDefault="00606EC5" w:rsidP="00606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Обновление статуса заказа обрабатывает особый случай завершения заказа, когда помимо изменения статуса создаётся соответствующая финансовая операция с предварительной очисткой строкового представления суммы.</w:t>
      </w:r>
    </w:p>
    <w:p w14:paraId="2709070F" w14:textId="36770EE8" w:rsidR="006F3280" w:rsidRDefault="006F3280" w:rsidP="008E6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3280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7D08E1A" wp14:editId="51A5D921">
            <wp:extent cx="4485786" cy="2533650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23849" b="51657"/>
                    <a:stretch/>
                  </pic:blipFill>
                  <pic:spPr bwMode="auto">
                    <a:xfrm>
                      <a:off x="0" y="0"/>
                      <a:ext cx="4555035" cy="2572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E0C54" w14:textId="04708969" w:rsidR="00DA7C9B" w:rsidRDefault="006F3280" w:rsidP="00604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Рис.8</w:t>
      </w:r>
      <w:r w:rsidR="00900E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Код для изменения стату</w:t>
      </w:r>
      <w:r w:rsidR="00DA7C9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8E6D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</w:p>
    <w:p w14:paraId="559C9A9E" w14:textId="77777777" w:rsidR="006F3280" w:rsidRPr="00EE4D66" w:rsidRDefault="006F3280" w:rsidP="00604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6F328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update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6F328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proofErr w:type="gramStart"/>
      <w:r w:rsidRPr="006F328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status</w:t>
      </w:r>
      <w:proofErr w:type="spellEnd"/>
      <w:r w:rsidRPr="00EE4D6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EE4D6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E4D6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6F328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update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6F328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6F328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status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6F328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server</w:t>
      </w:r>
      <w:proofErr w:type="spellEnd"/>
      <w:r w:rsidRPr="00EE4D6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E4D6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F32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Изменение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F32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статуса</w:t>
      </w:r>
    </w:p>
    <w:p w14:paraId="73E48107" w14:textId="744EC868" w:rsidR="006F3280" w:rsidRPr="00302459" w:rsidRDefault="006F3280" w:rsidP="00302459">
      <w:pPr>
        <w:pStyle w:val="af9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Обновление статуса заказа</w:t>
      </w:r>
    </w:p>
    <w:p w14:paraId="2036DD62" w14:textId="4A7379BB" w:rsidR="006F3280" w:rsidRPr="00302459" w:rsidRDefault="006F3280" w:rsidP="00302459">
      <w:pPr>
        <w:pStyle w:val="af9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Автоматическое создание дохода при завершении</w:t>
      </w:r>
    </w:p>
    <w:p w14:paraId="449C15C5" w14:textId="5DA9E6BA" w:rsidR="006F3280" w:rsidRPr="00302459" w:rsidRDefault="006F3280" w:rsidP="00302459">
      <w:pPr>
        <w:pStyle w:val="af9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24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Обработка суммы с удалением </w:t>
      </w:r>
      <w:r w:rsidRPr="00302459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 руб."</w:t>
      </w:r>
    </w:p>
    <w:p w14:paraId="43FF22F7" w14:textId="1EA53568" w:rsidR="00606EC5" w:rsidRPr="00606EC5" w:rsidRDefault="00606EC5" w:rsidP="00604988">
      <w:pPr>
        <w:spacing w:line="360" w:lineRule="auto"/>
        <w:ind w:firstLine="708"/>
        <w:jc w:val="both"/>
        <w:rPr>
          <w:lang w:eastAsia="ru-RU"/>
        </w:rPr>
      </w:pPr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Финансовый отчёт за период формируется с учётом выбранного типа периода (день, месяц или год) через динамическое построение условий WHERE в SQL-запросе. Запрос группирует операции по типу и категории, подсчитывая количество операций и суммы по каждой группе.</w:t>
      </w:r>
    </w:p>
    <w:p w14:paraId="175250F5" w14:textId="77777777" w:rsidR="006F3280" w:rsidRDefault="006F3280" w:rsidP="008E6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3280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406EFF06" wp14:editId="5FF084BC">
            <wp:extent cx="4105275" cy="2908730"/>
            <wp:effectExtent l="0" t="0" r="0" b="635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18245" b="40334"/>
                    <a:stretch/>
                  </pic:blipFill>
                  <pic:spPr bwMode="auto">
                    <a:xfrm>
                      <a:off x="0" y="0"/>
                      <a:ext cx="4214229" cy="2985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23C34" w14:textId="05881713" w:rsidR="00D95791" w:rsidRDefault="006F3280" w:rsidP="004F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</w:t>
      </w:r>
      <w:r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.9 </w:t>
      </w:r>
      <w:r w:rsidR="008E6D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Отчёт</w:t>
      </w:r>
      <w:r w:rsidR="008E6DFC"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E6D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</w:t>
      </w:r>
      <w:r w:rsidR="008E6DFC"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E6D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период</w:t>
      </w:r>
    </w:p>
    <w:p w14:paraId="50E9F16B" w14:textId="493EAAA4" w:rsidR="00DA7C9B" w:rsidRPr="00DA7C9B" w:rsidRDefault="00DA7C9B" w:rsidP="004F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Полученные данные </w:t>
      </w:r>
      <w:proofErr w:type="spellStart"/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агрегируются</w:t>
      </w:r>
      <w:proofErr w:type="spellEnd"/>
      <w:r w:rsidRPr="00DA7C9B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для расчёта общих доходов, расходов и прибыли за период.</w:t>
      </w:r>
    </w:p>
    <w:p w14:paraId="6C702939" w14:textId="77777777" w:rsidR="006F3280" w:rsidRPr="009E1261" w:rsidRDefault="006F3280" w:rsidP="004F0579">
      <w:pPr>
        <w:pStyle w:val="HTML0"/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6F3280">
        <w:rPr>
          <w:rFonts w:ascii="Times New Roman" w:hAnsi="Times New Roman" w:cs="Times New Roman"/>
          <w:color w:val="0F1115"/>
          <w:sz w:val="28"/>
          <w:szCs w:val="28"/>
          <w:lang w:val="en-US"/>
        </w:rPr>
        <w:t>get</w:t>
      </w:r>
      <w:r w:rsidRPr="009E1261">
        <w:rPr>
          <w:rFonts w:ascii="Times New Roman" w:hAnsi="Times New Roman" w:cs="Times New Roman"/>
          <w:color w:val="0F1115"/>
          <w:sz w:val="28"/>
          <w:szCs w:val="28"/>
          <w:lang w:val="en-US"/>
        </w:rPr>
        <w:t>_</w:t>
      </w:r>
      <w:r w:rsidRPr="006F3280">
        <w:rPr>
          <w:rFonts w:ascii="Times New Roman" w:hAnsi="Times New Roman" w:cs="Times New Roman"/>
          <w:color w:val="0F1115"/>
          <w:sz w:val="28"/>
          <w:szCs w:val="28"/>
          <w:lang w:val="en-US"/>
        </w:rPr>
        <w:t>financial</w:t>
      </w:r>
      <w:r w:rsidRPr="009E1261">
        <w:rPr>
          <w:rFonts w:ascii="Times New Roman" w:hAnsi="Times New Roman" w:cs="Times New Roman"/>
          <w:color w:val="0F1115"/>
          <w:sz w:val="28"/>
          <w:szCs w:val="28"/>
          <w:lang w:val="en-US"/>
        </w:rPr>
        <w:t>_</w:t>
      </w:r>
      <w:proofErr w:type="gramStart"/>
      <w:r w:rsidRPr="006F3280">
        <w:rPr>
          <w:rFonts w:ascii="Times New Roman" w:hAnsi="Times New Roman" w:cs="Times New Roman"/>
          <w:color w:val="0F1115"/>
          <w:sz w:val="28"/>
          <w:szCs w:val="28"/>
          <w:lang w:val="en-US"/>
        </w:rPr>
        <w:t>report</w:t>
      </w:r>
      <w:proofErr w:type="spellEnd"/>
      <w:r w:rsidRPr="009E1261">
        <w:rPr>
          <w:rStyle w:val="token"/>
          <w:rFonts w:ascii="Times New Roman" w:eastAsia="Arial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9E1261">
        <w:rPr>
          <w:rStyle w:val="token"/>
          <w:rFonts w:ascii="Times New Roman" w:eastAsia="Arial" w:hAnsi="Times New Roman" w:cs="Times New Roman"/>
          <w:color w:val="383A42"/>
          <w:sz w:val="28"/>
          <w:szCs w:val="28"/>
          <w:lang w:val="en-US"/>
        </w:rPr>
        <w:t>)</w:t>
      </w:r>
      <w:r w:rsidRPr="009E126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9E1261">
        <w:rPr>
          <w:rStyle w:val="token"/>
          <w:rFonts w:ascii="Times New Roman" w:eastAsia="Arial" w:hAnsi="Times New Roman" w:cs="Times New Roman"/>
          <w:color w:val="4078F2"/>
          <w:sz w:val="28"/>
          <w:szCs w:val="28"/>
          <w:lang w:val="en-US"/>
        </w:rPr>
        <w:t>/</w:t>
      </w:r>
      <w:r w:rsidRPr="009E126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6F3280">
        <w:rPr>
          <w:rFonts w:ascii="Times New Roman" w:hAnsi="Times New Roman" w:cs="Times New Roman"/>
          <w:color w:val="0F1115"/>
          <w:sz w:val="28"/>
          <w:szCs w:val="28"/>
          <w:lang w:val="en-US"/>
        </w:rPr>
        <w:t>get</w:t>
      </w:r>
      <w:r w:rsidRPr="009E1261">
        <w:rPr>
          <w:rFonts w:ascii="Times New Roman" w:hAnsi="Times New Roman" w:cs="Times New Roman"/>
          <w:color w:val="0F1115"/>
          <w:sz w:val="28"/>
          <w:szCs w:val="28"/>
          <w:lang w:val="en-US"/>
        </w:rPr>
        <w:t>_</w:t>
      </w:r>
      <w:r w:rsidRPr="006F3280">
        <w:rPr>
          <w:rFonts w:ascii="Times New Roman" w:hAnsi="Times New Roman" w:cs="Times New Roman"/>
          <w:color w:val="0F1115"/>
          <w:sz w:val="28"/>
          <w:szCs w:val="28"/>
          <w:lang w:val="en-US"/>
        </w:rPr>
        <w:t>financial</w:t>
      </w:r>
      <w:r w:rsidRPr="009E1261">
        <w:rPr>
          <w:rFonts w:ascii="Times New Roman" w:hAnsi="Times New Roman" w:cs="Times New Roman"/>
          <w:color w:val="0F1115"/>
          <w:sz w:val="28"/>
          <w:szCs w:val="28"/>
          <w:lang w:val="en-US"/>
        </w:rPr>
        <w:t>_</w:t>
      </w:r>
      <w:r w:rsidRPr="006F3280">
        <w:rPr>
          <w:rFonts w:ascii="Times New Roman" w:hAnsi="Times New Roman" w:cs="Times New Roman"/>
          <w:color w:val="0F1115"/>
          <w:sz w:val="28"/>
          <w:szCs w:val="28"/>
          <w:lang w:val="en-US"/>
        </w:rPr>
        <w:t>report</w:t>
      </w:r>
      <w:r w:rsidRPr="009E1261">
        <w:rPr>
          <w:rFonts w:ascii="Times New Roman" w:hAnsi="Times New Roman" w:cs="Times New Roman"/>
          <w:color w:val="0F1115"/>
          <w:sz w:val="28"/>
          <w:szCs w:val="28"/>
          <w:lang w:val="en-US"/>
        </w:rPr>
        <w:t>_</w:t>
      </w:r>
      <w:r w:rsidRPr="006F3280">
        <w:rPr>
          <w:rFonts w:ascii="Times New Roman" w:hAnsi="Times New Roman" w:cs="Times New Roman"/>
          <w:color w:val="0F1115"/>
          <w:sz w:val="28"/>
          <w:szCs w:val="28"/>
          <w:lang w:val="en-US"/>
        </w:rPr>
        <w:t>server</w:t>
      </w:r>
      <w:proofErr w:type="spellEnd"/>
      <w:r w:rsidRPr="009E1261">
        <w:rPr>
          <w:rStyle w:val="token"/>
          <w:rFonts w:ascii="Times New Roman" w:eastAsia="Arial" w:hAnsi="Times New Roman" w:cs="Times New Roman"/>
          <w:color w:val="383A42"/>
          <w:sz w:val="28"/>
          <w:szCs w:val="28"/>
          <w:lang w:val="en-US"/>
        </w:rPr>
        <w:t>()</w:t>
      </w:r>
      <w:r w:rsidRPr="009E126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9E1261">
        <w:rPr>
          <w:rStyle w:val="token"/>
          <w:rFonts w:ascii="Times New Roman" w:eastAsia="Arial" w:hAnsi="Times New Roman" w:cs="Times New Roman"/>
          <w:color w:val="4078F2"/>
          <w:sz w:val="28"/>
          <w:szCs w:val="28"/>
          <w:lang w:val="en-US"/>
        </w:rPr>
        <w:t>-</w:t>
      </w:r>
      <w:r w:rsidRPr="009E126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F3280">
        <w:rPr>
          <w:rFonts w:ascii="Times New Roman" w:hAnsi="Times New Roman" w:cs="Times New Roman"/>
          <w:color w:val="0F1115"/>
          <w:sz w:val="28"/>
          <w:szCs w:val="28"/>
        </w:rPr>
        <w:t>Отчёт</w:t>
      </w:r>
      <w:r w:rsidRPr="009E126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F3280">
        <w:rPr>
          <w:rFonts w:ascii="Times New Roman" w:hAnsi="Times New Roman" w:cs="Times New Roman"/>
          <w:color w:val="0F1115"/>
          <w:sz w:val="28"/>
          <w:szCs w:val="28"/>
        </w:rPr>
        <w:t>за</w:t>
      </w:r>
      <w:r w:rsidRPr="009E126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F3280">
        <w:rPr>
          <w:rFonts w:ascii="Times New Roman" w:hAnsi="Times New Roman" w:cs="Times New Roman"/>
          <w:color w:val="0F1115"/>
          <w:sz w:val="28"/>
          <w:szCs w:val="28"/>
        </w:rPr>
        <w:t>период</w:t>
      </w:r>
    </w:p>
    <w:p w14:paraId="25EA5BC1" w14:textId="6157EAE3" w:rsidR="006F3280" w:rsidRPr="006F3280" w:rsidRDefault="006F3280" w:rsidP="004F0579">
      <w:pPr>
        <w:pStyle w:val="HTML0"/>
        <w:numPr>
          <w:ilvl w:val="0"/>
          <w:numId w:val="25"/>
        </w:numPr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F3280">
        <w:rPr>
          <w:rFonts w:ascii="Times New Roman" w:hAnsi="Times New Roman" w:cs="Times New Roman"/>
          <w:color w:val="0F1115"/>
          <w:sz w:val="28"/>
          <w:szCs w:val="28"/>
        </w:rPr>
        <w:t>Поддержка периодов</w:t>
      </w:r>
      <w:r w:rsidRPr="006F3280">
        <w:rPr>
          <w:rStyle w:val="token"/>
          <w:rFonts w:ascii="Times New Roman" w:eastAsia="Arial" w:hAnsi="Times New Roman" w:cs="Times New Roman"/>
          <w:color w:val="383A42"/>
          <w:sz w:val="28"/>
          <w:szCs w:val="28"/>
        </w:rPr>
        <w:t>:</w:t>
      </w:r>
      <w:r w:rsidRPr="006F3280">
        <w:rPr>
          <w:rFonts w:ascii="Times New Roman" w:hAnsi="Times New Roman" w:cs="Times New Roman"/>
          <w:color w:val="0F1115"/>
          <w:sz w:val="28"/>
          <w:szCs w:val="28"/>
        </w:rPr>
        <w:t xml:space="preserve"> день</w:t>
      </w:r>
      <w:r w:rsidRPr="006F3280">
        <w:rPr>
          <w:rStyle w:val="token"/>
          <w:rFonts w:ascii="Times New Roman" w:eastAsia="Arial" w:hAnsi="Times New Roman" w:cs="Times New Roman"/>
          <w:color w:val="383A42"/>
          <w:sz w:val="28"/>
          <w:szCs w:val="28"/>
        </w:rPr>
        <w:t>,</w:t>
      </w:r>
      <w:r w:rsidRPr="006F3280">
        <w:rPr>
          <w:rFonts w:ascii="Times New Roman" w:hAnsi="Times New Roman" w:cs="Times New Roman"/>
          <w:color w:val="0F1115"/>
          <w:sz w:val="28"/>
          <w:szCs w:val="28"/>
        </w:rPr>
        <w:t xml:space="preserve"> месяц</w:t>
      </w:r>
      <w:r w:rsidRPr="006F3280">
        <w:rPr>
          <w:rStyle w:val="token"/>
          <w:rFonts w:ascii="Times New Roman" w:eastAsia="Arial" w:hAnsi="Times New Roman" w:cs="Times New Roman"/>
          <w:color w:val="383A42"/>
          <w:sz w:val="28"/>
          <w:szCs w:val="28"/>
        </w:rPr>
        <w:t>,</w:t>
      </w:r>
      <w:r w:rsidRPr="006F3280">
        <w:rPr>
          <w:rFonts w:ascii="Times New Roman" w:hAnsi="Times New Roman" w:cs="Times New Roman"/>
          <w:color w:val="0F1115"/>
          <w:sz w:val="28"/>
          <w:szCs w:val="28"/>
        </w:rPr>
        <w:t xml:space="preserve"> год</w:t>
      </w:r>
    </w:p>
    <w:p w14:paraId="2ACED242" w14:textId="04DAF417" w:rsidR="006F3280" w:rsidRPr="006F3280" w:rsidRDefault="006F3280" w:rsidP="004F0579">
      <w:pPr>
        <w:pStyle w:val="HTML0"/>
        <w:numPr>
          <w:ilvl w:val="0"/>
          <w:numId w:val="25"/>
        </w:numPr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F3280">
        <w:rPr>
          <w:rFonts w:ascii="Times New Roman" w:hAnsi="Times New Roman" w:cs="Times New Roman"/>
          <w:color w:val="0F1115"/>
          <w:sz w:val="28"/>
          <w:szCs w:val="28"/>
        </w:rPr>
        <w:t>Группировка по типам операций и категориям</w:t>
      </w:r>
    </w:p>
    <w:p w14:paraId="5B64EAF8" w14:textId="5ED2BFDD" w:rsidR="006F3280" w:rsidRPr="006F3280" w:rsidRDefault="006F3280" w:rsidP="004F0579">
      <w:pPr>
        <w:pStyle w:val="HTML0"/>
        <w:numPr>
          <w:ilvl w:val="0"/>
          <w:numId w:val="25"/>
        </w:numPr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F3280">
        <w:rPr>
          <w:rFonts w:ascii="Times New Roman" w:hAnsi="Times New Roman" w:cs="Times New Roman"/>
          <w:color w:val="0F1115"/>
          <w:sz w:val="28"/>
          <w:szCs w:val="28"/>
        </w:rPr>
        <w:t>Расчёт доходов</w:t>
      </w:r>
      <w:r w:rsidRPr="006F3280">
        <w:rPr>
          <w:rStyle w:val="token"/>
          <w:rFonts w:ascii="Times New Roman" w:eastAsia="Arial" w:hAnsi="Times New Roman" w:cs="Times New Roman"/>
          <w:color w:val="383A42"/>
          <w:sz w:val="28"/>
          <w:szCs w:val="28"/>
        </w:rPr>
        <w:t>,</w:t>
      </w:r>
      <w:r w:rsidRPr="006F3280">
        <w:rPr>
          <w:rFonts w:ascii="Times New Roman" w:hAnsi="Times New Roman" w:cs="Times New Roman"/>
          <w:color w:val="0F1115"/>
          <w:sz w:val="28"/>
          <w:szCs w:val="28"/>
        </w:rPr>
        <w:t xml:space="preserve"> расходов и прибыли</w:t>
      </w:r>
    </w:p>
    <w:p w14:paraId="4CC006BF" w14:textId="6BCB85FF" w:rsidR="00606EC5" w:rsidRPr="00466FC9" w:rsidRDefault="006F3280" w:rsidP="00466FC9">
      <w:pPr>
        <w:pStyle w:val="HTML0"/>
        <w:numPr>
          <w:ilvl w:val="0"/>
          <w:numId w:val="25"/>
        </w:numPr>
        <w:wordWrap w:val="0"/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6F3280">
        <w:rPr>
          <w:rFonts w:ascii="Times New Roman" w:hAnsi="Times New Roman" w:cs="Times New Roman"/>
          <w:color w:val="0F1115"/>
          <w:sz w:val="28"/>
          <w:szCs w:val="28"/>
        </w:rPr>
        <w:t>Статистика по количеству операций</w:t>
      </w:r>
    </w:p>
    <w:p w14:paraId="3C2390E3" w14:textId="238C0D39" w:rsidR="00606EC5" w:rsidRDefault="00606EC5" w:rsidP="004F0579">
      <w:pPr>
        <w:pStyle w:val="HTML0"/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92BA5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Помесячный обзор финансов использует условное суммирование через CASE для раздельного подсчёта доходов и расх</w:t>
      </w:r>
      <w:r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одов по месяцам выбранного года</w:t>
      </w:r>
    </w:p>
    <w:p w14:paraId="60E80356" w14:textId="68E74228" w:rsidR="006F3280" w:rsidRPr="006F3280" w:rsidRDefault="006F3280" w:rsidP="008E6DFC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6F3280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0AE1ED46" wp14:editId="5DC7171E">
            <wp:extent cx="5051425" cy="2962275"/>
            <wp:effectExtent l="0" t="0" r="0" b="952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24348"/>
                    <a:stretch/>
                  </pic:blipFill>
                  <pic:spPr bwMode="auto">
                    <a:xfrm>
                      <a:off x="0" y="0"/>
                      <a:ext cx="5141828" cy="3015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57D86" w14:textId="38A4A59E" w:rsidR="00D95791" w:rsidRDefault="006F3280" w:rsidP="00604988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</w:t>
      </w:r>
      <w:r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.10</w:t>
      </w:r>
      <w:r w:rsidR="008E6DFC"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E6D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</w:t>
      </w:r>
      <w:r w:rsidR="008E6DFC"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E6D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ежемесячной</w:t>
      </w:r>
      <w:r w:rsidR="008E6DFC"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E6D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статистики</w:t>
      </w:r>
    </w:p>
    <w:p w14:paraId="1F727791" w14:textId="03914E35" w:rsidR="00D92BA5" w:rsidRPr="00D92BA5" w:rsidRDefault="00D92BA5" w:rsidP="00466FC9">
      <w:pPr>
        <w:spacing w:line="360" w:lineRule="auto"/>
        <w:ind w:firstLine="708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D92BA5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lastRenderedPageBreak/>
        <w:t>Оба отчёта включают обработку ошибок и возвращают структурированные данные для последующего отображения в графическом интерфейсе.</w:t>
      </w:r>
    </w:p>
    <w:p w14:paraId="6B1CEA03" w14:textId="77777777" w:rsidR="006F3280" w:rsidRPr="006F3280" w:rsidRDefault="006F3280" w:rsidP="004F0579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6F3280">
        <w:rPr>
          <w:rFonts w:ascii="Times New Roman" w:hAnsi="Times New Roman" w:cs="Times New Roman"/>
          <w:color w:val="0F1115"/>
          <w:sz w:val="28"/>
          <w:szCs w:val="28"/>
          <w:lang w:val="en-US"/>
        </w:rPr>
        <w:t>get_monthly_financial_</w:t>
      </w:r>
      <w:proofErr w:type="gramStart"/>
      <w:r w:rsidRPr="006F3280">
        <w:rPr>
          <w:rFonts w:ascii="Times New Roman" w:hAnsi="Times New Roman" w:cs="Times New Roman"/>
          <w:color w:val="0F1115"/>
          <w:sz w:val="28"/>
          <w:szCs w:val="28"/>
          <w:lang w:val="en-US"/>
        </w:rPr>
        <w:t>overview</w:t>
      </w:r>
      <w:proofErr w:type="spellEnd"/>
      <w:r w:rsidRPr="006F3280">
        <w:rPr>
          <w:rStyle w:val="token"/>
          <w:rFonts w:ascii="Times New Roman" w:eastAsia="Arial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6F3280">
        <w:rPr>
          <w:rStyle w:val="token"/>
          <w:rFonts w:ascii="Times New Roman" w:eastAsia="Arial" w:hAnsi="Times New Roman" w:cs="Times New Roman"/>
          <w:color w:val="383A42"/>
          <w:sz w:val="28"/>
          <w:szCs w:val="28"/>
          <w:lang w:val="en-US"/>
        </w:rPr>
        <w:t>)</w:t>
      </w:r>
      <w:r w:rsidRPr="006F328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F3280">
        <w:rPr>
          <w:rStyle w:val="token"/>
          <w:rFonts w:ascii="Times New Roman" w:eastAsia="Arial" w:hAnsi="Times New Roman" w:cs="Times New Roman"/>
          <w:color w:val="4078F2"/>
          <w:sz w:val="28"/>
          <w:szCs w:val="28"/>
          <w:lang w:val="en-US"/>
        </w:rPr>
        <w:t>/</w:t>
      </w:r>
      <w:r w:rsidRPr="006F328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6F3280">
        <w:rPr>
          <w:rFonts w:ascii="Times New Roman" w:hAnsi="Times New Roman" w:cs="Times New Roman"/>
          <w:color w:val="0F1115"/>
          <w:sz w:val="28"/>
          <w:szCs w:val="28"/>
          <w:lang w:val="en-US"/>
        </w:rPr>
        <w:t>get_monthly_financial_overview_server</w:t>
      </w:r>
      <w:proofErr w:type="spellEnd"/>
      <w:r w:rsidRPr="006F3280">
        <w:rPr>
          <w:rStyle w:val="token"/>
          <w:rFonts w:ascii="Times New Roman" w:eastAsia="Arial" w:hAnsi="Times New Roman" w:cs="Times New Roman"/>
          <w:color w:val="383A42"/>
          <w:sz w:val="28"/>
          <w:szCs w:val="28"/>
          <w:lang w:val="en-US"/>
        </w:rPr>
        <w:t>()</w:t>
      </w:r>
      <w:r w:rsidRPr="006F328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F3280">
        <w:rPr>
          <w:rStyle w:val="token"/>
          <w:rFonts w:ascii="Times New Roman" w:eastAsia="Arial" w:hAnsi="Times New Roman" w:cs="Times New Roman"/>
          <w:color w:val="4078F2"/>
          <w:sz w:val="28"/>
          <w:szCs w:val="28"/>
          <w:lang w:val="en-US"/>
        </w:rPr>
        <w:t>-</w:t>
      </w:r>
      <w:r w:rsidRPr="006F328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F3280">
        <w:rPr>
          <w:rFonts w:ascii="Times New Roman" w:hAnsi="Times New Roman" w:cs="Times New Roman"/>
          <w:color w:val="0F1115"/>
          <w:sz w:val="28"/>
          <w:szCs w:val="28"/>
        </w:rPr>
        <w:t>Помесячная</w:t>
      </w:r>
      <w:r w:rsidRPr="006F328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6F3280">
        <w:rPr>
          <w:rFonts w:ascii="Times New Roman" w:hAnsi="Times New Roman" w:cs="Times New Roman"/>
          <w:color w:val="0F1115"/>
          <w:sz w:val="28"/>
          <w:szCs w:val="28"/>
        </w:rPr>
        <w:t>статистика</w:t>
      </w:r>
    </w:p>
    <w:p w14:paraId="4F4A5CF1" w14:textId="1A519290" w:rsidR="006F3280" w:rsidRPr="006F3280" w:rsidRDefault="006F3280" w:rsidP="004F0579">
      <w:pPr>
        <w:pStyle w:val="HTML0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F3280">
        <w:rPr>
          <w:rFonts w:ascii="Times New Roman" w:hAnsi="Times New Roman" w:cs="Times New Roman"/>
          <w:color w:val="0F1115"/>
          <w:sz w:val="28"/>
          <w:szCs w:val="28"/>
        </w:rPr>
        <w:t>Сводка по месяцам за год</w:t>
      </w:r>
    </w:p>
    <w:p w14:paraId="72DC5A19" w14:textId="46706D49" w:rsidR="006F3280" w:rsidRPr="006F3280" w:rsidRDefault="006F3280" w:rsidP="004F0579">
      <w:pPr>
        <w:pStyle w:val="HTML0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F3280">
        <w:rPr>
          <w:rFonts w:ascii="Times New Roman" w:hAnsi="Times New Roman" w:cs="Times New Roman"/>
          <w:color w:val="0F1115"/>
          <w:sz w:val="28"/>
          <w:szCs w:val="28"/>
        </w:rPr>
        <w:t>Расчёт годовых итогов</w:t>
      </w:r>
    </w:p>
    <w:p w14:paraId="4F13CC2F" w14:textId="621D7497" w:rsidR="006F3280" w:rsidRDefault="006F3280" w:rsidP="004F0579">
      <w:pPr>
        <w:pStyle w:val="HTML0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F3280">
        <w:rPr>
          <w:rFonts w:ascii="Times New Roman" w:hAnsi="Times New Roman" w:cs="Times New Roman"/>
          <w:color w:val="0F1115"/>
          <w:sz w:val="28"/>
          <w:szCs w:val="28"/>
        </w:rPr>
        <w:t>Количество операций в месяц</w:t>
      </w:r>
    </w:p>
    <w:p w14:paraId="14ACDD23" w14:textId="19DD89AC" w:rsidR="00FE6C43" w:rsidRPr="00606EC5" w:rsidRDefault="00466FC9" w:rsidP="00606EC5">
      <w:pPr>
        <w:pStyle w:val="HTML0"/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ab/>
      </w:r>
      <w:r w:rsidR="006F3280" w:rsidRPr="006F32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Данная архитектура обеспечивает надёжную, масштабируемую и отказоустойчивую работу системы учёта услуг автосервиса с поддержкой как локального, так и распределённого режимов работы.</w:t>
      </w:r>
    </w:p>
    <w:p w14:paraId="7A48C7B7" w14:textId="48D53862" w:rsidR="009E1261" w:rsidRPr="004C7E7E" w:rsidRDefault="00862E2B" w:rsidP="00604988">
      <w:pPr>
        <w:pStyle w:val="2"/>
        <w:rPr>
          <w:shd w:val="clear" w:color="auto" w:fill="FFFFFF"/>
        </w:rPr>
      </w:pPr>
      <w:bookmarkStart w:id="16" w:name="_Toc221118065"/>
      <w:r>
        <w:rPr>
          <w:shd w:val="clear" w:color="auto" w:fill="FFFFFF"/>
        </w:rPr>
        <w:t xml:space="preserve">2.2 </w:t>
      </w:r>
      <w:r w:rsidR="006F3280">
        <w:rPr>
          <w:shd w:val="clear" w:color="auto" w:fill="FFFFFF"/>
        </w:rPr>
        <w:t>Основное приложение</w:t>
      </w:r>
      <w:bookmarkEnd w:id="16"/>
    </w:p>
    <w:p w14:paraId="4628F9B4" w14:textId="4942B239" w:rsidR="009D6C25" w:rsidRPr="009D6C25" w:rsidRDefault="009D6C25" w:rsidP="004F0579">
      <w:pPr>
        <w:spacing w:line="360" w:lineRule="auto"/>
        <w:ind w:firstLine="709"/>
        <w:jc w:val="both"/>
        <w:rPr>
          <w:lang w:eastAsia="ru-RU"/>
        </w:rPr>
      </w:pPr>
      <w:r w:rsidRPr="00D073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Вкладка клиентов создаётся как отдельный фрейм, добавляемый в общую систему вкладок приложения. Основу интерфейса составляет панель поиска, которая содержит текстовое поле для ввода поискового запроса и кнопку активации поиска. Поиск выполняется по всем текстовым полям клиента, включая имя, фамилию, телефон, </w:t>
      </w:r>
      <w:proofErr w:type="spellStart"/>
      <w:r w:rsidRPr="00D073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email</w:t>
      </w:r>
      <w:proofErr w:type="spellEnd"/>
      <w:r w:rsidRPr="00D073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адрес, что обеспечивает гибкость в работе с клиентской базой.</w:t>
      </w:r>
    </w:p>
    <w:p w14:paraId="7107A3B1" w14:textId="7D9F84D5" w:rsidR="009E1261" w:rsidRDefault="009E1261" w:rsidP="00245A22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9E1261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7EC78EB5" wp14:editId="59DE6D11">
            <wp:extent cx="4267200" cy="262890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-2" r="22366" b="47451"/>
                    <a:stretch/>
                  </pic:blipFill>
                  <pic:spPr bwMode="auto">
                    <a:xfrm>
                      <a:off x="0" y="0"/>
                      <a:ext cx="4330760" cy="2668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7E832" w14:textId="51D3E57B" w:rsidR="00E27C3D" w:rsidRDefault="00E27C3D" w:rsidP="00245A22">
      <w:pPr>
        <w:pStyle w:val="HTML0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Рис.12 К</w:t>
      </w:r>
      <w:r w:rsidR="00862931">
        <w:rPr>
          <w:rFonts w:ascii="Times New Roman" w:hAnsi="Times New Roman" w:cs="Times New Roman"/>
          <w:color w:val="0F1115"/>
          <w:sz w:val="28"/>
          <w:szCs w:val="28"/>
        </w:rPr>
        <w:t>од вкладки клиенты</w:t>
      </w:r>
    </w:p>
    <w:p w14:paraId="3E97BBBD" w14:textId="0FE2AAD9" w:rsidR="004C7E7E" w:rsidRPr="006F3280" w:rsidRDefault="004F0579" w:rsidP="00245A22">
      <w:pPr>
        <w:pStyle w:val="HTML0"/>
        <w:spacing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4F0579">
        <w:rPr>
          <w:rFonts w:ascii="Times New Roman" w:hAnsi="Times New Roman" w:cs="Times New Roman"/>
          <w:noProof/>
          <w:color w:val="0F1115"/>
          <w:sz w:val="28"/>
          <w:szCs w:val="28"/>
        </w:rPr>
        <w:lastRenderedPageBreak/>
        <w:drawing>
          <wp:inline distT="0" distB="0" distL="0" distR="0" wp14:anchorId="05C111EA" wp14:editId="56B56974">
            <wp:extent cx="5885778" cy="2314575"/>
            <wp:effectExtent l="0" t="0" r="127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412" r="2418" b="8024"/>
                    <a:stretch/>
                  </pic:blipFill>
                  <pic:spPr bwMode="auto">
                    <a:xfrm>
                      <a:off x="0" y="0"/>
                      <a:ext cx="5885778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8D732" w14:textId="0A9ED3A5" w:rsidR="009E1261" w:rsidRDefault="00E27C3D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Рис.13 Интерфейс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  <w:r w:rsidRPr="00DF47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клиентами</w:t>
      </w:r>
    </w:p>
    <w:p w14:paraId="0A2A1937" w14:textId="01CD32A2" w:rsidR="00D073F1" w:rsidRPr="00D073F1" w:rsidRDefault="00D073F1" w:rsidP="00604988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073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Основное пространство вкладки занимает таблица </w:t>
      </w:r>
      <w:proofErr w:type="spellStart"/>
      <w:r w:rsidRPr="00D073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Treeview</w:t>
      </w:r>
      <w:proofErr w:type="spellEnd"/>
      <w:r w:rsidRPr="00D073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которая отображает данные в семи колонках, соответствующих полям таблицы клиентов в базе данных. Для удобства просмотра длинных списков реализована вертикальная прокрутка через </w:t>
      </w:r>
      <w:proofErr w:type="spellStart"/>
      <w:r w:rsidRPr="00D073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Scrollbar</w:t>
      </w:r>
      <w:proofErr w:type="spellEnd"/>
      <w:r w:rsidRPr="00D073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синхронизированная с таблицей. В нижней части вкладки расположены кнопки управления, позволяющие обновить список клиентов для отображения актуальных данных или открыть диалоговое окно добавления нового клиента. Вся структура вкладки построена с использованием менеджера геометрии </w:t>
      </w:r>
      <w:proofErr w:type="spellStart"/>
      <w:r w:rsidRPr="00D073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pack</w:t>
      </w:r>
      <w:proofErr w:type="spellEnd"/>
      <w:r w:rsidRPr="00D073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который обеспечивает адаптивное размещение элементов при</w:t>
      </w:r>
    </w:p>
    <w:p w14:paraId="301476AD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 Панель поиска (по ФИО, телефону, </w:t>
      </w:r>
      <w:proofErr w:type="spellStart"/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1C1998B3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 Таблица </w:t>
      </w:r>
      <w:proofErr w:type="spellStart"/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Treeview</w:t>
      </w:r>
      <w:proofErr w:type="spellEnd"/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колонками:</w:t>
      </w:r>
    </w:p>
    <w:p w14:paraId="1D03DA4E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ID, Имя, Фамилия, Телефон, </w:t>
      </w:r>
      <w:proofErr w:type="spellStart"/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Адрес, Дата регистрации</w:t>
      </w:r>
    </w:p>
    <w:p w14:paraId="37DA9C8E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Кнопки управления:</w:t>
      </w:r>
    </w:p>
    <w:p w14:paraId="58B4D298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"Обновить список" (</w:t>
      </w:r>
      <w:proofErr w:type="spellStart"/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load_</w:t>
      </w:r>
      <w:proofErr w:type="gramStart"/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clients</w:t>
      </w:r>
      <w:proofErr w:type="spellEnd"/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))</w:t>
      </w:r>
    </w:p>
    <w:p w14:paraId="69FACE49" w14:textId="0C8B7F1E" w:rsidR="004C7E7E" w:rsidRPr="00EE4D66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7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"</w:t>
      </w: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клиента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 (</w:t>
      </w: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add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new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client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proofErr w:type="gramStart"/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dialog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))</w:t>
      </w:r>
    </w:p>
    <w:p w14:paraId="221C8746" w14:textId="539A7C24" w:rsidR="009D6C25" w:rsidRPr="009D6C25" w:rsidRDefault="009D6C25" w:rsidP="00604988">
      <w:pPr>
        <w:spacing w:line="360" w:lineRule="auto"/>
        <w:ind w:firstLine="708"/>
        <w:jc w:val="both"/>
        <w:rPr>
          <w:lang w:eastAsia="ru-RU"/>
        </w:rPr>
      </w:pPr>
      <w:r w:rsidRPr="00D073F1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Интерфейс управления услугами организован вокруг центрального элемента - таблицы </w:t>
      </w:r>
      <w:proofErr w:type="spellStart"/>
      <w:r w:rsidRPr="00D073F1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Treeview</w:t>
      </w:r>
      <w:proofErr w:type="spellEnd"/>
      <w:r w:rsidRPr="00D073F1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, отображающей каталог услуг автосервиса. Таблица содержит шесть колонок, включая идентификатор, название, описание, цену, длительность выполнения и категорию услуги.</w:t>
      </w:r>
    </w:p>
    <w:p w14:paraId="242DA68D" w14:textId="4A786C24" w:rsidR="009E1261" w:rsidRDefault="009E1261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7C63ADC2" wp14:editId="0427CEC9">
            <wp:extent cx="5440450" cy="2962275"/>
            <wp:effectExtent l="0" t="0" r="825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13531"/>
                    <a:stretch/>
                  </pic:blipFill>
                  <pic:spPr bwMode="auto">
                    <a:xfrm>
                      <a:off x="0" y="0"/>
                      <a:ext cx="5469780" cy="2978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96D6F" w14:textId="6E34A186" w:rsidR="00862931" w:rsidRDefault="00862931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Рис.14 Код вкладки услуг</w:t>
      </w:r>
    </w:p>
    <w:p w14:paraId="46A91397" w14:textId="38423D19" w:rsidR="004C7E7E" w:rsidRDefault="004F0579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0579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602EC9DD" wp14:editId="770D0FF3">
            <wp:extent cx="5795645" cy="1962067"/>
            <wp:effectExtent l="0" t="0" r="0" b="63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868" r="3430" b="5389"/>
                    <a:stretch/>
                  </pic:blipFill>
                  <pic:spPr bwMode="auto">
                    <a:xfrm>
                      <a:off x="0" y="0"/>
                      <a:ext cx="5795891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818A2" w14:textId="6678052E" w:rsidR="009E1261" w:rsidRDefault="00862931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Рис.15 Интерфейс услуг</w:t>
      </w:r>
    </w:p>
    <w:p w14:paraId="256BACA0" w14:textId="454CDAE3" w:rsidR="00D073F1" w:rsidRPr="00D073F1" w:rsidRDefault="00D073F1" w:rsidP="00604988">
      <w:pPr>
        <w:spacing w:line="360" w:lineRule="auto"/>
        <w:ind w:firstLine="708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D073F1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Особенностью отображения является автоматическое форматирование данных: длинные описания услуг усекаются с добавлением многоточия для сохранения читаемости таблицы, а цены форматируются с двумя знаками после запятой для единообразия отображения денежных значений. Вертикальная прокрутка реализована через стандартный механизм </w:t>
      </w:r>
      <w:proofErr w:type="spellStart"/>
      <w:r w:rsidRPr="00D073F1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Tkinter</w:t>
      </w:r>
      <w:proofErr w:type="spellEnd"/>
      <w:r w:rsidRPr="00D073F1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, обеспечивающий плавную навигацию по списку услуг. В нижней части вкладки расположены две кнопки управления - для обновления списка услуг и открытия диалога добавления новой услуги. Дизайн вкладки выполнен в </w:t>
      </w:r>
      <w:proofErr w:type="spellStart"/>
      <w:r w:rsidRPr="00D073F1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минималистичном</w:t>
      </w:r>
      <w:proofErr w:type="spellEnd"/>
      <w:r w:rsidRPr="00D073F1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стиле, что позволяет сосредоточиться на содержательной части - просмотре и управлении каталогом услуг.</w:t>
      </w:r>
    </w:p>
    <w:p w14:paraId="2E0F1F51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Таблица услуг с колонками:</w:t>
      </w:r>
    </w:p>
    <w:p w14:paraId="153134BB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  - ID, Название, Описание, Цена, Длительность, Категория</w:t>
      </w:r>
    </w:p>
    <w:p w14:paraId="1BC0964B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Автоматическое форматирование:</w:t>
      </w:r>
    </w:p>
    <w:p w14:paraId="4652831A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Усечение длинных описаний</w:t>
      </w:r>
    </w:p>
    <w:p w14:paraId="667C5DB3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Форматирование цен (2 знака после запятой)</w:t>
      </w:r>
    </w:p>
    <w:p w14:paraId="4C239363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Кнопки:</w:t>
      </w:r>
    </w:p>
    <w:p w14:paraId="0BDA245F" w14:textId="77777777" w:rsidR="009E1261" w:rsidRPr="00EE4D66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 "</w:t>
      </w: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Обновить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список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 (</w:t>
      </w:r>
      <w:proofErr w:type="spellStart"/>
      <w:r w:rsidRPr="00DF476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load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proofErr w:type="gramStart"/>
      <w:r w:rsidRPr="00DF476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services</w:t>
      </w:r>
      <w:proofErr w:type="spellEnd"/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))</w:t>
      </w:r>
    </w:p>
    <w:p w14:paraId="6CCB9C68" w14:textId="76AECB63" w:rsidR="004C7E7E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</w:t>
      </w: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 "</w:t>
      </w: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</w:t>
      </w: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услугу</w:t>
      </w: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 (</w:t>
      </w:r>
      <w:proofErr w:type="spellStart"/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add_new_service_</w:t>
      </w:r>
      <w:proofErr w:type="gramStart"/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dialog</w:t>
      </w:r>
      <w:proofErr w:type="spellEnd"/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))</w:t>
      </w:r>
    </w:p>
    <w:p w14:paraId="39AD1897" w14:textId="2A7651F8" w:rsidR="009D6C25" w:rsidRPr="009D6C25" w:rsidRDefault="009D6C25" w:rsidP="00604988">
      <w:pPr>
        <w:spacing w:line="360" w:lineRule="auto"/>
        <w:ind w:firstLine="708"/>
        <w:jc w:val="both"/>
        <w:rPr>
          <w:lang w:eastAsia="ru-RU"/>
        </w:rPr>
      </w:pPr>
      <w:r w:rsidRPr="00D073F1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Вкладка заказов предоставляет комплексный интерфейс для управления всеми аспектами обработки заказов в автосервисе. Центральным элементом является таблица с семью колонками, отображающая ключевую информацию о каждом заказе, включая идентификатор, данные клиента, наименование услуги, сумму, текущий статус, дату создания и примечания.</w:t>
      </w:r>
    </w:p>
    <w:p w14:paraId="122903DC" w14:textId="4FDEF640" w:rsidR="009E1261" w:rsidRDefault="009E1261" w:rsidP="00245A22">
      <w:pPr>
        <w:spacing w:line="259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2BB0D6B0" wp14:editId="511EA586">
            <wp:extent cx="5390246" cy="2933700"/>
            <wp:effectExtent l="0" t="0" r="127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19175"/>
                    <a:stretch/>
                  </pic:blipFill>
                  <pic:spPr bwMode="auto">
                    <a:xfrm>
                      <a:off x="0" y="0"/>
                      <a:ext cx="5458015" cy="2970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9DCE0" w14:textId="3FA5D220" w:rsidR="00862931" w:rsidRDefault="00862931" w:rsidP="00245A22">
      <w:pPr>
        <w:spacing w:line="259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Рис.16 Код вкладки заказов</w:t>
      </w:r>
    </w:p>
    <w:p w14:paraId="07CAE262" w14:textId="288EB412" w:rsidR="004C7E7E" w:rsidRDefault="00623C63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23C63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059ED94E" wp14:editId="6068D2FD">
            <wp:extent cx="5972175" cy="3266708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256" r="2574" b="13525"/>
                    <a:stretch/>
                  </pic:blipFill>
                  <pic:spPr bwMode="auto">
                    <a:xfrm>
                      <a:off x="0" y="0"/>
                      <a:ext cx="5977594" cy="3269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67F73" w14:textId="5AD9AF2A" w:rsidR="009E1261" w:rsidRDefault="00862931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Рис.17 Интерфейс заказов</w:t>
      </w:r>
    </w:p>
    <w:p w14:paraId="6C21B2ED" w14:textId="6BB1F7B9" w:rsidR="00D073F1" w:rsidRPr="00D073F1" w:rsidRDefault="00D073F1" w:rsidP="00604988">
      <w:pPr>
        <w:spacing w:line="360" w:lineRule="auto"/>
        <w:ind w:firstLine="708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D073F1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Особенностью отображения является интеллектуальное форматирование данных: имя и фамилия клиента объединяются в одну строку для удобства восприятия, даты преобразуются в читаемый формат, а денежные суммы форматируются с указанием валюты. Для удобства навигации по списку заказов реализована вертикальная прокрутка. В нижней части вкладки размещены четыре кнопки управления, обеспечивающие основные операции с заказами: обновление списка для получения актуальных данных, создание нового заказа через диалоговое окно, изменение статуса существующего заказа и добавление расходных материалов. Такая организация позволяет эффективно управлять всем циклом обработки заказа в одном интерфейсе.</w:t>
      </w:r>
    </w:p>
    <w:p w14:paraId="3DA11E70" w14:textId="77777777" w:rsidR="009E1261" w:rsidRPr="009E1261" w:rsidRDefault="009E1261" w:rsidP="00122644">
      <w:pPr>
        <w:spacing w:after="160" w:line="259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Компоненты вкладки:</w:t>
      </w:r>
    </w:p>
    <w:p w14:paraId="69198F31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Таблица заказов с колонками:</w:t>
      </w:r>
    </w:p>
    <w:p w14:paraId="14974935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ID, Клиент, Услуга, Сумма, Статус, Дата заказа, Примечания</w:t>
      </w:r>
    </w:p>
    <w:p w14:paraId="0AE03A24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Интеллектуальное форматирование:</w:t>
      </w:r>
    </w:p>
    <w:p w14:paraId="57234048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Объединение имени и фамилии клиента</w:t>
      </w:r>
    </w:p>
    <w:p w14:paraId="7E65F5C0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Преобразование дат в читаемый формат</w:t>
      </w:r>
    </w:p>
    <w:p w14:paraId="2891C0A9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Форматирование денежных сумм</w:t>
      </w:r>
    </w:p>
    <w:p w14:paraId="7A98DB3F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Расширенные функции:</w:t>
      </w:r>
    </w:p>
    <w:p w14:paraId="55200782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  - Изменение статуса заказа</w:t>
      </w:r>
    </w:p>
    <w:p w14:paraId="7373C631" w14:textId="691483BA" w:rsid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Добавление расходных материалов</w:t>
      </w:r>
    </w:p>
    <w:p w14:paraId="5A1E2F61" w14:textId="07A5F469" w:rsidR="009D6C25" w:rsidRPr="009D6C25" w:rsidRDefault="009D6C25" w:rsidP="00604988">
      <w:pPr>
        <w:spacing w:line="360" w:lineRule="auto"/>
        <w:ind w:firstLine="708"/>
        <w:jc w:val="both"/>
        <w:rPr>
          <w:lang w:eastAsia="ru-RU"/>
        </w:rPr>
      </w:pPr>
      <w:r w:rsidRPr="00D073F1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Модуль финансовой статистики реализует современный подход к визуализации финансовых данных через систему карточек и таблиц. Основная функция </w:t>
      </w:r>
      <w:proofErr w:type="spellStart"/>
      <w:r w:rsidRPr="00D073F1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create_finance_card</w:t>
      </w:r>
      <w:proofErr w:type="spellEnd"/>
      <w:r w:rsidRPr="00D073F1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создаёт визуальные элементы для отображения ключевых финансовых показателей - дохода, расхода и прибыли. Каждая карточка представляет собой отдельный фрейм с оформлением в виде рельефной рамки, содержащей заголовок показателя и его числовое значение. Цветовое кодирование используется для интуитивного восприятия данных: зелёный цвет для доходов, красный для расходов и динамический цвет для прибыли, который меняется в зависимости от финансового результата.</w:t>
      </w:r>
    </w:p>
    <w:p w14:paraId="73B7CAF8" w14:textId="2ADA6AB3" w:rsidR="009E1261" w:rsidRDefault="009E1261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67F7E430" wp14:editId="35CD51E2">
            <wp:extent cx="3934143" cy="2171700"/>
            <wp:effectExtent l="0" t="0" r="952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6114" cy="220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9E66" w14:textId="054D0498" w:rsidR="00E27C3D" w:rsidRDefault="00862931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Рис.18 К</w:t>
      </w:r>
      <w:r w:rsidR="009E2D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 вкладки финансовой статистик</w:t>
      </w:r>
    </w:p>
    <w:p w14:paraId="473FF3AB" w14:textId="3EB7DC73" w:rsidR="004C7E7E" w:rsidRDefault="00623C63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23C63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2E91012B" wp14:editId="617F47B7">
            <wp:extent cx="5885180" cy="3724275"/>
            <wp:effectExtent l="0" t="0" r="1270" b="952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256" r="2574" b="5955"/>
                    <a:stretch/>
                  </pic:blipFill>
                  <pic:spPr bwMode="auto">
                    <a:xfrm>
                      <a:off x="0" y="0"/>
                      <a:ext cx="5885778" cy="3724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F034F" w14:textId="29223711" w:rsidR="009E1261" w:rsidRDefault="00862931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Рис.19</w:t>
      </w:r>
      <w:r w:rsidR="00E27C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Интерфейс финансовой статистики</w:t>
      </w:r>
    </w:p>
    <w:p w14:paraId="20A75EC5" w14:textId="52402905" w:rsidR="00D073F1" w:rsidRPr="00D073F1" w:rsidRDefault="00D073F1" w:rsidP="00604988">
      <w:pPr>
        <w:spacing w:line="360" w:lineRule="auto"/>
        <w:ind w:firstLine="708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D073F1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Верхняя часть модуля содержит фильтры отчётности с возможностью выбора года и месяца для анализа, а также кнопку загрузки отчёта, которая активирует получение данных из базы. Нижняя часть разделена на две таблицы </w:t>
      </w:r>
      <w:proofErr w:type="spellStart"/>
      <w:r w:rsidRPr="00D073F1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Treeview</w:t>
      </w:r>
      <w:proofErr w:type="spellEnd"/>
      <w:r w:rsidRPr="00D073F1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для детализированного отображения доходов и расходов по категориям с указанием количества операций и общей суммы по каждой категории. Такой подход обеспечивает как общий обзор финансового состояния, так и детальный анализ структуры доходов и расходов.</w:t>
      </w:r>
    </w:p>
    <w:p w14:paraId="6D38ADDC" w14:textId="77777777" w:rsidR="009E1261" w:rsidRPr="009E1261" w:rsidRDefault="009E1261" w:rsidP="00604988">
      <w:pPr>
        <w:spacing w:line="259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Инновационные элементы:</w:t>
      </w:r>
    </w:p>
    <w:p w14:paraId="3272C762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Фильтры отчетности:</w:t>
      </w:r>
    </w:p>
    <w:p w14:paraId="7857DB2E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Выбор года и месяца</w:t>
      </w:r>
    </w:p>
    <w:p w14:paraId="24B200C2" w14:textId="1D12170E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Кнопка "Загрузить отчет"</w:t>
      </w:r>
    </w:p>
    <w:p w14:paraId="5BD3DC0E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Карточная статистика:</w:t>
      </w:r>
    </w:p>
    <w:p w14:paraId="69ADED29" w14:textId="3054D0D6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 Доход (зеленый цвет)</w:t>
      </w:r>
    </w:p>
    <w:p w14:paraId="50702332" w14:textId="1A4A4EBF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 Расход (красный цвет)</w:t>
      </w:r>
    </w:p>
    <w:p w14:paraId="08B644C2" w14:textId="7C4310E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 Прибы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ль (цвет зависит от результата)</w:t>
      </w:r>
    </w:p>
    <w:p w14:paraId="53788172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Табличная аналитика:</w:t>
      </w:r>
    </w:p>
    <w:p w14:paraId="510ACA61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Детализация доходов по категориям</w:t>
      </w:r>
    </w:p>
    <w:p w14:paraId="2602CE85" w14:textId="77777777" w:rsidR="009E1261" w:rsidRP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  - Детализация расходов по категориям</w:t>
      </w:r>
    </w:p>
    <w:p w14:paraId="415E210A" w14:textId="3F999579" w:rsidR="009E1261" w:rsidRDefault="009E1261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12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Количество операций в каждой категории</w:t>
      </w:r>
    </w:p>
    <w:p w14:paraId="74A4FB8B" w14:textId="4E49ABE1" w:rsidR="00122644" w:rsidRDefault="00122644" w:rsidP="00604988">
      <w:pPr>
        <w:pStyle w:val="2"/>
        <w:rPr>
          <w:lang w:eastAsia="ru-RU"/>
        </w:rPr>
      </w:pPr>
      <w:bookmarkStart w:id="17" w:name="_Toc221118066"/>
      <w:r w:rsidRPr="00DF4762">
        <w:rPr>
          <w:lang w:eastAsia="ru-RU"/>
        </w:rPr>
        <w:t>2</w:t>
      </w:r>
      <w:r>
        <w:rPr>
          <w:lang w:eastAsia="ru-RU"/>
        </w:rPr>
        <w:t>.3 Бизнес логика и обработка данных</w:t>
      </w:r>
      <w:bookmarkEnd w:id="17"/>
    </w:p>
    <w:p w14:paraId="1033469F" w14:textId="6A4B2E8A" w:rsidR="009D6C25" w:rsidRPr="009D6C25" w:rsidRDefault="009D6C25" w:rsidP="009D6C25">
      <w:pPr>
        <w:spacing w:line="360" w:lineRule="auto"/>
        <w:ind w:firstLine="708"/>
        <w:jc w:val="both"/>
        <w:rPr>
          <w:lang w:eastAsia="ru-RU"/>
        </w:rPr>
      </w:pPr>
      <w:r w:rsidRPr="001C10FD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Метод </w:t>
      </w:r>
      <w:proofErr w:type="spellStart"/>
      <w:r w:rsidRPr="001C10FD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load_all_data</w:t>
      </w:r>
      <w:proofErr w:type="spellEnd"/>
      <w:r w:rsidRPr="001C10FD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осуществляет комплексную загрузку всех основных данных из базы данных при запуске приложения или по запросу пользователя. Процесс начинается с обновления статусной строки, которая информирует пользователя о начале загрузки данных, что обеспечивает обратную связь и предотвращает ошибочные действия во время выполнения операции. Затем последовательно вызываются методы загрузки клиентов, услуг и заказов, каждый из которых взаимодействует с соответствующими функциями класса </w:t>
      </w:r>
      <w:proofErr w:type="spellStart"/>
      <w:r w:rsidRPr="001C10FD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Database</w:t>
      </w:r>
      <w:proofErr w:type="spellEnd"/>
      <w:r w:rsidRPr="001C10FD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.</w:t>
      </w:r>
    </w:p>
    <w:p w14:paraId="396EA821" w14:textId="4D3C4136" w:rsidR="00122644" w:rsidRDefault="00122644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264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5452765F" wp14:editId="60BDF494">
            <wp:extent cx="5524500" cy="1334982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8818" cy="1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955A" w14:textId="08BA7C8E" w:rsidR="00122644" w:rsidRDefault="00122644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</w:t>
      </w:r>
      <w:r w:rsidR="0086293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</w:t>
      </w:r>
      <w:r w:rsidR="00E27C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Выгрузка данных из базы</w:t>
      </w:r>
    </w:p>
    <w:p w14:paraId="7548FE38" w14:textId="64248FFE" w:rsidR="001C10FD" w:rsidRPr="001C10FD" w:rsidRDefault="001C10FD" w:rsidP="00604988">
      <w:pPr>
        <w:spacing w:line="360" w:lineRule="auto"/>
        <w:ind w:firstLine="708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1C10FD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После успешной загрузки всех категорий данных статусная строка обновляется сводной статистикой, отображающей количество загруженных записей по каждой категории. Такая организация загрузки позволяет централизованно управлять процессом и обеспечивает целостность данных в интерфейсе. В случае возникновения ошибок в отдельных методах загрузки система продолжает работу, пытаясь загрузить остальные данные, что повышает отказоустойчивость приложения.</w:t>
      </w:r>
    </w:p>
    <w:p w14:paraId="78978415" w14:textId="77777777" w:rsidR="00122644" w:rsidRPr="005D5F75" w:rsidRDefault="00122644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1226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def</w:t>
      </w:r>
      <w:proofErr w:type="spellEnd"/>
      <w:proofErr w:type="gramEnd"/>
      <w:r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1226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load</w:t>
      </w:r>
      <w:r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1226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all</w:t>
      </w:r>
      <w:r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1226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data</w:t>
      </w:r>
      <w:proofErr w:type="spellEnd"/>
      <w:r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r w:rsidRPr="001226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</w:t>
      </w:r>
      <w:r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):</w:t>
      </w:r>
    </w:p>
    <w:p w14:paraId="67B32152" w14:textId="24D0A58C" w:rsidR="00122644" w:rsidRPr="00122644" w:rsidRDefault="00122644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1226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Интеллек</w:t>
      </w:r>
      <w:r w:rsidR="00E566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туальная загрузка всех данных</w:t>
      </w:r>
    </w:p>
    <w:p w14:paraId="5E124531" w14:textId="77777777" w:rsidR="00122644" w:rsidRPr="00122644" w:rsidRDefault="00122644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26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Этапы:</w:t>
      </w:r>
    </w:p>
    <w:p w14:paraId="7DF5530C" w14:textId="77777777" w:rsidR="00122644" w:rsidRPr="00122644" w:rsidRDefault="00122644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26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1. Установка статуса "Загрузка данных..."</w:t>
      </w:r>
    </w:p>
    <w:p w14:paraId="477FE2ED" w14:textId="77777777" w:rsidR="00122644" w:rsidRPr="00122644" w:rsidRDefault="00122644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26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2. Последовательная загрузка клиентов, услуг, заказов</w:t>
      </w:r>
    </w:p>
    <w:p w14:paraId="103189C6" w14:textId="77777777" w:rsidR="00122644" w:rsidRPr="00122644" w:rsidRDefault="00122644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26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3. Формирование сводной статистики в статус-баре</w:t>
      </w:r>
    </w:p>
    <w:p w14:paraId="1BEF6161" w14:textId="756B0F2D" w:rsidR="00122644" w:rsidRDefault="00122644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26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   4. Обработка исключений с информативными сообщениями</w:t>
      </w:r>
    </w:p>
    <w:p w14:paraId="31B36DF1" w14:textId="53B653BC" w:rsidR="009D6C25" w:rsidRPr="009D6C25" w:rsidRDefault="009D6C25" w:rsidP="00604988">
      <w:pPr>
        <w:spacing w:line="360" w:lineRule="auto"/>
        <w:ind w:firstLine="708"/>
        <w:jc w:val="both"/>
        <w:rPr>
          <w:lang w:eastAsia="ru-RU"/>
        </w:rPr>
      </w:pPr>
      <w:r w:rsidRPr="001C10F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Функция поиска клиентов реализует гибкий механизм фильтрации данных на основе текстового запроса пользователя. Алгоритм начинается с получения введённого поискового запроса и приведения его к нижнему регистру для обеспечения </w:t>
      </w:r>
      <w:proofErr w:type="spellStart"/>
      <w:r w:rsidRPr="001C10F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регистронезависимого</w:t>
      </w:r>
      <w:proofErr w:type="spellEnd"/>
      <w:r w:rsidRPr="001C10F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поиска. Если поисковый запрос пуст, система автоматически загружает полный список клиентов, обеспечивая удобный сброс фильтра.</w:t>
      </w:r>
    </w:p>
    <w:p w14:paraId="5E546D69" w14:textId="6B35E817" w:rsidR="00122644" w:rsidRDefault="00122644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2264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2144BC9D" wp14:editId="63FB30EC">
            <wp:extent cx="3657600" cy="3342968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5734" cy="339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AECC" w14:textId="0F5DBB6C" w:rsidR="00122644" w:rsidRDefault="00122644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</w:t>
      </w:r>
      <w:r w:rsidR="00862931"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.21</w:t>
      </w:r>
      <w:r w:rsidR="00E27C3D"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27C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</w:t>
      </w:r>
      <w:r w:rsidR="00E27C3D"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27C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клиентов</w:t>
      </w:r>
    </w:p>
    <w:p w14:paraId="19EBCBB8" w14:textId="61CC058E" w:rsidR="001C10FD" w:rsidRPr="001C10FD" w:rsidRDefault="001C10FD" w:rsidP="00604988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10F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выполнения поиска используется предварительно загруженный локальный кэш данных о клиентах, что позволяет осуществлять фильтрацию без дополнительных обращений к базе данных и значительно повышает скорость работы. Поиск выполняется по всем текстовым полям клиента путём объединения их значений в одну строку и проверки наличия поискового запроса в этой строке. После формирования отфильтрованного списка таблица клиентов полностью очищается и заполняется заново только соответствующими результатами поиска записями, что обеспечивает динамическое обновление интерфейса в реальном времени.</w:t>
      </w:r>
    </w:p>
    <w:p w14:paraId="5CEAB9FF" w14:textId="77777777" w:rsidR="00E27C3D" w:rsidRPr="005D5F75" w:rsidRDefault="00E27C3D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E27C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def</w:t>
      </w:r>
      <w:proofErr w:type="spellEnd"/>
      <w:proofErr w:type="gramEnd"/>
      <w:r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27C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search</w:t>
      </w:r>
      <w:r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Pr="00E27C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clients</w:t>
      </w:r>
      <w:r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Pr="00E27C3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</w:t>
      </w:r>
      <w:r w:rsidRPr="005D5F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14:paraId="33EE41F5" w14:textId="6796B803" w:rsidR="00E27C3D" w:rsidRPr="00E27C3D" w:rsidRDefault="00E27C3D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4C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E27C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Гибкий поиск по всем текстовым полям клиента</w:t>
      </w:r>
    </w:p>
    <w:p w14:paraId="56651112" w14:textId="77777777" w:rsidR="00E27C3D" w:rsidRPr="00E27C3D" w:rsidRDefault="00E27C3D" w:rsidP="004F0579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7C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   Алгоритм:</w:t>
      </w:r>
    </w:p>
    <w:p w14:paraId="7E4CBACC" w14:textId="77777777" w:rsidR="00E27C3D" w:rsidRPr="00E27C3D" w:rsidRDefault="00E27C3D" w:rsidP="004F0579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7C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1. Получение поискового запроса</w:t>
      </w:r>
    </w:p>
    <w:p w14:paraId="60A72D74" w14:textId="77777777" w:rsidR="00E27C3D" w:rsidRPr="00E27C3D" w:rsidRDefault="00E27C3D" w:rsidP="004F0579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7C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2. Фильтрация локального кэша данных</w:t>
      </w:r>
    </w:p>
    <w:p w14:paraId="08879309" w14:textId="77777777" w:rsidR="00E27C3D" w:rsidRPr="00E27C3D" w:rsidRDefault="00E27C3D" w:rsidP="004F0579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7C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3. Динамическое обновление таблицы</w:t>
      </w:r>
    </w:p>
    <w:p w14:paraId="764D918F" w14:textId="0D2C0BF7" w:rsidR="00E27C3D" w:rsidRDefault="00E27C3D" w:rsidP="004F0579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7C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4. Сохранение возможности сброса фильтра</w:t>
      </w:r>
    </w:p>
    <w:p w14:paraId="7FDB3C79" w14:textId="0F0FE1F8" w:rsidR="009D6C25" w:rsidRPr="009D6C25" w:rsidRDefault="009D6C25" w:rsidP="00604988">
      <w:pPr>
        <w:spacing w:line="360" w:lineRule="auto"/>
        <w:ind w:firstLine="708"/>
        <w:jc w:val="both"/>
        <w:rPr>
          <w:lang w:eastAsia="ru-RU"/>
        </w:rPr>
      </w:pPr>
      <w:r w:rsidRPr="001C10FD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Метод изменения статуса заказа реализует бизнес-логику безопасного обновления состояния заказа с проверкой допустимых переходов между статусами. Процесс начинается с проверки выбора заказа в таблице, </w:t>
      </w:r>
      <w:proofErr w:type="gramStart"/>
      <w:r w:rsidRPr="001C10FD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и</w:t>
      </w:r>
      <w:proofErr w:type="gramEnd"/>
      <w:r w:rsidRPr="001C10FD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если заказ не выбран, система выводит предупреждающее сообщение. Для выбранного заказа извлекаются ключевые данные, включая идентификатор, текущий статус, сумму и категорию услуги. Затем открывается диалоговое окно с запросом нового статуса, где по умолчанию отображается текущий статус заказа, что упрощает его корректировку.</w:t>
      </w:r>
    </w:p>
    <w:p w14:paraId="7BEC648A" w14:textId="06CD45A9" w:rsidR="00E27C3D" w:rsidRDefault="00E27C3D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7C3D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D6D8B72" wp14:editId="76A9CC62">
            <wp:extent cx="5233029" cy="2895600"/>
            <wp:effectExtent l="0" t="0" r="635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43886"/>
                    <a:stretch/>
                  </pic:blipFill>
                  <pic:spPr bwMode="auto">
                    <a:xfrm>
                      <a:off x="0" y="0"/>
                      <a:ext cx="5293404" cy="2929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60F08" w14:textId="72EC560C" w:rsidR="00E27C3D" w:rsidRDefault="00E27C3D" w:rsidP="00245A22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</w:t>
      </w:r>
      <w:r w:rsidR="0086293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ис. 22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Изменение статуса заказа</w:t>
      </w:r>
    </w:p>
    <w:p w14:paraId="6FADECAA" w14:textId="756C0E51" w:rsidR="001C10FD" w:rsidRPr="001C10FD" w:rsidRDefault="001C10FD" w:rsidP="004F0579">
      <w:pPr>
        <w:spacing w:line="360" w:lineRule="auto"/>
        <w:ind w:firstLine="708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1C10FD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Перед выполнением изменения выполняется критически важная бизнес-проверка - запрет изменения статуса уже завершённых заказов, что предотвращает несанкционированное изменение финансовых записей. При успешной проверке система определяет режим работы (локальный или серверный) и вызывает соответствующий метод обновления статуса в базе данных. Особенностью реализации является автоматическое создание </w:t>
      </w:r>
      <w:r w:rsidRPr="001C10FD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lastRenderedPageBreak/>
        <w:t>финансовой операции дохода при переводе заказа в статус "Завершено", что обеспечивает синхронизацию учёта заказов и финансов.</w:t>
      </w:r>
    </w:p>
    <w:p w14:paraId="1BE9D32A" w14:textId="77777777" w:rsidR="00E27C3D" w:rsidRPr="001C10FD" w:rsidRDefault="00E27C3D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1C10F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def</w:t>
      </w:r>
      <w:proofErr w:type="spellEnd"/>
      <w:proofErr w:type="gramEnd"/>
      <w:r w:rsidRPr="001C10F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1C10F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change_order_status</w:t>
      </w:r>
      <w:proofErr w:type="spellEnd"/>
      <w:r w:rsidRPr="001C10F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(self):</w:t>
      </w:r>
    </w:p>
    <w:p w14:paraId="7456BE9B" w14:textId="49BF3EC1" w:rsidR="00E27C3D" w:rsidRPr="00E27C3D" w:rsidRDefault="00E27C3D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C10F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E27C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Безопасное изменение статуса с проверкой бизнес-правил</w:t>
      </w:r>
    </w:p>
    <w:p w14:paraId="3EDB4408" w14:textId="77777777" w:rsidR="00E27C3D" w:rsidRPr="00E27C3D" w:rsidRDefault="00E27C3D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7C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Проверки:</w:t>
      </w:r>
    </w:p>
    <w:p w14:paraId="7CCDCD54" w14:textId="77777777" w:rsidR="00E27C3D" w:rsidRPr="00E27C3D" w:rsidRDefault="00E27C3D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7C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1. Выбран ли заказ для изменения</w:t>
      </w:r>
    </w:p>
    <w:p w14:paraId="7E4B1B54" w14:textId="77777777" w:rsidR="00E27C3D" w:rsidRPr="00E27C3D" w:rsidRDefault="00E27C3D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7C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2. Не является ли заказ уже завершенным</w:t>
      </w:r>
    </w:p>
    <w:p w14:paraId="2264639F" w14:textId="77777777" w:rsidR="00E27C3D" w:rsidRPr="00E27C3D" w:rsidRDefault="00E27C3D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7C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3. Корректность нового статуса</w:t>
      </w:r>
    </w:p>
    <w:p w14:paraId="29FC6DA1" w14:textId="27207578" w:rsidR="009D6C25" w:rsidRPr="00604988" w:rsidRDefault="00E27C3D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7C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4. Автоматическое обновление финансовых записей</w:t>
      </w:r>
    </w:p>
    <w:p w14:paraId="06FA55C3" w14:textId="76760DCD" w:rsidR="00FD7847" w:rsidRDefault="00FD7847" w:rsidP="00862E2B">
      <w:pPr>
        <w:pStyle w:val="2"/>
        <w:rPr>
          <w:lang w:eastAsia="ru-RU"/>
        </w:rPr>
      </w:pPr>
      <w:bookmarkStart w:id="18" w:name="_Toc221118067"/>
      <w:r w:rsidRPr="00623C63">
        <w:rPr>
          <w:lang w:eastAsia="ru-RU"/>
        </w:rPr>
        <w:t>2</w:t>
      </w:r>
      <w:r>
        <w:rPr>
          <w:lang w:eastAsia="ru-RU"/>
        </w:rPr>
        <w:t>.4 Окна добавления</w:t>
      </w:r>
      <w:bookmarkEnd w:id="18"/>
    </w:p>
    <w:p w14:paraId="4D83F729" w14:textId="25BBFA16" w:rsidR="009D6C25" w:rsidRPr="009D6C25" w:rsidRDefault="009D6C25" w:rsidP="00604988">
      <w:pPr>
        <w:spacing w:line="360" w:lineRule="auto"/>
        <w:ind w:firstLine="708"/>
        <w:jc w:val="both"/>
        <w:rPr>
          <w:lang w:eastAsia="ru-RU"/>
        </w:rPr>
      </w:pPr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Диалоговое окно добавления нового клиента создаётся как отдельное модальное окно поверх главного интерфейса, что предотвращает взаимодействие с основной программой до завершения операции. Окно имеет фиксированный размер и содержит заголовок, поясняющий его назначение.</w:t>
      </w:r>
    </w:p>
    <w:p w14:paraId="460D23E7" w14:textId="0D4ED4BA" w:rsidR="00FD7847" w:rsidRDefault="00FD7847" w:rsidP="00FD7847">
      <w:pPr>
        <w:spacing w:after="16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D7847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5F4789A8" wp14:editId="054BEC2A">
            <wp:extent cx="4343400" cy="2667869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3012" cy="26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9866" w14:textId="6C46B5BA" w:rsidR="00FD7847" w:rsidRDefault="00FD7847" w:rsidP="00FD7847">
      <w:pPr>
        <w:spacing w:after="16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Рис.23 Код для добавления клиентов</w:t>
      </w:r>
    </w:p>
    <w:p w14:paraId="6FB67E9A" w14:textId="376AD0D0" w:rsidR="00FD7847" w:rsidRDefault="00FD7847" w:rsidP="00604988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D7847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36E56E46" wp14:editId="578545E3">
            <wp:extent cx="3305175" cy="3123390"/>
            <wp:effectExtent l="0" t="0" r="0" b="127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0952" cy="312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8C0A" w14:textId="53861AFF" w:rsidR="00FD7847" w:rsidRDefault="00FD7847" w:rsidP="00604988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Рис.24 Интерфейс добавления клиентов</w:t>
      </w:r>
    </w:p>
    <w:p w14:paraId="5AC683D3" w14:textId="4D9B03CB" w:rsidR="00900ECA" w:rsidRPr="00900ECA" w:rsidRDefault="00900ECA" w:rsidP="00604988">
      <w:pPr>
        <w:spacing w:line="360" w:lineRule="auto"/>
        <w:ind w:firstLine="708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Форма ввода состоит из пяти полей, организованных в сетку с использованием менеджера геометрии </w:t>
      </w:r>
      <w:proofErr w:type="spellStart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grid</w:t>
      </w:r>
      <w:proofErr w:type="spellEnd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, что обеспечивает чёткое выравнивание элементов. Два поля - имя и фамилия - помечены как обязательные для заполнения звёздочкой, что визуально указывает пользователю на их важность. Опциональные поля телефона и </w:t>
      </w:r>
      <w:proofErr w:type="spellStart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email</w:t>
      </w:r>
      <w:proofErr w:type="spellEnd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включают базовую </w:t>
      </w:r>
      <w:proofErr w:type="spellStart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валидацию</w:t>
      </w:r>
      <w:proofErr w:type="spellEnd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форматов, хотя основная проверка выполняется на этапе сохранения.</w:t>
      </w:r>
    </w:p>
    <w:p w14:paraId="5440FE08" w14:textId="77777777" w:rsidR="00FD7847" w:rsidRPr="00FD7847" w:rsidRDefault="00FD7847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D7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Обязательные поля (*):</w:t>
      </w:r>
    </w:p>
    <w:p w14:paraId="5C5E58AA" w14:textId="77777777" w:rsidR="00FD7847" w:rsidRPr="00FD7847" w:rsidRDefault="00FD7847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D7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Имя* - текстовое поле, обязательно для заполнения</w:t>
      </w:r>
    </w:p>
    <w:p w14:paraId="7E363533" w14:textId="552AACE9" w:rsidR="00FD7847" w:rsidRPr="00FD7847" w:rsidRDefault="00FD7847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D7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Фамилия* - текстовое п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оле, обязательно для заполнения</w:t>
      </w:r>
    </w:p>
    <w:p w14:paraId="00A3D15A" w14:textId="77777777" w:rsidR="00FD7847" w:rsidRPr="00FD7847" w:rsidRDefault="00FD7847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D7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Опциональные поля:</w:t>
      </w:r>
    </w:p>
    <w:p w14:paraId="27A32BDC" w14:textId="77777777" w:rsidR="00FD7847" w:rsidRPr="00FD7847" w:rsidRDefault="00FD7847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D7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3. Телефон - </w:t>
      </w:r>
      <w:proofErr w:type="spellStart"/>
      <w:r w:rsidRPr="00FD7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</w:t>
      </w:r>
      <w:proofErr w:type="spellEnd"/>
      <w:r w:rsidRPr="00FD7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формата телефонного номера</w:t>
      </w:r>
    </w:p>
    <w:p w14:paraId="39D6594F" w14:textId="77777777" w:rsidR="00FD7847" w:rsidRPr="00FD7847" w:rsidRDefault="00FD7847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D7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4. </w:t>
      </w:r>
      <w:proofErr w:type="spellStart"/>
      <w:r w:rsidRPr="00FD7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FD7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проверка корректности </w:t>
      </w:r>
      <w:proofErr w:type="spellStart"/>
      <w:r w:rsidRPr="00FD7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FD7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-адреса</w:t>
      </w:r>
    </w:p>
    <w:p w14:paraId="44BBA10D" w14:textId="795C94E8" w:rsidR="009D6C25" w:rsidRDefault="00FD7847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D7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 Адрес - многострочный текст, необязательное поле</w:t>
      </w:r>
    </w:p>
    <w:p w14:paraId="5EBF6B9E" w14:textId="1C3AD137" w:rsidR="009D6C25" w:rsidRDefault="009D6C25" w:rsidP="009D6C2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Функция сохранения клиента начинается с проверки заполнения обязательных полей, </w:t>
      </w:r>
      <w:proofErr w:type="gramStart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и</w:t>
      </w:r>
      <w:proofErr w:type="gramEnd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если они пусты, выводится предупреждающее сообщение с просьбой их заполнить. При успешной проверке данные передаются в соответствующий метод класса </w:t>
      </w:r>
      <w:proofErr w:type="spellStart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Database</w:t>
      </w:r>
      <w:proofErr w:type="spellEnd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, который выполняет вставку записи в базу данных и возвращает идентификатор нового клиента.</w:t>
      </w:r>
    </w:p>
    <w:p w14:paraId="2EFF8928" w14:textId="45FF4164" w:rsidR="003F286B" w:rsidRDefault="003F286B" w:rsidP="00604988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29971DD9" wp14:editId="66FFD74E">
            <wp:extent cx="4376351" cy="2933700"/>
            <wp:effectExtent l="0" t="0" r="5715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35054"/>
                    <a:stretch/>
                  </pic:blipFill>
                  <pic:spPr bwMode="auto">
                    <a:xfrm>
                      <a:off x="0" y="0"/>
                      <a:ext cx="4409422" cy="2955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C6C6C" w14:textId="19CFE2F8" w:rsidR="003F286B" w:rsidRDefault="003F286B" w:rsidP="00604988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 25 Код сохранения клиентов</w:t>
      </w:r>
    </w:p>
    <w:p w14:paraId="5742F6BF" w14:textId="43764785" w:rsidR="00900ECA" w:rsidRPr="00900ECA" w:rsidRDefault="00900ECA" w:rsidP="00604988">
      <w:pPr>
        <w:spacing w:line="360" w:lineRule="auto"/>
        <w:ind w:firstLine="708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В случае успешного сохранения система обновляет таблицу клиентов в основном интерфейсе, закрывает диалоговое окно и выводит информационное сообщение с присвоенным идентификатором. При возникновении ошибок </w:t>
      </w:r>
      <w:proofErr w:type="spellStart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сохранинения</w:t>
      </w:r>
      <w:proofErr w:type="spellEnd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пользователь получает понятное сообщение об ошибке с возможностью повторить операцию.</w:t>
      </w:r>
    </w:p>
    <w:p w14:paraId="04732805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def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save_</w:t>
      </w:r>
      <w:proofErr w:type="gram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client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14:paraId="50D307E1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Этапы:</w:t>
      </w:r>
    </w:p>
    <w:p w14:paraId="4AE22831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1. Проверка обязательных полей (имя и фамилия)</w:t>
      </w:r>
    </w:p>
    <w:p w14:paraId="612CB764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2.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опциональных полей (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телефон)</w:t>
      </w:r>
    </w:p>
    <w:p w14:paraId="0B845E22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3. Вызов метода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add_</w:t>
      </w:r>
      <w:proofErr w:type="gram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client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из класса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Database</w:t>
      </w:r>
      <w:proofErr w:type="spellEnd"/>
    </w:p>
    <w:p w14:paraId="701BF9EB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4. Обработка результата (успех/ошибка)</w:t>
      </w:r>
    </w:p>
    <w:p w14:paraId="7C4F95B8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5. Обновление таблицы клиентов</w:t>
      </w:r>
    </w:p>
    <w:p w14:paraId="5B7E3A14" w14:textId="10A2539B" w:rsid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6. Закрытие диалогового окна</w:t>
      </w:r>
    </w:p>
    <w:p w14:paraId="494258A3" w14:textId="0780A468" w:rsidR="009D6C25" w:rsidRPr="009D6C25" w:rsidRDefault="009D6C25" w:rsidP="00604988">
      <w:pPr>
        <w:spacing w:line="360" w:lineRule="auto"/>
        <w:ind w:firstLine="708"/>
        <w:jc w:val="both"/>
        <w:rPr>
          <w:lang w:eastAsia="ru-RU"/>
        </w:rPr>
      </w:pPr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Окно добавления новой услуги имеет расширенную структуру по сравнению с формой клиента, что отражает более сложную природу данных об услугах. Помимо текстовых полей названия и категории, форма включает числовые поля для цены и длительности выполнения, а также многострочное текстовое поле для подробного описания услуги.</w:t>
      </w:r>
    </w:p>
    <w:p w14:paraId="72CEE8B1" w14:textId="01C53E8F" w:rsidR="003F286B" w:rsidRDefault="003F286B" w:rsidP="00604988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54EB05B0" wp14:editId="788361D7">
            <wp:extent cx="4572000" cy="2853811"/>
            <wp:effectExtent l="0" t="0" r="0" b="381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22475"/>
                    <a:stretch/>
                  </pic:blipFill>
                  <pic:spPr bwMode="auto">
                    <a:xfrm>
                      <a:off x="0" y="0"/>
                      <a:ext cx="4637425" cy="2894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D9A77" w14:textId="51566E33" w:rsidR="003F286B" w:rsidRDefault="003F286B" w:rsidP="00604988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 26 Код для добавления услуги</w:t>
      </w:r>
    </w:p>
    <w:p w14:paraId="7BCE6E72" w14:textId="1EF22028" w:rsidR="003F286B" w:rsidRDefault="003F286B" w:rsidP="00604988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0E4526EA" wp14:editId="66234E1D">
            <wp:extent cx="3429000" cy="2862601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56157" cy="288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55AE" w14:textId="1778945A" w:rsidR="003F286B" w:rsidRDefault="003F286B" w:rsidP="00604988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Рис. 27 Интерфейс добавления услуги </w:t>
      </w:r>
    </w:p>
    <w:p w14:paraId="07DFFB98" w14:textId="4EFEF173" w:rsidR="00900ECA" w:rsidRPr="00900ECA" w:rsidRDefault="00900ECA" w:rsidP="00604988">
      <w:pPr>
        <w:spacing w:line="360" w:lineRule="auto"/>
        <w:ind w:firstLine="708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Особенностью является использование </w:t>
      </w:r>
      <w:proofErr w:type="spellStart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виджета</w:t>
      </w:r>
      <w:proofErr w:type="spellEnd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Text</w:t>
      </w:r>
      <w:proofErr w:type="spellEnd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для описания, который позволяет вводить и форматировать длинные тексты, в отличие от однострочного поля </w:t>
      </w:r>
      <w:proofErr w:type="spellStart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Entry</w:t>
      </w:r>
      <w:proofErr w:type="spellEnd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.</w:t>
      </w:r>
    </w:p>
    <w:p w14:paraId="58CDDD29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Диалог включает:</w:t>
      </w:r>
    </w:p>
    <w:p w14:paraId="6CAA44BC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Текстовые поля:</w:t>
      </w:r>
    </w:p>
    <w:p w14:paraId="5B1BCE24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Название* (обязательное)</w:t>
      </w:r>
    </w:p>
    <w:p w14:paraId="54C02001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Категория (выпадающий список/текст)</w:t>
      </w:r>
    </w:p>
    <w:p w14:paraId="6998B9E7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Цена* (обязательное, числовое)</w:t>
      </w:r>
    </w:p>
    <w:p w14:paraId="38149A33" w14:textId="0B68BA34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Длительность (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числовое, в минутах)</w:t>
      </w:r>
    </w:p>
    <w:p w14:paraId="096C722B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2. Многострочное поле:</w:t>
      </w:r>
    </w:p>
    <w:p w14:paraId="4DAA1A0E" w14:textId="53554AAD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Описание (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widget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4 строки высотой)</w:t>
      </w:r>
    </w:p>
    <w:p w14:paraId="11B6624E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Интеллектуальные функции:</w:t>
      </w:r>
    </w:p>
    <w:p w14:paraId="1CE60E4C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Автоподстановка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категорий</w:t>
      </w:r>
    </w:p>
    <w:p w14:paraId="40BF49C8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числовых полей</w:t>
      </w:r>
    </w:p>
    <w:p w14:paraId="7E2469D3" w14:textId="7A0381CF" w:rsid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Ограничение длины описания</w:t>
      </w:r>
    </w:p>
    <w:p w14:paraId="7397CED8" w14:textId="067583F1" w:rsidR="009D6C25" w:rsidRDefault="009D6C25" w:rsidP="009D6C2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Функция сохранения услуги выполняет комплексную </w:t>
      </w:r>
      <w:proofErr w:type="spellStart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валидацию</w:t>
      </w:r>
      <w:proofErr w:type="spellEnd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данных, начиная с проверки обязательных полей названия и цены. Цена преобразуется из строкового представления в число с плавающей точкой, при этом выполняется проверка корректности преобразования и допустимости значения. Длительность выполнения по умолчанию устанавливается в 60 минут, если поле оставлено пустым. Описание извлекается из многострочного поля с удалением лишних пробелов и символов перевода строки. Система автоматически определяет режим работы (локальный или серверный) и вызывает соответствующий метод сохранения в базу данных.</w:t>
      </w:r>
    </w:p>
    <w:p w14:paraId="4C107BF3" w14:textId="2FC0FC5D" w:rsidR="003F286B" w:rsidRDefault="003F286B" w:rsidP="00604988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9980328" wp14:editId="2E42EFFF">
            <wp:extent cx="4564380" cy="2962275"/>
            <wp:effectExtent l="0" t="0" r="7620" b="9525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1" b="40760"/>
                    <a:stretch/>
                  </pic:blipFill>
                  <pic:spPr bwMode="auto">
                    <a:xfrm>
                      <a:off x="0" y="0"/>
                      <a:ext cx="4598767" cy="2984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E5A46" w14:textId="1B5F1186" w:rsidR="003F286B" w:rsidRDefault="003F286B" w:rsidP="00604988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 28 Код сохранения услуги</w:t>
      </w:r>
    </w:p>
    <w:p w14:paraId="29300292" w14:textId="5131CC97" w:rsidR="00900ECA" w:rsidRPr="00900ECA" w:rsidRDefault="00900ECA" w:rsidP="009D6C25">
      <w:pPr>
        <w:spacing w:line="360" w:lineRule="auto"/>
        <w:ind w:firstLine="708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После успешного сохранения каталог услуг в основном интерфейсе обновляется, а пользователь получает подтверждение с идентификатором созданной услуги. В случае ошибки преобразования числовых значений </w:t>
      </w:r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lastRenderedPageBreak/>
        <w:t>выводится специфическое сообщение о необходимости ввода чисел, что помогает пользователю быстро исправить ошибку.</w:t>
      </w:r>
    </w:p>
    <w:p w14:paraId="2C83454D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def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save_</w:t>
      </w:r>
      <w:proofErr w:type="gram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service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14:paraId="43066BF8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Этапы:</w:t>
      </w:r>
    </w:p>
    <w:p w14:paraId="6868F07E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1. Проверка: название и цена заполнены</w:t>
      </w:r>
    </w:p>
    <w:p w14:paraId="1CDF0517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2. Преобразование: строка цены →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float</w:t>
      </w:r>
      <w:proofErr w:type="spellEnd"/>
    </w:p>
    <w:p w14:paraId="32D30BBD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3.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proofErr w:type="gram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цена &gt;</w:t>
      </w:r>
      <w:proofErr w:type="gram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0, длительность &gt; 0</w:t>
      </w:r>
    </w:p>
    <w:p w14:paraId="657616F8" w14:textId="77777777" w:rsidR="003F286B" w:rsidRPr="00EE4D66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4. </w:t>
      </w: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add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proofErr w:type="gram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/ </w:t>
      </w: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add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server</w:t>
      </w: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</w:t>
      </w:r>
    </w:p>
    <w:p w14:paraId="7E5C029B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4D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 Обработка: успех → обновление таблицы, закрытие окна</w:t>
      </w:r>
    </w:p>
    <w:p w14:paraId="6A6534D3" w14:textId="217225A7" w:rsidR="00862E2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6. Ошибка → информативное сообщение пользователю</w:t>
      </w:r>
    </w:p>
    <w:p w14:paraId="16D3360D" w14:textId="5EE99C24" w:rsidR="00302459" w:rsidRPr="00302459" w:rsidRDefault="00302459" w:rsidP="00604988">
      <w:pPr>
        <w:spacing w:line="360" w:lineRule="auto"/>
        <w:ind w:firstLine="708"/>
        <w:jc w:val="both"/>
        <w:rPr>
          <w:lang w:eastAsia="ru-RU"/>
        </w:rPr>
      </w:pPr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Диалог создания нового заказа представляет собой наиболее сложную форму в системе, поскольку требует интеграции данных из нескольких источников и реализации бизнес-логики. Форма использует выпадающие списки </w:t>
      </w:r>
      <w:proofErr w:type="spellStart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Combobox</w:t>
      </w:r>
      <w:proofErr w:type="spellEnd"/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 xml:space="preserve"> для выбора клиента и услуги, которые заполняются данными из базы данных при открытии окна. Каждый элемент списка содержит идентификатор и основные характеристики для удобства идентификации.</w:t>
      </w:r>
    </w:p>
    <w:p w14:paraId="0C2816D2" w14:textId="2020A882" w:rsidR="003F286B" w:rsidRDefault="003F286B" w:rsidP="003F286B">
      <w:pPr>
        <w:spacing w:after="16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2E8A4B0A" wp14:editId="2B413542">
            <wp:extent cx="4105275" cy="3087778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28155"/>
                    <a:stretch/>
                  </pic:blipFill>
                  <pic:spPr bwMode="auto">
                    <a:xfrm>
                      <a:off x="0" y="0"/>
                      <a:ext cx="4162824" cy="3131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D404C" w14:textId="60868474" w:rsidR="003F286B" w:rsidRDefault="003F286B" w:rsidP="003F286B">
      <w:pPr>
        <w:spacing w:after="16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 29 Код для добавления заказов</w:t>
      </w:r>
    </w:p>
    <w:p w14:paraId="23944988" w14:textId="1CADA47A" w:rsidR="003F286B" w:rsidRDefault="003F286B" w:rsidP="00604988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1DCEEB97" wp14:editId="2B12BC03">
            <wp:extent cx="3400425" cy="2909783"/>
            <wp:effectExtent l="0" t="0" r="0" b="508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23092" cy="292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9F88" w14:textId="58ED14A0" w:rsidR="003F286B" w:rsidRDefault="003F286B" w:rsidP="00604988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 30 Интерфейс добавления заказов</w:t>
      </w:r>
    </w:p>
    <w:p w14:paraId="1A3D2BBF" w14:textId="6714DB0F" w:rsidR="00900ECA" w:rsidRPr="00900ECA" w:rsidRDefault="00900ECA" w:rsidP="00604988">
      <w:pPr>
        <w:spacing w:line="360" w:lineRule="auto"/>
        <w:ind w:firstLine="708"/>
        <w:jc w:val="both"/>
        <w:rPr>
          <w:rFonts w:asciiTheme="majorHAnsi" w:eastAsia="Times New Roman" w:hAnsiTheme="majorHAnsi" w:cstheme="majorHAnsi"/>
          <w:color w:val="0F1115"/>
          <w:sz w:val="28"/>
          <w:szCs w:val="28"/>
          <w:lang w:eastAsia="ru-RU"/>
        </w:rPr>
      </w:pPr>
      <w:r w:rsidRPr="00900ECA">
        <w:rPr>
          <w:rFonts w:asciiTheme="majorHAnsi" w:hAnsiTheme="majorHAnsi" w:cstheme="majorHAnsi"/>
          <w:color w:val="0F1115"/>
          <w:sz w:val="28"/>
          <w:szCs w:val="28"/>
          <w:shd w:val="clear" w:color="auto" w:fill="FFFFFF"/>
        </w:rPr>
        <w:t>Особенностью реализации является функция автоматического расчёта суммы, которая активируется при выборе услуги и извлекает цену из форматированной строки описания услуги. Это значительно ускоряет процесс оформления заказа и уменьшает вероятность ошибок при ручном вводе сумм. Поле статуса заказа ограничено предопределённым списком допустимых значений, что обеспечивает единообразие данных и упрощает последующую фильтрацию и анализ. Многострочное поле примечаний позволяет добавить дополнительную информацию о специфических требованиях или особенностях выполнения заказа.</w:t>
      </w:r>
    </w:p>
    <w:p w14:paraId="1AC8C6CF" w14:textId="77777777" w:rsidR="003F286B" w:rsidRPr="003F286B" w:rsidRDefault="003F286B" w:rsidP="00CD7C9E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Диалог состоит из:</w:t>
      </w:r>
    </w:p>
    <w:p w14:paraId="237FC22D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 Выбор клиента -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Combobox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автопоиском</w:t>
      </w:r>
    </w:p>
    <w:p w14:paraId="7748FD0E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 Выбор услуги -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Combobox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ценами</w:t>
      </w:r>
    </w:p>
    <w:p w14:paraId="4620F194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Сумма заказа - автоматический расчет + ручная корректировка</w:t>
      </w:r>
    </w:p>
    <w:p w14:paraId="78E09F64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 Статус заказа - выпадающий список предустановленных статусов</w:t>
      </w:r>
    </w:p>
    <w:p w14:paraId="7BF02304" w14:textId="0049727E" w:rsid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 Примечания - многострочное поле для дополнительной информации</w:t>
      </w:r>
    </w:p>
    <w:p w14:paraId="1CB9F091" w14:textId="7E24BCDF" w:rsidR="00302459" w:rsidRDefault="00302459" w:rsidP="0030245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0EC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Функция сохранения заказа выполняет извлечение числовых идентификаторов клиента и услуги из форматированных строк выпадающих списков, что требует корректной обработки строкового представления. Сумма заказа преобразуется в числовой формат с </w:t>
      </w:r>
      <w:proofErr w:type="spellStart"/>
      <w:r w:rsidRPr="00900EC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валидацией</w:t>
      </w:r>
      <w:proofErr w:type="spellEnd"/>
      <w:r w:rsidRPr="00900EC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корректности ввода.</w:t>
      </w:r>
    </w:p>
    <w:p w14:paraId="5BF8D17D" w14:textId="4274B065" w:rsidR="003F286B" w:rsidRDefault="003F286B" w:rsidP="00604988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179FC87F" wp14:editId="2D79E947">
            <wp:extent cx="3819525" cy="3573946"/>
            <wp:effectExtent l="0" t="0" r="0" b="762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b="20690"/>
                    <a:stretch/>
                  </pic:blipFill>
                  <pic:spPr bwMode="auto">
                    <a:xfrm>
                      <a:off x="0" y="0"/>
                      <a:ext cx="3884711" cy="3634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FE6FD" w14:textId="5F08BEBC" w:rsidR="003F286B" w:rsidRDefault="003F286B" w:rsidP="00604988">
      <w:pPr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 31 Код для сохранения заказов</w:t>
      </w:r>
    </w:p>
    <w:p w14:paraId="6D8A216A" w14:textId="7E9F5F1A" w:rsidR="00900ECA" w:rsidRPr="00900ECA" w:rsidRDefault="00900ECA" w:rsidP="00604988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0EC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Система автоматически определяет режим работы и передаёт все данные в соответствующий метод создания заказа, который также создаёт связанную финансовую операцию. После успешного создания заказа обновляется таблица заказов в основном интерфейсе, а пользователь получает подтверждение с идентификатором нового заказа. </w:t>
      </w:r>
      <w:proofErr w:type="spellStart"/>
      <w:r w:rsidRPr="00900EC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Валидация</w:t>
      </w:r>
      <w:proofErr w:type="spellEnd"/>
      <w:r w:rsidRPr="00900EC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включает проверку всех обязательных полей и корректности преобразования числовых значений, с выводом конкретных сообщений об ошибках при их возникновении.</w:t>
      </w:r>
    </w:p>
    <w:p w14:paraId="0F321773" w14:textId="77777777" w:rsidR="003F286B" w:rsidRPr="00FE6C43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def</w:t>
      </w:r>
      <w:proofErr w:type="spellEnd"/>
      <w:proofErr w:type="gramEnd"/>
      <w:r w:rsidRPr="00FE6C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save</w:t>
      </w:r>
      <w:r w:rsidRPr="00FE6C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</w:t>
      </w:r>
      <w:proofErr w:type="spellEnd"/>
      <w:r w:rsidRPr="00FE6C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():</w:t>
      </w:r>
    </w:p>
    <w:p w14:paraId="0FBA5E7D" w14:textId="77777777" w:rsidR="003F286B" w:rsidRPr="00FE6C43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E6C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Этапы</w:t>
      </w:r>
      <w:r w:rsidRPr="00FE6C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валидации</w:t>
      </w:r>
      <w:proofErr w:type="spellEnd"/>
      <w:r w:rsidRPr="00FE6C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7BC78E5D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6C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Проверка выбора клиента и услуги</w:t>
      </w:r>
    </w:p>
    <w:p w14:paraId="31AD8564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2. Проверка корректности суммы (</w:t>
      </w:r>
      <w:proofErr w:type="gram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число &gt;</w:t>
      </w:r>
      <w:proofErr w:type="gram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0)</w:t>
      </w:r>
    </w:p>
    <w:p w14:paraId="68E30DB0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3. Проверка статуса (из допустимого списка)</w:t>
      </w:r>
    </w:p>
    <w:p w14:paraId="69911A43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4. Извлечение ID из выбранных значений</w:t>
      </w:r>
    </w:p>
    <w:p w14:paraId="7EA969CE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5. Преобразование суммы в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Decimal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float</w:t>
      </w:r>
      <w:proofErr w:type="spellEnd"/>
    </w:p>
    <w:p w14:paraId="444D1280" w14:textId="77777777" w:rsidR="003F286B" w:rsidRPr="003F286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6. </w:t>
      </w: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</w:t>
      </w: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</w:t>
      </w: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add_</w:t>
      </w:r>
      <w:proofErr w:type="gram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order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 / </w:t>
      </w:r>
      <w:proofErr w:type="spellStart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add_order_server</w:t>
      </w:r>
      <w:proofErr w:type="spellEnd"/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</w:t>
      </w:r>
    </w:p>
    <w:p w14:paraId="39CE53A6" w14:textId="5514E9A2" w:rsidR="001737EB" w:rsidRDefault="003F286B" w:rsidP="00604988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3F28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7. Обработка результата</w:t>
      </w:r>
    </w:p>
    <w:p w14:paraId="79CFC0EA" w14:textId="678A56A2" w:rsidR="00302459" w:rsidRDefault="00302459" w:rsidP="003F286B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9A4934D" w14:textId="02641724" w:rsidR="001737EB" w:rsidRPr="001737EB" w:rsidRDefault="001737EB" w:rsidP="009D7CEE">
      <w:pPr>
        <w:pStyle w:val="1"/>
        <w:rPr>
          <w:lang w:eastAsia="ru-RU"/>
        </w:rPr>
      </w:pPr>
      <w:bookmarkStart w:id="19" w:name="_Toc221118068"/>
      <w:r>
        <w:rPr>
          <w:lang w:eastAsia="ru-RU"/>
        </w:rPr>
        <w:lastRenderedPageBreak/>
        <w:t>ЗАКЛЮЧЕНИЕ</w:t>
      </w:r>
      <w:bookmarkEnd w:id="19"/>
    </w:p>
    <w:p w14:paraId="5B73A48D" w14:textId="5C0A8C7E" w:rsidR="001737EB" w:rsidRPr="001737EB" w:rsidRDefault="001737EB" w:rsidP="002A589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выполнения курсовой работы была успешно разработана и реализована система учёта услуг для автосервиса, которая представляет собой комплексное программное решение для автоматизации ключевы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 бизнес-процессов предприятия.</w:t>
      </w:r>
    </w:p>
    <w:p w14:paraId="0ECAC4FC" w14:textId="20A21A1F" w:rsidR="001737EB" w:rsidRPr="001737EB" w:rsidRDefault="001737EB" w:rsidP="002A5891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достижения работы:</w:t>
      </w:r>
    </w:p>
    <w:p w14:paraId="050361B8" w14:textId="6FC28911" w:rsidR="001737EB" w:rsidRPr="001737EB" w:rsidRDefault="001737EB" w:rsidP="002A5891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 </w:t>
      </w: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Спроектирована и реали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зована реляционная база данных</w:t>
      </w: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основе </w:t>
      </w:r>
      <w:proofErr w:type="spellStart"/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включающая четыре основные сущности: клиенты, услуги, заказы и финансовые операции. База данных обеспечивает целостность данных, поддержку транзакций и эффективную обработку запросов, что подтверждается те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стированием всех CRUD-операций.</w:t>
      </w:r>
    </w:p>
    <w:p w14:paraId="4073F1AF" w14:textId="485FB256" w:rsidR="001737EB" w:rsidRPr="001737EB" w:rsidRDefault="001737EB" w:rsidP="002A5891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 </w:t>
      </w: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 моду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ль доступа к данным (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Database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реализующий архитектурный паттерн </w:t>
      </w:r>
      <w:proofErr w:type="spellStart"/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</w:t>
      </w:r>
      <w:proofErr w:type="spellEnd"/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Access</w:t>
      </w:r>
      <w:proofErr w:type="spellEnd"/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Layer</w:t>
      </w:r>
      <w:proofErr w:type="spellEnd"/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Модуль предоставляет единый интерфейс для работы как с локальной базой данных, так и с серверным API, обеспечивая отказоустойчивость системы и возможность работы в условиях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отсутствия сетевого соединения.</w:t>
      </w:r>
    </w:p>
    <w:p w14:paraId="4A0FBD6B" w14:textId="3B03CBE4" w:rsidR="001737EB" w:rsidRPr="001737EB" w:rsidRDefault="00CD7C9E" w:rsidP="002A5891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3. </w:t>
      </w:r>
      <w:r w:rsidR="001737EB"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 интуитивно понят</w:t>
      </w:r>
      <w:r w:rsid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ный пользовательский интерфейс</w:t>
      </w:r>
      <w:r w:rsidR="001737EB"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основе библиотеки </w:t>
      </w:r>
      <w:proofErr w:type="spellStart"/>
      <w:r w:rsidR="001737EB"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Tkinter</w:t>
      </w:r>
      <w:proofErr w:type="spellEnd"/>
      <w:r w:rsidR="001737EB"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организованный по модульному принципу. Интерфейс включает четыре основные вкладки: управление клиентами, каталог услуг, обработка заказов и финансовый учёт, что соответствует основны</w:t>
      </w:r>
      <w:r w:rsid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 бизнес-процессам автосервиса.</w:t>
      </w:r>
    </w:p>
    <w:p w14:paraId="58E28EDB" w14:textId="16099C84" w:rsidR="001737EB" w:rsidRPr="001737EB" w:rsidRDefault="001737EB" w:rsidP="002A5891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4. </w:t>
      </w: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 компле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кс функциональных возможностей</w:t>
      </w: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включающий:</w:t>
      </w:r>
    </w:p>
    <w:p w14:paraId="068F515C" w14:textId="77777777" w:rsidR="001737EB" w:rsidRPr="001737EB" w:rsidRDefault="001737EB" w:rsidP="002A5891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Ведение клиентской базы с историей обслуживания</w:t>
      </w:r>
    </w:p>
    <w:p w14:paraId="4330FC2E" w14:textId="77777777" w:rsidR="001737EB" w:rsidRPr="001737EB" w:rsidRDefault="001737EB" w:rsidP="002A5891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Управление каталогом услуг с категоризацией</w:t>
      </w:r>
    </w:p>
    <w:p w14:paraId="49474EAC" w14:textId="77777777" w:rsidR="001737EB" w:rsidRPr="001737EB" w:rsidRDefault="001737EB" w:rsidP="002A5891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Полный цикл обработки заказов (от создания до завершения)</w:t>
      </w:r>
    </w:p>
    <w:p w14:paraId="4FA1EDC8" w14:textId="77777777" w:rsidR="001737EB" w:rsidRPr="001737EB" w:rsidRDefault="001737EB" w:rsidP="002A5891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Автоматический финансовый учёт доходов и расходов</w:t>
      </w:r>
    </w:p>
    <w:p w14:paraId="3A6C1382" w14:textId="66B500FE" w:rsidR="001737EB" w:rsidRPr="001737EB" w:rsidRDefault="001737EB" w:rsidP="002A5891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Гибкую систему отчётности с фильтрацией по период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ам</w:t>
      </w:r>
    </w:p>
    <w:p w14:paraId="15E9E566" w14:textId="2DCEDB10" w:rsidR="001737EB" w:rsidRPr="001737EB" w:rsidRDefault="001737EB" w:rsidP="002A5891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5. </w:t>
      </w: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Внедрены механизм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ы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валидации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обработки ошибок</w:t>
      </w: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обеспечивающие корректность вводимых данных и устойчивость системы к исключительным ситуациям. Все пользовательские формы содержат проверку обязательных полей и кон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троль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форматов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вводимых данных.</w:t>
      </w:r>
    </w:p>
    <w:p w14:paraId="1B638178" w14:textId="38CBF4EE" w:rsidR="001737EB" w:rsidRPr="001737EB" w:rsidRDefault="001737EB" w:rsidP="002A589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Курсовая работа подтвердила актуальность автоматизации учётных процессов в автосервисах и продемонстрировала эффективность выбранных технологий для решения этой задачи. Разработанная система представляет собой законченный программный продукт, готовый к внедрению в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реальных условиях эксплуатации.</w:t>
      </w:r>
    </w:p>
    <w:p w14:paraId="393EC3B4" w14:textId="52A4E31F" w:rsidR="001737EB" w:rsidRPr="001737EB" w:rsidRDefault="001737EB" w:rsidP="002A589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Полученные в ходе работы знания и навыки в области проектирования баз данных, разработки пользовательских интерфейсов и создания многоуровневых архитектур программных систем имеют фундаментальное значение для дальнейшего профессионального роста в обл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асти информационных технологий.</w:t>
      </w:r>
    </w:p>
    <w:p w14:paraId="4761A302" w14:textId="7B1BCC94" w:rsidR="001737EB" w:rsidRDefault="001737EB" w:rsidP="002A589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37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 успешно достигла всех поставленных целей и может служить основой для дальнейших исследований в области автоматизации бизнес-процессов предприятий сферы услуг.</w:t>
      </w:r>
    </w:p>
    <w:p w14:paraId="74844FA9" w14:textId="6A921A9E" w:rsidR="001737EB" w:rsidRDefault="001737EB" w:rsidP="001737EB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2140E4C" w14:textId="6353E1C5" w:rsidR="001737EB" w:rsidRDefault="001737EB" w:rsidP="001737EB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409337C" w14:textId="6A148815" w:rsidR="001737EB" w:rsidRDefault="001737EB" w:rsidP="001737EB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0B57542" w14:textId="494FA641" w:rsidR="001737EB" w:rsidRDefault="001737EB" w:rsidP="001737EB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FA9DB91" w14:textId="3B03FC1B" w:rsidR="001737EB" w:rsidRDefault="001737EB" w:rsidP="001737EB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2EB58B3" w14:textId="1F1DD053" w:rsidR="001737EB" w:rsidRDefault="001737EB" w:rsidP="001737EB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5CDBB58" w14:textId="24EECAA2" w:rsidR="001737EB" w:rsidRDefault="001737EB" w:rsidP="001737EB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7E06325" w14:textId="2B100BA4" w:rsidR="001737EB" w:rsidRDefault="001737EB" w:rsidP="001737EB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19B539E" w14:textId="18554244" w:rsidR="001737EB" w:rsidRDefault="001737EB" w:rsidP="001737EB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9DBE41A" w14:textId="5EE76BBB" w:rsidR="002A5891" w:rsidRDefault="002A5891" w:rsidP="001737EB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F1CC4C4" w14:textId="77777777" w:rsidR="002A5891" w:rsidRDefault="002A5891" w:rsidP="001737EB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DAA1752" w14:textId="3F340D92" w:rsidR="001737EB" w:rsidRDefault="002A5891" w:rsidP="00EE4D66">
      <w:pPr>
        <w:pStyle w:val="1"/>
        <w:spacing w:before="0"/>
        <w:rPr>
          <w:lang w:eastAsia="ru-RU"/>
        </w:rPr>
      </w:pPr>
      <w:bookmarkStart w:id="20" w:name="_Toc221118069"/>
      <w:r>
        <w:rPr>
          <w:lang w:eastAsia="ru-RU"/>
        </w:rPr>
        <w:lastRenderedPageBreak/>
        <w:t xml:space="preserve">СПИСОК ИСПОЛЬЗОВАННЫХ </w:t>
      </w:r>
      <w:r w:rsidR="00862E2B">
        <w:rPr>
          <w:lang w:eastAsia="ru-RU"/>
        </w:rPr>
        <w:t>ИСТОЧНИКОВ</w:t>
      </w:r>
      <w:bookmarkEnd w:id="20"/>
    </w:p>
    <w:p w14:paraId="2A0E1BD2" w14:textId="77777777" w:rsidR="00EA12AD" w:rsidRPr="00D0323F" w:rsidRDefault="00EA12AD" w:rsidP="00EE4D66">
      <w:pPr>
        <w:pStyle w:val="ds-markdown-paragraph"/>
        <w:numPr>
          <w:ilvl w:val="0"/>
          <w:numId w:val="10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0"/>
        <w:jc w:val="both"/>
        <w:rPr>
          <w:rFonts w:asciiTheme="majorHAnsi" w:hAnsiTheme="majorHAnsi" w:cstheme="majorHAnsi"/>
          <w:color w:val="0F1115"/>
          <w:sz w:val="28"/>
          <w:szCs w:val="28"/>
          <w:lang w:val="en-US"/>
        </w:rPr>
      </w:pPr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  <w:lang w:val="en-US"/>
        </w:rPr>
        <w:t>Deloitte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 </w:t>
      </w:r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  <w:lang w:val="en-US"/>
        </w:rPr>
        <w:t>Global automotive consumer study</w:t>
      </w:r>
      <w:r w:rsidRPr="00D0323F">
        <w:rPr>
          <w:rStyle w:val="afb"/>
          <w:rFonts w:asciiTheme="majorHAnsi" w:eastAsia="Arial" w:hAnsiTheme="majorHAnsi" w:cstheme="majorHAnsi"/>
          <w:color w:val="0F1115"/>
          <w:sz w:val="28"/>
          <w:szCs w:val="28"/>
          <w:lang w:val="en-US"/>
        </w:rPr>
        <w:t xml:space="preserve"> 2023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 - London, 2023. - 84 p.</w:t>
      </w:r>
    </w:p>
    <w:p w14:paraId="7A4E2120" w14:textId="77777777" w:rsidR="00EA12AD" w:rsidRPr="00D0323F" w:rsidRDefault="00EA12AD" w:rsidP="00D0323F">
      <w:pPr>
        <w:pStyle w:val="ds-markdown-paragraph"/>
        <w:numPr>
          <w:ilvl w:val="0"/>
          <w:numId w:val="10"/>
        </w:numPr>
        <w:shd w:val="clear" w:color="auto" w:fill="FFFFFF"/>
        <w:tabs>
          <w:tab w:val="num" w:pos="426"/>
        </w:tabs>
        <w:spacing w:after="0" w:afterAutospacing="0" w:line="360" w:lineRule="auto"/>
        <w:ind w:left="0" w:firstLine="0"/>
        <w:jc w:val="both"/>
        <w:rPr>
          <w:rFonts w:asciiTheme="majorHAnsi" w:hAnsiTheme="majorHAnsi" w:cstheme="majorHAnsi"/>
          <w:color w:val="0F1115"/>
          <w:sz w:val="28"/>
          <w:szCs w:val="28"/>
          <w:lang w:val="en-US"/>
        </w:rPr>
      </w:pPr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  <w:lang w:val="en-US"/>
        </w:rPr>
        <w:t>McKinsey &amp; Company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 </w:t>
      </w:r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  <w:lang w:val="en-US"/>
        </w:rPr>
        <w:t>Digital transformation in automotive aftermarket services</w:t>
      </w:r>
      <w:r w:rsidRPr="00D0323F">
        <w:rPr>
          <w:rFonts w:asciiTheme="majorHAnsi" w:hAnsiTheme="majorHAnsi" w:cstheme="majorHAnsi"/>
          <w:i/>
          <w:color w:val="0F1115"/>
          <w:sz w:val="28"/>
          <w:szCs w:val="28"/>
          <w:lang w:val="en-US"/>
        </w:rPr>
        <w:t> 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// Automotive Insights. - 2021. - P. 15-29.</w:t>
      </w:r>
    </w:p>
    <w:p w14:paraId="2259C0AA" w14:textId="77777777" w:rsidR="00EA12AD" w:rsidRPr="00D0323F" w:rsidRDefault="00EA12AD" w:rsidP="00D0323F">
      <w:pPr>
        <w:pStyle w:val="ds-markdown-paragraph"/>
        <w:numPr>
          <w:ilvl w:val="0"/>
          <w:numId w:val="10"/>
        </w:numPr>
        <w:shd w:val="clear" w:color="auto" w:fill="FFFFFF"/>
        <w:tabs>
          <w:tab w:val="num" w:pos="567"/>
        </w:tabs>
        <w:spacing w:after="0" w:afterAutospacing="0" w:line="360" w:lineRule="auto"/>
        <w:ind w:left="0" w:firstLine="0"/>
        <w:jc w:val="both"/>
        <w:rPr>
          <w:rFonts w:asciiTheme="majorHAnsi" w:hAnsiTheme="majorHAnsi" w:cstheme="majorHAnsi"/>
          <w:color w:val="0F1115"/>
          <w:sz w:val="28"/>
          <w:szCs w:val="28"/>
          <w:lang w:val="en-US"/>
        </w:rPr>
      </w:pPr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  <w:lang w:val="en-US"/>
        </w:rPr>
        <w:t>Microsoft Research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 </w:t>
      </w:r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  <w:lang w:val="en-US"/>
        </w:rPr>
        <w:t>Database design for small businesses: best practices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 // TechNet Magazine. - 2022. - Vol. 19, Issue 3.</w:t>
      </w:r>
    </w:p>
    <w:p w14:paraId="68DE99EC" w14:textId="77777777" w:rsidR="00EA12AD" w:rsidRPr="00D0323F" w:rsidRDefault="00EA12AD" w:rsidP="00D0323F">
      <w:pPr>
        <w:pStyle w:val="ds-markdown-paragraph"/>
        <w:numPr>
          <w:ilvl w:val="0"/>
          <w:numId w:val="10"/>
        </w:numPr>
        <w:shd w:val="clear" w:color="auto" w:fill="FFFFFF"/>
        <w:tabs>
          <w:tab w:val="num" w:pos="426"/>
        </w:tabs>
        <w:spacing w:after="0" w:afterAutospacing="0" w:line="360" w:lineRule="auto"/>
        <w:ind w:left="0" w:firstLine="0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</w:rPr>
        <w:t>Ассоциация «Российские автомобильные дилеры» (РОАД)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 xml:space="preserve"> *Анализ рынка </w:t>
      </w:r>
      <w:proofErr w:type="spellStart"/>
      <w:r w:rsidRPr="00D0323F">
        <w:rPr>
          <w:rFonts w:asciiTheme="majorHAnsi" w:hAnsiTheme="majorHAnsi" w:cstheme="majorHAnsi"/>
          <w:color w:val="0F1115"/>
          <w:sz w:val="28"/>
          <w:szCs w:val="28"/>
        </w:rPr>
        <w:t>автосервисных</w:t>
      </w:r>
      <w:proofErr w:type="spellEnd"/>
      <w:r w:rsidRPr="00D0323F">
        <w:rPr>
          <w:rFonts w:asciiTheme="majorHAnsi" w:hAnsiTheme="majorHAnsi" w:cstheme="majorHAnsi"/>
          <w:color w:val="0F1115"/>
          <w:sz w:val="28"/>
          <w:szCs w:val="28"/>
        </w:rPr>
        <w:t xml:space="preserve"> услуг в России 2022-2023* - М., 2023. - 120 с.</w:t>
      </w:r>
    </w:p>
    <w:p w14:paraId="3EC3F27D" w14:textId="77777777" w:rsidR="00EA12AD" w:rsidRPr="00D0323F" w:rsidRDefault="00EA12AD" w:rsidP="00D0323F">
      <w:pPr>
        <w:pStyle w:val="ds-markdown-paragraph"/>
        <w:numPr>
          <w:ilvl w:val="0"/>
          <w:numId w:val="10"/>
        </w:numPr>
        <w:shd w:val="clear" w:color="auto" w:fill="FFFFFF"/>
        <w:tabs>
          <w:tab w:val="num" w:pos="0"/>
        </w:tabs>
        <w:spacing w:after="0" w:afterAutospacing="0" w:line="360" w:lineRule="auto"/>
        <w:ind w:left="0" w:firstLine="0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</w:rPr>
        <w:t>Васильев А.Н.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 </w:t>
      </w:r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</w:rPr>
        <w:t xml:space="preserve">Программирование на </w:t>
      </w:r>
      <w:proofErr w:type="spellStart"/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</w:rPr>
        <w:t>Python</w:t>
      </w:r>
      <w:proofErr w:type="spellEnd"/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</w:rPr>
        <w:t xml:space="preserve"> в примерах и задачах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 xml:space="preserve"> - М.: </w:t>
      </w:r>
      <w:proofErr w:type="spellStart"/>
      <w:r w:rsidRPr="00D0323F">
        <w:rPr>
          <w:rFonts w:asciiTheme="majorHAnsi" w:hAnsiTheme="majorHAnsi" w:cstheme="majorHAnsi"/>
          <w:color w:val="0F1115"/>
          <w:sz w:val="28"/>
          <w:szCs w:val="28"/>
        </w:rPr>
        <w:t>Эксмо</w:t>
      </w:r>
      <w:proofErr w:type="spellEnd"/>
      <w:r w:rsidRPr="00D0323F">
        <w:rPr>
          <w:rFonts w:asciiTheme="majorHAnsi" w:hAnsiTheme="majorHAnsi" w:cstheme="majorHAnsi"/>
          <w:color w:val="0F1115"/>
          <w:sz w:val="28"/>
          <w:szCs w:val="28"/>
        </w:rPr>
        <w:t>, 2021. - 416 с.</w:t>
      </w:r>
    </w:p>
    <w:p w14:paraId="7E3A73A2" w14:textId="77777777" w:rsidR="00EA12AD" w:rsidRPr="00D0323F" w:rsidRDefault="00EA12AD" w:rsidP="00D0323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F0372F">
        <w:rPr>
          <w:rStyle w:val="afc"/>
          <w:rFonts w:eastAsia="Arial"/>
          <w:b w:val="0"/>
          <w:color w:val="0F1115"/>
          <w:sz w:val="28"/>
          <w:szCs w:val="28"/>
        </w:rPr>
        <w:t>Григорьев И.А.</w:t>
      </w:r>
      <w:r w:rsidRPr="00D0323F">
        <w:rPr>
          <w:color w:val="0F1115"/>
          <w:sz w:val="28"/>
          <w:szCs w:val="28"/>
        </w:rPr>
        <w:t> </w:t>
      </w:r>
      <w:r w:rsidRPr="00D0323F">
        <w:rPr>
          <w:rStyle w:val="afb"/>
          <w:rFonts w:eastAsia="Arial"/>
          <w:i w:val="0"/>
          <w:color w:val="0F1115"/>
          <w:sz w:val="28"/>
          <w:szCs w:val="28"/>
        </w:rPr>
        <w:t xml:space="preserve">Разработка клиент-серверных приложений на </w:t>
      </w:r>
      <w:proofErr w:type="spellStart"/>
      <w:r w:rsidRPr="00D0323F">
        <w:rPr>
          <w:rStyle w:val="afb"/>
          <w:rFonts w:eastAsia="Arial"/>
          <w:i w:val="0"/>
          <w:color w:val="0F1115"/>
          <w:sz w:val="28"/>
          <w:szCs w:val="28"/>
        </w:rPr>
        <w:t>Python</w:t>
      </w:r>
      <w:proofErr w:type="spellEnd"/>
      <w:r w:rsidRPr="00D0323F">
        <w:rPr>
          <w:rStyle w:val="afb"/>
          <w:rFonts w:eastAsia="Arial"/>
          <w:i w:val="0"/>
          <w:color w:val="0F1115"/>
          <w:sz w:val="28"/>
          <w:szCs w:val="28"/>
        </w:rPr>
        <w:t>: современные подходы</w:t>
      </w:r>
      <w:r w:rsidRPr="00D0323F">
        <w:rPr>
          <w:color w:val="0F1115"/>
          <w:sz w:val="28"/>
          <w:szCs w:val="28"/>
        </w:rPr>
        <w:t xml:space="preserve"> // Научно-технические ведомости </w:t>
      </w:r>
      <w:proofErr w:type="spellStart"/>
      <w:r w:rsidRPr="00D0323F">
        <w:rPr>
          <w:color w:val="0F1115"/>
          <w:sz w:val="28"/>
          <w:szCs w:val="28"/>
        </w:rPr>
        <w:t>СПбГПУ</w:t>
      </w:r>
      <w:proofErr w:type="spellEnd"/>
      <w:r w:rsidRPr="00D0323F">
        <w:rPr>
          <w:color w:val="0F1115"/>
          <w:sz w:val="28"/>
          <w:szCs w:val="28"/>
        </w:rPr>
        <w:t>. - 2023. - № 1(54). - С. 67-78.</w:t>
      </w:r>
    </w:p>
    <w:p w14:paraId="2372FFF8" w14:textId="77777777" w:rsidR="00EA12AD" w:rsidRPr="00D0323F" w:rsidRDefault="00EA12AD" w:rsidP="00D0323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F0372F">
        <w:rPr>
          <w:rStyle w:val="afc"/>
          <w:rFonts w:eastAsia="Arial"/>
          <w:b w:val="0"/>
          <w:color w:val="0F1115"/>
          <w:sz w:val="28"/>
          <w:szCs w:val="28"/>
        </w:rPr>
        <w:t>Кузнецов В.С., Орлова Т.Н.</w:t>
      </w:r>
      <w:r w:rsidRPr="00D0323F">
        <w:rPr>
          <w:color w:val="0F1115"/>
          <w:sz w:val="28"/>
          <w:szCs w:val="28"/>
        </w:rPr>
        <w:t> </w:t>
      </w:r>
      <w:r w:rsidRPr="00D0323F">
        <w:rPr>
          <w:rStyle w:val="afb"/>
          <w:rFonts w:eastAsia="Arial"/>
          <w:i w:val="0"/>
          <w:color w:val="0F1115"/>
          <w:sz w:val="28"/>
          <w:szCs w:val="28"/>
        </w:rPr>
        <w:t>Анализ и проектирование баз данных для систем автоматизации малого бизнеса</w:t>
      </w:r>
      <w:r w:rsidRPr="00D0323F">
        <w:rPr>
          <w:color w:val="0F1115"/>
          <w:sz w:val="28"/>
          <w:szCs w:val="28"/>
        </w:rPr>
        <w:t> // Программная инженерия. - 2020. - № 5. - С. 12-25.</w:t>
      </w:r>
    </w:p>
    <w:p w14:paraId="0DD29926" w14:textId="77777777" w:rsidR="00EA12AD" w:rsidRPr="00D0323F" w:rsidRDefault="00EA12AD" w:rsidP="00D0323F">
      <w:pPr>
        <w:pStyle w:val="ds-markdown-paragraph"/>
        <w:numPr>
          <w:ilvl w:val="0"/>
          <w:numId w:val="10"/>
        </w:numPr>
        <w:shd w:val="clear" w:color="auto" w:fill="FFFFFF"/>
        <w:tabs>
          <w:tab w:val="num" w:pos="0"/>
        </w:tabs>
        <w:spacing w:after="0" w:afterAutospacing="0" w:line="360" w:lineRule="auto"/>
        <w:ind w:left="0" w:firstLine="0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</w:rPr>
        <w:t>Кузнецов С.Д.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 </w:t>
      </w:r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</w:rPr>
        <w:t>Основы баз данных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 - 3-е изд. - М.: Интернет-Университет Информационных Технологий, 2020. - 488 с.</w:t>
      </w:r>
    </w:p>
    <w:p w14:paraId="634A084A" w14:textId="77777777" w:rsidR="00EA12AD" w:rsidRPr="00D0323F" w:rsidRDefault="00EA12AD" w:rsidP="00D0323F">
      <w:pPr>
        <w:pStyle w:val="ds-markdown-paragraph"/>
        <w:numPr>
          <w:ilvl w:val="0"/>
          <w:numId w:val="10"/>
        </w:numPr>
        <w:shd w:val="clear" w:color="auto" w:fill="FFFFFF"/>
        <w:tabs>
          <w:tab w:val="num" w:pos="0"/>
        </w:tabs>
        <w:spacing w:after="0" w:afterAutospacing="0" w:line="360" w:lineRule="auto"/>
        <w:ind w:left="0" w:firstLine="0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proofErr w:type="spellStart"/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</w:rPr>
        <w:t>Лутц</w:t>
      </w:r>
      <w:proofErr w:type="spellEnd"/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</w:rPr>
        <w:t xml:space="preserve"> М</w:t>
      </w:r>
      <w:r w:rsidRPr="00D0323F">
        <w:rPr>
          <w:rStyle w:val="afc"/>
          <w:rFonts w:asciiTheme="majorHAnsi" w:eastAsia="Arial" w:hAnsiTheme="majorHAnsi" w:cstheme="majorHAnsi"/>
          <w:color w:val="0F1115"/>
          <w:sz w:val="28"/>
          <w:szCs w:val="28"/>
        </w:rPr>
        <w:t>.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 </w:t>
      </w:r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</w:rPr>
        <w:t xml:space="preserve">Изучаем </w:t>
      </w:r>
      <w:proofErr w:type="spellStart"/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</w:rPr>
        <w:t>Python</w:t>
      </w:r>
      <w:proofErr w:type="spellEnd"/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</w:rPr>
        <w:t>. Том 1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 / пер. с англ. - 5-е изд. - СПб.: Символ-Плюс, 2019. - 992 с.</w:t>
      </w:r>
    </w:p>
    <w:p w14:paraId="2A2CF5A5" w14:textId="77777777" w:rsidR="00EA12AD" w:rsidRPr="00D0323F" w:rsidRDefault="00EA12AD" w:rsidP="00D0323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F0372F">
        <w:rPr>
          <w:rStyle w:val="afc"/>
          <w:rFonts w:eastAsia="Arial"/>
          <w:b w:val="0"/>
          <w:color w:val="0F1115"/>
          <w:sz w:val="28"/>
          <w:szCs w:val="28"/>
        </w:rPr>
        <w:t>Михайлов П.С., Федорова Л.К.</w:t>
      </w:r>
      <w:r w:rsidRPr="00D0323F">
        <w:rPr>
          <w:color w:val="0F1115"/>
          <w:sz w:val="28"/>
          <w:szCs w:val="28"/>
        </w:rPr>
        <w:t> </w:t>
      </w:r>
      <w:proofErr w:type="spellStart"/>
      <w:r w:rsidRPr="00D0323F">
        <w:rPr>
          <w:rStyle w:val="afb"/>
          <w:rFonts w:eastAsia="Arial"/>
          <w:i w:val="0"/>
          <w:color w:val="0F1115"/>
          <w:sz w:val="28"/>
          <w:szCs w:val="28"/>
        </w:rPr>
        <w:t>Tkinter</w:t>
      </w:r>
      <w:proofErr w:type="spellEnd"/>
      <w:r w:rsidRPr="00D0323F">
        <w:rPr>
          <w:rStyle w:val="afb"/>
          <w:rFonts w:eastAsia="Arial"/>
          <w:i w:val="0"/>
          <w:color w:val="0F1115"/>
          <w:sz w:val="28"/>
          <w:szCs w:val="28"/>
        </w:rPr>
        <w:t xml:space="preserve"> в разработке </w:t>
      </w:r>
      <w:proofErr w:type="spellStart"/>
      <w:r w:rsidRPr="00D0323F">
        <w:rPr>
          <w:rStyle w:val="afb"/>
          <w:rFonts w:eastAsia="Arial"/>
          <w:i w:val="0"/>
          <w:color w:val="0F1115"/>
          <w:sz w:val="28"/>
          <w:szCs w:val="28"/>
        </w:rPr>
        <w:t>десктопных</w:t>
      </w:r>
      <w:proofErr w:type="spellEnd"/>
      <w:r w:rsidRPr="00D0323F">
        <w:rPr>
          <w:rStyle w:val="afb"/>
          <w:rFonts w:eastAsia="Arial"/>
          <w:i w:val="0"/>
          <w:color w:val="0F1115"/>
          <w:sz w:val="28"/>
          <w:szCs w:val="28"/>
        </w:rPr>
        <w:t xml:space="preserve"> приложений: возможности и ограничения</w:t>
      </w:r>
      <w:r w:rsidRPr="00D0323F">
        <w:rPr>
          <w:color w:val="0F1115"/>
          <w:sz w:val="28"/>
          <w:szCs w:val="28"/>
        </w:rPr>
        <w:t> // Программирование. - 2021. - Т. 47, № 6. - С. 34-42.</w:t>
      </w:r>
    </w:p>
    <w:p w14:paraId="19D890F6" w14:textId="77777777" w:rsidR="00EA12AD" w:rsidRPr="00D0323F" w:rsidRDefault="00EA12AD" w:rsidP="00D0323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F0372F">
        <w:rPr>
          <w:rStyle w:val="afc"/>
          <w:rFonts w:eastAsia="Arial"/>
          <w:b w:val="0"/>
          <w:color w:val="0F1115"/>
          <w:sz w:val="28"/>
          <w:szCs w:val="28"/>
        </w:rPr>
        <w:t>Петров К.Д., Сидорова М.А.</w:t>
      </w:r>
      <w:r w:rsidRPr="00D0323F">
        <w:rPr>
          <w:color w:val="0F1115"/>
          <w:sz w:val="28"/>
          <w:szCs w:val="28"/>
        </w:rPr>
        <w:t> </w:t>
      </w:r>
      <w:r w:rsidRPr="00D0323F">
        <w:rPr>
          <w:rStyle w:val="afb"/>
          <w:rFonts w:eastAsia="Arial"/>
          <w:i w:val="0"/>
          <w:color w:val="0F1115"/>
          <w:sz w:val="28"/>
          <w:szCs w:val="28"/>
        </w:rPr>
        <w:t>Современные подходы к автоматизации бизнес-процессов в сфере услуг</w:t>
      </w:r>
      <w:r w:rsidRPr="00D0323F">
        <w:rPr>
          <w:i/>
          <w:color w:val="0F1115"/>
          <w:sz w:val="28"/>
          <w:szCs w:val="28"/>
        </w:rPr>
        <w:t> </w:t>
      </w:r>
      <w:r w:rsidRPr="00D0323F">
        <w:rPr>
          <w:color w:val="0F1115"/>
          <w:sz w:val="28"/>
          <w:szCs w:val="28"/>
        </w:rPr>
        <w:t>// Информационные технологии и системы. - 2022. - Т. 16, № 3. - С. 23-37.</w:t>
      </w:r>
    </w:p>
    <w:p w14:paraId="243DF4ED" w14:textId="77777777" w:rsidR="00EA12AD" w:rsidRPr="00D0323F" w:rsidRDefault="00EA12AD" w:rsidP="00D0323F">
      <w:pPr>
        <w:pStyle w:val="ds-markdown-paragraph"/>
        <w:numPr>
          <w:ilvl w:val="0"/>
          <w:numId w:val="10"/>
        </w:numPr>
        <w:shd w:val="clear" w:color="auto" w:fill="FFFFFF"/>
        <w:tabs>
          <w:tab w:val="num" w:pos="0"/>
        </w:tabs>
        <w:spacing w:after="0" w:afterAutospacing="0" w:line="360" w:lineRule="auto"/>
        <w:ind w:left="0" w:firstLine="0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proofErr w:type="spellStart"/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</w:rPr>
        <w:t>Прохоренок</w:t>
      </w:r>
      <w:proofErr w:type="spellEnd"/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</w:rPr>
        <w:t xml:space="preserve"> Н.А.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 </w:t>
      </w:r>
      <w:proofErr w:type="spellStart"/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</w:rPr>
        <w:t>Python</w:t>
      </w:r>
      <w:proofErr w:type="spellEnd"/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</w:rPr>
        <w:t xml:space="preserve"> 3 и </w:t>
      </w:r>
      <w:proofErr w:type="spellStart"/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</w:rPr>
        <w:t>PyQt</w:t>
      </w:r>
      <w:proofErr w:type="spellEnd"/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</w:rPr>
        <w:t xml:space="preserve"> 5. Разработка приложений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 - 2-е изд. - М.: БХВ-Петербург, 2020. - 752 с.</w:t>
      </w:r>
    </w:p>
    <w:p w14:paraId="77E9ED7A" w14:textId="77777777" w:rsidR="00EA12AD" w:rsidRPr="00D0323F" w:rsidRDefault="00EA12AD" w:rsidP="00D0323F">
      <w:pPr>
        <w:pStyle w:val="ds-markdown-paragraph"/>
        <w:numPr>
          <w:ilvl w:val="0"/>
          <w:numId w:val="10"/>
        </w:numPr>
        <w:shd w:val="clear" w:color="auto" w:fill="FFFFFF"/>
        <w:tabs>
          <w:tab w:val="num" w:pos="0"/>
        </w:tabs>
        <w:spacing w:after="0" w:afterAutospacing="0" w:line="360" w:lineRule="auto"/>
        <w:ind w:left="0" w:firstLine="0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</w:rPr>
        <w:t>Самойленко В.Ю.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 </w:t>
      </w:r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</w:rPr>
        <w:t>Базы данных: проектирование и использование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 - М.: КНОРУС, 2022. - 304 с.</w:t>
      </w:r>
    </w:p>
    <w:p w14:paraId="6448692A" w14:textId="77777777" w:rsidR="00EA12AD" w:rsidRPr="00D0323F" w:rsidRDefault="00EA12AD" w:rsidP="00CD7C9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F0372F">
        <w:rPr>
          <w:rStyle w:val="afc"/>
          <w:rFonts w:eastAsia="Arial"/>
          <w:b w:val="0"/>
          <w:color w:val="0F1115"/>
          <w:sz w:val="28"/>
          <w:szCs w:val="28"/>
        </w:rPr>
        <w:lastRenderedPageBreak/>
        <w:t>Смирнов А.В., Иванова Е.П.</w:t>
      </w:r>
      <w:r w:rsidRPr="00D0323F">
        <w:rPr>
          <w:color w:val="0F1115"/>
          <w:sz w:val="28"/>
          <w:szCs w:val="28"/>
        </w:rPr>
        <w:t> </w:t>
      </w:r>
      <w:r w:rsidRPr="00D0323F">
        <w:rPr>
          <w:rStyle w:val="afb"/>
          <w:rFonts w:eastAsia="Arial"/>
          <w:i w:val="0"/>
          <w:color w:val="0F1115"/>
          <w:sz w:val="28"/>
          <w:szCs w:val="28"/>
        </w:rPr>
        <w:t xml:space="preserve">Информационные технологии в управлении </w:t>
      </w:r>
      <w:proofErr w:type="spellStart"/>
      <w:r w:rsidRPr="00D0323F">
        <w:rPr>
          <w:rStyle w:val="afb"/>
          <w:rFonts w:eastAsia="Arial"/>
          <w:i w:val="0"/>
          <w:color w:val="0F1115"/>
          <w:sz w:val="28"/>
          <w:szCs w:val="28"/>
        </w:rPr>
        <w:t>автосервисными</w:t>
      </w:r>
      <w:proofErr w:type="spellEnd"/>
      <w:r w:rsidRPr="00D0323F">
        <w:rPr>
          <w:rStyle w:val="afb"/>
          <w:rFonts w:eastAsia="Arial"/>
          <w:i w:val="0"/>
          <w:color w:val="0F1115"/>
          <w:sz w:val="28"/>
          <w:szCs w:val="28"/>
        </w:rPr>
        <w:t xml:space="preserve"> предприятиями</w:t>
      </w:r>
      <w:r w:rsidRPr="00D0323F">
        <w:rPr>
          <w:color w:val="0F1115"/>
          <w:sz w:val="28"/>
          <w:szCs w:val="28"/>
        </w:rPr>
        <w:t> // Вестник Московского государственного технического университета им. Н.Э. Баумана. Серия "Приборостроение". - 2021. - № 4. - С. 45-58.</w:t>
      </w:r>
    </w:p>
    <w:p w14:paraId="48F7563C" w14:textId="77777777" w:rsidR="00EA12AD" w:rsidRPr="00D0323F" w:rsidRDefault="00EA12AD" w:rsidP="00D0323F">
      <w:pPr>
        <w:pStyle w:val="ds-markdown-paragraph"/>
        <w:numPr>
          <w:ilvl w:val="0"/>
          <w:numId w:val="10"/>
        </w:numPr>
        <w:shd w:val="clear" w:color="auto" w:fill="FFFFFF"/>
        <w:tabs>
          <w:tab w:val="num" w:pos="426"/>
        </w:tabs>
        <w:spacing w:after="0" w:afterAutospacing="0" w:line="360" w:lineRule="auto"/>
        <w:ind w:left="0" w:firstLine="0"/>
        <w:jc w:val="both"/>
        <w:rPr>
          <w:rFonts w:asciiTheme="majorHAnsi" w:hAnsiTheme="majorHAnsi" w:cstheme="majorHAnsi"/>
          <w:color w:val="0F1115"/>
          <w:sz w:val="28"/>
          <w:szCs w:val="28"/>
        </w:rPr>
      </w:pPr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</w:rPr>
        <w:t>Центр развития автомобильного бизнеса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 </w:t>
      </w:r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</w:rPr>
        <w:t>Цифровая трансформация автосервисов: тренды и перспективы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 xml:space="preserve"> - М.: </w:t>
      </w:r>
      <w:proofErr w:type="spellStart"/>
      <w:r w:rsidRPr="00D0323F">
        <w:rPr>
          <w:rFonts w:asciiTheme="majorHAnsi" w:hAnsiTheme="majorHAnsi" w:cstheme="majorHAnsi"/>
          <w:color w:val="0F1115"/>
          <w:sz w:val="28"/>
          <w:szCs w:val="28"/>
        </w:rPr>
        <w:t>Автостат</w:t>
      </w:r>
      <w:proofErr w:type="spellEnd"/>
      <w:r w:rsidRPr="00D0323F">
        <w:rPr>
          <w:rFonts w:asciiTheme="majorHAnsi" w:hAnsiTheme="majorHAnsi" w:cstheme="majorHAnsi"/>
          <w:color w:val="0F1115"/>
          <w:sz w:val="28"/>
          <w:szCs w:val="28"/>
        </w:rPr>
        <w:t>, 2022. - 96 с.</w:t>
      </w:r>
    </w:p>
    <w:p w14:paraId="1912E7FE" w14:textId="77777777" w:rsidR="00302459" w:rsidRPr="00D0323F" w:rsidRDefault="00302459" w:rsidP="0030245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rFonts w:asciiTheme="majorHAnsi" w:hAnsiTheme="majorHAnsi" w:cstheme="majorHAnsi"/>
          <w:color w:val="0F1115"/>
          <w:sz w:val="28"/>
          <w:szCs w:val="28"/>
          <w:lang w:val="en-US"/>
        </w:rPr>
      </w:pPr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  <w:lang w:val="en-US"/>
        </w:rPr>
        <w:t>Oracle Corporation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 </w:t>
      </w:r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  <w:lang w:val="en-US"/>
        </w:rPr>
        <w:t>MySQL 8.0 Reference Manual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 [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Электронный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 xml:space="preserve"> 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ресурс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 xml:space="preserve">]. - 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Режим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 xml:space="preserve"> 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доступа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: </w:t>
      </w:r>
      <w:r w:rsidRPr="00F0372F">
        <w:rPr>
          <w:rFonts w:eastAsia="Arial"/>
          <w:sz w:val="28"/>
          <w:szCs w:val="28"/>
          <w:lang w:val="en-US"/>
        </w:rPr>
        <w:t>https://dev.mysql.com/doc/refman/8.0/en/</w:t>
      </w:r>
      <w:r w:rsidRPr="00F0372F">
        <w:rPr>
          <w:sz w:val="28"/>
          <w:szCs w:val="28"/>
          <w:lang w:val="en-US"/>
        </w:rPr>
        <w:t>,</w:t>
      </w:r>
      <w:r w:rsidRPr="00F0372F">
        <w:rPr>
          <w:rFonts w:asciiTheme="majorHAnsi" w:hAnsiTheme="majorHAnsi" w:cstheme="majorHAnsi"/>
          <w:color w:val="0F1115"/>
          <w:sz w:val="28"/>
          <w:szCs w:val="28"/>
          <w:lang w:val="en-US"/>
        </w:rPr>
        <w:t xml:space="preserve"> 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2023.</w:t>
      </w:r>
    </w:p>
    <w:p w14:paraId="055AC049" w14:textId="77777777" w:rsidR="00302459" w:rsidRPr="00D0323F" w:rsidRDefault="00302459" w:rsidP="0030245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rFonts w:asciiTheme="majorHAnsi" w:hAnsiTheme="majorHAnsi" w:cstheme="majorHAnsi"/>
          <w:color w:val="0F1115"/>
          <w:sz w:val="28"/>
          <w:szCs w:val="28"/>
          <w:lang w:val="en-US"/>
        </w:rPr>
      </w:pPr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  <w:lang w:val="en-US"/>
        </w:rPr>
        <w:t>Python Software Foundation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 </w:t>
      </w:r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  <w:lang w:val="en-US"/>
        </w:rPr>
        <w:t>Python 3.11 Documentation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 [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Электронный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 xml:space="preserve"> 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ресурс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 xml:space="preserve">]. - 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Режим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 xml:space="preserve"> 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доступа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: </w:t>
      </w:r>
      <w:r w:rsidRPr="00F0372F">
        <w:rPr>
          <w:rFonts w:eastAsia="Arial"/>
          <w:sz w:val="28"/>
          <w:szCs w:val="28"/>
          <w:lang w:val="en-US"/>
        </w:rPr>
        <w:t>https://docs.python.org/</w:t>
      </w:r>
      <w:r w:rsidRPr="00F0372F">
        <w:rPr>
          <w:rFonts w:eastAsia="Arial"/>
          <w:lang w:val="en-US"/>
        </w:rPr>
        <w:t>3.11/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, 2023.</w:t>
      </w:r>
    </w:p>
    <w:p w14:paraId="058F6F2A" w14:textId="77777777" w:rsidR="00302459" w:rsidRPr="00302459" w:rsidRDefault="00302459" w:rsidP="00302459">
      <w:pPr>
        <w:pStyle w:val="ds-markdown-paragraph"/>
        <w:numPr>
          <w:ilvl w:val="0"/>
          <w:numId w:val="10"/>
        </w:numPr>
        <w:shd w:val="clear" w:color="auto" w:fill="FFFFFF"/>
        <w:tabs>
          <w:tab w:val="num" w:pos="567"/>
        </w:tabs>
        <w:spacing w:after="0" w:afterAutospacing="0" w:line="360" w:lineRule="auto"/>
        <w:ind w:left="0" w:firstLine="0"/>
        <w:jc w:val="both"/>
        <w:rPr>
          <w:rFonts w:asciiTheme="majorHAnsi" w:hAnsiTheme="majorHAnsi" w:cstheme="majorHAnsi"/>
          <w:color w:val="0F1115"/>
          <w:sz w:val="28"/>
          <w:szCs w:val="28"/>
          <w:lang w:val="en-US"/>
        </w:rPr>
      </w:pPr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  <w:lang w:val="en-US"/>
        </w:rPr>
        <w:t>Real Python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 </w:t>
      </w:r>
      <w:proofErr w:type="spellStart"/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  <w:lang w:val="en-US"/>
        </w:rPr>
        <w:t>Python</w:t>
      </w:r>
      <w:proofErr w:type="spellEnd"/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  <w:lang w:val="en-US"/>
        </w:rPr>
        <w:t xml:space="preserve"> GUI Programming with </w:t>
      </w:r>
      <w:proofErr w:type="spellStart"/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  <w:lang w:val="en-US"/>
        </w:rPr>
        <w:t>Tkinter</w:t>
      </w:r>
      <w:proofErr w:type="spellEnd"/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 [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Электронный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 xml:space="preserve"> 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ресурс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 xml:space="preserve">]. - 2023. - 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Режим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 xml:space="preserve"> 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доступа</w:t>
      </w:r>
      <w:r w:rsidRPr="00302459">
        <w:rPr>
          <w:rFonts w:asciiTheme="majorHAnsi" w:hAnsiTheme="majorHAnsi" w:cstheme="majorHAnsi"/>
          <w:color w:val="0F1115"/>
          <w:sz w:val="28"/>
          <w:szCs w:val="28"/>
          <w:lang w:val="en-US"/>
        </w:rPr>
        <w:t>: </w:t>
      </w:r>
      <w:r w:rsidRPr="00302459">
        <w:rPr>
          <w:rFonts w:eastAsia="Arial"/>
          <w:sz w:val="28"/>
          <w:szCs w:val="28"/>
          <w:lang w:val="en-US"/>
        </w:rPr>
        <w:t>https://realpython.com/python-gui-tkinter/</w:t>
      </w:r>
    </w:p>
    <w:p w14:paraId="6AA84C09" w14:textId="77777777" w:rsidR="00302459" w:rsidRDefault="00302459" w:rsidP="0030245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0"/>
        <w:jc w:val="both"/>
        <w:rPr>
          <w:rFonts w:asciiTheme="majorHAnsi" w:hAnsiTheme="majorHAnsi" w:cstheme="majorHAnsi"/>
          <w:color w:val="0F1115"/>
          <w:sz w:val="28"/>
          <w:szCs w:val="28"/>
          <w:lang w:val="en-US"/>
        </w:rPr>
      </w:pPr>
      <w:proofErr w:type="spellStart"/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  <w:lang w:val="en-US"/>
        </w:rPr>
        <w:t>Tkinter</w:t>
      </w:r>
      <w:proofErr w:type="spellEnd"/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  <w:lang w:val="en-US"/>
        </w:rPr>
        <w:t xml:space="preserve"> documentation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 </w:t>
      </w:r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  <w:lang w:val="en-US"/>
        </w:rPr>
        <w:t xml:space="preserve">The </w:t>
      </w:r>
      <w:proofErr w:type="spellStart"/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  <w:lang w:val="en-US"/>
        </w:rPr>
        <w:t>Tkinter</w:t>
      </w:r>
      <w:proofErr w:type="spellEnd"/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  <w:lang w:val="en-US"/>
        </w:rPr>
        <w:t xml:space="preserve"> GUI toolkit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 [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Электронный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 xml:space="preserve"> 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ресурс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 xml:space="preserve">]. - 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Режим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 xml:space="preserve"> 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доступа</w:t>
      </w:r>
      <w:r w:rsidRPr="00F0372F">
        <w:rPr>
          <w:sz w:val="28"/>
          <w:szCs w:val="28"/>
          <w:lang w:val="en-US"/>
        </w:rPr>
        <w:t>: </w:t>
      </w:r>
      <w:r w:rsidRPr="00F0372F">
        <w:rPr>
          <w:rFonts w:eastAsia="Arial"/>
          <w:sz w:val="28"/>
          <w:szCs w:val="28"/>
          <w:lang w:val="en-US"/>
        </w:rPr>
        <w:t>https://docs.python.org/3/library/tkinter.html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, 2024.</w:t>
      </w:r>
    </w:p>
    <w:p w14:paraId="5579F4CC" w14:textId="77777777" w:rsidR="00302459" w:rsidRPr="00F0372F" w:rsidRDefault="00302459" w:rsidP="00302459">
      <w:pPr>
        <w:pStyle w:val="ds-markdown-paragraph"/>
        <w:numPr>
          <w:ilvl w:val="0"/>
          <w:numId w:val="10"/>
        </w:numPr>
        <w:shd w:val="clear" w:color="auto" w:fill="FFFFFF"/>
        <w:tabs>
          <w:tab w:val="num" w:pos="567"/>
        </w:tabs>
        <w:spacing w:after="0" w:afterAutospacing="0" w:line="360" w:lineRule="auto"/>
        <w:ind w:left="0" w:firstLine="0"/>
        <w:jc w:val="both"/>
        <w:rPr>
          <w:lang w:val="en-US"/>
        </w:rPr>
      </w:pPr>
      <w:r w:rsidRPr="00F0372F">
        <w:rPr>
          <w:rStyle w:val="afc"/>
          <w:rFonts w:asciiTheme="majorHAnsi" w:eastAsia="Arial" w:hAnsiTheme="majorHAnsi" w:cstheme="majorHAnsi"/>
          <w:b w:val="0"/>
          <w:color w:val="0F1115"/>
          <w:sz w:val="28"/>
          <w:szCs w:val="28"/>
          <w:lang w:val="en-US"/>
        </w:rPr>
        <w:t>W3Schools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 </w:t>
      </w:r>
      <w:r w:rsidRPr="00D0323F">
        <w:rPr>
          <w:rStyle w:val="afb"/>
          <w:rFonts w:asciiTheme="majorHAnsi" w:eastAsia="Arial" w:hAnsiTheme="majorHAnsi" w:cstheme="majorHAnsi"/>
          <w:i w:val="0"/>
          <w:color w:val="0F1115"/>
          <w:sz w:val="28"/>
          <w:szCs w:val="28"/>
          <w:lang w:val="en-US"/>
        </w:rPr>
        <w:t>Python MySQL Tutorial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 [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Электронный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 xml:space="preserve"> 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ресурс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 xml:space="preserve">]. - 2023. - 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Режим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 xml:space="preserve"> </w:t>
      </w:r>
      <w:r w:rsidRPr="00D0323F">
        <w:rPr>
          <w:rFonts w:asciiTheme="majorHAnsi" w:hAnsiTheme="majorHAnsi" w:cstheme="majorHAnsi"/>
          <w:color w:val="0F1115"/>
          <w:sz w:val="28"/>
          <w:szCs w:val="28"/>
        </w:rPr>
        <w:t>доступа</w:t>
      </w:r>
      <w:r w:rsidRPr="00D0323F">
        <w:rPr>
          <w:rFonts w:asciiTheme="majorHAnsi" w:hAnsiTheme="majorHAnsi" w:cstheme="majorHAnsi"/>
          <w:color w:val="0F1115"/>
          <w:sz w:val="28"/>
          <w:szCs w:val="28"/>
          <w:lang w:val="en-US"/>
        </w:rPr>
        <w:t>: </w:t>
      </w:r>
      <w:r w:rsidRPr="00F0372F">
        <w:rPr>
          <w:rFonts w:eastAsia="Arial"/>
          <w:sz w:val="28"/>
          <w:szCs w:val="28"/>
          <w:lang w:val="en-US"/>
        </w:rPr>
        <w:t>https://www.w3schools.com/python/python_mysql.asp</w:t>
      </w:r>
    </w:p>
    <w:p w14:paraId="05392395" w14:textId="77777777" w:rsidR="00D0323F" w:rsidRPr="00302459" w:rsidRDefault="00D0323F" w:rsidP="00D0323F">
      <w:pPr>
        <w:pStyle w:val="ds-markdown-paragraph"/>
        <w:shd w:val="clear" w:color="auto" w:fill="FFFFFF"/>
        <w:spacing w:after="0" w:afterAutospacing="0"/>
        <w:jc w:val="both"/>
        <w:rPr>
          <w:rFonts w:asciiTheme="majorHAnsi" w:hAnsiTheme="majorHAnsi" w:cstheme="majorHAnsi"/>
          <w:color w:val="0F1115"/>
          <w:sz w:val="28"/>
          <w:szCs w:val="28"/>
          <w:lang w:val="en-US"/>
        </w:rPr>
      </w:pPr>
    </w:p>
    <w:p w14:paraId="22914D3F" w14:textId="77777777" w:rsidR="00D0323F" w:rsidRPr="00302459" w:rsidRDefault="00D0323F" w:rsidP="00D0323F">
      <w:pPr>
        <w:pStyle w:val="ds-markdown-paragraph"/>
        <w:shd w:val="clear" w:color="auto" w:fill="FFFFFF"/>
        <w:spacing w:after="0" w:afterAutospacing="0"/>
        <w:jc w:val="both"/>
        <w:rPr>
          <w:rFonts w:asciiTheme="majorHAnsi" w:hAnsiTheme="majorHAnsi" w:cstheme="majorHAnsi"/>
          <w:color w:val="0F1115"/>
          <w:sz w:val="28"/>
          <w:szCs w:val="28"/>
          <w:lang w:val="en-US"/>
        </w:rPr>
      </w:pPr>
    </w:p>
    <w:p w14:paraId="3E1120E1" w14:textId="77777777" w:rsidR="00D0323F" w:rsidRPr="00302459" w:rsidRDefault="00D0323F" w:rsidP="00D0323F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  <w:lang w:val="en-US"/>
        </w:rPr>
      </w:pPr>
    </w:p>
    <w:p w14:paraId="51928040" w14:textId="77777777" w:rsidR="00D0323F" w:rsidRPr="00302459" w:rsidRDefault="00D0323F" w:rsidP="00D0323F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4D236F8F" w14:textId="77777777" w:rsidR="001737EB" w:rsidRPr="00302459" w:rsidRDefault="001737EB" w:rsidP="001737EB">
      <w:pPr>
        <w:spacing w:after="16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39B5D494" w14:textId="77777777" w:rsidR="00EE4D66" w:rsidRPr="00302459" w:rsidRDefault="00EE4D66">
      <w:pPr>
        <w:spacing w:after="16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1890E92A" w14:textId="77777777" w:rsidR="00EE4D66" w:rsidRPr="00302459" w:rsidRDefault="00EE4D66">
      <w:pPr>
        <w:spacing w:after="16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sectPr w:rsidR="00EE4D66" w:rsidRPr="00302459" w:rsidSect="00F6312B">
      <w:headerReference w:type="default" r:id="rId4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DC747F" w14:textId="77777777" w:rsidR="006C5041" w:rsidRDefault="006C5041">
      <w:r>
        <w:separator/>
      </w:r>
    </w:p>
  </w:endnote>
  <w:endnote w:type="continuationSeparator" w:id="0">
    <w:p w14:paraId="32CDE3A3" w14:textId="77777777" w:rsidR="006C5041" w:rsidRDefault="006C5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1C132F" w14:textId="77777777" w:rsidR="006C5041" w:rsidRDefault="006C5041">
      <w:r>
        <w:separator/>
      </w:r>
    </w:p>
  </w:footnote>
  <w:footnote w:type="continuationSeparator" w:id="0">
    <w:p w14:paraId="126817CC" w14:textId="77777777" w:rsidR="006C5041" w:rsidRDefault="006C50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9CCE3B" w14:textId="77777777" w:rsidR="00CD7C9E" w:rsidRDefault="00CD7C9E">
    <w:pPr>
      <w:pStyle w:val="af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376BA9" wp14:editId="29A3778F">
              <wp:simplePos x="0" y="0"/>
              <wp:positionH relativeFrom="page">
                <wp:posOffset>876300</wp:posOffset>
              </wp:positionH>
              <wp:positionV relativeFrom="page">
                <wp:posOffset>523875</wp:posOffset>
              </wp:positionV>
              <wp:extent cx="6115050" cy="9667875"/>
              <wp:effectExtent l="0" t="0" r="19050" b="28575"/>
              <wp:wrapNone/>
              <wp:docPr id="1" name="Прямоугольник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96678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63682D66" id="Прямоугольник 1715" o:spid="_x0000_s1026" style="position:absolute;margin-left:69pt;margin-top:41.25pt;width:481.5pt;height:761.2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" filled="f" strokeweight="2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B16BC0" w14:textId="77777777" w:rsidR="00CD7C9E" w:rsidRDefault="00CD7C9E" w:rsidP="00965379">
    <w:pPr>
      <w:pStyle w:val="af2"/>
      <w:tabs>
        <w:tab w:val="clear" w:pos="9355"/>
        <w:tab w:val="right" w:pos="9071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1A2D14B" wp14:editId="2AC6A8B5">
              <wp:simplePos x="0" y="0"/>
              <wp:positionH relativeFrom="column">
                <wp:posOffset>-201361</wp:posOffset>
              </wp:positionH>
              <wp:positionV relativeFrom="paragraph">
                <wp:posOffset>48549</wp:posOffset>
              </wp:positionV>
              <wp:extent cx="6170503" cy="9721653"/>
              <wp:effectExtent l="0" t="0" r="40005" b="0"/>
              <wp:wrapNone/>
              <wp:docPr id="2" name="Группа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70503" cy="9721653"/>
                        <a:chOff x="1221" y="304"/>
                        <a:chExt cx="10376" cy="16088"/>
                      </a:xfrm>
                    </wpg:grpSpPr>
                    <wps:wsp>
                      <wps:cNvPr id="3" name="Прямая соединительная линия 3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4" name="Группа 4"/>
                      <wpg:cNvGrpSpPr/>
                      <wpg:grpSpPr bwMode="auto"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5" name="Прямая соединительная линия 5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6" name="Группа 6"/>
                        <wpg:cNvGrpSpPr/>
                        <wpg:grpSpPr bwMode="auto"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7" name="Прямая соединительная линия 7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8" name="Группа 8"/>
                          <wpg:cNvGrpSpPr/>
                          <wpg:grpSpPr bwMode="auto"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9" name="Прямая соединительная линия 9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10" name="Группа 10"/>
                            <wpg:cNvGrpSpPr/>
                            <wpg:grpSpPr bwMode="auto"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11" name="Прямоугольник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3CB620C" w14:textId="77777777" w:rsidR="00CD7C9E" w:rsidRDefault="00CD7C9E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2" name="Группа 12"/>
                              <wpg:cNvGrpSpPr/>
                              <wpg:grpSpPr bwMode="auto"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13" name="Прямоугольник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6" y="15203"/>
                                    <a:ext cx="807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04AA5DA" w14:textId="2FB44C2F" w:rsidR="00CD7C9E" w:rsidRDefault="00CD7C9E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  <w:r>
                                        <w:rPr>
                                          <w:rFonts w:ascii="ISOCPEUR" w:hAnsi="ISOCPEUR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14" name="Группа 14"/>
                                <wpg:cNvGrpSpPr/>
                                <wpg:grpSpPr bwMode="auto"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15" name="Прямая соединительная линия 15"/>
                                  <wps:cNvCnPr/>
                                  <wps:spPr bwMode="auto">
                                    <a:xfrm>
                                      <a:off x="1226" y="15783"/>
                                      <a:ext cx="3954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16" name="Группа 16"/>
                                  <wpg:cNvGrpSpPr/>
                                  <wpg:grpSpPr bwMode="auto"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7" name="Прямоугольник 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41" y="14273"/>
                                        <a:ext cx="5880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E26A469" w14:textId="470BD62E" w:rsidR="00CD7C9E" w:rsidRDefault="00CD7C9E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К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Р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-09.02.07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-К-220-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2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en-US"/>
                                            </w:rPr>
                                            <w:t>5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ПЗ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" name="Группа 18"/>
                                    <wpg:cNvGrpSpPr/>
                                    <wpg:grpSpPr bwMode="auto"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19" name="Прямоугольник 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40" y="15021"/>
                                          <a:ext cx="1257" cy="4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292D88E0" w14:textId="7AC35AEA" w:rsidR="00CD7C9E" w:rsidRPr="003C4F36" w:rsidRDefault="00CD7C9E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Листов</w:t>
                                            </w: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br/>
                                            </w:r>
                                            <w:r w:rsidR="00A056C9"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  <w:t>49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" name="Группа 20"/>
                                      <wpg:cNvGrpSpPr/>
                                      <wpg:grpSpPr bwMode="auto"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21" name="Прямоугольник 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486" y="14944"/>
                                            <a:ext cx="807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5A5FD10" w14:textId="77777777" w:rsidR="00CD7C9E" w:rsidRDefault="00CD7C9E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т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2" name="Группа 22"/>
                                        <wpg:cNvGrpSpPr/>
                                        <wpg:grpSpPr bwMode="auto"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23" name="Прямоугольник 2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6" y="14944"/>
                                              <a:ext cx="765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30884774" w14:textId="77777777" w:rsidR="00CD7C9E" w:rsidRDefault="00CD7C9E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Лит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4" name="Группа 24"/>
                                          <wpg:cNvGrpSpPr/>
                                          <wpg:grpSpPr bwMode="auto"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g:grpSp>
                                            <wpg:cNvPr id="25" name="Группа 25"/>
                                            <wpg:cNvGrpSpPr/>
                                            <wpg:grpSpPr bwMode="auto">
                                              <a:xfrm>
                                                <a:off x="1246" y="16083"/>
                                                <a:ext cx="2586" cy="309"/>
                                                <a:chOff x="-753" y="-4951"/>
                                                <a:chExt cx="20752" cy="24951"/>
                                              </a:xfrm>
                                            </wpg:grpSpPr>
                                            <wps:wsp>
                                              <wps:cNvPr id="26" name="Прямоугольник 2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53" y="-4951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21C243B6" w14:textId="77777777" w:rsidR="00CD7C9E" w:rsidRDefault="00CD7C9E">
                                                    <w:pPr>
                                                      <w:pStyle w:val="afa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" name="Прямоугольник 2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558ABBA0" w14:textId="77777777" w:rsidR="00CD7C9E" w:rsidRDefault="00CD7C9E"/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28" name="Группа 28"/>
                                            <wpg:cNvGrpSpPr/>
                                            <wpg:grpSpPr bwMode="auto"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s:wsp>
                                              <wps:cNvPr id="29" name="Прямая соединительная линия 29"/>
                                              <wps:cNvCnPr/>
                                              <wps:spPr bwMode="auto">
                                                <a:xfrm flipH="1" flipV="1">
                                                  <a:off x="1221" y="15501"/>
                                                  <a:ext cx="3960" cy="1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30" name="Группа 30"/>
                                              <wpg:cNvGrpSpPr/>
                                              <wpg:grpSpPr bwMode="auto"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g:grpSp>
                                                <wpg:cNvPr id="31" name="Группа 31"/>
                                                <wpg:cNvGrpSpPr/>
                                                <wpg:grpSpPr bwMode="auto">
                                                  <a:xfrm>
                                                    <a:off x="1241" y="14919"/>
                                                    <a:ext cx="2471" cy="355"/>
                                                    <a:chOff x="168" y="-2059"/>
                                                    <a:chExt cx="19833" cy="28621"/>
                                                  </a:xfrm>
                                                </wpg:grpSpPr>
                                                <wps:wsp>
                                                  <wps:cNvPr id="32" name="Прямоугольник 3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8" y="838"/>
                                                      <a:ext cx="8856" cy="2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C1F358A" w14:textId="77777777" w:rsidR="00CD7C9E" w:rsidRDefault="00CD7C9E">
                                                        <w:pPr>
                                                          <w:pStyle w:val="afa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33" name="Прямоугольник 3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282" y="-2059"/>
                                                      <a:ext cx="10719" cy="2862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731AAFB" w14:textId="24F0099E" w:rsidR="00CD7C9E" w:rsidRPr="00047B0F" w:rsidRDefault="00CD7C9E">
                                                        <w:pP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Кутьин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 Д.С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34" name="Группа 34"/>
                                                <wpg:cNvGrpSpPr/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35" name="Прямоугольник 35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246" y="14674"/>
                                                      <a:ext cx="458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1C601CF7" w14:textId="77777777" w:rsidR="00CD7C9E" w:rsidRDefault="00CD7C9E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36" name="Группа 36"/>
                                                  <wpg:cNvGrpSpPr/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37" name="Прямоугольник 3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53" y="14674"/>
                                                        <a:ext cx="571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7D257D49" w14:textId="77777777" w:rsidR="00CD7C9E" w:rsidRDefault="00CD7C9E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proofErr w:type="spellStart"/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  <w:proofErr w:type="spellEnd"/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38" name="Группа 38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39" name="Прямоугольник 3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647" y="14677"/>
                                                          <a:ext cx="519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31F0EE71" w14:textId="77777777" w:rsidR="00CD7C9E" w:rsidRDefault="00CD7C9E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40" name="Группа 40"/>
                                                      <wpg:cNvGrpSpPr/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41" name="Прямоугольник 41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791" y="14682"/>
                                                            <a:ext cx="796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03F9D766" w14:textId="77777777" w:rsidR="00CD7C9E" w:rsidRDefault="00CD7C9E">
                                                              <w:pPr>
                                                                <w:pStyle w:val="afa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proofErr w:type="spellStart"/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  <w:proofErr w:type="spellEnd"/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42" name="Группа 42"/>
                                                        <wpg:cNvGrpSpPr/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43" name="Прямоугольник 43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21" y="14679"/>
                                                              <a:ext cx="720" cy="24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17288A1E" w14:textId="77777777" w:rsidR="00CD7C9E" w:rsidRDefault="00CD7C9E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44" name="Группа 44"/>
                                                          <wpg:cNvGrpSpPr/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45" name="Прямоугольник 45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401" y="14677"/>
                                                                <a:ext cx="571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139D4488" w14:textId="77777777" w:rsidR="00CD7C9E" w:rsidRDefault="00CD7C9E">
                                                                  <w:pPr>
                                                                    <w:pStyle w:val="afa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46" name="Группа 46"/>
                                                            <wpg:cNvGrpSpPr/>
                                                            <wpg:grpSpPr bwMode="auto"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47" name="Прямоугольник 47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 rot="0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48" name="Группа 48"/>
                                                              <wpg:cNvGrpSpPr/>
                                                              <wpg:grpSpPr bwMode="auto">
                                                                <a:xfrm>
                                                                  <a:off x="1221" y="14084"/>
                                                                  <a:ext cx="10371" cy="2257"/>
                                                                  <a:chOff x="1221" y="14084"/>
                                                                  <a:chExt cx="10371" cy="2257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49" name="Прямая соединительная линия 4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736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0" name="Прямая соединительная линия 5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5181" y="14944"/>
                                                                    <a:ext cx="6402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1" name="Прямая соединительная линия 5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2355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2" name="Прямая соединительная линия 5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741" y="14104"/>
                                                                    <a:ext cx="33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3" name="Прямая соединительная линия 5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4623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4" name="Прямая соединительная линия 5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6066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5" name="Прямая соединительная линия 5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606" y="15218"/>
                                                                    <a:ext cx="2986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6" name="Прямая соединительная линия 5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1" y="14651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57" name="Группа 5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6" y="15190"/>
                                                                    <a:ext cx="2731" cy="298"/>
                                                                    <a:chOff x="210" y="662"/>
                                                                    <a:chExt cx="21915" cy="23947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58" name="Прямоугольник 5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10" y="4609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02221F3" w14:textId="77777777" w:rsidR="00CD7C9E" w:rsidRDefault="00CD7C9E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59" name="Прямоугольник 5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115" y="662"/>
                                                                      <a:ext cx="13010" cy="23111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52DB5B53" w14:textId="3F1C85C2" w:rsidR="00CD7C9E" w:rsidRDefault="00CD7C9E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Меркулова С.В.</w:t>
                                                                        </w:r>
                                                                      </w:p>
                                                                      <w:p w14:paraId="11671333" w14:textId="5195F27D" w:rsidR="00CD7C9E" w:rsidRDefault="00CD7C9E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Ку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0" name="Прямая соединительная линия 6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541" y="15501"/>
                                                                    <a:ext cx="3033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1" name="Прямая соединительная линия 6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0293" y="14934"/>
                                                                    <a:ext cx="2" cy="59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2" name="Прямая соединительная линия 6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901" y="15218"/>
                                                                    <a:ext cx="1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3" name="Прямая соединительная линия 6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163" y="15218"/>
                                                                    <a:ext cx="0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4" name="Прямая соединительная линия 6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084"/>
                                                                    <a:ext cx="10359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5" name="Прямая соединительная линия 6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445" y="14944"/>
                                                                    <a:ext cx="2" cy="556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6" name="Прямая соединительная линия 6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367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67" name="Группа 6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7" y="15784"/>
                                                                    <a:ext cx="2585" cy="263"/>
                                                                    <a:chOff x="-757" y="0"/>
                                                                    <a:chExt cx="20756" cy="2125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68" name="Прямоугольник 6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-757" y="1258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1862C84E" w14:textId="77777777" w:rsidR="00CD7C9E" w:rsidRDefault="00CD7C9E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proofErr w:type="spellStart"/>
                                                                        <w:proofErr w:type="gramStart"/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  <w:proofErr w:type="spellEnd"/>
                                                                        <w:proofErr w:type="gramEnd"/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69" name="Прямоугольник 6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281" y="0"/>
                                                                      <a:ext cx="10718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5C6FA20D" w14:textId="77777777" w:rsidR="00CD7C9E" w:rsidRDefault="00CD7C9E"/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70" name="Прямая соединительная линия 7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021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71" name="Прямоугольник 71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8781" y="15664"/>
                                                                    <a:ext cx="2640" cy="48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02C4DD8B" w14:textId="77777777" w:rsidR="00CD7C9E" w:rsidRDefault="00CD7C9E">
                                                                      <w:pPr>
                                                                        <w:pStyle w:val="afa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72" name="Прямоугольник 72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256" y="15022"/>
                                                                    <a:ext cx="3236" cy="116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55C8E1C7" w14:textId="06273DB8" w:rsidR="00CD7C9E" w:rsidRPr="00F6312B" w:rsidRDefault="00CD7C9E">
                                                                      <w:pPr>
                                                                        <w:pStyle w:val="afa"/>
                                                                        <w:jc w:val="center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proofErr w:type="spellStart"/>
                                                                      <w:r w:rsidRPr="00F6312B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</w:rPr>
                                                                        <w:t>Проектирование</w:t>
                                                                      </w:r>
                                                                      <w:proofErr w:type="spellEnd"/>
                                                                      <w:r w:rsidRPr="00F6312B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proofErr w:type="spellStart"/>
                                                                      <w:r w:rsidRPr="00F6312B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</w:rPr>
                                                                        <w:t>системы</w:t>
                                                                      </w:r>
                                                                      <w:proofErr w:type="spellEnd"/>
                                                                      <w:r w:rsidRPr="00F6312B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proofErr w:type="spellStart"/>
                                                                      <w:r w:rsidRPr="00F6312B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</w:rPr>
                                                                        <w:t>учёта</w:t>
                                                                      </w:r>
                                                                      <w:proofErr w:type="spellEnd"/>
                                                                      <w:r w:rsidRPr="00F6312B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</w:rPr>
                                                                        <w:t xml:space="preserve"> услуг в </w:t>
                                                                      </w:r>
                                                                      <w:proofErr w:type="spellStart"/>
                                                                      <w:r w:rsidRPr="00F6312B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</w:rPr>
                                                                        <w:t>автосервисе</w:t>
                                                                      </w:r>
                                                                      <w:proofErr w:type="spellEnd"/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A2D14B" id="Группа 80" o:spid="_x0000_s1026" style="position:absolute;margin-left:-15.85pt;margin-top:3.8pt;width:485.85pt;height:765.5pt;z-index:251661312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">
              <v:line id="Прямая соединительная линия 3" o:spid="_x0000_s1027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group id="Группа 4" o:spid="_x0000_s102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line id="Прямая соединительная линия 5" o:spid="_x0000_s1029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group id="Группа 6" o:spid="_x0000_s103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Прямая соединительная линия 7" o:spid="_x0000_s1031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    <v:group id="Группа 8" o:spid="_x0000_s103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Прямая соединительная линия 9" o:spid="_x0000_s1033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<v:group id="Группа 10" o:spid="_x0000_s103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Прямоугольник 11" o:spid="_x0000_s1035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+1wAAAANs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Kfz+Eg/Q6xcAAAD//wMAUEsBAi0AFAAGAAgAAAAhANvh9svuAAAAhQEAABMAAAAAAAAAAAAAAAAA&#10;AAAAAFtDb250ZW50X1R5cGVzXS54bWxQSwECLQAUAAYACAAAACEAWvQsW78AAAAVAQAACwAAAAAA&#10;AAAAAAAAAAAfAQAAX3JlbHMvLnJlbHNQSwECLQAUAAYACAAAACEARKh/tcAAAADbAAAADwAAAAAA&#10;AAAAAAAAAAAHAgAAZHJzL2Rvd25yZXYueG1sUEsFBgAAAAADAAMAtwAAAPQCAAAAAA==&#10;" filled="f" stroked="f">
                        <v:textbox inset="1pt,1pt,1pt,1pt">
                          <w:txbxContent>
                            <w:p w14:paraId="73CB620C" w14:textId="77777777" w:rsidR="00CD7C9E" w:rsidRDefault="00CD7C9E"/>
                          </w:txbxContent>
                        </v:textbox>
                      </v:rect>
                      <v:group id="Группа 12" o:spid="_x0000_s103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Прямоугольник 13" o:spid="_x0000_s1037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          <v:textbox inset="1pt,1pt,1pt,1pt">
                            <w:txbxContent>
                              <w:p w14:paraId="504AA5DA" w14:textId="2FB44C2F" w:rsidR="00CD7C9E" w:rsidRDefault="00CD7C9E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rect>
                        <v:group id="Группа 14" o:spid="_x0000_s103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Прямая соединительная линия 15" o:spid="_x0000_s1039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        <v:group id="Группа 16" o:spid="_x0000_s104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  <v:rect id="Прямоугольник 17" o:spid="_x0000_s1041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          <v:textbox inset="1pt,1pt,1pt,1pt">
                                <w:txbxContent>
                                  <w:p w14:paraId="7E26A469" w14:textId="470BD62E" w:rsidR="00CD7C9E" w:rsidRDefault="00CD7C9E">
                                    <w:pPr>
                                      <w:pStyle w:val="afa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Р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-09.02.07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-К-220-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en-US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ПЗ</w:t>
                                    </w:r>
                                  </w:p>
                                </w:txbxContent>
                              </v:textbox>
                            </v:rect>
                            <v:group id="Группа 18" o:spid="_x0000_s104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rect id="Прямоугольник 19" o:spid="_x0000_s1043" style="position:absolute;left:10340;top:15021;width:1257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            <v:textbox inset="1pt,1pt,1pt,1pt">
                                  <w:txbxContent>
                                    <w:p w14:paraId="292D88E0" w14:textId="7AC35AEA" w:rsidR="00CD7C9E" w:rsidRPr="003C4F36" w:rsidRDefault="00CD7C9E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t>Листов</w:t>
                                      </w:r>
                                      <w:r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br/>
                                      </w:r>
                                      <w:r w:rsidR="00A056C9"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w:t>49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20" o:spid="_x0000_s104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<v:rect id="Прямоугольник 21" o:spid="_x0000_s1045" style="position:absolute;left:9486;top:14944;width:8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              <v:textbox inset="1pt,1pt,1pt,1pt">
                                    <w:txbxContent>
                                      <w:p w14:paraId="45A5FD10" w14:textId="77777777" w:rsidR="00CD7C9E" w:rsidRDefault="00CD7C9E">
                                        <w:pPr>
                                          <w:pStyle w:val="afa"/>
                                          <w:jc w:val="center"/>
                                          <w:rPr>
                                            <w:i w:val="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</w:rPr>
                                          <w:t>Лис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т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Группа 22" o:spid="_x0000_s104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<v:rect id="Прямоугольник 23" o:spid="_x0000_s1047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                <v:textbox inset="1pt,1pt,1pt,1pt">
                                      <w:txbxContent>
                                        <w:p w14:paraId="30884774" w14:textId="77777777" w:rsidR="00CD7C9E" w:rsidRDefault="00CD7C9E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Лит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24" o:spid="_x0000_s104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  <v:group id="Группа 25" o:spid="_x0000_s1049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      <v:rect id="Прямоугольник 26" o:spid="_x0000_s1050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21C243B6" w14:textId="77777777" w:rsidR="00CD7C9E" w:rsidRDefault="00CD7C9E">
                                              <w:pPr>
                                                <w:pStyle w:val="afa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Утв.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Прямоугольник 27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558ABBA0" w14:textId="77777777" w:rsidR="00CD7C9E" w:rsidRDefault="00CD7C9E"/>
                                          </w:txbxContent>
                                        </v:textbox>
                                      </v:rect>
                                    </v:group>
                                    <v:group id="Группа 28" o:spid="_x0000_s105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  <v:line id="Прямая соединительная линия 29" o:spid="_x0000_s1053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" strokeweight="1pt"/>
                                      <v:group id="Группа 30" o:spid="_x0000_s105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          <v:group id="Группа 31" o:spid="_x0000_s1055" style="position:absolute;left:1241;top:14919;width:2471;height:355" coordorigin="168,-2059" coordsize="19833,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            <v:rect id="Прямоугольник 32" o:spid="_x0000_s1056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0C1F358A" w14:textId="77777777" w:rsidR="00CD7C9E" w:rsidRDefault="00CD7C9E">
                                                  <w:pPr>
                                                    <w:pStyle w:val="afa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Разраб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33" o:spid="_x0000_s1057" style="position:absolute;left:9282;top:-2059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0731AAFB" w14:textId="24F0099E" w:rsidR="00CD7C9E" w:rsidRPr="00047B0F" w:rsidRDefault="00CD7C9E">
                                                  <w:pP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>Кутьин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 xml:space="preserve"> Д.С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Группа 34" o:spid="_x0000_s105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          <v:rect id="Прямоугольник 35" o:spid="_x0000_s1059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                          <v:textbox inset="1pt,1pt,1pt,1pt">
                                              <w:txbxContent>
                                                <w:p w14:paraId="1C601CF7" w14:textId="77777777" w:rsidR="00CD7C9E" w:rsidRDefault="00CD7C9E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Изм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36" o:spid="_x0000_s106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          <v:rect id="Прямоугольник 37" o:spid="_x0000_s1061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                              <v:textbox inset="1pt,1pt,1pt,1pt">
                                                <w:txbxContent>
                                                  <w:p w14:paraId="7D257D49" w14:textId="77777777" w:rsidR="00CD7C9E" w:rsidRDefault="00CD7C9E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proofErr w:type="spellStart"/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Кол.уч</w:t>
                                                    </w:r>
                                                    <w:proofErr w:type="spellEnd"/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38" o:spid="_x0000_s106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            <v:rect id="Прямоугольник 39" o:spid="_x0000_s1063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                              <v:textbox inset="1pt,1pt,1pt,1pt">
                                                  <w:txbxContent>
                                                    <w:p w14:paraId="31F0EE71" w14:textId="77777777" w:rsidR="00CD7C9E" w:rsidRDefault="00CD7C9E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Дата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Группа 40" o:spid="_x0000_s106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    <v:rect id="Прямоугольник 41" o:spid="_x0000_s1065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                                <v:textbox inset="1pt,1pt,1pt,1pt">
                                                    <w:txbxContent>
                                                      <w:p w14:paraId="03F9D766" w14:textId="77777777" w:rsidR="00CD7C9E" w:rsidRDefault="00CD7C9E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Подпись</w:t>
                                                        </w:r>
                                                        <w:proofErr w:type="spellEnd"/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Группа 42" o:spid="_x0000_s1066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                      <v:rect id="Прямоугольник 43" o:spid="_x0000_s1067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                                    <v:textbox inset="1pt,1pt,1pt,1pt">
                                                      <w:txbxContent>
                                                        <w:p w14:paraId="17288A1E" w14:textId="77777777" w:rsidR="00CD7C9E" w:rsidRDefault="00CD7C9E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№ док.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Группа 44" o:spid="_x0000_s106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                      <v:rect id="Прямоугольник 45" o:spid="_x0000_s1069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                                      <v:textbox inset="1pt,1pt,1pt,1pt">
                                                        <w:txbxContent>
                                                          <w:p w14:paraId="139D4488" w14:textId="77777777" w:rsidR="00CD7C9E" w:rsidRDefault="00CD7C9E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Лист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Группа 46" o:spid="_x0000_s107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                        <v:rect id="Прямоугольник 47" o:spid="_x0000_s1071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9JxAAAANsAAAAPAAAAZHJzL2Rvd25yZXYueG1sRI/NasMw&#10;EITvhbyD2EBujZwS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Jeov0nEAAAA2wAAAA8A&#10;AAAAAAAAAAAAAAAABwIAAGRycy9kb3ducmV2LnhtbFBLBQYAAAAAAwADALcAAAD4AgAAAAA=&#10;" filled="f" strokeweight="2pt"/>
                                                      <v:group id="Группа 48" o:spid="_x0000_s1072" style="position:absolute;left:1221;top:14084;width:10371;height:2257" coordorigin="1221,14084" coordsize="10371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                              <v:line id="Прямая соединительная линия 49" o:spid="_x0000_s1073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                                          <v:line id="Прямая соединительная линия 50" o:spid="_x0000_s1074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                                        <v:line id="Прямая соединительная линия 51" o:spid="_x0000_s1075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                                        <v:line id="Прямая соединительная линия 52" o:spid="_x0000_s1076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                                          <v:line id="Прямая соединительная линия 53" o:spid="_x0000_s1077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                                          <v:line id="Прямая соединительная линия 54" o:spid="_x0000_s1078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                                          <v:line id="Прямая соединительная линия 55" o:spid="_x0000_s1079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                                        <v:line id="Прямая соединительная линия 56" o:spid="_x0000_s1080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                                      <v:group id="Группа 57" o:spid="_x0000_s1081" style="position:absolute;left:1246;top:15190;width:2731;height:298" coordorigin="210,662" coordsize="21915,23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                            <v:rect id="Прямоугольник 58" o:spid="_x0000_s1082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202221F3" w14:textId="77777777" w:rsidR="00CD7C9E" w:rsidRDefault="00CD7C9E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Пров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59" o:spid="_x0000_s1083" style="position:absolute;left:9115;top:662;width:13010;height:2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52DB5B53" w14:textId="3F1C85C2" w:rsidR="00CD7C9E" w:rsidRDefault="00CD7C9E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Меркулова С.В.</w:t>
                                                                  </w:r>
                                                                </w:p>
                                                                <w:p w14:paraId="11671333" w14:textId="5195F27D" w:rsidR="00CD7C9E" w:rsidRDefault="00CD7C9E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Ку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60" o:spid="_x0000_s1084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                                      <v:line id="Прямая соединительная линия 61" o:spid="_x0000_s1085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                                    <v:line id="Прямая соединительная линия 62" o:spid="_x0000_s1086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                                          <v:line id="Прямая соединительная линия 63" o:spid="_x0000_s1087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                                      <v:line id="Прямая соединительная линия 64" o:spid="_x0000_s1088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                                      <v:line id="Прямая соединительная линия 65" o:spid="_x0000_s1089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                                      <v:line id="Прямая соединительная линия 66" o:spid="_x0000_s1090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                                      <v:group id="Группа 67" o:spid="_x0000_s1091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                                  <v:rect id="Прямоугольник 68" o:spid="_x0000_s1092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1862C84E" w14:textId="77777777" w:rsidR="00CD7C9E" w:rsidRDefault="00CD7C9E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proofErr w:type="spellStart"/>
                                                                  <w:proofErr w:type="gramStart"/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Н.контр</w:t>
                                                                  </w:r>
                                                                  <w:proofErr w:type="spellEnd"/>
                                                                  <w:proofErr w:type="gramEnd"/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69" o:spid="_x0000_s10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5C6FA20D" w14:textId="77777777" w:rsidR="00CD7C9E" w:rsidRDefault="00CD7C9E"/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70" o:spid="_x0000_s1094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                                        <v:rect id="Прямоугольник 71" o:spid="_x0000_s1095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02C4DD8B" w14:textId="77777777" w:rsidR="00CD7C9E" w:rsidRDefault="00CD7C9E">
                                                                <w:pPr>
                                                                  <w:pStyle w:val="afa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ГАПОУ ИО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АТСТ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Прямоугольник 72" o:spid="_x0000_s1096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55C8E1C7" w14:textId="06273DB8" w:rsidR="00CD7C9E" w:rsidRPr="00F6312B" w:rsidRDefault="00CD7C9E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sz w:val="24"/>
                                                                    <w:szCs w:val="24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proofErr w:type="spellStart"/>
                                                                <w:r w:rsidRPr="00F6312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</w:rPr>
                                                                  <w:t>Проектирование</w:t>
                                                                </w:r>
                                                                <w:proofErr w:type="spellEnd"/>
                                                                <w:r w:rsidRPr="00F6312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proofErr w:type="spellStart"/>
                                                                <w:r w:rsidRPr="00F6312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</w:rPr>
                                                                  <w:t>системы</w:t>
                                                                </w:r>
                                                                <w:proofErr w:type="spellEnd"/>
                                                                <w:r w:rsidRPr="00F6312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proofErr w:type="spellStart"/>
                                                                <w:r w:rsidRPr="00F6312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</w:rPr>
                                                                  <w:t>учёта</w:t>
                                                                </w:r>
                                                                <w:proofErr w:type="spellEnd"/>
                                                                <w:r w:rsidRPr="00F6312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</w:rPr>
                                                                  <w:t xml:space="preserve"> услуг в </w:t>
                                                                </w:r>
                                                                <w:proofErr w:type="spellStart"/>
                                                                <w:r w:rsidRPr="00F6312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</w:rPr>
                                                                  <w:t>автосервисе</w:t>
                                                                </w:r>
                                                                <w:proofErr w:type="spellEnd"/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C7567B" w14:textId="77777777" w:rsidR="00CD7C9E" w:rsidRDefault="00CD7C9E">
    <w:pPr>
      <w:pStyle w:val="af2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B983FA5" wp14:editId="04E24E27">
              <wp:simplePos x="0" y="0"/>
              <wp:positionH relativeFrom="column">
                <wp:posOffset>-194310</wp:posOffset>
              </wp:positionH>
              <wp:positionV relativeFrom="paragraph">
                <wp:posOffset>-193039</wp:posOffset>
              </wp:positionV>
              <wp:extent cx="6438900" cy="10248900"/>
              <wp:effectExtent l="0" t="0" r="38100" b="38100"/>
              <wp:wrapNone/>
              <wp:docPr id="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38900" cy="10248900"/>
                        <a:chOff x="1161" y="-312"/>
                        <a:chExt cx="10376" cy="16677"/>
                      </a:xfrm>
                    </wpg:grpSpPr>
                    <wps:wsp>
                      <wps:cNvPr id="74" name="Прямая соединительная линия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75" name="Группа 75"/>
                      <wpg:cNvGrpSpPr/>
                      <wpg:grpSpPr bwMode="auto"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76" name="Прямая соединительная линия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77" name="Группа 77"/>
                        <wpg:cNvGrpSpPr/>
                        <wpg:grpSpPr bwMode="auto"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78" name="Прямая соединительная линия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79" name="Группа 79"/>
                          <wpg:cNvGrpSpPr/>
                          <wpg:grpSpPr bwMode="auto"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80" name="Прямая соединительная линия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81" name="Группа 81"/>
                            <wpg:cNvGrpSpPr/>
                            <wpg:grpSpPr bwMode="auto"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82" name="Прямая соединительная линия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3" name="Прямая соединительная линия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4" name="Группа 84"/>
                              <wpg:cNvGrpSpPr/>
                              <wpg:grpSpPr bwMode="auto"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85" name="Прямая соединительная линия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86" name="Группа 86"/>
                                <wpg:cNvGrpSpPr/>
                                <wpg:grpSpPr bwMode="auto"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87" name="Прямая соединительная линия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8" name="Прямая соединительная линия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89" name="Группа 89"/>
                                  <wpg:cNvGrpSpPr/>
                                  <wpg:grpSpPr bwMode="auto"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0" name="Прямая соединительная линия 90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1" name="Прямая соединительная линия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92" name="Группа 92"/>
                                    <wpg:cNvGrpSpPr/>
                                    <wpg:grpSpPr bwMode="auto"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93" name="Прямоугольник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5A4E6839" w14:textId="77777777" w:rsidR="00CD7C9E" w:rsidRDefault="00CD7C9E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4" name="Группа 94"/>
                                      <wpg:cNvGrpSpPr/>
                                      <wpg:grpSpPr bwMode="auto"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95" name="Прямоугольник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0577D619" w14:textId="075ED6BF" w:rsidR="00CD7C9E" w:rsidRDefault="00CD7C9E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 w:rsidRPr="00A22F9E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К-220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2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en-US"/>
                                                </w:rPr>
                                                <w:t>5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ПЗ</w:t>
                                              </w:r>
                                            </w:p>
                                            <w:p w14:paraId="615D3427" w14:textId="77777777" w:rsidR="00CD7C9E" w:rsidRDefault="00CD7C9E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96" name="Группа 96"/>
                                        <wpg:cNvGrpSpPr/>
                                        <wpg:grpSpPr bwMode="auto"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97" name="Прямоугольник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47BE1AE7" w14:textId="77777777" w:rsidR="00CD7C9E" w:rsidRDefault="00CD7C9E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8" name="Группа 98"/>
                                          <wpg:cNvGrpSpPr/>
                                          <wpg:grpSpPr bwMode="auto"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99" name="Прямоугольник 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1B7ADE29" w14:textId="77777777" w:rsidR="00CD7C9E" w:rsidRDefault="00CD7C9E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0" name="Группа 100"/>
                                            <wpg:cNvGrpSpPr/>
                                            <wpg:grpSpPr bwMode="auto"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01" name="Группа 101"/>
                                              <wpg:cNvGrpSpPr/>
                                              <wpg:grpSpPr bwMode="auto"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02" name="Прямоугольник 10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278FFDA0" w14:textId="77777777" w:rsidR="00CD7C9E" w:rsidRDefault="00CD7C9E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 xml:space="preserve">№ </w:t>
                                                      </w:r>
                                                      <w:proofErr w:type="spellStart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докум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03" name="Группа 103"/>
                                                <wpg:cNvGrpSpPr/>
                                                <wpg:grpSpPr bwMode="auto"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4" name="Прямоугольник 10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EC10CA8" w14:textId="77777777" w:rsidR="00CD7C9E" w:rsidRDefault="00CD7C9E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05" name="Группа 105"/>
                                                  <wpg:cNvGrpSpPr/>
                                                  <wpg:grpSpPr bwMode="auto"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06" name="Прямоугольник 10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287CA2C9" w14:textId="77777777" w:rsidR="00CD7C9E" w:rsidRDefault="00CD7C9E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07" name="Группа 107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08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9" name="Прямоугольник 10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03DE8CD1" w14:textId="1139E894" w:rsidR="00CD7C9E" w:rsidRDefault="00CD7C9E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instrText>PAGE   \* MERGEFORMAT</w:instrTex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 w:rsidR="00265C59">
                                                              <w:rPr>
                                                                <w:rFonts w:ascii="ISOCPEUR" w:hAnsi="ISOCPEUR"/>
                                                                <w:noProof/>
                                                              </w:rPr>
                                                              <w:t>29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0" name="Прямоугольник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D91225B" w14:textId="77777777" w:rsidR="00CD7C9E" w:rsidRDefault="00CD7C9E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983FA5" id="Группа 1447" o:spid="_x0000_s1097" style="position:absolute;margin-left:-15.3pt;margin-top:-15.2pt;width:507pt;height:807pt;z-index:251663360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">
              <v:line id="Прямая соединительная линия 74" o:spid="_x0000_s1098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group id="Группа 75" o:spid="_x0000_s109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line id="Прямая соединительная линия 76" o:spid="_x0000_s1100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  <v:group id="Группа 77" o:spid="_x0000_s110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line id="Прямая соединительная линия 78" o:spid="_x0000_s1102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    <v:group id="Группа 79" o:spid="_x0000_s110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line id="Прямая соединительная линия 80" o:spid="_x0000_s1104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      <v:group id="Группа 81" o:spid="_x0000_s110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line id="Прямая соединительная линия 82" o:spid="_x0000_s1106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        <v:line id="Прямая соединительная линия 83" o:spid="_x0000_s1107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        <v:group id="Группа 84" o:spid="_x0000_s110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<v:line id="Прямая соединительная линия 85" o:spid="_x0000_s1109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          <v:group id="Группа 86" o:spid="_x0000_s111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  <v:line id="Прямая соединительная линия 87" o:spid="_x0000_s1111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            <v:line id="Прямая соединительная линия 88" o:spid="_x0000_s1112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            <v:group id="Группа 89" o:spid="_x0000_s111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<v:line id="Прямая соединительная линия 90" o:spid="_x0000_s1114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              <v:line id="Прямая соединительная линия 91" o:spid="_x0000_s1115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                  <v:group id="Группа 92" o:spid="_x0000_s111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    <v:rect id="Прямоугольник 93" o:spid="_x0000_s1117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                    <v:textbox inset="1pt,1pt,1pt,1pt">
                                  <w:txbxContent>
                                    <w:p w14:paraId="5A4E6839" w14:textId="77777777" w:rsidR="00CD7C9E" w:rsidRDefault="00CD7C9E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94" o:spid="_x0000_s111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      <v:rect id="Прямоугольник 95" o:spid="_x0000_s1119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" filled="f" stroked="f">
                                  <v:textbox inset="1pt,1pt,1pt,1pt">
                                    <w:txbxContent>
                                      <w:p w14:paraId="0577D619" w14:textId="075ED6BF" w:rsidR="00CD7C9E" w:rsidRDefault="00CD7C9E">
                                        <w:pPr>
                                          <w:pStyle w:val="afa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 w:rsidRPr="00A22F9E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К-220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en-US"/>
                                          </w:rPr>
                                          <w:t>5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ПЗ</w:t>
                                        </w:r>
                                      </w:p>
                                      <w:p w14:paraId="615D3427" w14:textId="77777777" w:rsidR="00CD7C9E" w:rsidRDefault="00CD7C9E">
                                        <w:pPr>
                                          <w:pStyle w:val="afa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Группа 96" o:spid="_x0000_s112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        <v:rect id="Прямоугольник 97" o:spid="_x0000_s1121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" filled="f" stroked="f">
                                    <v:textbox inset="1pt,1pt,1pt,1pt">
                                      <w:txbxContent>
                                        <w:p w14:paraId="47BE1AE7" w14:textId="77777777" w:rsidR="00CD7C9E" w:rsidRDefault="00CD7C9E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98" o:spid="_x0000_s112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      <v:rect id="Прямоугольник 99" o:spid="_x0000_s1123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                          <v:textbox inset="1pt,1pt,1pt,1pt">
                                        <w:txbxContent>
                                          <w:p w14:paraId="1B7ADE29" w14:textId="77777777" w:rsidR="00CD7C9E" w:rsidRDefault="00CD7C9E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rect>
                                    <v:group id="Группа 100" o:spid="_x0000_s112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            <v:group id="Группа 101" o:spid="_x0000_s112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                <v:rect id="Прямоугольник 102" o:spid="_x0000_s1126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LCwAAAANw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yRTez8QL9OoFAAD//wMAUEsBAi0AFAAGAAgAAAAhANvh9svuAAAAhQEAABMAAAAAAAAAAAAAAAAA&#10;AAAAAFtDb250ZW50X1R5cGVzXS54bWxQSwECLQAUAAYACAAAACEAWvQsW78AAAAVAQAACwAAAAAA&#10;AAAAAAAAAAAfAQAAX3JlbHMvLnJlbHNQSwECLQAUAAYACAAAACEAiCWSwsAAAADcAAAADwAAAAAA&#10;AAAAAAAAAAAHAgAAZHJzL2Rvd25yZXYueG1sUEsFBgAAAAADAAMAtwAAAPQCAAAAAA==&#10;" filled="f" stroked="f">
                                          <v:textbox inset="1pt,1pt,1pt,1pt">
                                            <w:txbxContent>
                                              <w:p w14:paraId="278FFDA0" w14:textId="77777777" w:rsidR="00CD7C9E" w:rsidRDefault="00CD7C9E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№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докум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103" o:spid="_x0000_s112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                    <v:rect id="Прямоугольник 104" o:spid="_x0000_s1128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                            <v:textbox inset="1pt,1pt,1pt,1pt">
                                              <w:txbxContent>
                                                <w:p w14:paraId="0EC10CA8" w14:textId="77777777" w:rsidR="00CD7C9E" w:rsidRDefault="00CD7C9E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105" o:spid="_x0000_s112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                  <v:rect id="Прямоугольник 106" o:spid="_x0000_s1130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                              <v:textbox inset="1pt,1pt,1pt,1pt">
                                                <w:txbxContent>
                                                  <w:p w14:paraId="287CA2C9" w14:textId="77777777" w:rsidR="00CD7C9E" w:rsidRDefault="00CD7C9E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107" o:spid="_x0000_s113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                      <v:rect id="Прямоугольник 108" o:spid="_x0000_s1132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" filled="f" strokeweight="2pt"/>
                                              <v:rect id="Прямоугольник 109" o:spid="_x0000_s1133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                              <v:textbox inset="1pt,1pt,1pt,1pt">
                                                  <w:txbxContent>
                                                    <w:p w14:paraId="03DE8CD1" w14:textId="1139E894" w:rsidR="00CD7C9E" w:rsidRDefault="00CD7C9E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begin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instrText>PAGE   \* MERGEFORMAT</w:instrTex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separate"/>
                                                      </w:r>
                                                      <w:r w:rsidR="00265C59">
                                                        <w:rPr>
                                                          <w:rFonts w:ascii="ISOCPEUR" w:hAnsi="ISOCPEUR"/>
                                                          <w:noProof/>
                                                        </w:rPr>
                                                        <w:t>29</w: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end"/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Прямоугольник 110" o:spid="_x0000_s1134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                      <v:textbox inset="1pt,1pt,1pt,1pt">
                                          <w:txbxContent>
                                            <w:p w14:paraId="4D91225B" w14:textId="77777777" w:rsidR="00CD7C9E" w:rsidRDefault="00CD7C9E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87371"/>
    <w:multiLevelType w:val="hybridMultilevel"/>
    <w:tmpl w:val="0B2C1190"/>
    <w:lvl w:ilvl="0" w:tplc="C0C01CE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B22F32"/>
    <w:multiLevelType w:val="multilevel"/>
    <w:tmpl w:val="A6F21DD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007FC"/>
    <w:multiLevelType w:val="hybridMultilevel"/>
    <w:tmpl w:val="0F28BFC4"/>
    <w:lvl w:ilvl="0" w:tplc="C0C01CE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C5609E"/>
    <w:multiLevelType w:val="hybridMultilevel"/>
    <w:tmpl w:val="D280385C"/>
    <w:lvl w:ilvl="0" w:tplc="7662F0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684D0D"/>
    <w:multiLevelType w:val="hybridMultilevel"/>
    <w:tmpl w:val="74B84CD2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D0723"/>
    <w:multiLevelType w:val="hybridMultilevel"/>
    <w:tmpl w:val="F03007DE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C50F4"/>
    <w:multiLevelType w:val="hybridMultilevel"/>
    <w:tmpl w:val="E5488B1C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81D3B"/>
    <w:multiLevelType w:val="hybridMultilevel"/>
    <w:tmpl w:val="18027DD4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F4401"/>
    <w:multiLevelType w:val="hybridMultilevel"/>
    <w:tmpl w:val="5476CABE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0048E"/>
    <w:multiLevelType w:val="hybridMultilevel"/>
    <w:tmpl w:val="F1D6377E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77CA9"/>
    <w:multiLevelType w:val="multilevel"/>
    <w:tmpl w:val="4718EF4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4210F4"/>
    <w:multiLevelType w:val="hybridMultilevel"/>
    <w:tmpl w:val="333A81BA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272E7"/>
    <w:multiLevelType w:val="hybridMultilevel"/>
    <w:tmpl w:val="C660E646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15301"/>
    <w:multiLevelType w:val="hybridMultilevel"/>
    <w:tmpl w:val="197E5EC4"/>
    <w:lvl w:ilvl="0" w:tplc="C0C01CE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F4B68EE"/>
    <w:multiLevelType w:val="hybridMultilevel"/>
    <w:tmpl w:val="DD8607C0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D004B6"/>
    <w:multiLevelType w:val="hybridMultilevel"/>
    <w:tmpl w:val="BE3817E8"/>
    <w:lvl w:ilvl="0" w:tplc="C0C01CE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2143733"/>
    <w:multiLevelType w:val="hybridMultilevel"/>
    <w:tmpl w:val="B2446530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56EF6"/>
    <w:multiLevelType w:val="hybridMultilevel"/>
    <w:tmpl w:val="5412BAA0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C06127"/>
    <w:multiLevelType w:val="hybridMultilevel"/>
    <w:tmpl w:val="B470C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C9236C"/>
    <w:multiLevelType w:val="hybridMultilevel"/>
    <w:tmpl w:val="27ECE702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1B2802"/>
    <w:multiLevelType w:val="multilevel"/>
    <w:tmpl w:val="2C760C6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56C45784"/>
    <w:multiLevelType w:val="hybridMultilevel"/>
    <w:tmpl w:val="724EA1D8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6E14D3"/>
    <w:multiLevelType w:val="multilevel"/>
    <w:tmpl w:val="3AA63A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5F0045"/>
    <w:multiLevelType w:val="multilevel"/>
    <w:tmpl w:val="2494BB9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rFonts w:hint="default"/>
      </w:rPr>
    </w:lvl>
  </w:abstractNum>
  <w:abstractNum w:abstractNumId="24" w15:restartNumberingAfterBreak="0">
    <w:nsid w:val="617814D7"/>
    <w:multiLevelType w:val="multilevel"/>
    <w:tmpl w:val="1A0A4C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629D7706"/>
    <w:multiLevelType w:val="hybridMultilevel"/>
    <w:tmpl w:val="CEE60812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C82A9D"/>
    <w:multiLevelType w:val="hybridMultilevel"/>
    <w:tmpl w:val="EC0068EC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4001A2"/>
    <w:multiLevelType w:val="multilevel"/>
    <w:tmpl w:val="895631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0E355C"/>
    <w:multiLevelType w:val="hybridMultilevel"/>
    <w:tmpl w:val="B0005E6C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47320"/>
    <w:multiLevelType w:val="hybridMultilevel"/>
    <w:tmpl w:val="AFAAABF2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656D8B"/>
    <w:multiLevelType w:val="hybridMultilevel"/>
    <w:tmpl w:val="DEC25B98"/>
    <w:lvl w:ilvl="0" w:tplc="C0C01CE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2654EED"/>
    <w:multiLevelType w:val="hybridMultilevel"/>
    <w:tmpl w:val="646868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AC4493"/>
    <w:multiLevelType w:val="hybridMultilevel"/>
    <w:tmpl w:val="DB36264A"/>
    <w:lvl w:ilvl="0" w:tplc="7662F0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10001D"/>
    <w:multiLevelType w:val="multilevel"/>
    <w:tmpl w:val="2FF2C5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EC4802"/>
    <w:multiLevelType w:val="hybridMultilevel"/>
    <w:tmpl w:val="51C0BC52"/>
    <w:lvl w:ilvl="0" w:tplc="7662F0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3E0FFC"/>
    <w:multiLevelType w:val="hybridMultilevel"/>
    <w:tmpl w:val="CE6A3960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2"/>
  </w:num>
  <w:num w:numId="3">
    <w:abstractNumId w:val="0"/>
  </w:num>
  <w:num w:numId="4">
    <w:abstractNumId w:val="13"/>
  </w:num>
  <w:num w:numId="5">
    <w:abstractNumId w:val="2"/>
  </w:num>
  <w:num w:numId="6">
    <w:abstractNumId w:val="15"/>
  </w:num>
  <w:num w:numId="7">
    <w:abstractNumId w:val="30"/>
  </w:num>
  <w:num w:numId="8">
    <w:abstractNumId w:val="21"/>
  </w:num>
  <w:num w:numId="9">
    <w:abstractNumId w:val="20"/>
  </w:num>
  <w:num w:numId="10">
    <w:abstractNumId w:val="33"/>
  </w:num>
  <w:num w:numId="11">
    <w:abstractNumId w:val="27"/>
  </w:num>
  <w:num w:numId="12">
    <w:abstractNumId w:val="22"/>
  </w:num>
  <w:num w:numId="13">
    <w:abstractNumId w:val="1"/>
  </w:num>
  <w:num w:numId="14">
    <w:abstractNumId w:val="10"/>
  </w:num>
  <w:num w:numId="15">
    <w:abstractNumId w:val="3"/>
  </w:num>
  <w:num w:numId="16">
    <w:abstractNumId w:val="23"/>
  </w:num>
  <w:num w:numId="17">
    <w:abstractNumId w:val="26"/>
  </w:num>
  <w:num w:numId="18">
    <w:abstractNumId w:val="12"/>
  </w:num>
  <w:num w:numId="19">
    <w:abstractNumId w:val="6"/>
  </w:num>
  <w:num w:numId="20">
    <w:abstractNumId w:val="9"/>
  </w:num>
  <w:num w:numId="21">
    <w:abstractNumId w:val="8"/>
  </w:num>
  <w:num w:numId="22">
    <w:abstractNumId w:val="7"/>
  </w:num>
  <w:num w:numId="23">
    <w:abstractNumId w:val="17"/>
  </w:num>
  <w:num w:numId="24">
    <w:abstractNumId w:val="19"/>
  </w:num>
  <w:num w:numId="25">
    <w:abstractNumId w:val="28"/>
  </w:num>
  <w:num w:numId="26">
    <w:abstractNumId w:val="5"/>
  </w:num>
  <w:num w:numId="27">
    <w:abstractNumId w:val="18"/>
  </w:num>
  <w:num w:numId="28">
    <w:abstractNumId w:val="35"/>
  </w:num>
  <w:num w:numId="29">
    <w:abstractNumId w:val="11"/>
  </w:num>
  <w:num w:numId="30">
    <w:abstractNumId w:val="25"/>
  </w:num>
  <w:num w:numId="31">
    <w:abstractNumId w:val="34"/>
  </w:num>
  <w:num w:numId="32">
    <w:abstractNumId w:val="29"/>
  </w:num>
  <w:num w:numId="33">
    <w:abstractNumId w:val="4"/>
  </w:num>
  <w:num w:numId="34">
    <w:abstractNumId w:val="16"/>
  </w:num>
  <w:num w:numId="35">
    <w:abstractNumId w:val="31"/>
  </w:num>
  <w:num w:numId="36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0A3"/>
    <w:rsid w:val="00003AAE"/>
    <w:rsid w:val="00013A63"/>
    <w:rsid w:val="000213AA"/>
    <w:rsid w:val="000430CE"/>
    <w:rsid w:val="00047B0F"/>
    <w:rsid w:val="000A112E"/>
    <w:rsid w:val="000A240E"/>
    <w:rsid w:val="000C6945"/>
    <w:rsid w:val="000D78C0"/>
    <w:rsid w:val="00103563"/>
    <w:rsid w:val="00117BC0"/>
    <w:rsid w:val="00122644"/>
    <w:rsid w:val="00123D74"/>
    <w:rsid w:val="00127228"/>
    <w:rsid w:val="00146C0D"/>
    <w:rsid w:val="00155BBF"/>
    <w:rsid w:val="0015691A"/>
    <w:rsid w:val="0017149A"/>
    <w:rsid w:val="001737EB"/>
    <w:rsid w:val="00173B29"/>
    <w:rsid w:val="0019061B"/>
    <w:rsid w:val="001A1D13"/>
    <w:rsid w:val="001C10FD"/>
    <w:rsid w:val="001F5446"/>
    <w:rsid w:val="002302BB"/>
    <w:rsid w:val="00245A22"/>
    <w:rsid w:val="00262E76"/>
    <w:rsid w:val="00265C59"/>
    <w:rsid w:val="00265CB9"/>
    <w:rsid w:val="00266C21"/>
    <w:rsid w:val="002A5891"/>
    <w:rsid w:val="002A6AFD"/>
    <w:rsid w:val="002C0365"/>
    <w:rsid w:val="002E3BE3"/>
    <w:rsid w:val="002E4C71"/>
    <w:rsid w:val="002F2F39"/>
    <w:rsid w:val="00302459"/>
    <w:rsid w:val="00305C06"/>
    <w:rsid w:val="00320C5A"/>
    <w:rsid w:val="00327D36"/>
    <w:rsid w:val="00353AD2"/>
    <w:rsid w:val="00362873"/>
    <w:rsid w:val="003C4F36"/>
    <w:rsid w:val="003D1732"/>
    <w:rsid w:val="003E60EB"/>
    <w:rsid w:val="003F021A"/>
    <w:rsid w:val="003F286B"/>
    <w:rsid w:val="00466FC9"/>
    <w:rsid w:val="004768E2"/>
    <w:rsid w:val="00483AD7"/>
    <w:rsid w:val="00494113"/>
    <w:rsid w:val="00495C03"/>
    <w:rsid w:val="004A0999"/>
    <w:rsid w:val="004C2565"/>
    <w:rsid w:val="004C7E7E"/>
    <w:rsid w:val="004F0579"/>
    <w:rsid w:val="00507D84"/>
    <w:rsid w:val="005474CF"/>
    <w:rsid w:val="005627F1"/>
    <w:rsid w:val="005723AD"/>
    <w:rsid w:val="00583BA1"/>
    <w:rsid w:val="0058727D"/>
    <w:rsid w:val="00592409"/>
    <w:rsid w:val="00596C14"/>
    <w:rsid w:val="005C5038"/>
    <w:rsid w:val="005D3A0D"/>
    <w:rsid w:val="005D5F75"/>
    <w:rsid w:val="00604988"/>
    <w:rsid w:val="00606EC5"/>
    <w:rsid w:val="006229F0"/>
    <w:rsid w:val="00623C63"/>
    <w:rsid w:val="006340A3"/>
    <w:rsid w:val="00646F9D"/>
    <w:rsid w:val="00662AC3"/>
    <w:rsid w:val="006672F6"/>
    <w:rsid w:val="006811FE"/>
    <w:rsid w:val="006835D5"/>
    <w:rsid w:val="006A7322"/>
    <w:rsid w:val="006B5879"/>
    <w:rsid w:val="006C4C11"/>
    <w:rsid w:val="006C5041"/>
    <w:rsid w:val="006D2B47"/>
    <w:rsid w:val="006F3280"/>
    <w:rsid w:val="007379F7"/>
    <w:rsid w:val="00747A2D"/>
    <w:rsid w:val="00747BA5"/>
    <w:rsid w:val="007508A1"/>
    <w:rsid w:val="00753FDF"/>
    <w:rsid w:val="00757A08"/>
    <w:rsid w:val="00790ABF"/>
    <w:rsid w:val="008025C8"/>
    <w:rsid w:val="00820E65"/>
    <w:rsid w:val="008228D0"/>
    <w:rsid w:val="008310C6"/>
    <w:rsid w:val="00832272"/>
    <w:rsid w:val="00840AFE"/>
    <w:rsid w:val="008472FC"/>
    <w:rsid w:val="0086045F"/>
    <w:rsid w:val="00862931"/>
    <w:rsid w:val="00862E2B"/>
    <w:rsid w:val="008A5379"/>
    <w:rsid w:val="008B5BA2"/>
    <w:rsid w:val="008B6F5E"/>
    <w:rsid w:val="008B71FF"/>
    <w:rsid w:val="008E6DFC"/>
    <w:rsid w:val="00900ECA"/>
    <w:rsid w:val="00906746"/>
    <w:rsid w:val="00907509"/>
    <w:rsid w:val="009175E3"/>
    <w:rsid w:val="009233BA"/>
    <w:rsid w:val="009243C9"/>
    <w:rsid w:val="00935D4B"/>
    <w:rsid w:val="00951BA3"/>
    <w:rsid w:val="00965379"/>
    <w:rsid w:val="0099785D"/>
    <w:rsid w:val="009A460E"/>
    <w:rsid w:val="009A5DA1"/>
    <w:rsid w:val="009C084A"/>
    <w:rsid w:val="009C2529"/>
    <w:rsid w:val="009D6C25"/>
    <w:rsid w:val="009D7CEE"/>
    <w:rsid w:val="009E0B31"/>
    <w:rsid w:val="009E1261"/>
    <w:rsid w:val="009E2DE3"/>
    <w:rsid w:val="009E3C22"/>
    <w:rsid w:val="009E61ED"/>
    <w:rsid w:val="009F22EB"/>
    <w:rsid w:val="00A056C9"/>
    <w:rsid w:val="00A068F2"/>
    <w:rsid w:val="00A22F9E"/>
    <w:rsid w:val="00A24CEF"/>
    <w:rsid w:val="00A57252"/>
    <w:rsid w:val="00A70EB1"/>
    <w:rsid w:val="00A713A0"/>
    <w:rsid w:val="00A77C2D"/>
    <w:rsid w:val="00A95BEF"/>
    <w:rsid w:val="00AA3264"/>
    <w:rsid w:val="00AB6E86"/>
    <w:rsid w:val="00AD5EFB"/>
    <w:rsid w:val="00AD7FB8"/>
    <w:rsid w:val="00AE60E7"/>
    <w:rsid w:val="00B158C2"/>
    <w:rsid w:val="00B2495F"/>
    <w:rsid w:val="00B47AB4"/>
    <w:rsid w:val="00B664BD"/>
    <w:rsid w:val="00B757B2"/>
    <w:rsid w:val="00B8181B"/>
    <w:rsid w:val="00BA598F"/>
    <w:rsid w:val="00C14986"/>
    <w:rsid w:val="00C26E8E"/>
    <w:rsid w:val="00C53D17"/>
    <w:rsid w:val="00C73083"/>
    <w:rsid w:val="00C76D62"/>
    <w:rsid w:val="00CD2AD1"/>
    <w:rsid w:val="00CD7C9E"/>
    <w:rsid w:val="00CF3DB4"/>
    <w:rsid w:val="00D0323F"/>
    <w:rsid w:val="00D073F1"/>
    <w:rsid w:val="00D142C5"/>
    <w:rsid w:val="00D450D3"/>
    <w:rsid w:val="00D67D7F"/>
    <w:rsid w:val="00D768C6"/>
    <w:rsid w:val="00D92BA5"/>
    <w:rsid w:val="00D95791"/>
    <w:rsid w:val="00DA7C9B"/>
    <w:rsid w:val="00DB06A7"/>
    <w:rsid w:val="00DB3518"/>
    <w:rsid w:val="00DD1AF3"/>
    <w:rsid w:val="00DF4762"/>
    <w:rsid w:val="00DF7349"/>
    <w:rsid w:val="00E00F94"/>
    <w:rsid w:val="00E0476C"/>
    <w:rsid w:val="00E06500"/>
    <w:rsid w:val="00E22249"/>
    <w:rsid w:val="00E2227B"/>
    <w:rsid w:val="00E27C3D"/>
    <w:rsid w:val="00E352ED"/>
    <w:rsid w:val="00E37304"/>
    <w:rsid w:val="00E50FB1"/>
    <w:rsid w:val="00E515DE"/>
    <w:rsid w:val="00E52D53"/>
    <w:rsid w:val="00E566EF"/>
    <w:rsid w:val="00E67B27"/>
    <w:rsid w:val="00E83242"/>
    <w:rsid w:val="00E91055"/>
    <w:rsid w:val="00EA12AD"/>
    <w:rsid w:val="00EB3E0A"/>
    <w:rsid w:val="00EB636B"/>
    <w:rsid w:val="00EC3FC8"/>
    <w:rsid w:val="00EC718A"/>
    <w:rsid w:val="00EE4D66"/>
    <w:rsid w:val="00EF6F8E"/>
    <w:rsid w:val="00F0372F"/>
    <w:rsid w:val="00F25E2E"/>
    <w:rsid w:val="00F54F2B"/>
    <w:rsid w:val="00F6312B"/>
    <w:rsid w:val="00F92D4B"/>
    <w:rsid w:val="00FA257C"/>
    <w:rsid w:val="00FD7847"/>
    <w:rsid w:val="00FE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63A573"/>
  <w15:docId w15:val="{C60F384B-B4C7-4CA9-A8A0-2CB25394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2">
    <w:name w:val="heading 2"/>
    <w:basedOn w:val="TNR"/>
    <w:next w:val="a"/>
    <w:link w:val="20"/>
    <w:uiPriority w:val="9"/>
    <w:unhideWhenUsed/>
    <w:qFormat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025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text1"/>
      <w:sz w:val="28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ae">
    <w:name w:val="table of figures"/>
    <w:basedOn w:val="a"/>
    <w:next w:val="a"/>
    <w:uiPriority w:val="99"/>
    <w:unhideWhenUsed/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025C8"/>
    <w:rPr>
      <w:rFonts w:asciiTheme="majorHAnsi" w:eastAsiaTheme="majorEastAsia" w:hAnsiTheme="majorHAnsi" w:cstheme="majorBidi"/>
      <w:color w:val="000000" w:themeColor="text1"/>
      <w:sz w:val="28"/>
      <w:lang w:eastAsia="ru-RU"/>
    </w:rPr>
  </w:style>
  <w:style w:type="paragraph" w:styleId="af">
    <w:name w:val="Title"/>
    <w:basedOn w:val="a"/>
    <w:next w:val="a"/>
    <w:link w:val="af0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12">
    <w:name w:val="toc 1"/>
    <w:basedOn w:val="a"/>
    <w:next w:val="a"/>
    <w:uiPriority w:val="39"/>
    <w:unhideWhenUsed/>
    <w:pPr>
      <w:spacing w:before="120"/>
    </w:pPr>
    <w:rPr>
      <w:rFonts w:ascii="Times New Roman" w:hAnsi="Times New Roman" w:cstheme="minorHAnsi"/>
      <w:bCs/>
      <w:iCs/>
      <w:sz w:val="28"/>
    </w:rPr>
  </w:style>
  <w:style w:type="character" w:customStyle="1" w:styleId="af0">
    <w:name w:val="Заголовок Знак"/>
    <w:basedOn w:val="a0"/>
    <w:link w:val="af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TNR0">
    <w:name w:val="TNR Заголовок"/>
    <w:basedOn w:val="af"/>
    <w:next w:val="TNR"/>
    <w:qFormat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paragraph" w:customStyle="1" w:styleId="TNR">
    <w:name w:val="TNR Обычный"/>
    <w:basedOn w:val="a"/>
    <w:qFormat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71">
    <w:name w:val="toc 7"/>
    <w:basedOn w:val="a"/>
    <w:next w:val="a"/>
    <w:uiPriority w:val="39"/>
    <w:semiHidden/>
    <w:unhideWhenUsed/>
    <w:pPr>
      <w:ind w:left="1440"/>
    </w:pPr>
    <w:rPr>
      <w:rFonts w:cstheme="minorHAnsi"/>
      <w:sz w:val="20"/>
      <w:szCs w:val="20"/>
    </w:rPr>
  </w:style>
  <w:style w:type="paragraph" w:styleId="af1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paragraph" w:styleId="24">
    <w:name w:val="toc 2"/>
    <w:basedOn w:val="a"/>
    <w:next w:val="a"/>
    <w:uiPriority w:val="39"/>
    <w:unhideWhenUsed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32">
    <w:name w:val="toc 3"/>
    <w:basedOn w:val="a"/>
    <w:next w:val="a"/>
    <w:uiPriority w:val="39"/>
    <w:unhideWhenUsed/>
    <w:pPr>
      <w:ind w:left="480"/>
    </w:pPr>
    <w:rPr>
      <w:rFonts w:cstheme="minorHAnsi"/>
      <w:sz w:val="20"/>
      <w:szCs w:val="20"/>
    </w:rPr>
  </w:style>
  <w:style w:type="paragraph" w:styleId="42">
    <w:name w:val="toc 4"/>
    <w:basedOn w:val="a"/>
    <w:next w:val="a"/>
    <w:uiPriority w:val="39"/>
    <w:semiHidden/>
    <w:unhideWhenUsed/>
    <w:pPr>
      <w:ind w:left="720"/>
    </w:pPr>
    <w:rPr>
      <w:rFonts w:cstheme="minorHAnsi"/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pPr>
      <w:ind w:left="12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pPr>
      <w:ind w:left="1920"/>
    </w:pPr>
    <w:rPr>
      <w:rFonts w:cstheme="minorHAnsi"/>
      <w:sz w:val="20"/>
      <w:szCs w:val="20"/>
    </w:rPr>
  </w:style>
  <w:style w:type="paragraph" w:styleId="af2">
    <w:name w:val="header"/>
    <w:basedOn w:val="a"/>
    <w:link w:val="a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</w:style>
  <w:style w:type="table" w:styleId="af7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a">
    <w:name w:val="Чертежный"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25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b">
    <w:name w:val="Emphasis"/>
    <w:basedOn w:val="a0"/>
    <w:uiPriority w:val="20"/>
    <w:qFormat/>
    <w:rsid w:val="00D768C6"/>
    <w:rPr>
      <w:i/>
      <w:iCs/>
    </w:rPr>
  </w:style>
  <w:style w:type="character" w:styleId="afc">
    <w:name w:val="Strong"/>
    <w:basedOn w:val="a0"/>
    <w:uiPriority w:val="22"/>
    <w:qFormat/>
    <w:rsid w:val="00D768C6"/>
    <w:rPr>
      <w:b/>
      <w:bCs/>
    </w:rPr>
  </w:style>
  <w:style w:type="paragraph" w:customStyle="1" w:styleId="ds-markdown-paragraph">
    <w:name w:val="ds-markdown-paragraph"/>
    <w:basedOn w:val="a"/>
    <w:rsid w:val="00D768C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EB3E0A"/>
    <w:rPr>
      <w:rFonts w:ascii="Courier New" w:eastAsia="Times New Roman" w:hAnsi="Courier New" w:cs="Courier New"/>
      <w:sz w:val="20"/>
      <w:szCs w:val="20"/>
    </w:rPr>
  </w:style>
  <w:style w:type="paragraph" w:styleId="afd">
    <w:name w:val="Normal (Web)"/>
    <w:basedOn w:val="a"/>
    <w:uiPriority w:val="99"/>
    <w:unhideWhenUsed/>
    <w:rsid w:val="008B71F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362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3628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62873"/>
  </w:style>
  <w:style w:type="character" w:customStyle="1" w:styleId="messagetext">
    <w:name w:val="messagetext"/>
    <w:basedOn w:val="a0"/>
    <w:rsid w:val="009233BA"/>
  </w:style>
  <w:style w:type="character" w:customStyle="1" w:styleId="convomessageinfowithoutbubblesdate">
    <w:name w:val="convomessageinfowithoutbubbles__date"/>
    <w:basedOn w:val="a0"/>
    <w:rsid w:val="009233BA"/>
  </w:style>
  <w:style w:type="paragraph" w:styleId="afe">
    <w:name w:val="Balloon Text"/>
    <w:basedOn w:val="a"/>
    <w:link w:val="aff"/>
    <w:uiPriority w:val="99"/>
    <w:semiHidden/>
    <w:unhideWhenUsed/>
    <w:rsid w:val="00A77C2D"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sid w:val="00A77C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86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747881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45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86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9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022447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0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5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0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5E9054-9881-431B-A252-C594E712A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1867</TotalTime>
  <Pages>1</Pages>
  <Words>8411</Words>
  <Characters>47949</Characters>
  <Application>Microsoft Office Word</Application>
  <DocSecurity>0</DocSecurity>
  <Lines>399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60</cp:revision>
  <cp:lastPrinted>2025-04-25T03:47:00Z</cp:lastPrinted>
  <dcterms:created xsi:type="dcterms:W3CDTF">2025-03-11T04:11:00Z</dcterms:created>
  <dcterms:modified xsi:type="dcterms:W3CDTF">2026-02-04T10:35:00Z</dcterms:modified>
</cp:coreProperties>
</file>