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About</w:t>
      </w:r>
      <w:r>
        <w:t xml:space="preserve"> </w:t>
      </w:r>
      <w:r>
        <w:t xml:space="preserve">Suicide</w:t>
      </w:r>
      <w:r>
        <w:t xml:space="preserve"> </w:t>
      </w:r>
      <w:r>
        <w:t xml:space="preserve">Burns</w:t>
      </w:r>
    </w:p>
    <w:p>
      <w:pPr>
        <w:pStyle w:val="FigureWithCaption"/>
      </w:pPr>
      <w:r>
        <w:drawing>
          <wp:inline>
            <wp:extent cx="5334000" cy="3000375"/>
            <wp:effectExtent b="0" l="0" r="0" t="0"/>
            <wp:docPr descr="" id="1" name="Picture"/>
            <a:graphic>
              <a:graphicData uri="http://schemas.openxmlformats.org/drawingml/2006/picture">
                <pic:pic>
                  <pic:nvPicPr>
                    <pic:cNvPr descr="falcon_9_barge_crash.jp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Unsuccessful Attempt at a Suicide Burn Landing by SpaceX</w:t>
      </w:r>
    </w:p>
    <w:p>
      <w:pPr>
        <w:pStyle w:val="Heading1"/>
      </w:pPr>
      <w:bookmarkStart w:id="22" w:name="introduction"/>
      <w:bookmarkEnd w:id="22"/>
      <w:r>
        <w:t xml:space="preserve">Introduction</w:t>
      </w:r>
    </w:p>
    <w:p>
      <w:pPr>
        <w:pStyle w:val="FirstParagraph"/>
      </w:pPr>
      <w:r>
        <w:t xml:space="preserve">Landing rockets is difficult, as evinced by the recent failures and celebrated successes of SpaceX in landing an orbital first stage. It is also a necessary part of a cost-effective re-usable rocket system. The primary role of the first stage of an orbital rocket is to give as much speed and altitude as possible to the second stage, so that it can achieve orbit. The first stage is therefore traveling extremely fast after releasing the second stage, so fast that experiments with parachute recovery have all ended in failure. SpaceX and Blue Origin have recently tried a new approach: they use the rocket engines already on board the second stage to slow the rocket down for a soft landing.</w:t>
      </w:r>
    </w:p>
    <w:p>
      <w:pPr>
        <w:pStyle w:val="BodyText"/>
      </w:pPr>
      <w:r>
        <w:t xml:space="preserve">If one is trying to land a rocket, one must first apply thrust to cancel out any horizontal velocity with respect to the surface one is landing on. Then, one needs to orient the rocket with its engine facing downwards, in the same position that it launched in, except moving the opposite direction. Finally, one must fire the engines in order to slow down the rocket, so that it comes to a stop just as its landing legs begin to touch the ground.</w:t>
      </w:r>
    </w:p>
    <w:p>
      <w:pPr>
        <w:pStyle w:val="BodyText"/>
      </w:pPr>
      <w:r>
        <w:t xml:space="preserve">One strategy for landing rockets is to wait as long as possible to fire the engines, firing them at the last possible moment and at full thrust. This method, known as a</w:t>
      </w:r>
      <w:r>
        <w:t xml:space="preserve"> </w:t>
      </w:r>
      <w:r>
        <w:t xml:space="preserve">“</w:t>
      </w:r>
      <w:r>
        <w:t xml:space="preserve">suicide burn</w:t>
      </w:r>
      <w:r>
        <w:t xml:space="preserve">”</w:t>
      </w:r>
      <w:r>
        <w:t xml:space="preserve"> </w:t>
      </w:r>
      <w:r>
        <w:t xml:space="preserve">uses the least fuel, although it is difficult to control for errors, since there is a very small margin for error. To execute a sucide burn, the rocket only needs to know at what altitude to fire the engine so that it will come to a stop. It can be necessary since it is difficult to design rocket engines which can throttle to less than half of their maximum thrust, and therefore many rockets (such as SpaceX’s Falcon 9) are unable to hover, because they can’t apply a</w:t>
      </w:r>
      <w:r>
        <w:t xml:space="preserve"> </w:t>
      </w:r>
      <w:r>
        <w:rPr>
          <w:i/>
        </w:rPr>
        <w:t xml:space="preserve">small</w:t>
      </w:r>
      <w:r>
        <w:t xml:space="preserve"> </w:t>
      </w:r>
      <w:r>
        <w:t xml:space="preserve">enough force. In this case, a suicide burn is the only option.</w:t>
      </w:r>
    </w:p>
    <w:p>
      <w:pPr>
        <w:pStyle w:val="BodyText"/>
      </w:pPr>
      <w:r>
        <w:t xml:space="preserve">I will discuss techniques for planning suicide burns for two scenarios. In both scenarios, the gravity is assumed to be of constant strength. This is a valid approximation when close to the surface of a planet. Since our rockets typically fire below 10km altitude for earth landings, we can safely use this approximation, which greatly simplifies calculations because the gravitational acceleration is now constant. In the first scenario, the rocket applies a set force to itself with the engine, and its mass is fixed (i.e., no propellant is consumed). This approximation is valid for slow landings, or landings which do not consume an appreciable fraction of the mass of the entire rocket in fuel. The second scenario takes into account the use of the fuel, and is therefore valid for faster landings. I will discuss the differences between the predictions of the two models. For each model, I will discuss how to determine the altitude at which to begin the deceleration burn.</w:t>
      </w:r>
    </w:p>
    <w:p>
      <w:pPr>
        <w:pStyle w:val="Heading1"/>
      </w:pPr>
      <w:bookmarkStart w:id="23" w:name="model-1-negligible-fuel-consumption"/>
      <w:bookmarkEnd w:id="23"/>
      <w:r>
        <w:t xml:space="preserve">Model 1: Negligible Fuel Consumption</w:t>
      </w:r>
    </w:p>
    <w:p>
      <w:pPr>
        <w:pStyle w:val="FirstParagraph"/>
      </w:pPr>
      <w:r>
        <w:t xml:space="preserve">This model will start by determining the motion of the rocket both while the rockets are on and off. I will next determine how much distance a rocket will need to stop, if it is moving at a given velocity</w:t>
      </w:r>
      <w:r>
        <w:t xml:space="preserve"> </w:t>
      </w:r>
      <m:oMath>
        <m:sSub>
          <m:e>
            <m:r>
              <m:rPr/>
              <m:t>v</m:t>
            </m:r>
          </m:e>
          <m:sub>
            <m:r>
              <m:rPr/>
              <m:t>0</m:t>
            </m:r>
          </m:sub>
        </m:sSub>
      </m:oMath>
      <w:r>
        <w:t xml:space="preserve">. Finally, I will use the freely-falling motion model to predict at what altitude to begin the burn.</w:t>
      </w:r>
    </w:p>
    <w:p>
      <w:pPr>
        <w:pStyle w:val="Heading2"/>
      </w:pPr>
      <w:bookmarkStart w:id="24" w:name="determining-accelerations"/>
      <w:bookmarkEnd w:id="24"/>
      <w:r>
        <w:t xml:space="preserve">Determining Accelerations</w:t>
      </w:r>
    </w:p>
    <w:p>
      <w:pPr>
        <w:pStyle w:val="FirstParagraph"/>
      </w:pPr>
      <w:r>
        <w:t xml:space="preserve">This model assumes that for the duration of the burn, the rocket’s mass has an approximately constant value,</w:t>
      </w:r>
      <w:r>
        <w:t xml:space="preserve"> </w:t>
      </w:r>
      <m:oMath>
        <m:r>
          <m:rPr/>
          <m:t>m</m:t>
        </m:r>
      </m:oMath>
      <w:r>
        <w:t xml:space="preserve">. When the rockets are not firing, the acceleration is entirely due to gravity, and is</w:t>
      </w:r>
      <w:r>
        <w:t xml:space="preserve"> </w:t>
      </w:r>
      <m:oMath>
        <m:r>
          <m:rPr/>
          <m:t>−</m:t>
        </m:r>
        <m:r>
          <m:rPr/>
          <m:t>g</m:t>
        </m:r>
      </m:oMath>
      <w:r>
        <w:t xml:space="preserve">. When the rockets are firing with force</w:t>
      </w:r>
      <w:r>
        <w:t xml:space="preserve"> </w:t>
      </w:r>
      <m:oMath>
        <m:r>
          <m:rPr/>
          <m:t>F</m:t>
        </m:r>
      </m:oMath>
      <w:r>
        <w:t xml:space="preserve">, they exert an acceleration of magnitude</w:t>
      </w:r>
      <w:r>
        <w:t xml:space="preserve"> </w:t>
      </w:r>
      <m:oMath>
        <m:r>
          <m:rPr/>
          <m:t>F</m:t>
        </m:r>
        <m:r>
          <m:rPr/>
          <m:t>/</m:t>
        </m:r>
        <m:r>
          <m:rPr/>
          <m:t>m</m:t>
        </m:r>
        <m:r>
          <m:rPr/>
          <m:t>−</m:t>
        </m:r>
        <m:r>
          <m:rPr/>
          <m:t>g</m:t>
        </m:r>
      </m:oMath>
      <w:r>
        <w:t xml:space="preserve">.</w:t>
      </w:r>
    </w:p>
    <w:p>
      <w:pPr>
        <w:pStyle w:val="Heading2"/>
      </w:pPr>
      <w:bookmarkStart w:id="25" w:name="determining-stopping-distance"/>
      <w:bookmarkEnd w:id="25"/>
      <w:r>
        <w:t xml:space="preserve">Determining Stopping Distance</w:t>
      </w:r>
    </w:p>
    <w:p>
      <w:pPr>
        <w:pStyle w:val="FirstParagraph"/>
      </w:pPr>
      <w:r>
        <w:t xml:space="preserve">If the rocket is moving with speed</w:t>
      </w:r>
      <w:r>
        <w:t xml:space="preserve"> </w:t>
      </w:r>
      <m:oMath>
        <m:sSub>
          <m:e>
            <m:r>
              <m:rPr/>
              <m:t>v</m:t>
            </m:r>
          </m:e>
          <m:sub>
            <m:r>
              <m:rPr/>
              <m:t>0</m:t>
            </m:r>
          </m:sub>
        </m:sSub>
      </m:oMath>
      <w:r>
        <w:t xml:space="preserve"> </w:t>
      </w:r>
      <w:r>
        <w:t xml:space="preserve">at the moment it fires its engines, then its distance and velocity from the point of initial firing will be:</w:t>
      </w:r>
    </w:p>
    <w:p>
      <w:pPr>
        <w:pStyle w:val="BodyText"/>
      </w:pPr>
      <m:oMathPara>
        <m:oMathParaPr>
          <m:jc m:val="center"/>
        </m:oMathParaPr>
        <m:oMath>
          <m:m>
            <m:mPr>
              <m:baseJc m:val="center"/>
              <m:plcHide m:val="on"/>
              <m:mcs>
                <m:mc>
                  <m:mcPr>
                    <m:mcJc m:val="right"/>
                  </m:mcPr>
                </m:mc>
                <m:mc>
                  <m:mcPr>
                    <m:mcJc m:val="left"/>
                  </m:mcPr>
                </m:mc>
              </m:mcs>
            </m:mPr>
            <m:mr>
              <m:e>
                <m:r>
                  <m:rPr/>
                  <m:t>d</m:t>
                </m:r>
                <m:r>
                  <m:rPr/>
                  <m:t>(</m:t>
                </m:r>
                <m:r>
                  <m:rPr/>
                  <m:t>t</m:t>
                </m:r>
                <m:r>
                  <m:rPr/>
                  <m:t>)</m:t>
                </m:r>
              </m:e>
              <m:e>
                <m:r>
                  <m:rPr/>
                  <m:t>=</m:t>
                </m:r>
                <m:sSub>
                  <m:e>
                    <m:r>
                      <m:rPr/>
                      <m:t>v</m:t>
                    </m:r>
                  </m:e>
                  <m:sub>
                    <m:r>
                      <m:rPr/>
                      <m:t>0</m:t>
                    </m:r>
                  </m:sub>
                </m:sSub>
                <m:r>
                  <m:rPr/>
                  <m:t>t</m:t>
                </m:r>
                <m:r>
                  <m:rPr/>
                  <m:t>+</m:t>
                </m:r>
                <m:r>
                  <m:rPr/>
                  <m:t>1</m:t>
                </m:r>
                <m:r>
                  <m:rPr/>
                  <m:t>/</m:t>
                </m:r>
                <m:r>
                  <m:rPr/>
                  <m:t>2</m:t>
                </m:r>
                <m:r>
                  <m:rPr/>
                  <m:t>a</m:t>
                </m:r>
                <m:sSup>
                  <m:e>
                    <m:r>
                      <m:rPr/>
                      <m:t>t</m:t>
                    </m:r>
                  </m:e>
                  <m:sup>
                    <m:r>
                      <m:rPr/>
                      <m:t>2</m:t>
                    </m:r>
                  </m:sup>
                </m:sSup>
              </m:e>
            </m:mr>
            <m:mr>
              <m:e>
                <m:r>
                  <m:rPr/>
                  <m:t>v</m:t>
                </m:r>
                <m:r>
                  <m:rPr/>
                  <m:t>(</m:t>
                </m:r>
                <m:r>
                  <m:rPr/>
                  <m:t>t</m:t>
                </m:r>
                <m:r>
                  <m:rPr/>
                  <m:t>)</m:t>
                </m:r>
              </m:e>
              <m:e>
                <m:r>
                  <m:rPr/>
                  <m:t>=</m:t>
                </m:r>
                <m:sSub>
                  <m:e>
                    <m:r>
                      <m:rPr/>
                      <m:t>v</m:t>
                    </m:r>
                  </m:e>
                  <m:sub>
                    <m:r>
                      <m:rPr/>
                      <m:t>0</m:t>
                    </m:r>
                  </m:sub>
                </m:sSub>
                <m:r>
                  <m:rPr/>
                  <m:t>+</m:t>
                </m:r>
                <m:r>
                  <m:rPr/>
                  <m:t>a</m:t>
                </m:r>
                <m:r>
                  <m:rPr/>
                  <m:t>t</m:t>
                </m:r>
              </m:e>
            </m:mr>
          </m:m>
        </m:oMath>
      </m:oMathPara>
    </w:p>
    <w:p>
      <w:pPr>
        <w:pStyle w:val="BodyText"/>
      </w:pPr>
      <w:r>
        <w:t xml:space="preserve">When</w:t>
      </w:r>
      <w:r>
        <w:t xml:space="preserve"> </w:t>
      </w:r>
      <m:oMath>
        <m:r>
          <m:rPr/>
          <m:t>v</m:t>
        </m:r>
        <m:r>
          <m:rPr/>
          <m:t>(</m:t>
        </m:r>
        <m:r>
          <m:rPr/>
          <m:t>t</m:t>
        </m:r>
        <m:r>
          <m:rPr/>
          <m:t>)</m:t>
        </m:r>
        <m:r>
          <m:rPr/>
          <m:t>=</m:t>
        </m:r>
        <m:r>
          <m:rPr/>
          <m:t>0</m:t>
        </m:r>
      </m:oMath>
      <w:r>
        <w:t xml:space="preserve">, the rocket has stopped. Therefore, the rocket stops at time:</w:t>
      </w:r>
    </w:p>
    <w:p>
      <w:pPr>
        <w:pStyle w:val="BodyText"/>
      </w:pPr>
      <m:oMathPara>
        <m:oMathParaPr>
          <m:jc m:val="center"/>
        </m:oMathParaPr>
        <m:oMath>
          <m:m>
            <m:mPr>
              <m:baseJc m:val="center"/>
              <m:plcHide m:val="on"/>
              <m:mcs>
                <m:mc>
                  <m:mcPr>
                    <m:mcJc m:val="right"/>
                  </m:mcPr>
                </m:mc>
              </m:mcs>
            </m:mPr>
            <m:mr>
              <m:e>
                <m:sSub>
                  <m:e>
                    <m:r>
                      <m:rPr/>
                      <m:t>t</m:t>
                    </m:r>
                  </m:e>
                  <m:sub>
                    <m:r>
                      <m:rPr>
                        <m:sty m:val="p"/>
                      </m:rPr>
                      <m:t>stop</m:t>
                    </m:r>
                  </m:sub>
                </m:sSub>
              </m:e>
              <m:e>
                <m:r>
                  <m:rPr/>
                  <m:t>=</m:t>
                </m:r>
                <m:f>
                  <m:fPr>
                    <m:type m:val="bar"/>
                  </m:fPr>
                  <m:num>
                    <m:r>
                      <m:rPr/>
                      <m:t>−</m:t>
                    </m:r>
                    <m:sSub>
                      <m:e>
                        <m:r>
                          <m:rPr/>
                          <m:t>v</m:t>
                        </m:r>
                      </m:e>
                      <m:sub>
                        <m:r>
                          <m:rPr/>
                          <m:t>0</m:t>
                        </m:r>
                      </m:sub>
                    </m:sSub>
                  </m:num>
                  <m:den>
                    <m:r>
                      <m:rPr/>
                      <m:t>a</m:t>
                    </m:r>
                  </m:den>
                </m:f>
              </m:e>
            </m:mr>
          </m:m>
        </m:oMath>
      </m:oMathPara>
    </w:p>
    <w:p>
      <w:pPr>
        <w:pStyle w:val="BodyText"/>
      </w:pPr>
      <w:r>
        <w:t xml:space="preserve">At that time, its distance from the point of initial firing is:</w:t>
      </w:r>
    </w:p>
    <w:p>
      <w:pPr>
        <w:pStyle w:val="BodyText"/>
      </w:pPr>
      <m:oMathPara>
        <m:oMathParaPr>
          <m:jc m:val="center"/>
        </m:oMathParaPr>
        <m:oMath>
          <m:m>
            <m:mPr>
              <m:baseJc m:val="center"/>
              <m:plcHide m:val="on"/>
              <m:mcs>
                <m:mc>
                  <m:mcPr>
                    <m:mcJc m:val="right"/>
                  </m:mcPr>
                </m:mc>
                <m:mc>
                  <m:mcPr>
                    <m:mcJc m:val="left"/>
                  </m:mcPr>
                </m:mc>
              </m:mcs>
            </m:mPr>
            <m:mr>
              <m:e>
                <m:r>
                  <m:rPr/>
                  <m:t>d</m:t>
                </m:r>
                <m:r>
                  <m:rPr/>
                  <m:t>(</m:t>
                </m:r>
                <m:sSub>
                  <m:e>
                    <m:r>
                      <m:rPr/>
                      <m:t>t</m:t>
                    </m:r>
                  </m:e>
                  <m:sub>
                    <m:r>
                      <m:rPr>
                        <m:sty m:val="p"/>
                      </m:rPr>
                      <m:t>stop</m:t>
                    </m:r>
                  </m:sub>
                </m:sSub>
                <m:r>
                  <m:rPr/>
                  <m:t>)</m:t>
                </m:r>
              </m:e>
              <m:e>
                <m:r>
                  <m:rPr/>
                  <m:t>=</m:t>
                </m:r>
                <m:sSub>
                  <m:e>
                    <m:r>
                      <m:rPr/>
                      <m:t>v</m:t>
                    </m:r>
                  </m:e>
                  <m:sub>
                    <m:r>
                      <m:rPr/>
                      <m:t>0</m:t>
                    </m:r>
                  </m:sub>
                </m:sSub>
                <m:d>
                  <m:dPr>
                    <m:begChr m:val="("/>
                    <m:endChr m:val=")"/>
                    <m:grow/>
                  </m:dPr>
                  <m:e>
                    <m:f>
                      <m:fPr>
                        <m:type m:val="bar"/>
                      </m:fPr>
                      <m:num>
                        <m:r>
                          <m:rPr/>
                          <m:t>−</m:t>
                        </m:r>
                        <m:sSub>
                          <m:e>
                            <m:r>
                              <m:rPr/>
                              <m:t>v</m:t>
                            </m:r>
                          </m:e>
                          <m:sub>
                            <m:r>
                              <m:rPr/>
                              <m:t>0</m:t>
                            </m:r>
                          </m:sub>
                        </m:sSub>
                      </m:num>
                      <m:den>
                        <m:r>
                          <m:rPr/>
                          <m:t>a</m:t>
                        </m:r>
                      </m:den>
                    </m:f>
                  </m:e>
                </m:d>
                <m:r>
                  <m:rPr/>
                  <m:t>+</m:t>
                </m:r>
                <m:f>
                  <m:fPr>
                    <m:type m:val="bar"/>
                  </m:fPr>
                  <m:num>
                    <m:r>
                      <m:rPr/>
                      <m:t>1</m:t>
                    </m:r>
                  </m:num>
                  <m:den>
                    <m:r>
                      <m:rPr/>
                      <m:t>2</m:t>
                    </m:r>
                  </m:den>
                </m:f>
                <m:r>
                  <m:rPr/>
                  <m:t>a</m:t>
                </m:r>
                <m:sSup>
                  <m:e>
                    <m:d>
                      <m:dPr>
                        <m:begChr m:val="("/>
                        <m:endChr m:val=")"/>
                        <m:grow/>
                      </m:dPr>
                      <m:e>
                        <m:f>
                          <m:fPr>
                            <m:type m:val="bar"/>
                          </m:fPr>
                          <m:num>
                            <m:r>
                              <m:rPr/>
                              <m:t>−</m:t>
                            </m:r>
                            <m:sSub>
                              <m:e>
                                <m:r>
                                  <m:rPr/>
                                  <m:t>v</m:t>
                                </m:r>
                              </m:e>
                              <m:sub>
                                <m:r>
                                  <m:rPr/>
                                  <m:t>0</m:t>
                                </m:r>
                              </m:sub>
                            </m:sSub>
                          </m:num>
                          <m:den>
                            <m:r>
                              <m:rPr/>
                              <m:t>a</m:t>
                            </m:r>
                          </m:den>
                        </m:f>
                      </m:e>
                    </m:d>
                  </m:e>
                  <m:sup>
                    <m:r>
                      <m:rPr/>
                      <m:t>2</m:t>
                    </m:r>
                  </m:sup>
                </m:sSup>
              </m:e>
            </m:mr>
            <m:mr>
              <m:e>
                <m:r>
                  <m:rPr/>
                  <m:t>d</m:t>
                </m:r>
                <m:r>
                  <m:rPr/>
                  <m:t>(</m:t>
                </m:r>
                <m:sSub>
                  <m:e>
                    <m:r>
                      <m:rPr/>
                      <m:t>t</m:t>
                    </m:r>
                  </m:e>
                  <m:sub>
                    <m:r>
                      <m:rPr>
                        <m:sty m:val="p"/>
                      </m:rPr>
                      <m:t>stop</m:t>
                    </m:r>
                  </m:sub>
                </m:sSub>
                <m:r>
                  <m:rPr/>
                  <m:t>)</m:t>
                </m:r>
              </m:e>
              <m:e>
                <m:r>
                  <m:rPr/>
                  <m:t>=</m:t>
                </m:r>
                <m:f>
                  <m:fPr>
                    <m:type m:val="bar"/>
                  </m:fPr>
                  <m:num>
                    <m:r>
                      <m:rPr/>
                      <m:t>−</m:t>
                    </m:r>
                    <m:sSubSup>
                      <m:e>
                        <m:r>
                          <m:rPr/>
                          <m:t>v</m:t>
                        </m:r>
                      </m:e>
                      <m:sub>
                        <m:r>
                          <m:rPr/>
                          <m:t>0</m:t>
                        </m:r>
                      </m:sub>
                      <m:sup>
                        <m:r>
                          <m:rPr/>
                          <m:t>2</m:t>
                        </m:r>
                      </m:sup>
                    </m:sSubSup>
                  </m:num>
                  <m:den>
                    <m:r>
                      <m:rPr/>
                      <m:t>2</m:t>
                    </m:r>
                    <m:r>
                      <m:rPr/>
                      <m:t>a</m:t>
                    </m:r>
                  </m:den>
                </m:f>
              </m:e>
            </m:mr>
          </m:m>
        </m:oMath>
      </m:oMathPara>
    </w:p>
    <w:p>
      <w:pPr>
        <w:pStyle w:val="BodyText"/>
      </w:pPr>
      <w:r>
        <w:t xml:space="preserve">Thus, if the rocket is moving at a speed</w:t>
      </w:r>
      <w:r>
        <w:t xml:space="preserve"> </w:t>
      </w:r>
      <m:oMath>
        <m:sSub>
          <m:e>
            <m:r>
              <m:rPr/>
              <m:t>v</m:t>
            </m:r>
          </m:e>
          <m:sub>
            <m:r>
              <m:rPr/>
              <m:t>0</m:t>
            </m:r>
          </m:sub>
        </m:sSub>
      </m:oMath>
      <w:r>
        <w:t xml:space="preserve">, it will take a distance</w:t>
      </w:r>
      <w:r>
        <w:t xml:space="preserve"> </w:t>
      </w:r>
      <m:oMath>
        <m:f>
          <m:fPr>
            <m:type m:val="bar"/>
          </m:fPr>
          <m:num>
            <m:sSubSup>
              <m:e>
                <m:r>
                  <m:rPr/>
                  <m:t>v</m:t>
                </m:r>
              </m:e>
              <m:sub>
                <m:r>
                  <m:rPr/>
                  <m:t>0</m:t>
                </m:r>
              </m:sub>
              <m:sup>
                <m:r>
                  <m:rPr/>
                  <m:t>2</m:t>
                </m:r>
              </m:sup>
            </m:sSubSup>
          </m:num>
          <m:den>
            <m:r>
              <m:rPr/>
              <m:t>2</m:t>
            </m:r>
            <m:r>
              <m:rPr/>
              <m:t>a</m:t>
            </m:r>
          </m:den>
        </m:f>
      </m:oMath>
      <w:r>
        <w:t xml:space="preserve"> </w:t>
      </w:r>
      <w:r>
        <w:t xml:space="preserve">to stop.</w:t>
      </w:r>
    </w:p>
    <w:p>
      <w:pPr>
        <w:pStyle w:val="Heading2"/>
      </w:pPr>
      <w:bookmarkStart w:id="26" w:name="determining-firing-altitude"/>
      <w:bookmarkEnd w:id="26"/>
      <w:r>
        <w:t xml:space="preserve">Determining Firing Altitude</w:t>
      </w:r>
    </w:p>
    <w:p>
      <w:pPr>
        <w:pStyle w:val="FirstParagraph"/>
      </w:pPr>
      <w:r>
        <w:t xml:space="preserve">When falling, the pilot should ignite the rocket when their altitude is equal to the stopping distance. In this subsection we will determine what altitude this will be, given the altitude and vertical velocity of the rocket.</w:t>
      </w:r>
    </w:p>
    <w:p>
      <w:pPr>
        <w:pStyle w:val="BodyText"/>
      </w:pPr>
      <w:r>
        <w:t xml:space="preserve">Solving for the</w:t>
      </w:r>
      <w:r>
        <w:t xml:space="preserve"> </w:t>
      </w:r>
      <m:oMath>
        <m:r>
          <m:rPr/>
          <m:t>t</m:t>
        </m:r>
      </m:oMath>
      <w:r>
        <w:t xml:space="preserve"> </w:t>
      </w:r>
      <w:r>
        <w:t xml:space="preserve">such that</w:t>
      </w:r>
      <w:r>
        <w:t xml:space="preserve"> </w:t>
      </w:r>
      <m:oMath>
        <m:r>
          <m:rPr/>
          <m:t>d</m:t>
        </m:r>
        <m:r>
          <m:rPr/>
          <m:t>(</m:t>
        </m:r>
        <m:r>
          <m:rPr/>
          <m:t>t</m:t>
        </m:r>
        <m:r>
          <m:rPr/>
          <m:t>)</m:t>
        </m:r>
        <m:r>
          <m:rPr/>
          <m:t>=</m:t>
        </m:r>
        <m:r>
          <m:rPr/>
          <m:t>x</m:t>
        </m:r>
        <m:r>
          <m:rPr/>
          <m:t>(</m:t>
        </m:r>
        <m:r>
          <m:rPr/>
          <m:t>t</m:t>
        </m:r>
        <m:r>
          <m:rPr/>
          <m:t>)</m:t>
        </m:r>
      </m:oMath>
      <w:r>
        <w:t xml:space="preserve">, we find:</w:t>
      </w:r>
    </w:p>
    <w:p>
      <w:pPr>
        <w:pStyle w:val="Heading1"/>
      </w:pPr>
      <w:bookmarkStart w:id="27" w:name="model-with-fuel-consumption"/>
      <w:bookmarkEnd w:id="27"/>
      <w:r>
        <w:t xml:space="preserve">Model with Fuel Consumption</w:t>
      </w:r>
    </w:p>
    <w:p>
      <w:pPr>
        <w:pStyle w:val="FirstParagraph"/>
      </w:pPr>
      <w:r>
        <w:t xml:space="preserve">In the previous model, we assumed that the rocket’s mass is essentially constant for the duration of the burn. If a rocket is attempting to land at high velocities, it will need to burn a significant fraction of its mass in propellant.</w:t>
      </w:r>
    </w:p>
    <w:p>
      <w:pPr>
        <w:pStyle w:val="Heading2"/>
      </w:pPr>
      <w:bookmarkStart w:id="28" w:name="fuel-consumption"/>
      <w:bookmarkEnd w:id="28"/>
      <w:r>
        <w:t xml:space="preserve">Fuel Consumption</w:t>
      </w:r>
    </w:p>
    <w:p>
      <w:pPr>
        <w:pStyle w:val="FirstParagraph"/>
      </w:pPr>
      <w:r>
        <w:t xml:space="preserve">The rocket’s mass is assumed to be</w:t>
      </w:r>
      <w:r>
        <w:t xml:space="preserve"> </w:t>
      </w:r>
      <m:oMath>
        <m:sSub>
          <m:e>
            <m:r>
              <m:rPr/>
              <m:t>m</m:t>
            </m:r>
          </m:e>
          <m:sub>
            <m:r>
              <m:rPr/>
              <m:t>0</m:t>
            </m:r>
          </m:sub>
        </m:sSub>
      </m:oMath>
      <w:r>
        <w:t xml:space="preserve"> </w:t>
      </w:r>
      <w:r>
        <w:t xml:space="preserve">before the burn begins. The rocket’s engine, when operating at thrust</w:t>
      </w:r>
      <w:r>
        <w:t xml:space="preserve"> </w:t>
      </w:r>
      <m:oMath>
        <m:r>
          <m:rPr/>
          <m:t>f</m:t>
        </m:r>
      </m:oMath>
      <w:r>
        <w:t xml:space="preserve">, will consume fuel at a constant rate</w:t>
      </w:r>
      <w:r>
        <w:t xml:space="preserve"> </w:t>
      </w:r>
      <m:oMath>
        <m:r>
          <m:rPr/>
          <m:t>b</m:t>
        </m:r>
      </m:oMath>
      <w:r>
        <w:t xml:space="preserve">. Therefore, the mass of the rocket is given by:</w:t>
      </w:r>
    </w:p>
    <w:p>
      <w:pPr>
        <w:pStyle w:val="BodyText"/>
      </w:pPr>
      <m:oMathPara>
        <m:oMathParaPr>
          <m:jc m:val="center"/>
        </m:oMathParaPr>
        <m:oMath>
          <m:m>
            <m:mPr>
              <m:baseJc m:val="center"/>
              <m:plcHide m:val="on"/>
              <m:mcs>
                <m:mc>
                  <m:mcPr>
                    <m:mcJc m:val="right"/>
                  </m:mcPr>
                </m:mc>
              </m:mcs>
            </m:mPr>
            <m:mr>
              <m:e>
                <m:r>
                  <m:rPr/>
                  <m:t>m</m:t>
                </m:r>
                <m:r>
                  <m:rPr/>
                  <m:t>(</m:t>
                </m:r>
                <m:r>
                  <m:rPr/>
                  <m:t>t</m:t>
                </m:r>
                <m:r>
                  <m:rPr/>
                  <m:t>)</m:t>
                </m:r>
              </m:e>
              <m:e>
                <m:r>
                  <m:rPr/>
                  <m:t>=</m:t>
                </m:r>
                <m:sSub>
                  <m:e>
                    <m:r>
                      <m:rPr/>
                      <m:t>m</m:t>
                    </m:r>
                  </m:e>
                  <m:sub>
                    <m:r>
                      <m:rPr/>
                      <m:t>0</m:t>
                    </m:r>
                  </m:sub>
                </m:sSub>
                <m:r>
                  <m:rPr/>
                  <m:t>−</m:t>
                </m:r>
                <m:r>
                  <m:rPr/>
                  <m:t>b</m:t>
                </m:r>
                <m:r>
                  <m:rPr/>
                  <m:t>t</m:t>
                </m:r>
              </m:e>
            </m:mr>
          </m:m>
        </m:oMath>
      </m:oMathPara>
    </w:p>
    <w:p>
      <w:pPr>
        <w:pStyle w:val="BodyText"/>
      </w:pPr>
      <w:r>
        <w:t xml:space="preserve">as long as</w:t>
      </w:r>
      <w:r>
        <w:t xml:space="preserve"> </w:t>
      </w:r>
      <m:oMath>
        <m:r>
          <m:rPr/>
          <m:t>t</m:t>
        </m:r>
      </m:oMath>
      <w:r>
        <w:t xml:space="preserve"> </w:t>
      </w:r>
      <w:r>
        <w:t xml:space="preserve">is small enough so that the rocket does not use up all its fuel.</w:t>
      </w:r>
    </w:p>
    <w:p>
      <w:pPr>
        <w:pStyle w:val="Heading2"/>
      </w:pPr>
      <w:bookmarkStart w:id="29" w:name="forces-on-the-rocket"/>
      <w:bookmarkEnd w:id="29"/>
      <w:r>
        <w:t xml:space="preserve">Forces on the Rocket</w:t>
      </w:r>
    </w:p>
    <w:p>
      <w:pPr>
        <w:pStyle w:val="FirstParagraph"/>
      </w:pPr>
      <w:r>
        <w:t xml:space="preserve">When the engine is not firing, the only force acting upon the rocket is gravity. This force causes a downwards acceleration of magnitude</w:t>
      </w:r>
      <w:r>
        <w:t xml:space="preserve"> </w:t>
      </w:r>
      <m:oMath>
        <m:r>
          <m:rPr/>
          <m:t>g</m:t>
        </m:r>
      </m:oMath>
      <w:r>
        <w:t xml:space="preserve">.</w:t>
      </w:r>
    </w:p>
    <w:p>
      <w:pPr>
        <w:pStyle w:val="BodyText"/>
      </w:pPr>
      <w:r>
        <w:t xml:space="preserve">When the engine is firing, gravity and thrust are acting upon the rocket and together cause an acceleration of</w:t>
      </w:r>
      <w:r>
        <w:t xml:space="preserve"> </w:t>
      </w:r>
      <m:oMath>
        <m:r>
          <m:rPr/>
          <m:t>f</m:t>
        </m:r>
        <m:r>
          <m:rPr/>
          <m:t>/</m:t>
        </m:r>
        <m:r>
          <m:rPr/>
          <m:t>m</m:t>
        </m:r>
        <m:r>
          <m:rPr/>
          <m:t>(</m:t>
        </m:r>
        <m:r>
          <m:rPr/>
          <m:t>t</m:t>
        </m:r>
        <m:r>
          <m:rPr/>
          <m:t>)</m:t>
        </m:r>
        <m:r>
          <m:rPr/>
          <m:t>−</m:t>
        </m:r>
        <m:r>
          <m:rPr/>
          <m:t>g</m:t>
        </m:r>
      </m:oMath>
      <w:r>
        <w:t xml:space="preserve"> </w:t>
      </w:r>
      <w:r>
        <w:t xml:space="preserve">at time</w:t>
      </w:r>
      <w:r>
        <w:t xml:space="preserve"> </w:t>
      </w:r>
      <m:oMath>
        <m:r>
          <m:rPr/>
          <m:t>t</m:t>
        </m:r>
      </m:oMath>
      <w:r>
        <w:t xml:space="preserve">.</w:t>
      </w:r>
    </w:p>
    <w:p>
      <w:pPr>
        <w:pStyle w:val="Heading2"/>
      </w:pPr>
      <w:bookmarkStart w:id="30" w:name="velocity-of-the-rocket-under-power"/>
      <w:bookmarkEnd w:id="30"/>
      <w:r>
        <w:t xml:space="preserve">Velocity of the Rocket Under Power</w:t>
      </w:r>
    </w:p>
    <w:p>
      <w:pPr>
        <w:pStyle w:val="FirstParagraph"/>
      </w:pPr>
      <w:r>
        <w:t xml:space="preserve">Suppose the rocket is at an altitude</w:t>
      </w:r>
      <w:r>
        <w:t xml:space="preserve"> </w:t>
      </w:r>
      <m:oMath>
        <m:sSub>
          <m:e>
            <m:r>
              <m:rPr/>
              <m:t>x</m:t>
            </m:r>
          </m:e>
          <m:sub>
            <m:r>
              <m:rPr/>
              <m:t>0</m:t>
            </m:r>
          </m:sub>
        </m:sSub>
      </m:oMath>
      <w:r>
        <w:t xml:space="preserve"> </w:t>
      </w:r>
      <w:r>
        <w:t xml:space="preserve">and traveling with speed</w:t>
      </w:r>
      <w:r>
        <w:t xml:space="preserve"> </w:t>
      </w:r>
      <m:oMath>
        <m:sSub>
          <m:e>
            <m:r>
              <m:rPr/>
              <m:t>v</m:t>
            </m:r>
          </m:e>
          <m:sub>
            <m:r>
              <m:rPr/>
              <m:t>0</m:t>
            </m:r>
          </m:sub>
        </m:sSub>
      </m:oMath>
      <w:r>
        <w:t xml:space="preserve">, with none of its fuel consumed. At time</w:t>
      </w:r>
      <w:r>
        <w:t xml:space="preserve"> </w:t>
      </w:r>
      <m:oMath>
        <m:r>
          <m:rPr/>
          <m:t>t</m:t>
        </m:r>
        <m:r>
          <m:rPr/>
          <m:t>=</m:t>
        </m:r>
        <m:r>
          <m:rPr/>
          <m:t>0</m:t>
        </m:r>
      </m:oMath>
      <w:r>
        <w:t xml:space="preserve">, it ignites its engines. Then, the velocity evolves according to the following differential equation:</w:t>
      </w:r>
    </w:p>
    <w:p>
      <w:pPr>
        <w:pStyle w:val="BodyText"/>
      </w:pPr>
      <m:oMathPara>
        <m:oMathParaPr>
          <m:jc m:val="center"/>
        </m:oMathParaPr>
        <m:oMath>
          <m:m>
            <m:mPr>
              <m:baseJc m:val="center"/>
              <m:plcHide m:val="on"/>
              <m:mcs>
                <m:mc>
                  <m:mcPr>
                    <m:mcJc m:val="right"/>
                  </m:mcPr>
                </m:mc>
              </m:mcs>
            </m:mPr>
            <m:mr>
              <m:e>
                <m:f>
                  <m:fPr>
                    <m:type m:val="bar"/>
                  </m:fPr>
                  <m:num>
                    <m:r>
                      <m:rPr/>
                      <m:t>d</m:t>
                    </m:r>
                    <m:r>
                      <m:rPr/>
                      <m:t>v</m:t>
                    </m:r>
                  </m:num>
                  <m:den>
                    <m:r>
                      <m:rPr/>
                      <m:t>d</m:t>
                    </m:r>
                    <m:r>
                      <m:rPr/>
                      <m:t>t</m:t>
                    </m:r>
                  </m:den>
                </m:f>
                <m:r>
                  <m:rPr/>
                  <m:t>(</m:t>
                </m:r>
                <m:r>
                  <m:rPr/>
                  <m:t>t</m:t>
                </m:r>
                <m:r>
                  <m:rPr/>
                  <m:t>)</m:t>
                </m:r>
              </m:e>
              <m:e>
                <m:r>
                  <m:rPr/>
                  <m:t>=</m:t>
                </m:r>
                <m:f>
                  <m:fPr>
                    <m:type m:val="bar"/>
                  </m:fPr>
                  <m:num>
                    <m:r>
                      <m:rPr/>
                      <m:t>f</m:t>
                    </m:r>
                  </m:num>
                  <m:den>
                    <m:r>
                      <m:rPr/>
                      <m:t>m</m:t>
                    </m:r>
                    <m:r>
                      <m:rPr/>
                      <m:t>(</m:t>
                    </m:r>
                    <m:r>
                      <m:rPr/>
                      <m:t>t</m:t>
                    </m:r>
                    <m:r>
                      <m:rPr/>
                      <m:t>)</m:t>
                    </m:r>
                  </m:den>
                </m:f>
                <m:r>
                  <m:rPr/>
                  <m:t>−</m:t>
                </m:r>
                <m:r>
                  <m:rPr/>
                  <m:t>g</m:t>
                </m:r>
              </m:e>
            </m:mr>
          </m:m>
        </m:oMath>
      </m:oMathPara>
    </w:p>
    <w:p>
      <w:pPr>
        <w:pStyle w:val="BodyText"/>
      </w:pPr>
      <w:r>
        <w:t xml:space="preserve">This has the following solution which satisfies the boundary conditions:</w:t>
      </w:r>
    </w:p>
    <w:p>
      <w:pPr>
        <w:pStyle w:val="BodyText"/>
      </w:pPr>
      <m:oMathPara>
        <m:oMathParaPr>
          <m:jc m:val="center"/>
        </m:oMathParaPr>
        <m:oMath>
          <m:m>
            <m:mPr>
              <m:baseJc m:val="center"/>
              <m:plcHide m:val="on"/>
              <m:mcs>
                <m:mc>
                  <m:mcPr>
                    <m:mcJc m:val="right"/>
                  </m:mcPr>
                </m:mc>
              </m:mcs>
            </m:mPr>
            <m:mr>
              <m:e>
                <m:r>
                  <m:rPr/>
                  <m:t>v</m:t>
                </m:r>
                <m:r>
                  <m:rPr/>
                  <m:t>(</m:t>
                </m:r>
                <m:r>
                  <m:rPr/>
                  <m:t>t</m:t>
                </m:r>
                <m:r>
                  <m:rPr/>
                  <m:t>)</m:t>
                </m:r>
              </m:e>
              <m:e>
                <m:r>
                  <m:rPr/>
                  <m:t>=</m:t>
                </m:r>
                <m:sSub>
                  <m:e>
                    <m:r>
                      <m:rPr/>
                      <m:t>v</m:t>
                    </m:r>
                  </m:e>
                  <m:sub>
                    <m:r>
                      <m:rPr/>
                      <m:t>0</m:t>
                    </m:r>
                  </m:sub>
                </m:sSub>
                <m:r>
                  <m:rPr/>
                  <m:t>−</m:t>
                </m:r>
                <m:r>
                  <m:rPr/>
                  <m:t>g</m:t>
                </m:r>
                <m:r>
                  <m:rPr/>
                  <m:t>t</m:t>
                </m:r>
                <m:r>
                  <m:rPr/>
                  <m:t>+</m:t>
                </m:r>
                <m:f>
                  <m:fPr>
                    <m:type m:val="bar"/>
                  </m:fPr>
                  <m:num>
                    <m:r>
                      <m:rPr/>
                      <m:t>f</m:t>
                    </m:r>
                  </m:num>
                  <m:den>
                    <m:r>
                      <m:rPr/>
                      <m:t>b</m:t>
                    </m:r>
                  </m:den>
                </m:f>
                <m:r>
                  <m:rPr>
                    <m:sty m:val="p"/>
                  </m:rPr>
                  <m:t>log</m:t>
                </m:r>
                <m:d>
                  <m:dPr>
                    <m:begChr m:val="("/>
                    <m:endChr m:val=")"/>
                    <m:grow/>
                  </m:dPr>
                  <m:e>
                    <m:f>
                      <m:fPr>
                        <m:type m:val="bar"/>
                      </m:fPr>
                      <m:num>
                        <m:sSub>
                          <m:e>
                            <m:r>
                              <m:rPr/>
                              <m:t>m</m:t>
                            </m:r>
                          </m:e>
                          <m:sub>
                            <m:r>
                              <m:rPr/>
                              <m:t>0</m:t>
                            </m:r>
                          </m:sub>
                        </m:sSub>
                      </m:num>
                      <m:den>
                        <m:sSub>
                          <m:e>
                            <m:r>
                              <m:rPr/>
                              <m:t>m</m:t>
                            </m:r>
                          </m:e>
                          <m:sub>
                            <m:r>
                              <m:rPr/>
                              <m:t>0</m:t>
                            </m:r>
                          </m:sub>
                        </m:sSub>
                        <m:r>
                          <m:rPr/>
                          <m:t>−</m:t>
                        </m:r>
                        <m:r>
                          <m:rPr/>
                          <m:t>b</m:t>
                        </m:r>
                        <m:r>
                          <m:rPr/>
                          <m:t>t</m:t>
                        </m:r>
                      </m:den>
                    </m:f>
                  </m:e>
                </m:d>
              </m:e>
            </m:mr>
          </m:m>
        </m:oMath>
      </m:oMathPara>
    </w:p>
    <w:p>
      <w:pPr>
        <w:pStyle w:val="Heading2"/>
      </w:pPr>
      <w:bookmarkStart w:id="31" w:name="stopping-time"/>
      <w:bookmarkEnd w:id="31"/>
      <w:r>
        <w:t xml:space="preserve">Stopping Time</w:t>
      </w:r>
    </w:p>
    <w:p>
      <w:pPr>
        <w:pStyle w:val="FirstParagraph"/>
      </w:pPr>
      <w:r>
        <w:t xml:space="preserve">To determine the time until the rocket comes to a stop, we need to solve the equation</w:t>
      </w:r>
      <w:r>
        <w:t xml:space="preserve"> </w:t>
      </w:r>
      <m:oMath>
        <m:r>
          <m:rPr/>
          <m:t>v</m:t>
        </m:r>
        <m:r>
          <m:rPr/>
          <m:t>(</m:t>
        </m:r>
        <m:r>
          <m:rPr/>
          <m:t>t</m:t>
        </m:r>
        <m:r>
          <m:rPr/>
          <m:t>)</m:t>
        </m:r>
        <m:r>
          <m:rPr/>
          <m:t>=</m:t>
        </m:r>
        <m:r>
          <m:rPr/>
          <m:t>0</m:t>
        </m:r>
      </m:oMath>
      <w:r>
        <w:t xml:space="preserve"> </w:t>
      </w:r>
      <w:r>
        <w:t xml:space="preserve">for</w:t>
      </w:r>
      <w:r>
        <w:t xml:space="preserve"> </w:t>
      </w:r>
      <m:oMath>
        <m:r>
          <m:rPr/>
          <m:t>t</m:t>
        </m:r>
      </m:oMath>
      <w:r>
        <w:t xml:space="preserve">. This is difficult to express analytically, however, numerical methods exist to find the solution. The velocity as a function of time can be expanded to the second order about the origin, and this will provide an accurate initial guess for a numerical method such as newton’s method.</w:t>
      </w:r>
    </w:p>
    <w:p>
      <w:pPr>
        <w:pStyle w:val="BodyText"/>
      </w:pPr>
      <w:r>
        <w:t xml:space="preserve">At the origin, the acceleration is</w:t>
      </w:r>
      <w:r>
        <w:t xml:space="preserve"> </w:t>
      </w:r>
      <m:oMath>
        <m:f>
          <m:fPr>
            <m:type m:val="bar"/>
          </m:fPr>
          <m:num>
            <m:r>
              <m:rPr/>
              <m:t>f</m:t>
            </m:r>
          </m:num>
          <m:den>
            <m:sSub>
              <m:e>
                <m:r>
                  <m:rPr/>
                  <m:t>m</m:t>
                </m:r>
              </m:e>
              <m:sub>
                <m:r>
                  <m:rPr/>
                  <m:t>0</m:t>
                </m:r>
              </m:sub>
            </m:sSub>
          </m:den>
        </m:f>
        <m:r>
          <m:rPr/>
          <m:t>−</m:t>
        </m:r>
        <m:r>
          <m:rPr/>
          <m:t>g</m:t>
        </m:r>
      </m:oMath>
      <w:r>
        <w:t xml:space="preserve">, and the jerk is:</w:t>
      </w:r>
    </w:p>
    <w:p>
      <w:pPr>
        <w:pStyle w:val="BodyText"/>
      </w:pPr>
      <w:r>
        <w:t xml:space="preserve">$$\begin{aligned}
    j(t) &amp; = \frac {f b} {(m_0 - b t)^2} \nonumber \\
    j(0) &amp; = \frac {f b} {m_0^2}\end{aligned}$$</w:t>
      </w:r>
    </w:p>
    <w:p>
      <w:pPr>
        <w:pStyle w:val="BodyText"/>
      </w:pPr>
      <w:r>
        <w:t xml:space="preserve">Therefore, the velocity as a function of time is approximately:</w:t>
      </w:r>
    </w:p>
    <w:p>
      <w:pPr>
        <w:pStyle w:val="BodyText"/>
      </w:pPr>
      <m:oMathPara>
        <m:oMathParaPr>
          <m:jc m:val="center"/>
        </m:oMathParaPr>
        <m:oMath>
          <m:m>
            <m:mPr>
              <m:baseJc m:val="center"/>
              <m:plcHide m:val="on"/>
              <m:mcs>
                <m:mc>
                  <m:mcPr>
                    <m:mcJc m:val="right"/>
                  </m:mcPr>
                </m:mc>
              </m:mcs>
            </m:mPr>
            <m:mr>
              <m:e>
                <m:r>
                  <m:rPr/>
                  <m:t>v</m:t>
                </m:r>
                <m:r>
                  <m:rPr/>
                  <m:t>(</m:t>
                </m:r>
                <m:r>
                  <m:rPr/>
                  <m:t>t</m:t>
                </m:r>
                <m:r>
                  <m:rPr/>
                  <m:t>)</m:t>
                </m:r>
              </m:e>
              <m:e>
                <m:r>
                  <m:rPr/>
                  <m:t>≈</m:t>
                </m:r>
                <m:sSub>
                  <m:e>
                    <m:r>
                      <m:rPr/>
                      <m:t>v</m:t>
                    </m:r>
                  </m:e>
                  <m:sub>
                    <m:r>
                      <m:rPr/>
                      <m:t>0</m:t>
                    </m:r>
                  </m:sub>
                </m:sSub>
                <m:r>
                  <m:rPr/>
                  <m:t>+</m:t>
                </m:r>
                <m:d>
                  <m:dPr>
                    <m:begChr m:val="("/>
                    <m:endChr m:val=")"/>
                    <m:grow/>
                  </m:dPr>
                  <m:e>
                    <m:f>
                      <m:fPr>
                        <m:type m:val="bar"/>
                      </m:fPr>
                      <m:num>
                        <m:r>
                          <m:rPr/>
                          <m:t>f</m:t>
                        </m:r>
                      </m:num>
                      <m:den>
                        <m:sSub>
                          <m:e>
                            <m:r>
                              <m:rPr/>
                              <m:t>m</m:t>
                            </m:r>
                          </m:e>
                          <m:sub>
                            <m:r>
                              <m:rPr/>
                              <m:t>0</m:t>
                            </m:r>
                          </m:sub>
                        </m:sSub>
                      </m:den>
                    </m:f>
                    <m:r>
                      <m:rPr/>
                      <m:t>−</m:t>
                    </m:r>
                    <m:r>
                      <m:rPr/>
                      <m:t>g</m:t>
                    </m:r>
                  </m:e>
                </m:d>
                <m:r>
                  <m:rPr/>
                  <m:t>t</m:t>
                </m:r>
                <m:r>
                  <m:rPr/>
                  <m:t>+</m:t>
                </m:r>
                <m:f>
                  <m:fPr>
                    <m:type m:val="bar"/>
                  </m:fPr>
                  <m:num>
                    <m:r>
                      <m:rPr/>
                      <m:t>f</m:t>
                    </m:r>
                    <m:r>
                      <m:rPr/>
                      <m:t>b</m:t>
                    </m:r>
                  </m:num>
                  <m:den>
                    <m:r>
                      <m:rPr/>
                      <m:t>2</m:t>
                    </m:r>
                    <m:sSubSup>
                      <m:e>
                        <m:r>
                          <m:rPr/>
                          <m:t>m</m:t>
                        </m:r>
                      </m:e>
                      <m:sub>
                        <m:r>
                          <m:rPr/>
                          <m:t>0</m:t>
                        </m:r>
                      </m:sub>
                      <m:sup>
                        <m:r>
                          <m:rPr/>
                          <m:t>2</m:t>
                        </m:r>
                      </m:sup>
                    </m:sSubSup>
                  </m:den>
                </m:f>
                <m:sSup>
                  <m:e>
                    <m:r>
                      <m:rPr/>
                      <m:t>t</m:t>
                    </m:r>
                  </m:e>
                  <m:sup>
                    <m:r>
                      <m:rPr/>
                      <m:t>2</m:t>
                    </m:r>
                  </m:sup>
                </m:sSup>
              </m:e>
            </m:mr>
          </m:m>
        </m:oMath>
      </m:oMathPara>
    </w:p>
    <w:p>
      <w:pPr>
        <w:pStyle w:val="BodyText"/>
      </w:pPr>
      <w:r>
        <w:t xml:space="preserve">and in this approximate expression,</w:t>
      </w:r>
      <w:r>
        <w:t xml:space="preserve"> </w:t>
      </w:r>
      <m:oMath>
        <m:sSub>
          <m:e>
            <m:r>
              <m:rPr/>
              <m:t>t</m:t>
            </m:r>
          </m:e>
          <m:sub>
            <m:r>
              <m:rPr>
                <m:sty m:val="p"/>
              </m:rPr>
              <m:t>stop</m:t>
            </m:r>
          </m:sub>
        </m:sSub>
      </m:oMath>
      <w:r>
        <w:t xml:space="preserve"> </w:t>
      </w:r>
      <w:r>
        <w:t xml:space="preserve">is given by the solution to the equation:</w:t>
      </w:r>
    </w:p>
    <w:p>
      <w:pPr>
        <w:pStyle w:val="BodyText"/>
      </w:pPr>
      <m:oMathPara>
        <m:oMathParaPr>
          <m:jc m:val="center"/>
        </m:oMathParaPr>
        <m:oMath>
          <m:m>
            <m:mPr>
              <m:baseJc m:val="center"/>
              <m:plcHide m:val="on"/>
              <m:mcs>
                <m:mc>
                  <m:mcPr>
                    <m:mcJc m:val="right"/>
                  </m:mcPr>
                </m:mc>
              </m:mcs>
            </m:mPr>
            <m:mr>
              <m:e>
                <m:r>
                  <m:rPr/>
                  <m:t>0</m:t>
                </m:r>
              </m:e>
              <m:e>
                <m:r>
                  <m:rPr/>
                  <m:t>≈</m:t>
                </m:r>
                <m:sSub>
                  <m:e>
                    <m:r>
                      <m:rPr/>
                      <m:t>v</m:t>
                    </m:r>
                  </m:e>
                  <m:sub>
                    <m:r>
                      <m:rPr/>
                      <m:t>0</m:t>
                    </m:r>
                  </m:sub>
                </m:sSub>
                <m:r>
                  <m:rPr/>
                  <m:t>+</m:t>
                </m:r>
                <m:d>
                  <m:dPr>
                    <m:begChr m:val="("/>
                    <m:endChr m:val=")"/>
                    <m:grow/>
                  </m:dPr>
                  <m:e>
                    <m:f>
                      <m:fPr>
                        <m:type m:val="bar"/>
                      </m:fPr>
                      <m:num>
                        <m:r>
                          <m:rPr/>
                          <m:t>f</m:t>
                        </m:r>
                      </m:num>
                      <m:den>
                        <m:sSub>
                          <m:e>
                            <m:r>
                              <m:rPr/>
                              <m:t>m</m:t>
                            </m:r>
                          </m:e>
                          <m:sub>
                            <m:r>
                              <m:rPr/>
                              <m:t>0</m:t>
                            </m:r>
                          </m:sub>
                        </m:sSub>
                      </m:den>
                    </m:f>
                    <m:r>
                      <m:rPr/>
                      <m:t>−</m:t>
                    </m:r>
                    <m:r>
                      <m:rPr/>
                      <m:t>g</m:t>
                    </m:r>
                  </m:e>
                </m:d>
                <m:r>
                  <m:rPr/>
                  <m:t>t</m:t>
                </m:r>
                <m:r>
                  <m:rPr/>
                  <m:t>+</m:t>
                </m:r>
                <m:f>
                  <m:fPr>
                    <m:type m:val="bar"/>
                  </m:fPr>
                  <m:num>
                    <m:r>
                      <m:rPr/>
                      <m:t>f</m:t>
                    </m:r>
                    <m:r>
                      <m:rPr/>
                      <m:t>b</m:t>
                    </m:r>
                  </m:num>
                  <m:den>
                    <m:r>
                      <m:rPr/>
                      <m:t>2</m:t>
                    </m:r>
                    <m:sSubSup>
                      <m:e>
                        <m:r>
                          <m:rPr/>
                          <m:t>m</m:t>
                        </m:r>
                      </m:e>
                      <m:sub>
                        <m:r>
                          <m:rPr/>
                          <m:t>0</m:t>
                        </m:r>
                      </m:sub>
                      <m:sup>
                        <m:r>
                          <m:rPr/>
                          <m:t>2</m:t>
                        </m:r>
                      </m:sup>
                    </m:sSubSup>
                  </m:den>
                </m:f>
                <m:sSup>
                  <m:e>
                    <m:r>
                      <m:rPr/>
                      <m:t>t</m:t>
                    </m:r>
                  </m:e>
                  <m:sup>
                    <m:r>
                      <m:rPr/>
                      <m:t>2</m:t>
                    </m:r>
                  </m:sup>
                </m:sSup>
              </m:e>
            </m:mr>
          </m:m>
        </m:oMath>
      </m:oMathPara>
    </w:p>
    <w:p>
      <w:pPr>
        <w:pStyle w:val="BodyText"/>
      </w:pPr>
      <w:r>
        <w:t xml:space="preserve">Solving this equation, we obtain the following approximate expression for</w:t>
      </w:r>
      <w:r>
        <w:t xml:space="preserve"> </w:t>
      </w:r>
      <m:oMath>
        <m:sSub>
          <m:e>
            <m:r>
              <m:rPr/>
              <m:t>t</m:t>
            </m:r>
          </m:e>
          <m:sub>
            <m:r>
              <m:rPr>
                <m:sty m:val="p"/>
              </m:rPr>
              <m:t>stop</m:t>
            </m:r>
          </m:sub>
        </m:sSub>
      </m:oMath>
      <w:r>
        <w:t xml:space="preserve">:</w:t>
      </w:r>
    </w:p>
    <w:p>
      <w:pPr>
        <w:pStyle w:val="BodyText"/>
      </w:pPr>
      <m:oMathPara>
        <m:oMathParaPr>
          <m:jc m:val="center"/>
        </m:oMathParaPr>
        <m:oMath>
          <m:m>
            <m:mPr>
              <m:baseJc m:val="center"/>
              <m:plcHide m:val="on"/>
              <m:mcs>
                <m:mc>
                  <m:mcPr>
                    <m:mcJc m:val="right"/>
                  </m:mcPr>
                </m:mc>
              </m:mcs>
            </m:mPr>
            <m:mr>
              <m:e>
                <m:sSub>
                  <m:e>
                    <m:r>
                      <m:rPr/>
                      <m:t>t</m:t>
                    </m:r>
                  </m:e>
                  <m:sub>
                    <m:r>
                      <m:rPr>
                        <m:sty m:val="p"/>
                      </m:rPr>
                      <m:t>stop</m:t>
                    </m:r>
                  </m:sub>
                </m:sSub>
              </m:e>
              <m:e>
                <m:r>
                  <m:rPr/>
                  <m:t>≈</m:t>
                </m:r>
                <m:f>
                  <m:fPr>
                    <m:type m:val="bar"/>
                  </m:fPr>
                  <m:num>
                    <m:rad>
                      <m:radPr>
                        <m:degHide m:val="on"/>
                      </m:radPr>
                      <m:deg/>
                      <m:e>
                        <m:r>
                          <m:rPr/>
                          <m:t>a</m:t>
                        </m:r>
                        <m:r>
                          <m:rPr/>
                          <m:t>(</m:t>
                        </m:r>
                        <m:r>
                          <m:rPr/>
                          <m:t>0</m:t>
                        </m:r>
                        <m:sSup>
                          <m:e>
                            <m:r>
                              <m:rPr/>
                              <m:t>)</m:t>
                            </m:r>
                          </m:e>
                          <m:sup>
                            <m:r>
                              <m:rPr/>
                              <m:t>2</m:t>
                            </m:r>
                          </m:sup>
                        </m:sSup>
                        <m:r>
                          <m:rPr/>
                          <m:t>+</m:t>
                        </m:r>
                        <m:r>
                          <m:rPr/>
                          <m:t>2</m:t>
                        </m:r>
                        <m:r>
                          <m:rPr/>
                          <m:t>j</m:t>
                        </m:r>
                        <m:r>
                          <m:rPr/>
                          <m:t>(</m:t>
                        </m:r>
                        <m:r>
                          <m:rPr/>
                          <m:t>0</m:t>
                        </m:r>
                        <m:r>
                          <m:rPr/>
                          <m:t>)</m:t>
                        </m:r>
                        <m:r>
                          <m:rPr/>
                          <m:t>(</m:t>
                        </m:r>
                        <m:sSub>
                          <m:e>
                            <m:r>
                              <m:rPr/>
                              <m:t>v</m:t>
                            </m:r>
                          </m:e>
                          <m:sub>
                            <m:r>
                              <m:rPr/>
                              <m:t>f</m:t>
                            </m:r>
                          </m:sub>
                        </m:sSub>
                        <m:r>
                          <m:rPr/>
                          <m:t>−</m:t>
                        </m:r>
                        <m:sSub>
                          <m:e>
                            <m:r>
                              <m:rPr/>
                              <m:t>v</m:t>
                            </m:r>
                          </m:e>
                          <m:sub>
                            <m:r>
                              <m:rPr/>
                              <m:t>0</m:t>
                            </m:r>
                          </m:sub>
                        </m:sSub>
                        <m:r>
                          <m:rPr/>
                          <m:t>)</m:t>
                        </m:r>
                      </m:e>
                    </m:rad>
                    <m:r>
                      <m:rPr/>
                      <m:t>−</m:t>
                    </m:r>
                    <m:r>
                      <m:rPr/>
                      <m:t>a</m:t>
                    </m:r>
                    <m:r>
                      <m:rPr/>
                      <m:t>(</m:t>
                    </m:r>
                    <m:r>
                      <m:rPr/>
                      <m:t>0</m:t>
                    </m:r>
                    <m:r>
                      <m:rPr/>
                      <m:t>)</m:t>
                    </m:r>
                  </m:num>
                  <m:den>
                    <m:r>
                      <m:rPr/>
                      <m:t>j</m:t>
                    </m:r>
                    <m:r>
                      <m:rPr/>
                      <m:t>(</m:t>
                    </m:r>
                    <m:r>
                      <m:rPr/>
                      <m:t>0</m:t>
                    </m:r>
                    <m:r>
                      <m:rPr/>
                      <m:t>)</m:t>
                    </m:r>
                  </m:den>
                </m:f>
              </m:e>
            </m:mr>
          </m:m>
        </m:oMath>
      </m:oMathPara>
    </w:p>
    <w:p>
      <w:pPr>
        <w:pStyle w:val="BodyText"/>
      </w:pPr>
      <w:r>
        <w:t xml:space="preserve">This guess can be improved by iterative procedures such as newton’s method. Note that if there is a propellent mass</w:t>
      </w:r>
      <w:r>
        <w:t xml:space="preserve"> </w:t>
      </w:r>
      <m:oMath>
        <m:sSub>
          <m:e>
            <m:r>
              <m:rPr/>
              <m:t>m</m:t>
            </m:r>
          </m:e>
          <m:sub>
            <m:r>
              <m:rPr/>
              <m:t>p</m:t>
            </m:r>
          </m:sub>
        </m:sSub>
      </m:oMath>
      <w:r>
        <w:t xml:space="preserve"> </w:t>
      </w:r>
      <w:r>
        <w:t xml:space="preserve">onboard,</w:t>
      </w:r>
      <w:r>
        <w:t xml:space="preserve"> </w:t>
      </w:r>
      <m:oMath>
        <m:r>
          <m:rPr/>
          <m:t>b</m:t>
        </m:r>
        <m:sSub>
          <m:e>
            <m:r>
              <m:rPr/>
              <m:t>t</m:t>
            </m:r>
          </m:e>
          <m:sub>
            <m:r>
              <m:rPr>
                <m:sty m:val="p"/>
              </m:rPr>
              <m:t>stop</m:t>
            </m:r>
          </m:sub>
        </m:sSub>
      </m:oMath>
      <w:r>
        <w:t xml:space="preserve"> </w:t>
      </w:r>
      <w:r>
        <w:t xml:space="preserve">must be less than or equal to</w:t>
      </w:r>
      <w:r>
        <w:t xml:space="preserve"> </w:t>
      </w:r>
      <m:oMath>
        <m:sSub>
          <m:e>
            <m:r>
              <m:rPr/>
              <m:t>m</m:t>
            </m:r>
          </m:e>
          <m:sub>
            <m:r>
              <m:rPr/>
              <m:t>p</m:t>
            </m:r>
          </m:sub>
        </m:sSub>
      </m:oMath>
      <w:r>
        <w:t xml:space="preserve">. If it is not, then the rocket will not be able to stop itself.</w:t>
      </w:r>
    </w:p>
    <w:p>
      <w:pPr>
        <w:pStyle w:val="Heading2"/>
      </w:pPr>
      <w:bookmarkStart w:id="32" w:name="stopping-distance"/>
      <w:bookmarkEnd w:id="32"/>
      <w:r>
        <w:t xml:space="preserve">Stopping Distance</w:t>
      </w:r>
    </w:p>
    <w:p>
      <w:pPr>
        <w:pStyle w:val="FirstParagraph"/>
      </w:pPr>
      <w:r>
        <w:t xml:space="preserve">In order to know the distance the rocket takes to decelerate to a stop, one needs to determine the rocket’s position of a function of time. Fortunately, this is only as difficult as integrating the expression for the velocity. The result is shown below:</w:t>
      </w:r>
    </w:p>
    <w:p>
      <w:pPr>
        <w:pStyle w:val="BodyText"/>
      </w:pPr>
      <m:oMathPara>
        <m:oMathParaPr>
          <m:jc m:val="center"/>
        </m:oMathParaPr>
        <m:oMath>
          <m:m>
            <m:mPr>
              <m:baseJc m:val="center"/>
              <m:plcHide m:val="on"/>
              <m:mcs>
                <m:mc>
                  <m:mcPr>
                    <m:mcJc m:val="right"/>
                  </m:mcPr>
                </m:mc>
              </m:mcs>
            </m:mPr>
            <m:mr>
              <m:e>
                <m:r>
                  <m:rPr/>
                  <m:t>x</m:t>
                </m:r>
                <m:r>
                  <m:rPr/>
                  <m:t>(</m:t>
                </m:r>
                <m:r>
                  <m:rPr/>
                  <m:t>t</m:t>
                </m:r>
                <m:r>
                  <m:rPr/>
                  <m:t>)</m:t>
                </m:r>
              </m:e>
              <m:e>
                <m:r>
                  <m:rPr/>
                  <m:t>=</m:t>
                </m:r>
                <m:sSub>
                  <m:e>
                    <m:r>
                      <m:rPr/>
                      <m:t>x</m:t>
                    </m:r>
                  </m:e>
                  <m:sub>
                    <m:r>
                      <m:rPr/>
                      <m:t>0</m:t>
                    </m:r>
                  </m:sub>
                </m:sSub>
                <m:r>
                  <m:rPr/>
                  <m:t>+</m:t>
                </m:r>
                <m:sSub>
                  <m:e>
                    <m:r>
                      <m:rPr/>
                      <m:t>v</m:t>
                    </m:r>
                  </m:e>
                  <m:sub>
                    <m:r>
                      <m:rPr/>
                      <m:t>0</m:t>
                    </m:r>
                  </m:sub>
                </m:sSub>
                <m:r>
                  <m:rPr/>
                  <m:t>t</m:t>
                </m:r>
                <m:r>
                  <m:rPr/>
                  <m:t>−</m:t>
                </m:r>
                <m:f>
                  <m:fPr>
                    <m:type m:val="bar"/>
                  </m:fPr>
                  <m:num>
                    <m:r>
                      <m:rPr/>
                      <m:t>1</m:t>
                    </m:r>
                  </m:num>
                  <m:den>
                    <m:r>
                      <m:rPr/>
                      <m:t>2</m:t>
                    </m:r>
                  </m:den>
                </m:f>
                <m:r>
                  <m:rPr/>
                  <m:t>g</m:t>
                </m:r>
                <m:sSup>
                  <m:e>
                    <m:r>
                      <m:rPr/>
                      <m:t>t</m:t>
                    </m:r>
                  </m:e>
                  <m:sup>
                    <m:r>
                      <m:rPr/>
                      <m:t>2</m:t>
                    </m:r>
                  </m:sup>
                </m:sSup>
                <m:r>
                  <m:rPr/>
                  <m:t>+</m:t>
                </m:r>
                <m:f>
                  <m:fPr>
                    <m:type m:val="bar"/>
                  </m:fPr>
                  <m:num>
                    <m:r>
                      <m:rPr/>
                      <m:t>f</m:t>
                    </m:r>
                  </m:num>
                  <m:den>
                    <m:r>
                      <m:rPr/>
                      <m:t>b</m:t>
                    </m:r>
                  </m:den>
                </m:f>
                <m:d>
                  <m:dPr>
                    <m:begChr m:val="["/>
                    <m:endChr m:val="]"/>
                    <m:grow/>
                  </m:dPr>
                  <m:e>
                    <m:r>
                      <m:rPr/>
                      <m:t>−</m:t>
                    </m:r>
                    <m:d>
                      <m:dPr>
                        <m:begChr m:val="("/>
                        <m:endChr m:val=")"/>
                        <m:grow/>
                      </m:dPr>
                      <m:e>
                        <m:sSub>
                          <m:e>
                            <m:r>
                              <m:rPr/>
                              <m:t>m</m:t>
                            </m:r>
                          </m:e>
                          <m:sub>
                            <m:r>
                              <m:rPr/>
                              <m:t>0</m:t>
                            </m:r>
                          </m:sub>
                        </m:sSub>
                        <m:r>
                          <m:rPr/>
                          <m:t>−</m:t>
                        </m:r>
                        <m:r>
                          <m:rPr/>
                          <m:t>b</m:t>
                        </m:r>
                        <m:r>
                          <m:rPr/>
                          <m:t>t</m:t>
                        </m:r>
                      </m:e>
                    </m:d>
                    <m:r>
                      <m:rPr>
                        <m:sty m:val="p"/>
                      </m:rPr>
                      <m:t>log</m:t>
                    </m:r>
                    <m:d>
                      <m:dPr>
                        <m:begChr m:val="("/>
                        <m:endChr m:val=")"/>
                        <m:grow/>
                      </m:dPr>
                      <m:e>
                        <m:f>
                          <m:fPr>
                            <m:type m:val="bar"/>
                          </m:fPr>
                          <m:num>
                            <m:sSub>
                              <m:e>
                                <m:r>
                                  <m:rPr/>
                                  <m:t>m</m:t>
                                </m:r>
                              </m:e>
                              <m:sub>
                                <m:r>
                                  <m:rPr/>
                                  <m:t>0</m:t>
                                </m:r>
                              </m:sub>
                            </m:sSub>
                          </m:num>
                          <m:den>
                            <m:sSub>
                              <m:e>
                                <m:r>
                                  <m:rPr/>
                                  <m:t>m</m:t>
                                </m:r>
                              </m:e>
                              <m:sub>
                                <m:r>
                                  <m:rPr/>
                                  <m:t>0</m:t>
                                </m:r>
                              </m:sub>
                            </m:sSub>
                            <m:r>
                              <m:rPr/>
                              <m:t>−</m:t>
                            </m:r>
                            <m:r>
                              <m:rPr/>
                              <m:t>b</m:t>
                            </m:r>
                            <m:r>
                              <m:rPr/>
                              <m:t>t</m:t>
                            </m:r>
                          </m:den>
                        </m:f>
                      </m:e>
                    </m:d>
                    <m:r>
                      <m:rPr/>
                      <m:t>−</m:t>
                    </m:r>
                    <m:r>
                      <m:rPr/>
                      <m:t>b</m:t>
                    </m:r>
                    <m:r>
                      <m:rPr/>
                      <m:t>t</m:t>
                    </m:r>
                  </m:e>
                </m:d>
              </m:e>
            </m:mr>
          </m:m>
        </m:oMath>
      </m:oMathPara>
    </w:p>
    <w:p>
      <w:pPr>
        <w:pStyle w:val="BodyText"/>
      </w:pPr>
      <w:r>
        <w:t xml:space="preserve">Therefore, the distance required to stop, if moving at speed</w:t>
      </w:r>
      <w:r>
        <w:t xml:space="preserve"> </w:t>
      </w:r>
      <m:oMath>
        <m:sSub>
          <m:e>
            <m:r>
              <m:rPr/>
              <m:t>v</m:t>
            </m:r>
          </m:e>
          <m:sub>
            <m:r>
              <m:rPr/>
              <m:t>0</m:t>
            </m:r>
          </m:sub>
        </m:sSub>
      </m:oMath>
      <w:r>
        <w:t xml:space="preserve">, is, if</w:t>
      </w:r>
      <w:r>
        <w:t xml:space="preserve"> </w:t>
      </w:r>
      <m:oMath>
        <m:r>
          <m:rPr/>
          <m:t>v</m:t>
        </m:r>
        <m:r>
          <m:rPr/>
          <m:t>(</m:t>
        </m:r>
        <m:sSub>
          <m:e>
            <m:r>
              <m:rPr/>
              <m:t>t</m:t>
            </m:r>
          </m:e>
          <m:sub>
            <m:r>
              <m:rPr>
                <m:sty m:val="p"/>
              </m:rPr>
              <m:t>stop</m:t>
            </m:r>
          </m:sub>
        </m:sSub>
        <m:r>
          <m:rPr/>
          <m:t>)</m:t>
        </m:r>
        <m:r>
          <m:rPr/>
          <m:t>=</m:t>
        </m:r>
        <m:r>
          <m:rPr/>
          <m:t>0</m:t>
        </m:r>
      </m:oMath>
      <w:r>
        <w:t xml:space="preserve">:</w:t>
      </w:r>
    </w:p>
    <w:p>
      <w:pPr>
        <w:pStyle w:val="BodyText"/>
      </w:pPr>
      <m:oMathPara>
        <m:oMathParaPr>
          <m:jc m:val="center"/>
        </m:oMathParaPr>
        <m:oMath>
          <m:m>
            <m:mPr>
              <m:baseJc m:val="center"/>
              <m:plcHide m:val="on"/>
              <m:mcs>
                <m:mc>
                  <m:mcPr>
                    <m:mcJc m:val="right"/>
                  </m:mcPr>
                </m:mc>
              </m:mcs>
            </m:mPr>
            <m:mr>
              <m:e>
                <m:sSub>
                  <m:e>
                    <m:r>
                      <m:rPr/>
                      <m:t>d</m:t>
                    </m:r>
                  </m:e>
                  <m:sub>
                    <m:r>
                      <m:rPr>
                        <m:sty m:val="p"/>
                      </m:rPr>
                      <m:t>stop</m:t>
                    </m:r>
                  </m:sub>
                </m:sSub>
              </m:e>
              <m:e>
                <m:r>
                  <m:rPr/>
                  <m:t>=</m:t>
                </m:r>
                <m:sSub>
                  <m:e>
                    <m:r>
                      <m:rPr/>
                      <m:t>v</m:t>
                    </m:r>
                  </m:e>
                  <m:sub>
                    <m:r>
                      <m:rPr/>
                      <m:t>0</m:t>
                    </m:r>
                  </m:sub>
                </m:sSub>
                <m:sSub>
                  <m:e>
                    <m:r>
                      <m:rPr/>
                      <m:t>t</m:t>
                    </m:r>
                  </m:e>
                  <m:sub>
                    <m:r>
                      <m:rPr>
                        <m:sty m:val="p"/>
                      </m:rPr>
                      <m:t>stop</m:t>
                    </m:r>
                  </m:sub>
                </m:sSub>
                <m:r>
                  <m:rPr/>
                  <m:t>−</m:t>
                </m:r>
                <m:f>
                  <m:fPr>
                    <m:type m:val="bar"/>
                  </m:fPr>
                  <m:num>
                    <m:r>
                      <m:rPr/>
                      <m:t>1</m:t>
                    </m:r>
                  </m:num>
                  <m:den>
                    <m:r>
                      <m:rPr/>
                      <m:t>2</m:t>
                    </m:r>
                  </m:den>
                </m:f>
                <m:r>
                  <m:rPr/>
                  <m:t>g</m:t>
                </m:r>
                <m:sSubSup>
                  <m:e>
                    <m:r>
                      <m:rPr/>
                      <m:t>t</m:t>
                    </m:r>
                  </m:e>
                  <m:sub>
                    <m:r>
                      <m:rPr>
                        <m:sty m:val="p"/>
                      </m:rPr>
                      <m:t>stop</m:t>
                    </m:r>
                  </m:sub>
                  <m:sup>
                    <m:r>
                      <m:rPr/>
                      <m:t>2</m:t>
                    </m:r>
                  </m:sup>
                </m:sSubSup>
                <m:r>
                  <m:rPr/>
                  <m:t>+</m:t>
                </m:r>
                <m:f>
                  <m:fPr>
                    <m:type m:val="bar"/>
                  </m:fPr>
                  <m:num>
                    <m:r>
                      <m:rPr/>
                      <m:t>f</m:t>
                    </m:r>
                  </m:num>
                  <m:den>
                    <m:r>
                      <m:rPr/>
                      <m:t>b</m:t>
                    </m:r>
                  </m:den>
                </m:f>
                <m:d>
                  <m:dPr>
                    <m:begChr m:val="["/>
                    <m:endChr m:val="]"/>
                    <m:grow/>
                  </m:dPr>
                  <m:e>
                    <m:r>
                      <m:rPr/>
                      <m:t>−</m:t>
                    </m:r>
                    <m:r>
                      <m:rPr/>
                      <m:t>(</m:t>
                    </m:r>
                    <m:sSub>
                      <m:e>
                        <m:r>
                          <m:rPr/>
                          <m:t>m</m:t>
                        </m:r>
                      </m:e>
                      <m:sub>
                        <m:r>
                          <m:rPr/>
                          <m:t>0</m:t>
                        </m:r>
                      </m:sub>
                    </m:sSub>
                    <m:r>
                      <m:rPr/>
                      <m:t>−</m:t>
                    </m:r>
                    <m:r>
                      <m:rPr/>
                      <m:t>b</m:t>
                    </m:r>
                    <m:sSub>
                      <m:e>
                        <m:r>
                          <m:rPr/>
                          <m:t>t</m:t>
                        </m:r>
                      </m:e>
                      <m:sub>
                        <m:r>
                          <m:rPr>
                            <m:sty m:val="p"/>
                          </m:rPr>
                          <m:t>stop</m:t>
                        </m:r>
                      </m:sub>
                    </m:sSub>
                    <m:r>
                      <m:rPr/>
                      <m:t>)</m:t>
                    </m:r>
                    <m:r>
                      <m:rPr>
                        <m:sty m:val="p"/>
                      </m:rPr>
                      <m:t>log</m:t>
                    </m:r>
                    <m:d>
                      <m:dPr>
                        <m:begChr m:val="("/>
                        <m:endChr m:val=")"/>
                        <m:grow/>
                      </m:dPr>
                      <m:e>
                        <m:f>
                          <m:fPr>
                            <m:type m:val="bar"/>
                          </m:fPr>
                          <m:num>
                            <m:sSub>
                              <m:e>
                                <m:r>
                                  <m:rPr/>
                                  <m:t>m</m:t>
                                </m:r>
                              </m:e>
                              <m:sub>
                                <m:r>
                                  <m:rPr/>
                                  <m:t>0</m:t>
                                </m:r>
                              </m:sub>
                            </m:sSub>
                          </m:num>
                          <m:den>
                            <m:sSub>
                              <m:e>
                                <m:r>
                                  <m:rPr/>
                                  <m:t>m</m:t>
                                </m:r>
                              </m:e>
                              <m:sub>
                                <m:r>
                                  <m:rPr/>
                                  <m:t>0</m:t>
                                </m:r>
                              </m:sub>
                            </m:sSub>
                            <m:r>
                              <m:rPr/>
                              <m:t>−</m:t>
                            </m:r>
                            <m:r>
                              <m:rPr/>
                              <m:t>b</m:t>
                            </m:r>
                            <m:sSub>
                              <m:e>
                                <m:r>
                                  <m:rPr/>
                                  <m:t>t</m:t>
                                </m:r>
                              </m:e>
                              <m:sub>
                                <m:r>
                                  <m:rPr>
                                    <m:sty m:val="p"/>
                                  </m:rPr>
                                  <m:t>stop</m:t>
                                </m:r>
                              </m:sub>
                            </m:sSub>
                          </m:den>
                        </m:f>
                      </m:e>
                    </m:d>
                    <m:r>
                      <m:rPr/>
                      <m:t>−</m:t>
                    </m:r>
                    <m:r>
                      <m:rPr/>
                      <m:t>b</m:t>
                    </m:r>
                    <m:sSub>
                      <m:e>
                        <m:r>
                          <m:rPr/>
                          <m:t>t</m:t>
                        </m:r>
                      </m:e>
                      <m:sub>
                        <m:r>
                          <m:rPr>
                            <m:sty m:val="p"/>
                          </m:rPr>
                          <m:t>stop</m:t>
                        </m:r>
                      </m:sub>
                    </m:sSub>
                  </m:e>
                </m:d>
              </m:e>
            </m:mr>
          </m:m>
        </m:oMath>
      </m:oMathPara>
    </w:p>
    <w:p>
      <w:pPr>
        <w:pStyle w:val="Heading2"/>
      </w:pPr>
      <w:bookmarkStart w:id="33" w:name="burn-altitude"/>
      <w:bookmarkEnd w:id="33"/>
      <w:r>
        <w:t xml:space="preserve">Burn Altitude</w:t>
      </w:r>
    </w:p>
    <w:p>
      <w:pPr>
        <w:pStyle w:val="FirstParagraph"/>
      </w:pPr>
      <w:r>
        <w:t xml:space="preserve">We can finally solve the original problem from here: given a rocket’s initial position and velocity, find at what time and altitude it needs to burn at. The burn will start at a time</w:t>
      </w:r>
      <w:r>
        <w:t xml:space="preserve"> </w:t>
      </w:r>
      <m:oMath>
        <m:sSub>
          <m:e>
            <m:r>
              <m:rPr/>
              <m:t>t</m:t>
            </m:r>
          </m:e>
          <m:sub>
            <m:r>
              <m:rPr>
                <m:sty m:val="p"/>
              </m:rPr>
              <m:t>fire</m:t>
            </m:r>
          </m:sub>
        </m:sSub>
      </m:oMath>
      <w:r>
        <w:t xml:space="preserve"> </w:t>
      </w:r>
      <w:r>
        <w:t xml:space="preserve">from the initial time</w:t>
      </w:r>
      <w:r>
        <w:t xml:space="preserve"> </w:t>
      </w:r>
      <m:oMath>
        <m:r>
          <m:rPr/>
          <m:t>t</m:t>
        </m:r>
        <m:r>
          <m:rPr/>
          <m:t>=</m:t>
        </m:r>
        <m:r>
          <m:rPr/>
          <m:t>0</m:t>
        </m:r>
      </m:oMath>
      <w:r>
        <w:t xml:space="preserve">. At</w:t>
      </w:r>
      <w:r>
        <w:t xml:space="preserve"> </w:t>
      </w:r>
      <m:oMath>
        <m:sSub>
          <m:e>
            <m:r>
              <m:rPr/>
              <m:t>t</m:t>
            </m:r>
          </m:e>
          <m:sub>
            <m:r>
              <m:rPr>
                <m:sty m:val="p"/>
              </m:rPr>
              <m:t>fire</m:t>
            </m:r>
          </m:sub>
        </m:sSub>
      </m:oMath>
      <w:r>
        <w:t xml:space="preserve">:</w:t>
      </w:r>
    </w:p>
    <w:p>
      <w:pPr>
        <w:pStyle w:val="BodyText"/>
      </w:pPr>
      <m:oMathPara>
        <m:oMathParaPr>
          <m:jc m:val="center"/>
        </m:oMathParaPr>
        <m:oMath>
          <m:m>
            <m:mPr>
              <m:baseJc m:val="center"/>
              <m:plcHide m:val="on"/>
              <m:mcs>
                <m:mc>
                  <m:mcPr>
                    <m:mcJc m:val="right"/>
                  </m:mcPr>
                </m:mc>
              </m:mcs>
            </m:mPr>
            <m:mr>
              <m:e>
                <m:r>
                  <m:rPr/>
                  <m:t>x</m:t>
                </m:r>
                <m:r>
                  <m:rPr/>
                  <m:t>(</m:t>
                </m:r>
                <m:sSub>
                  <m:e>
                    <m:r>
                      <m:rPr/>
                      <m:t>t</m:t>
                    </m:r>
                  </m:e>
                  <m:sub>
                    <m:r>
                      <m:rPr>
                        <m:sty m:val="p"/>
                      </m:rPr>
                      <m:t>fire</m:t>
                    </m:r>
                  </m:sub>
                </m:sSub>
                <m:r>
                  <m:rPr/>
                  <m:t>)</m:t>
                </m:r>
              </m:e>
              <m:e>
                <m:r>
                  <m:rPr/>
                  <m:t>=</m:t>
                </m:r>
                <m:sSub>
                  <m:e>
                    <m:r>
                      <m:rPr/>
                      <m:t>d</m:t>
                    </m:r>
                  </m:e>
                  <m:sub>
                    <m:r>
                      <m:rPr>
                        <m:sty m:val="p"/>
                      </m:rPr>
                      <m:t>stop</m:t>
                    </m:r>
                  </m:sub>
                </m:sSub>
                <m:r>
                  <m:rPr/>
                  <m:t>(</m:t>
                </m:r>
                <m:r>
                  <m:rPr/>
                  <m:t>v</m:t>
                </m:r>
                <m:r>
                  <m:rPr/>
                  <m:t>(</m:t>
                </m:r>
                <m:sSub>
                  <m:e>
                    <m:r>
                      <m:rPr/>
                      <m:t>t</m:t>
                    </m:r>
                  </m:e>
                  <m:sub>
                    <m:r>
                      <m:rPr>
                        <m:sty m:val="p"/>
                      </m:rPr>
                      <m:t>stop</m:t>
                    </m:r>
                  </m:sub>
                </m:sSub>
                <m:r>
                  <m:rPr/>
                  <m:t>)</m:t>
                </m:r>
                <m:r>
                  <m:rPr/>
                  <m:t>)</m:t>
                </m:r>
              </m:e>
            </m:mr>
          </m:m>
        </m:oMath>
      </m:oMathPara>
    </w:p>
    <w:p>
      <w:pPr>
        <w:pStyle w:val="BodyText"/>
      </w:pPr>
      <w:r>
        <w:t xml:space="preserve">We must determine</w:t>
      </w:r>
      <w:r>
        <w:t xml:space="preserve"> </w:t>
      </w:r>
      <m:oMath>
        <m:sSub>
          <m:e>
            <m:r>
              <m:rPr/>
              <m:t>t</m:t>
            </m:r>
          </m:e>
          <m:sub>
            <m:r>
              <m:rPr>
                <m:sty m:val="p"/>
              </m:rPr>
              <m:t>fire</m:t>
            </m:r>
          </m:sub>
        </m:sSub>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e05b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Suicide Burns</dc:title>
  <dc:creator/>
</cp:coreProperties>
</file>