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yxwhneqbi8xg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SPRINT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Luua klass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ShelterManager</w:t>
      </w:r>
      <w:r w:rsidDel="00000000" w:rsidR="00000000" w:rsidRPr="00000000">
        <w:rPr>
          <w:sz w:val="24"/>
          <w:szCs w:val="24"/>
          <w:rtl w:val="0"/>
        </w:rPr>
        <w:t xml:space="preserve">, mis hoiab mängija ressursse(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food,water,morale ja health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Meetod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distribute_resources()</w:t>
      </w:r>
      <w:r w:rsidDel="00000000" w:rsidR="00000000" w:rsidRPr="00000000">
        <w:rPr>
          <w:sz w:val="24"/>
          <w:szCs w:val="24"/>
          <w:rtl w:val="0"/>
        </w:rPr>
        <w:t xml:space="preserve">, mis vähendab toitu/veevarusid ja tõstab moraali.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Meetod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status()</w:t>
      </w:r>
      <w:r w:rsidDel="00000000" w:rsidR="00000000" w:rsidRPr="00000000">
        <w:rPr>
          <w:sz w:val="24"/>
          <w:szCs w:val="24"/>
          <w:rtl w:val="0"/>
        </w:rPr>
        <w:t xml:space="preserve">, mis kuvab mängija praegust seisu.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Aja loendur</w:t>
      </w:r>
      <w:r w:rsidDel="00000000" w:rsidR="00000000" w:rsidRPr="00000000">
        <w:rPr>
          <w:sz w:val="24"/>
          <w:szCs w:val="24"/>
          <w:rtl w:val="0"/>
        </w:rPr>
        <w:t xml:space="preserve"> – loendab 10 päeva, iga tegevus vähendab ühe päeva.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Testfunktsioon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test_distribute()</w:t>
      </w:r>
      <w:r w:rsidDel="00000000" w:rsidR="00000000" w:rsidRPr="00000000">
        <w:rPr>
          <w:sz w:val="24"/>
          <w:szCs w:val="24"/>
          <w:rtl w:val="0"/>
        </w:rPr>
        <w:t xml:space="preserve">, mis kontrollib, kas ressursside jagamine muudab väärtusi õigesti.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3zmtvau4jd8e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SPRINT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Lisada mängule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random_event()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funktsioon</w:t>
      </w:r>
      <w:r w:rsidDel="00000000" w:rsidR="00000000" w:rsidRPr="00000000">
        <w:rPr>
          <w:sz w:val="24"/>
          <w:szCs w:val="24"/>
          <w:rtl w:val="0"/>
        </w:rPr>
        <w:t xml:space="preserve">, mis tekitab ootamatuid sündmusi (nt veeleke, toidupakk, haigus).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Mängu lõppemine</w:t>
      </w:r>
      <w:r w:rsidDel="00000000" w:rsidR="00000000" w:rsidRPr="00000000">
        <w:rPr>
          <w:sz w:val="24"/>
          <w:szCs w:val="24"/>
          <w:rtl w:val="0"/>
        </w:rPr>
        <w:t xml:space="preserve">, kui: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päevade arv saab otsa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või moraal/tervis langeb alla kriitilise piiri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Puhkamise funktsioon</w:t>
      </w:r>
      <w:r w:rsidDel="00000000" w:rsidR="00000000" w:rsidRPr="00000000">
        <w:rPr>
          <w:sz w:val="24"/>
          <w:szCs w:val="24"/>
          <w:rtl w:val="0"/>
        </w:rPr>
        <w:t xml:space="preserve">, mis taastab elu ja moraali, aga kulutab toitu ja vett.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Kui </w:t>
      </w:r>
      <w:r w:rsidDel="00000000" w:rsidR="00000000" w:rsidRPr="00000000">
        <w:rPr>
          <w:b w:val="1"/>
          <w:sz w:val="24"/>
          <w:szCs w:val="24"/>
          <w:rtl w:val="0"/>
        </w:rPr>
        <w:t xml:space="preserve">vee või toidu tase on liiga madal</w:t>
      </w:r>
      <w:r w:rsidDel="00000000" w:rsidR="00000000" w:rsidRPr="00000000">
        <w:rPr>
          <w:sz w:val="24"/>
          <w:szCs w:val="24"/>
          <w:rtl w:val="0"/>
        </w:rPr>
        <w:t xml:space="preserve">, mängija kukub kokku – kaotab elu, moraali ja väärtuslikku aega.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rt6lih233ttm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SPRINT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Lisada rohkem erinevaid random evente</w:t>
      </w:r>
      <w:r w:rsidDel="00000000" w:rsidR="00000000" w:rsidRPr="00000000">
        <w:rPr>
          <w:sz w:val="24"/>
          <w:szCs w:val="24"/>
          <w:rtl w:val="0"/>
        </w:rPr>
        <w:t xml:space="preserve">, mis võivad: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võtta ressursse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mõjutada moraali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pakkuda boonuseid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Lõppmäng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mitmed lõputüübid sõltuvalt moraalist, ellujäänud päevadest, ressurssidest.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% põhine kogumine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tegevused nagu "varustuse otsimine" annavad juhuslikult teatud % tõenäosusega toitu/vett.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Liikumisvõimalus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"Mine uurima" – võtab 2 päeva ja 3 ühikut toitu, aga annab võimaluse leida midagi väärtuslikku.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"Jää kohapeale" tegevus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säästab ressursse, kuid suurendab ohtu (nt röövlid, rünnakud).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