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18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SISUKORD</w:t>
      </w:r>
    </w:p>
    <w:p w:rsidR="00000000" w:rsidDel="00000000" w:rsidP="00000000" w:rsidRDefault="00000000" w:rsidRPr="00000000" w14:paraId="00000002">
      <w:pPr>
        <w:spacing w:after="240" w:before="18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1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SISSEJUHATUS......................................................................................................3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AGIILSE ARENDUSE ALUSTALAD JA PRINTSIIBID.........................................4</w:t>
        <w:br w:type="textWrapping"/>
        <w:t xml:space="preserve">2.1. Peamised väärtused.........................................................................................4</w:t>
        <w:br w:type="textWrapping"/>
        <w:t xml:space="preserve">2.2. Olulisemad printsiibid.......................................................................................4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AGIILSETE METOODIKATE KASUTUSALAD......................................................5</w:t>
        <w:br w:type="textWrapping"/>
        <w:t xml:space="preserve">3.1. Millal agiilseid metoodikaid kasutada.................................................................5</w:t>
        <w:br w:type="textWrapping"/>
        <w:t xml:space="preserve">3.2. Millal agiilseid metoodikaid mitte kasutada.........................................................5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SCRUM ARENDUSMEETOD...................................................................................6</w:t>
        <w:br w:type="textWrapping"/>
        <w:t xml:space="preserve">4.1. SCRUM arendustsükkel...................................................................................6</w:t>
        <w:br w:type="textWrapping"/>
        <w:t xml:space="preserve">4.2. SCRUMi kolm küsimust...................................................................................6</w:t>
        <w:br w:type="textWrapping"/>
        <w:t xml:space="preserve">4.3. SCRUM artefaktid.............................................................................................6</w:t>
        <w:br w:type="textWrapping"/>
        <w:t xml:space="preserve">4.4. SCRUM rollid...................................................................................................7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MIKS ON SCRUM KÕIGE LEVINUM ARENDUSMEETOD?...................................8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42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KOKKUVÕTE............................................................................................................9</w:t>
        <w:br w:type="textWrapping"/>
        <w:t xml:space="preserve">VIIDATUD ALLIKAD....................................................................................................10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80" w:befor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80" w:befor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SISSEJUHATUS</w:t>
      </w:r>
    </w:p>
    <w:p w:rsidR="00000000" w:rsidDel="00000000" w:rsidP="00000000" w:rsidRDefault="00000000" w:rsidRPr="00000000" w14:paraId="0000000C">
      <w:pPr>
        <w:spacing w:after="240" w:befor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Tänapäeva tarkvaraarenduses on kiirus, paindlikkus ja kliendi vajadustega arvestamine kriitilise tähtsusega. Traditsioonilised arendusmeetodid ei suuda alati kiiresti muutuvate turutingimustega sammu pidada, mistõttu on laialdaselt kasutusele võetud agiilsed metoodikad.</w:t>
      </w:r>
    </w:p>
    <w:p w:rsidR="00000000" w:rsidDel="00000000" w:rsidP="00000000" w:rsidRDefault="00000000" w:rsidRPr="00000000" w14:paraId="0000000D">
      <w:pPr>
        <w:spacing w:after="240" w:befor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Käesoleva töö eesmärk on anda ülevaade agiilse tarkvaraarenduse põhiprintsiipidest, analüüsida nende rakendatavust erinevates projektides ning keskenduda lähemalt SCRUM-raamistikule, mis on hetkel maailmas kõige levinum agiilne arendusmeetod.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80" w:befor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AGIILSE ARENDUSE ALUSTALAD JA PRINTSIIBID</w:t>
      </w:r>
    </w:p>
    <w:p w:rsidR="00000000" w:rsidDel="00000000" w:rsidP="00000000" w:rsidRDefault="00000000" w:rsidRPr="00000000" w14:paraId="00000010">
      <w:pPr>
        <w:spacing w:after="240" w:befor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Agiilne tarkvaraarendus on lähenemine, mille eesmärk on arendada tarkvara paindlikult, kiirelt ja kliendi vajadusi arvestades. Selle aluseks on Agiilne manifest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Agile Manifesto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mis kirjeldab nelja peamist väärtust ja 12 printsiipi (Agile Manifesto, s.a.).</w:t>
      </w:r>
    </w:p>
    <w:p w:rsidR="00000000" w:rsidDel="00000000" w:rsidP="00000000" w:rsidRDefault="00000000" w:rsidRPr="00000000" w14:paraId="00000011">
      <w:pPr>
        <w:spacing w:after="180" w:befor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2.1. Peamised väärtused</w:t>
      </w:r>
    </w:p>
    <w:p w:rsidR="00000000" w:rsidDel="00000000" w:rsidP="00000000" w:rsidRDefault="00000000" w:rsidRPr="00000000" w14:paraId="00000012">
      <w:pPr>
        <w:spacing w:after="240" w:befor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Agiilse manifesti kohaselt seatakse arendusprotsessis fookus järgmistele väärtustele: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1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Inimesed ja suhtlus on olulisemad kui protsessid ja tööriistad.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Töötav tarkvara on olulisem kui põhjalik dokumentatsioon.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Koostöö kliendiga on olulisem kui lepingute läbirääkimine.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42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Muutustele reageerimine on olulisem kui plaani järgimine.</w:t>
      </w:r>
    </w:p>
    <w:p w:rsidR="00000000" w:rsidDel="00000000" w:rsidP="00000000" w:rsidRDefault="00000000" w:rsidRPr="00000000" w14:paraId="00000017">
      <w:pPr>
        <w:spacing w:after="180" w:befor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2.2. Olulisemad printsiibid</w:t>
      </w:r>
    </w:p>
    <w:p w:rsidR="00000000" w:rsidDel="00000000" w:rsidP="00000000" w:rsidRDefault="00000000" w:rsidRPr="00000000" w14:paraId="00000018">
      <w:pPr>
        <w:spacing w:after="240" w:befor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Manifesti põhjal on välja kujunenud reeglid, mis aitavad tiimidel efektiivselt töötada: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0" w:afterAutospacing="0" w:before="1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Kliendi rahulolu tagamine pideva ja varajase väärtuse pakkumise kaudu.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Muutustega kohanemine ka arenduse hilisemas faasis.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Töötava tarkvara sagedane väljastamine (nädala mastaabist paari kuuni).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Arendajate ja äripoole (kliendi) igapäevane koostöö.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Motiveeritud tiimide toetamine ja usaldus nende vastu.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Lihtsuse hoidmine – mitte teha üleliigset tööd, mida pole vaja.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42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Pidev enesearendamine ja tiimi protsesside korrapärane parendamine.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80" w:befor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AGIILSETE METOODIKATE KASUTUSALAD</w:t>
      </w:r>
    </w:p>
    <w:p w:rsidR="00000000" w:rsidDel="00000000" w:rsidP="00000000" w:rsidRDefault="00000000" w:rsidRPr="00000000" w14:paraId="00000022">
      <w:pPr>
        <w:spacing w:after="240" w:befor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Agiilsed meetodid ei ole universaalne lahendus iga projekti jaoks. Nende edukas rakendamine sõltub suuresti projekti olemusest, kliendist ja meeskonnast.</w:t>
      </w:r>
    </w:p>
    <w:p w:rsidR="00000000" w:rsidDel="00000000" w:rsidP="00000000" w:rsidRDefault="00000000" w:rsidRPr="00000000" w14:paraId="00000023">
      <w:pPr>
        <w:spacing w:after="180" w:befor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3.1. Millal agiilseid metoodikaid kasutada</w:t>
      </w:r>
    </w:p>
    <w:p w:rsidR="00000000" w:rsidDel="00000000" w:rsidP="00000000" w:rsidRDefault="00000000" w:rsidRPr="00000000" w14:paraId="00000024">
      <w:pPr>
        <w:spacing w:after="240" w:befor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Agiilne lähenemine on kõige tulemuslikum järgmistes olukordades: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1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Projekti nõuded ei ole alguses täpselt teada või need muutuvad dünaamiliselt.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Projekt on tehnoloogiliselt keeruline või innovaatiline.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Klient on valmis olema aktiivselt kaasatud ja jooksvalt tagasisidet andma.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Töö on võimalik jagada väikesteks iseseisvateks iteratsioonideks.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Arendusmeeskond on iseseisev, kogenud ja suudab ise otsuseid vastu võtta.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42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Turule on vaja jõuda kiiresti ning reageerida esmasele kasutajate tagasisidele.</w:t>
      </w:r>
    </w:p>
    <w:p w:rsidR="00000000" w:rsidDel="00000000" w:rsidP="00000000" w:rsidRDefault="00000000" w:rsidRPr="00000000" w14:paraId="0000002B">
      <w:pPr>
        <w:spacing w:after="180" w:befor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3.2. Millal agiilseid metoodikaid mitte kasutada</w:t>
      </w:r>
    </w:p>
    <w:p w:rsidR="00000000" w:rsidDel="00000000" w:rsidP="00000000" w:rsidRDefault="00000000" w:rsidRPr="00000000" w14:paraId="0000002C">
      <w:pPr>
        <w:spacing w:after="240" w:befor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Agiilset lähenemist ei soovitata või on raske rakendada, kui: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1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Projekti lõppnõuded ja skoop on väga ranged, fikseeritud ning muudatused välistatud.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Klient ei saa või ei soovi arendusprotsessis ja koosolekutel osaleda.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Dokumentatsioon peab olema detailne, etteplaneeritud ning seadusandlusega rangelt reguleeritud.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Meeskond on väga suur, geograafiliselt hajutatud ja puudub otsene koostöövõimalus.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42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Muudatuste sisseviimine hilisemas faasis on eluohtlik või majanduslikult ülimalt kallis.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80" w:befor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 SCRUM ARENDUSMEETOD</w:t>
      </w:r>
    </w:p>
    <w:p w:rsidR="00000000" w:rsidDel="00000000" w:rsidP="00000000" w:rsidRDefault="00000000" w:rsidRPr="00000000" w14:paraId="00000034">
      <w:pPr>
        <w:spacing w:after="240" w:befor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SCRUM on üks populaarsemaid agiilseid raamistikke, mis keskendub iteratiivsele ja inkrementaalsele arendusele, jagades pika protsessi lühikesteks hallatavateks tsükliteks.</w:t>
      </w:r>
    </w:p>
    <w:p w:rsidR="00000000" w:rsidDel="00000000" w:rsidP="00000000" w:rsidRDefault="00000000" w:rsidRPr="00000000" w14:paraId="00000035">
      <w:pPr>
        <w:spacing w:after="180" w:befor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4.1. SCRUM arendustsükkel</w:t>
      </w:r>
    </w:p>
    <w:p w:rsidR="00000000" w:rsidDel="00000000" w:rsidP="00000000" w:rsidRDefault="00000000" w:rsidRPr="00000000" w14:paraId="00000036">
      <w:pPr>
        <w:spacing w:after="240" w:befor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SCRUM töötab fikseeritud pikkusega sprinditsüklite kaupa, mis kestavad tavaliselt 1–4 nädalat. Üks tsükkel koosneb järgmistest etappidest: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1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Sprindi planeerimine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Sprint Planning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– koosolek, kus valitakse toote nimekirjast tööd, mida sprindi jooksul tehakse.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Sprindi arendustöö – meeskond töötab valitud ülesannete kallal eesmärgiga luua töötav tarkvaraosa.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Daily Scrum ehk igapäevane koosolek – lühike 15-minutiline püstijalakooolek päeva plaanide joondamiseks.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Sprindi ülevaade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Sprint Review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– sprindi lõpus toimuv demo, kus näidatakse valminud tööd kliendile ja huvipooltele.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42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Sprint Retrospective ehk tagasivaade – meeskonna sisene analüüs, kus arutatakse, mis läks hästi ja mida järgmises sprindis parandada.</w:t>
      </w:r>
    </w:p>
    <w:p w:rsidR="00000000" w:rsidDel="00000000" w:rsidP="00000000" w:rsidRDefault="00000000" w:rsidRPr="00000000" w14:paraId="0000003C">
      <w:pPr>
        <w:spacing w:after="180" w:befor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4.2. SCRUMi kolm küsimust</w:t>
      </w:r>
    </w:p>
    <w:p w:rsidR="00000000" w:rsidDel="00000000" w:rsidP="00000000" w:rsidRDefault="00000000" w:rsidRPr="00000000" w14:paraId="0000003D">
      <w:pPr>
        <w:spacing w:after="240" w:befor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Igapäevasel Daily Scrum koosolekul vastab iga tiimiliige kolmele põhiküsimusele: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0" w:afterAutospacing="0" w:before="1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Mida ma eile tegin?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Mida ma täna teen?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42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Mis on minu takistused?</w:t>
      </w:r>
    </w:p>
    <w:p w:rsidR="00000000" w:rsidDel="00000000" w:rsidP="00000000" w:rsidRDefault="00000000" w:rsidRPr="00000000" w14:paraId="00000041">
      <w:pPr>
        <w:spacing w:after="180" w:befor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4.3. SCRUM artefaktid</w:t>
      </w:r>
    </w:p>
    <w:p w:rsidR="00000000" w:rsidDel="00000000" w:rsidP="00000000" w:rsidRDefault="00000000" w:rsidRPr="00000000" w14:paraId="00000042">
      <w:pPr>
        <w:spacing w:after="240" w:befor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Protsessi läbipaistvuse tagamiseks kasutatakse kolme peamist artefakti: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0" w:afterAutospacing="0" w:before="1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Product Backlog – kogu projekti teadaolevate tööde ja nõuete prioriseeritud nimekiri.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Sprint Backlog – konkreetsesse sprinti valitud ülesannete nimekiri, mille tiim kohustub täitma.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42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Increment (Inkrement) – sprindi jooksul valminud ja testitud, potentsiaalselt üleantav töötav tarkvara osa.</w:t>
      </w:r>
    </w:p>
    <w:p w:rsidR="00000000" w:rsidDel="00000000" w:rsidP="00000000" w:rsidRDefault="00000000" w:rsidRPr="00000000" w14:paraId="00000046">
      <w:pPr>
        <w:spacing w:after="180" w:befor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4.4. SCRUM rollid</w:t>
      </w:r>
    </w:p>
    <w:p w:rsidR="00000000" w:rsidDel="00000000" w:rsidP="00000000" w:rsidRDefault="00000000" w:rsidRPr="00000000" w14:paraId="00000047">
      <w:pPr>
        <w:spacing w:after="240" w:befor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Raamistik määratleb täpselt kolm põhiseaduslikku rolli: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1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Tooteomanik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Product Owner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– esindab klienti ja ärihuve, vastutab tootevisiooni ning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Product Backlogi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haldamise eest.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Scrum Master – protsessi juht, kes tagab SCRUM reeglite järgimise, aitab tiimil efektiivselt töötada ning eemaldab töö takistused.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42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Arendusmeeskond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Development Team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– ristfunktsionaalne spetsialistide grupp (arendajad, testijad, disainerid), kes reaalselt loob toote.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80" w:befor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 MIKS ON SCRUM KÕIGE LEVINUM ARENDUSMEETOD?</w:t>
      </w:r>
    </w:p>
    <w:p w:rsidR="00000000" w:rsidDel="00000000" w:rsidP="00000000" w:rsidRDefault="00000000" w:rsidRPr="00000000" w14:paraId="0000004D">
      <w:pPr>
        <w:spacing w:after="240" w:befor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SCRUMi laialdane edu ja populaarsus tarkvaratööstuses tuleneb mitmetest olulistest eelistest:</w:t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spacing w:after="0" w:afterAutospacing="0" w:before="1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Lihtsus: Raamistikku on lihtne mõista ja selle põhireeglid on selged, võrreldes vanade ja kohmakate projektijuhtimismeetoditega.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Kiire tagasiside: Tänu sprindiülevaadetele saab klient iga paari nädala tagant reaalselt toimivat tarkvara näha ja hinnata.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Paindlikkus muudatusteks: Kuna plaanitakse ühe sprindi kaupa, saab uusi turuvajadusi või nõudeid sisse viia ilma kogu projekti ohtu seadmata.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Parem meeskonnatöö: Igapäevased koosolekud ja tagasivaated suurendavad läbipaistvust, usaldust ning meeskonna ühist vastutust.</w:t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spacing w:after="42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Riskide vähendamine: Probleemid ja takistused tulevad ilmsiks kohe algfaasis, mitte projekti lõpus, säästes aega ja eelarvet.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80" w:befor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80" w:befor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6. KOKKUVÕTE</w:t>
      </w:r>
    </w:p>
    <w:p w:rsidR="00000000" w:rsidDel="00000000" w:rsidP="00000000" w:rsidRDefault="00000000" w:rsidRPr="00000000" w14:paraId="00000056">
      <w:pPr>
        <w:spacing w:after="240" w:befor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Agiilsed arendusmeetodid, eesotsas SCRUM raamistikuga, on muutnud seda, kuidas tänapäeval tarkvara luuakse. Lähtumine Agiilse manifesti väärtustest võimaldab meeskondadel hoida fookust töötaval tarkvaral ja reaalsel kliendiväärtusel, mitte bürokraatlikul dokumentatsioonil.</w:t>
      </w:r>
    </w:p>
    <w:p w:rsidR="00000000" w:rsidDel="00000000" w:rsidP="00000000" w:rsidRDefault="00000000" w:rsidRPr="00000000" w14:paraId="00000057">
      <w:pPr>
        <w:spacing w:after="240" w:before="1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Kuigi agiilsus nõuab kliendilt suurt pühendumust ja meeskonnalt kõrget iseseisvust, kaaluvad selle pakutavad eelised – kiirus, paindlikkus ja riskide maandamine – enamasti üles traditsiooniliste meetodite eelised. SCRUMi juurutamine tagab, et arendusmeeskonnad suudavad püsida konkurentsivõimelised ka kõige kiiremini muutuvates ärikeskkondades.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6834" w:w="11909" w:orient="portrait"/>
      <w:pgMar w:bottom="1137.6000000000001" w:top="1137.6000000000001" w:left="1699.1999999999998" w:right="849.599999999999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B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