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4E1A" w14:textId="77777777" w:rsidR="00124974" w:rsidRPr="00124974" w:rsidRDefault="00124974" w:rsidP="00124974">
      <w:pPr>
        <w:spacing w:after="240"/>
        <w:ind w:left="90"/>
        <w:rPr>
          <w:rFonts w:ascii="Times New Roman" w:eastAsia="Times New Roman" w:hAnsi="Times New Roman" w:cs="Times New Roman"/>
          <w:sz w:val="27"/>
          <w:szCs w:val="27"/>
        </w:rPr>
      </w:pPr>
      <w:bookmarkStart w:id="0" w:name="Department_of_Public_Safety"/>
      <w:bookmarkEnd w:id="0"/>
      <w:r w:rsidRPr="00124974">
        <w:rPr>
          <w:noProof/>
        </w:rPr>
        <w:drawing>
          <wp:inline distT="0" distB="0" distL="0" distR="0" wp14:anchorId="1CA59813" wp14:editId="17C7DC95">
            <wp:extent cx="3195638" cy="552450"/>
            <wp:effectExtent l="0" t="0" r="0" b="0"/>
            <wp:docPr id="1" name="image1.png" descr="State of Colorado Department of Public Safety logo with red and blue upper case letter C in front of a green pine tree and mountains in the background and a blue, red, and white circle with an eagle over CDPS letters."/>
            <wp:cNvGraphicFramePr/>
            <a:graphic xmlns:a="http://schemas.openxmlformats.org/drawingml/2006/main">
              <a:graphicData uri="http://schemas.openxmlformats.org/drawingml/2006/picture">
                <pic:pic xmlns:pic="http://schemas.openxmlformats.org/drawingml/2006/picture">
                  <pic:nvPicPr>
                    <pic:cNvPr id="0" name="image1.png" descr="State of Colorado Department of Public Safety logo with red and blue upper case letter C in front of a green pine tree and mountains in the background and a blue, red, and white circle with an eagle over CDPS letters."/>
                    <pic:cNvPicPr preferRelativeResize="0"/>
                  </pic:nvPicPr>
                  <pic:blipFill>
                    <a:blip r:embed="rId5"/>
                    <a:srcRect/>
                    <a:stretch>
                      <a:fillRect/>
                    </a:stretch>
                  </pic:blipFill>
                  <pic:spPr>
                    <a:xfrm>
                      <a:off x="0" y="0"/>
                      <a:ext cx="3195638" cy="552450"/>
                    </a:xfrm>
                    <a:prstGeom prst="rect">
                      <a:avLst/>
                    </a:prstGeom>
                    <a:ln/>
                  </pic:spPr>
                </pic:pic>
              </a:graphicData>
            </a:graphic>
          </wp:inline>
        </w:drawing>
      </w:r>
    </w:p>
    <w:p w14:paraId="703BEBFF" w14:textId="77777777" w:rsidR="00124974" w:rsidRPr="00124974" w:rsidRDefault="00124974" w:rsidP="00124974">
      <w:pPr>
        <w:pStyle w:val="Heading1"/>
        <w:spacing w:before="0" w:after="200"/>
        <w:ind w:left="0"/>
        <w:rPr>
          <w:b w:val="0"/>
          <w:bCs w:val="0"/>
          <w:sz w:val="32"/>
          <w:szCs w:val="32"/>
        </w:rPr>
      </w:pPr>
      <w:bookmarkStart w:id="1" w:name="_6s51in7bh2dt" w:colFirst="0" w:colLast="0"/>
      <w:bookmarkEnd w:id="1"/>
      <w:r w:rsidRPr="00124974">
        <w:rPr>
          <w:sz w:val="32"/>
          <w:szCs w:val="32"/>
        </w:rPr>
        <w:t>Division of Fire Prevention and Control</w:t>
      </w:r>
    </w:p>
    <w:p w14:paraId="45D98A74" w14:textId="4206C551" w:rsidR="00124974" w:rsidRPr="00124974" w:rsidRDefault="00124974" w:rsidP="00124974">
      <w:pPr>
        <w:pStyle w:val="Heading1"/>
        <w:spacing w:before="0" w:after="200"/>
        <w:ind w:left="0"/>
        <w:rPr>
          <w:b w:val="0"/>
          <w:bCs w:val="0"/>
          <w:sz w:val="32"/>
          <w:szCs w:val="32"/>
        </w:rPr>
      </w:pPr>
      <w:r w:rsidRPr="00124974">
        <w:rPr>
          <w:sz w:val="32"/>
          <w:szCs w:val="32"/>
        </w:rPr>
        <w:t>Prescribed Burn</w:t>
      </w:r>
      <w:r>
        <w:rPr>
          <w:sz w:val="32"/>
          <w:szCs w:val="32"/>
        </w:rPr>
        <w:t>ing in Colorado</w:t>
      </w:r>
    </w:p>
    <w:p w14:paraId="45A15570" w14:textId="4CEE8680" w:rsidR="00124974" w:rsidRPr="00124974" w:rsidRDefault="00124974" w:rsidP="00124974">
      <w:pPr>
        <w:pStyle w:val="Heading1"/>
        <w:spacing w:before="0" w:after="200"/>
        <w:ind w:left="0"/>
        <w:rPr>
          <w:b w:val="0"/>
          <w:bCs w:val="0"/>
          <w:sz w:val="32"/>
          <w:szCs w:val="32"/>
        </w:rPr>
      </w:pPr>
      <w:r w:rsidRPr="00124974">
        <w:rPr>
          <w:sz w:val="32"/>
          <w:szCs w:val="32"/>
        </w:rPr>
        <w:t>8 CCR 1507-</w:t>
      </w:r>
      <w:r>
        <w:rPr>
          <w:sz w:val="32"/>
          <w:szCs w:val="32"/>
        </w:rPr>
        <w:t>3</w:t>
      </w:r>
      <w:r w:rsidRPr="00124974">
        <w:rPr>
          <w:sz w:val="32"/>
          <w:szCs w:val="32"/>
        </w:rPr>
        <w:t>2</w:t>
      </w:r>
    </w:p>
    <w:p w14:paraId="59578699" w14:textId="77777777" w:rsidR="00124974" w:rsidRPr="00124974" w:rsidRDefault="00124974" w:rsidP="00124974">
      <w:pPr>
        <w:pStyle w:val="Heading2"/>
        <w:spacing w:after="240"/>
        <w:ind w:left="0"/>
        <w:rPr>
          <w:sz w:val="28"/>
          <w:szCs w:val="28"/>
        </w:rPr>
      </w:pPr>
      <w:bookmarkStart w:id="2" w:name="_6kielrgwjkid" w:colFirst="0" w:colLast="0"/>
      <w:bookmarkEnd w:id="2"/>
      <w:r w:rsidRPr="00124974">
        <w:rPr>
          <w:sz w:val="28"/>
          <w:szCs w:val="28"/>
        </w:rPr>
        <w:t>STATEMENT OF BASIS, STATUTORY AUTHORITY, AND PURPOSE</w:t>
      </w:r>
    </w:p>
    <w:p w14:paraId="0DD37E6A" w14:textId="77777777" w:rsidR="00124974" w:rsidRPr="00124974" w:rsidRDefault="00124974" w:rsidP="00A8401E">
      <w:pPr>
        <w:spacing w:after="240" w:line="276" w:lineRule="auto"/>
        <w:rPr>
          <w:sz w:val="24"/>
          <w:szCs w:val="24"/>
        </w:rPr>
      </w:pPr>
      <w:r w:rsidRPr="00124974">
        <w:rPr>
          <w:sz w:val="24"/>
          <w:szCs w:val="24"/>
        </w:rPr>
        <w:t>Pursuant to Section 24-33.5-1203.5, C.R.S., the Director of the Colorado Division of Fire Prevention and Control shall promulgate rules as necessary to carry out the duties of the Division of Fire Prevention and Control. These rules are proposed pursuant to this authority and are intended to be consistent with the requirements of the State Administrative Procedure Act, Section 24-4-101, et seq., C.R.S.</w:t>
      </w:r>
    </w:p>
    <w:p w14:paraId="37221D8D" w14:textId="162004D7" w:rsidR="00124974" w:rsidRPr="00124974" w:rsidRDefault="00124974" w:rsidP="00A8401E">
      <w:pPr>
        <w:spacing w:after="200" w:line="276" w:lineRule="auto"/>
        <w:ind w:right="104"/>
        <w:rPr>
          <w:sz w:val="24"/>
          <w:szCs w:val="24"/>
        </w:rPr>
      </w:pPr>
      <w:r>
        <w:rPr>
          <w:sz w:val="24"/>
          <w:szCs w:val="24"/>
        </w:rPr>
        <w:t xml:space="preserve">The purpose of this rulemaking is </w:t>
      </w:r>
      <w:r w:rsidR="00A8401E">
        <w:rPr>
          <w:sz w:val="24"/>
          <w:szCs w:val="24"/>
        </w:rPr>
        <w:t>several-fold. The a</w:t>
      </w:r>
      <w:r>
        <w:rPr>
          <w:sz w:val="24"/>
          <w:szCs w:val="24"/>
        </w:rPr>
        <w:t xml:space="preserve">mended rules </w:t>
      </w:r>
      <w:r w:rsidR="00A8401E">
        <w:rPr>
          <w:sz w:val="24"/>
          <w:szCs w:val="24"/>
        </w:rPr>
        <w:t xml:space="preserve">address the Division’s need to raise fees related to certification renewal for </w:t>
      </w:r>
      <w:r w:rsidRPr="00124974">
        <w:rPr>
          <w:sz w:val="24"/>
          <w:szCs w:val="24"/>
        </w:rPr>
        <w:t xml:space="preserve">certified burner </w:t>
      </w:r>
      <w:r w:rsidR="00A8401E">
        <w:rPr>
          <w:sz w:val="24"/>
          <w:szCs w:val="24"/>
        </w:rPr>
        <w:t>certification. The amended rules update the certification types for certified burners/burn bosses. The amended rules update the incorporated references and definitions. Lastly, the rules are amended to update formatting and to correct minor grammatical errors.</w:t>
      </w:r>
    </w:p>
    <w:p w14:paraId="32D47F0B" w14:textId="77777777" w:rsidR="00124974" w:rsidRPr="00124974" w:rsidRDefault="00124974" w:rsidP="00124974">
      <w:pPr>
        <w:tabs>
          <w:tab w:val="left" w:pos="8381"/>
        </w:tabs>
        <w:spacing w:before="200"/>
        <w:ind w:left="100"/>
        <w:rPr>
          <w:sz w:val="24"/>
          <w:szCs w:val="24"/>
        </w:rPr>
      </w:pPr>
      <w:r w:rsidRPr="00124974">
        <w:rPr>
          <w:sz w:val="24"/>
          <w:szCs w:val="24"/>
        </w:rPr>
        <w:tab/>
      </w:r>
    </w:p>
    <w:p w14:paraId="1D1A9427" w14:textId="77777777" w:rsidR="00124974" w:rsidRPr="00124974" w:rsidRDefault="00124974" w:rsidP="00124974">
      <w:pPr>
        <w:tabs>
          <w:tab w:val="left" w:pos="8381"/>
        </w:tabs>
        <w:spacing w:before="200" w:after="200"/>
        <w:rPr>
          <w:sz w:val="24"/>
          <w:szCs w:val="24"/>
        </w:rPr>
      </w:pPr>
      <w:r w:rsidRPr="00124974">
        <w:rPr>
          <w:sz w:val="24"/>
          <w:szCs w:val="24"/>
        </w:rPr>
        <w:t>_________________________________</w:t>
      </w:r>
    </w:p>
    <w:p w14:paraId="1FB256C4" w14:textId="77777777" w:rsidR="00124974" w:rsidRPr="00124974" w:rsidRDefault="00124974" w:rsidP="00A8401E">
      <w:pPr>
        <w:tabs>
          <w:tab w:val="left" w:pos="8381"/>
        </w:tabs>
        <w:spacing w:before="200" w:line="276" w:lineRule="auto"/>
        <w:rPr>
          <w:sz w:val="24"/>
          <w:szCs w:val="24"/>
        </w:rPr>
      </w:pPr>
      <w:r w:rsidRPr="00124974">
        <w:rPr>
          <w:sz w:val="24"/>
          <w:szCs w:val="24"/>
        </w:rPr>
        <w:t>Mike Morgan, Division Director</w:t>
      </w:r>
    </w:p>
    <w:p w14:paraId="17B75254" w14:textId="77777777" w:rsidR="00124974" w:rsidRPr="00124974" w:rsidRDefault="00124974" w:rsidP="00A8401E">
      <w:pPr>
        <w:tabs>
          <w:tab w:val="left" w:pos="8381"/>
        </w:tabs>
        <w:spacing w:line="276" w:lineRule="auto"/>
        <w:rPr>
          <w:sz w:val="24"/>
          <w:szCs w:val="24"/>
        </w:rPr>
      </w:pPr>
      <w:r w:rsidRPr="00124974">
        <w:rPr>
          <w:sz w:val="24"/>
          <w:szCs w:val="24"/>
        </w:rPr>
        <w:t>Colorado Department of Public Safety</w:t>
      </w:r>
    </w:p>
    <w:p w14:paraId="6EDE3209" w14:textId="77777777" w:rsidR="00124974" w:rsidRPr="00124974" w:rsidRDefault="00124974" w:rsidP="00A8401E">
      <w:pPr>
        <w:tabs>
          <w:tab w:val="left" w:pos="8381"/>
        </w:tabs>
        <w:spacing w:after="200" w:line="276" w:lineRule="auto"/>
        <w:rPr>
          <w:sz w:val="24"/>
          <w:szCs w:val="24"/>
        </w:rPr>
      </w:pPr>
      <w:r w:rsidRPr="00124974">
        <w:rPr>
          <w:sz w:val="24"/>
          <w:szCs w:val="24"/>
        </w:rPr>
        <w:t>Division of Fire Prevention and Control</w:t>
      </w:r>
    </w:p>
    <w:p w14:paraId="5D327516" w14:textId="77777777" w:rsidR="00124974" w:rsidRPr="00124974" w:rsidRDefault="00124974" w:rsidP="00124974">
      <w:pPr>
        <w:tabs>
          <w:tab w:val="left" w:pos="8381"/>
        </w:tabs>
        <w:spacing w:after="200"/>
        <w:rPr>
          <w:sz w:val="24"/>
          <w:szCs w:val="24"/>
        </w:rPr>
      </w:pPr>
    </w:p>
    <w:p w14:paraId="73C2A388" w14:textId="77777777" w:rsidR="00124974" w:rsidRPr="00124974" w:rsidRDefault="00124974" w:rsidP="00124974">
      <w:pPr>
        <w:tabs>
          <w:tab w:val="left" w:pos="8381"/>
        </w:tabs>
        <w:spacing w:after="200"/>
        <w:rPr>
          <w:sz w:val="24"/>
          <w:szCs w:val="24"/>
        </w:rPr>
      </w:pPr>
      <w:r w:rsidRPr="00124974">
        <w:rPr>
          <w:sz w:val="24"/>
          <w:szCs w:val="24"/>
        </w:rPr>
        <w:t>__________________________________</w:t>
      </w:r>
    </w:p>
    <w:p w14:paraId="0BD3E3E6" w14:textId="77777777" w:rsidR="00A8401E" w:rsidRDefault="00124974" w:rsidP="00A8401E">
      <w:pPr>
        <w:tabs>
          <w:tab w:val="left" w:pos="8381"/>
        </w:tabs>
        <w:spacing w:after="200"/>
        <w:rPr>
          <w:sz w:val="24"/>
          <w:szCs w:val="24"/>
        </w:rPr>
      </w:pPr>
      <w:r w:rsidRPr="00124974">
        <w:rPr>
          <w:sz w:val="24"/>
          <w:szCs w:val="24"/>
        </w:rPr>
        <w:t>Date of Adoption</w:t>
      </w:r>
    </w:p>
    <w:p w14:paraId="0F30CDF9" w14:textId="77777777" w:rsidR="00A8401E" w:rsidRDefault="00A8401E" w:rsidP="00A8401E">
      <w:pPr>
        <w:tabs>
          <w:tab w:val="left" w:pos="8381"/>
        </w:tabs>
        <w:spacing w:after="200"/>
        <w:rPr>
          <w:sz w:val="24"/>
          <w:szCs w:val="24"/>
        </w:rPr>
      </w:pPr>
    </w:p>
    <w:p w14:paraId="4F275DA0" w14:textId="77777777" w:rsidR="00A8401E" w:rsidRDefault="00A8401E" w:rsidP="00A8401E">
      <w:pPr>
        <w:tabs>
          <w:tab w:val="left" w:pos="8381"/>
        </w:tabs>
        <w:spacing w:after="200"/>
        <w:rPr>
          <w:sz w:val="24"/>
          <w:szCs w:val="24"/>
        </w:rPr>
      </w:pPr>
    </w:p>
    <w:p w14:paraId="0AA8BC8C" w14:textId="77777777" w:rsidR="00A8401E" w:rsidRDefault="00A8401E" w:rsidP="00A8401E">
      <w:pPr>
        <w:tabs>
          <w:tab w:val="left" w:pos="8381"/>
        </w:tabs>
        <w:spacing w:after="200"/>
        <w:rPr>
          <w:sz w:val="24"/>
          <w:szCs w:val="24"/>
        </w:rPr>
      </w:pPr>
    </w:p>
    <w:p w14:paraId="2D968E37" w14:textId="77777777" w:rsidR="00A8401E" w:rsidRDefault="00A8401E" w:rsidP="00A8401E">
      <w:pPr>
        <w:tabs>
          <w:tab w:val="left" w:pos="8381"/>
        </w:tabs>
        <w:spacing w:after="200"/>
        <w:rPr>
          <w:sz w:val="24"/>
          <w:szCs w:val="24"/>
        </w:rPr>
      </w:pPr>
    </w:p>
    <w:p w14:paraId="74402601" w14:textId="77777777" w:rsidR="00A8401E" w:rsidRDefault="00A8401E" w:rsidP="00A8401E">
      <w:pPr>
        <w:tabs>
          <w:tab w:val="left" w:pos="8381"/>
        </w:tabs>
        <w:spacing w:after="200"/>
        <w:rPr>
          <w:sz w:val="24"/>
          <w:szCs w:val="24"/>
        </w:rPr>
      </w:pPr>
    </w:p>
    <w:p w14:paraId="5F8BC9E6" w14:textId="77777777" w:rsidR="00A8401E" w:rsidRDefault="00A8401E" w:rsidP="00A8401E">
      <w:pPr>
        <w:tabs>
          <w:tab w:val="left" w:pos="8381"/>
        </w:tabs>
        <w:spacing w:after="200"/>
        <w:rPr>
          <w:sz w:val="24"/>
          <w:szCs w:val="24"/>
        </w:rPr>
      </w:pPr>
    </w:p>
    <w:p w14:paraId="357D188E" w14:textId="77777777" w:rsidR="00A8401E" w:rsidRDefault="00A8401E" w:rsidP="00A8401E">
      <w:pPr>
        <w:tabs>
          <w:tab w:val="left" w:pos="8381"/>
        </w:tabs>
        <w:spacing w:after="200"/>
        <w:rPr>
          <w:sz w:val="24"/>
          <w:szCs w:val="24"/>
        </w:rPr>
      </w:pPr>
    </w:p>
    <w:p w14:paraId="07A9A337" w14:textId="10CD77E4" w:rsidR="00714A9E" w:rsidRPr="00A8401E" w:rsidRDefault="00000000" w:rsidP="00A8401E">
      <w:pPr>
        <w:tabs>
          <w:tab w:val="left" w:pos="8381"/>
        </w:tabs>
        <w:spacing w:after="200"/>
        <w:ind w:left="720"/>
        <w:rPr>
          <w:sz w:val="24"/>
          <w:szCs w:val="24"/>
        </w:rPr>
      </w:pPr>
      <w:r w:rsidRPr="005E068D">
        <w:rPr>
          <w:b/>
          <w:sz w:val="32"/>
          <w:szCs w:val="32"/>
        </w:rPr>
        <w:lastRenderedPageBreak/>
        <w:t>Department</w:t>
      </w:r>
      <w:r w:rsidRPr="005E068D">
        <w:rPr>
          <w:b/>
          <w:spacing w:val="-11"/>
          <w:sz w:val="32"/>
          <w:szCs w:val="32"/>
        </w:rPr>
        <w:t xml:space="preserve"> </w:t>
      </w:r>
      <w:r w:rsidRPr="005E068D">
        <w:rPr>
          <w:b/>
          <w:sz w:val="32"/>
          <w:szCs w:val="32"/>
        </w:rPr>
        <w:t>of</w:t>
      </w:r>
      <w:r w:rsidRPr="005E068D">
        <w:rPr>
          <w:b/>
          <w:spacing w:val="-11"/>
          <w:sz w:val="32"/>
          <w:szCs w:val="32"/>
        </w:rPr>
        <w:t xml:space="preserve"> </w:t>
      </w:r>
      <w:r w:rsidRPr="005E068D">
        <w:rPr>
          <w:b/>
          <w:sz w:val="32"/>
          <w:szCs w:val="32"/>
        </w:rPr>
        <w:t>Public</w:t>
      </w:r>
      <w:r w:rsidRPr="005E068D">
        <w:rPr>
          <w:b/>
          <w:spacing w:val="-10"/>
          <w:sz w:val="32"/>
          <w:szCs w:val="32"/>
        </w:rPr>
        <w:t xml:space="preserve"> </w:t>
      </w:r>
      <w:r w:rsidRPr="005E068D">
        <w:rPr>
          <w:b/>
          <w:spacing w:val="-2"/>
          <w:sz w:val="32"/>
          <w:szCs w:val="32"/>
        </w:rPr>
        <w:t>Safety</w:t>
      </w:r>
    </w:p>
    <w:p w14:paraId="5CACE86F" w14:textId="77777777" w:rsidR="005E068D" w:rsidRPr="005E068D" w:rsidRDefault="00000000" w:rsidP="005E068D">
      <w:pPr>
        <w:pStyle w:val="Heading1"/>
        <w:spacing w:after="240"/>
        <w:ind w:left="720"/>
        <w:rPr>
          <w:sz w:val="32"/>
          <w:szCs w:val="32"/>
        </w:rPr>
      </w:pPr>
      <w:bookmarkStart w:id="3" w:name="Division_of_Fire_Prevention_and_Control"/>
      <w:bookmarkEnd w:id="3"/>
      <w:r w:rsidRPr="005E068D">
        <w:rPr>
          <w:sz w:val="32"/>
          <w:szCs w:val="32"/>
        </w:rPr>
        <w:t>Division of Fire Prevention and Control</w:t>
      </w:r>
      <w:bookmarkStart w:id="4" w:name="PRESCRIBED_BURNING_IN_COLORADO"/>
      <w:bookmarkEnd w:id="4"/>
    </w:p>
    <w:p w14:paraId="11E724F0" w14:textId="1095C4D5" w:rsidR="00714A9E" w:rsidRPr="005E068D" w:rsidRDefault="00000000" w:rsidP="005E068D">
      <w:pPr>
        <w:pStyle w:val="Heading1"/>
        <w:spacing w:after="240"/>
        <w:ind w:left="720"/>
        <w:rPr>
          <w:sz w:val="32"/>
          <w:szCs w:val="32"/>
        </w:rPr>
      </w:pPr>
      <w:r w:rsidRPr="005E068D">
        <w:rPr>
          <w:sz w:val="32"/>
          <w:szCs w:val="32"/>
        </w:rPr>
        <w:t>PRESCRIBED</w:t>
      </w:r>
      <w:r w:rsidRPr="005E068D">
        <w:rPr>
          <w:spacing w:val="-14"/>
          <w:sz w:val="32"/>
          <w:szCs w:val="32"/>
        </w:rPr>
        <w:t xml:space="preserve"> </w:t>
      </w:r>
      <w:r w:rsidRPr="005E068D">
        <w:rPr>
          <w:sz w:val="32"/>
          <w:szCs w:val="32"/>
        </w:rPr>
        <w:t>BURNING</w:t>
      </w:r>
      <w:r w:rsidRPr="005E068D">
        <w:rPr>
          <w:spacing w:val="-14"/>
          <w:sz w:val="32"/>
          <w:szCs w:val="32"/>
        </w:rPr>
        <w:t xml:space="preserve"> </w:t>
      </w:r>
      <w:r w:rsidRPr="005E068D">
        <w:rPr>
          <w:sz w:val="32"/>
          <w:szCs w:val="32"/>
        </w:rPr>
        <w:t>IN</w:t>
      </w:r>
      <w:r w:rsidRPr="005E068D">
        <w:rPr>
          <w:spacing w:val="-14"/>
          <w:sz w:val="32"/>
          <w:szCs w:val="32"/>
        </w:rPr>
        <w:t xml:space="preserve"> </w:t>
      </w:r>
      <w:r w:rsidRPr="005E068D">
        <w:rPr>
          <w:sz w:val="32"/>
          <w:szCs w:val="32"/>
        </w:rPr>
        <w:t>COLORADO</w:t>
      </w:r>
    </w:p>
    <w:p w14:paraId="6B80C840" w14:textId="77777777" w:rsidR="00714A9E" w:rsidRPr="005E068D" w:rsidRDefault="00000000" w:rsidP="005E068D">
      <w:pPr>
        <w:pStyle w:val="Heading1"/>
        <w:spacing w:after="240"/>
        <w:ind w:left="720"/>
        <w:rPr>
          <w:sz w:val="32"/>
          <w:szCs w:val="32"/>
        </w:rPr>
      </w:pPr>
      <w:bookmarkStart w:id="5" w:name="8_CCR_1507-32"/>
      <w:bookmarkEnd w:id="5"/>
      <w:r w:rsidRPr="005E068D">
        <w:rPr>
          <w:sz w:val="32"/>
          <w:szCs w:val="32"/>
        </w:rPr>
        <w:t>8</w:t>
      </w:r>
      <w:r w:rsidRPr="005E068D">
        <w:rPr>
          <w:spacing w:val="-9"/>
          <w:sz w:val="32"/>
          <w:szCs w:val="32"/>
        </w:rPr>
        <w:t xml:space="preserve"> </w:t>
      </w:r>
      <w:r w:rsidRPr="005E068D">
        <w:rPr>
          <w:sz w:val="32"/>
          <w:szCs w:val="32"/>
        </w:rPr>
        <w:t>CCR</w:t>
      </w:r>
      <w:r w:rsidRPr="005E068D">
        <w:rPr>
          <w:spacing w:val="-9"/>
          <w:sz w:val="32"/>
          <w:szCs w:val="32"/>
        </w:rPr>
        <w:t xml:space="preserve"> </w:t>
      </w:r>
      <w:r w:rsidRPr="005E068D">
        <w:rPr>
          <w:sz w:val="32"/>
          <w:szCs w:val="32"/>
        </w:rPr>
        <w:t>1507-</w:t>
      </w:r>
      <w:r w:rsidRPr="005E068D">
        <w:rPr>
          <w:spacing w:val="-5"/>
          <w:sz w:val="32"/>
          <w:szCs w:val="32"/>
        </w:rPr>
        <w:t>32</w:t>
      </w:r>
    </w:p>
    <w:p w14:paraId="468F40E0" w14:textId="77777777" w:rsidR="00714A9E" w:rsidRDefault="00000000" w:rsidP="005E068D">
      <w:pPr>
        <w:spacing w:before="166" w:after="240"/>
        <w:ind w:left="720"/>
        <w:rPr>
          <w:i/>
          <w:spacing w:val="-2"/>
          <w:sz w:val="24"/>
        </w:rPr>
      </w:pPr>
      <w:r>
        <w:rPr>
          <w:i/>
          <w:sz w:val="24"/>
        </w:rPr>
        <w:t>[Editor’s</w:t>
      </w:r>
      <w:r>
        <w:rPr>
          <w:i/>
          <w:spacing w:val="-4"/>
          <w:sz w:val="24"/>
        </w:rPr>
        <w:t xml:space="preserve"> </w:t>
      </w:r>
      <w:r>
        <w:rPr>
          <w:i/>
          <w:sz w:val="24"/>
        </w:rPr>
        <w:t>Notes</w:t>
      </w:r>
      <w:r>
        <w:rPr>
          <w:i/>
          <w:spacing w:val="-2"/>
          <w:sz w:val="24"/>
        </w:rPr>
        <w:t xml:space="preserve"> </w:t>
      </w:r>
      <w:r>
        <w:rPr>
          <w:i/>
          <w:sz w:val="24"/>
        </w:rPr>
        <w:t>follow</w:t>
      </w:r>
      <w:r>
        <w:rPr>
          <w:i/>
          <w:spacing w:val="-2"/>
          <w:sz w:val="24"/>
        </w:rPr>
        <w:t xml:space="preserve"> </w:t>
      </w:r>
      <w:r>
        <w:rPr>
          <w:i/>
          <w:sz w:val="24"/>
        </w:rPr>
        <w:t>the</w:t>
      </w:r>
      <w:r>
        <w:rPr>
          <w:i/>
          <w:spacing w:val="-2"/>
          <w:sz w:val="24"/>
        </w:rPr>
        <w:t xml:space="preserve"> </w:t>
      </w:r>
      <w:r>
        <w:rPr>
          <w:i/>
          <w:sz w:val="24"/>
        </w:rPr>
        <w:t>text</w:t>
      </w:r>
      <w:r>
        <w:rPr>
          <w:i/>
          <w:spacing w:val="-3"/>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rules</w:t>
      </w:r>
      <w:r>
        <w:rPr>
          <w:i/>
          <w:spacing w:val="-2"/>
          <w:sz w:val="24"/>
        </w:rPr>
        <w:t xml:space="preserve"> </w:t>
      </w:r>
      <w:r>
        <w:rPr>
          <w:i/>
          <w:sz w:val="24"/>
        </w:rPr>
        <w:t>at</w:t>
      </w:r>
      <w:r>
        <w:rPr>
          <w:i/>
          <w:spacing w:val="-2"/>
          <w:sz w:val="24"/>
        </w:rPr>
        <w:t xml:space="preserve"> </w:t>
      </w:r>
      <w:r>
        <w:rPr>
          <w:i/>
          <w:sz w:val="24"/>
        </w:rPr>
        <w:t>the</w:t>
      </w:r>
      <w:r>
        <w:rPr>
          <w:i/>
          <w:spacing w:val="-2"/>
          <w:sz w:val="24"/>
        </w:rPr>
        <w:t xml:space="preserve"> </w:t>
      </w:r>
      <w:r>
        <w:rPr>
          <w:i/>
          <w:sz w:val="24"/>
        </w:rPr>
        <w:t>end</w:t>
      </w:r>
      <w:r>
        <w:rPr>
          <w:i/>
          <w:spacing w:val="-2"/>
          <w:sz w:val="24"/>
        </w:rPr>
        <w:t xml:space="preserve"> </w:t>
      </w:r>
      <w:r>
        <w:rPr>
          <w:i/>
          <w:sz w:val="24"/>
        </w:rPr>
        <w:t>of</w:t>
      </w:r>
      <w:r>
        <w:rPr>
          <w:i/>
          <w:spacing w:val="-2"/>
          <w:sz w:val="24"/>
        </w:rPr>
        <w:t xml:space="preserve"> </w:t>
      </w:r>
      <w:r>
        <w:rPr>
          <w:i/>
          <w:sz w:val="24"/>
        </w:rPr>
        <w:t>this</w:t>
      </w:r>
      <w:r>
        <w:rPr>
          <w:i/>
          <w:spacing w:val="-2"/>
          <w:sz w:val="24"/>
        </w:rPr>
        <w:t xml:space="preserve"> </w:t>
      </w:r>
      <w:r>
        <w:rPr>
          <w:i/>
          <w:sz w:val="24"/>
        </w:rPr>
        <w:t>CCR</w:t>
      </w:r>
      <w:r>
        <w:rPr>
          <w:i/>
          <w:spacing w:val="-1"/>
          <w:sz w:val="24"/>
        </w:rPr>
        <w:t xml:space="preserve"> </w:t>
      </w:r>
      <w:r>
        <w:rPr>
          <w:i/>
          <w:spacing w:val="-2"/>
          <w:sz w:val="24"/>
        </w:rPr>
        <w:t>Document.]</w:t>
      </w:r>
    </w:p>
    <w:p w14:paraId="0A6D236F" w14:textId="0AAB65F5" w:rsidR="005E068D" w:rsidRPr="005E068D" w:rsidRDefault="005E068D" w:rsidP="005E068D">
      <w:pPr>
        <w:spacing w:before="166" w:after="240"/>
        <w:ind w:left="720"/>
        <w:rPr>
          <w:iCs/>
          <w:sz w:val="24"/>
        </w:rPr>
      </w:pPr>
      <w:r>
        <w:rPr>
          <w:iCs/>
          <w:spacing w:val="-2"/>
          <w:sz w:val="24"/>
        </w:rPr>
        <w:t>_______________________________________________________________________</w:t>
      </w:r>
    </w:p>
    <w:p w14:paraId="785EE07F" w14:textId="77777777" w:rsidR="00714A9E" w:rsidRDefault="00000000" w:rsidP="005E068D">
      <w:pPr>
        <w:pStyle w:val="Heading2"/>
        <w:spacing w:after="240"/>
      </w:pPr>
      <w:r>
        <w:t>APPLICABILITY</w:t>
      </w:r>
    </w:p>
    <w:p w14:paraId="6AD77047" w14:textId="77777777" w:rsidR="00714A9E" w:rsidRDefault="00000000" w:rsidP="005011D7">
      <w:pPr>
        <w:pStyle w:val="BodyText"/>
        <w:tabs>
          <w:tab w:val="left" w:pos="9810"/>
        </w:tabs>
        <w:spacing w:before="105" w:after="240" w:line="276" w:lineRule="auto"/>
        <w:ind w:firstLine="0"/>
      </w:pPr>
      <w:r>
        <w:t xml:space="preserve">These rules and regulations constitute the minimum standards for all prescribed burning conducted in the State of Colorado, except for prescribed burning conducted by an agency of the federal government. To be exempt from these standards, other users of prescribed fire, including local governments and </w:t>
      </w:r>
      <w:proofErr w:type="gramStart"/>
      <w:r>
        <w:t>nongovernmental</w:t>
      </w:r>
      <w:proofErr w:type="gramEnd"/>
      <w:r>
        <w:t xml:space="preserve"> organizations,</w:t>
      </w:r>
      <w:r>
        <w:rPr>
          <w:spacing w:val="-4"/>
        </w:rPr>
        <w:t xml:space="preserve"> </w:t>
      </w:r>
      <w:r>
        <w:t>must</w:t>
      </w:r>
      <w:r>
        <w:rPr>
          <w:spacing w:val="-4"/>
        </w:rPr>
        <w:t xml:space="preserve"> </w:t>
      </w:r>
      <w:r>
        <w:t>adopt</w:t>
      </w:r>
      <w:r>
        <w:rPr>
          <w:spacing w:val="-4"/>
        </w:rPr>
        <w:t xml:space="preserve"> </w:t>
      </w:r>
      <w:r>
        <w:t>or</w:t>
      </w:r>
      <w:r>
        <w:rPr>
          <w:spacing w:val="-4"/>
        </w:rPr>
        <w:t xml:space="preserve"> </w:t>
      </w:r>
      <w:r>
        <w:t>have</w:t>
      </w:r>
      <w:r>
        <w:rPr>
          <w:spacing w:val="-4"/>
        </w:rPr>
        <w:t xml:space="preserve"> </w:t>
      </w:r>
      <w:r>
        <w:t>already</w:t>
      </w:r>
      <w:r>
        <w:rPr>
          <w:spacing w:val="-4"/>
        </w:rPr>
        <w:t xml:space="preserve"> </w:t>
      </w:r>
      <w:r>
        <w:t>adopted</w:t>
      </w:r>
      <w:r>
        <w:rPr>
          <w:spacing w:val="-4"/>
        </w:rPr>
        <w:t xml:space="preserve"> </w:t>
      </w:r>
      <w:r>
        <w:t>guidelines</w:t>
      </w:r>
      <w:r>
        <w:rPr>
          <w:spacing w:val="-4"/>
        </w:rPr>
        <w:t xml:space="preserve"> </w:t>
      </w:r>
      <w:r>
        <w:t>or</w:t>
      </w:r>
      <w:r>
        <w:rPr>
          <w:spacing w:val="-4"/>
        </w:rPr>
        <w:t xml:space="preserve"> </w:t>
      </w:r>
      <w:r>
        <w:t>standards</w:t>
      </w:r>
      <w:r>
        <w:rPr>
          <w:spacing w:val="-4"/>
        </w:rPr>
        <w:t xml:space="preserve"> </w:t>
      </w:r>
      <w:r>
        <w:t>that</w:t>
      </w:r>
      <w:r>
        <w:rPr>
          <w:spacing w:val="-4"/>
        </w:rPr>
        <w:t xml:space="preserve"> </w:t>
      </w:r>
      <w:r>
        <w:t>are</w:t>
      </w:r>
      <w:r>
        <w:rPr>
          <w:spacing w:val="-4"/>
        </w:rPr>
        <w:t xml:space="preserve"> </w:t>
      </w:r>
      <w:r>
        <w:t xml:space="preserve">in substantial compliance with the intent of Section 24-33.5-1217.5, </w:t>
      </w:r>
      <w:r>
        <w:rPr>
          <w:color w:val="970000"/>
        </w:rPr>
        <w:t>Colorado Revised Statutes (</w:t>
      </w:r>
      <w:r>
        <w:t>C.R.S.</w:t>
      </w:r>
      <w:r>
        <w:rPr>
          <w:color w:val="970000"/>
        </w:rPr>
        <w:t xml:space="preserve">) </w:t>
      </w:r>
      <w:r>
        <w:t xml:space="preserve">for prescribed burning under their control. These rules do not apply to </w:t>
      </w:r>
      <w:proofErr w:type="gramStart"/>
      <w:r>
        <w:t>controlled</w:t>
      </w:r>
      <w:proofErr w:type="gramEnd"/>
      <w:r>
        <w:t xml:space="preserve"> agricultural burning or </w:t>
      </w:r>
      <w:proofErr w:type="gramStart"/>
      <w:r>
        <w:t>controlled</w:t>
      </w:r>
      <w:proofErr w:type="gramEnd"/>
      <w:r>
        <w:t xml:space="preserve"> ditch burning.</w:t>
      </w:r>
    </w:p>
    <w:p w14:paraId="65FB55A4" w14:textId="77777777" w:rsidR="00714A9E" w:rsidRDefault="00000000" w:rsidP="005E068D">
      <w:pPr>
        <w:pStyle w:val="Heading2"/>
        <w:spacing w:after="240"/>
      </w:pPr>
      <w:bookmarkStart w:id="6" w:name="ARTICLE_1_–_AUTHORITY_TO_ADOPT_RULES_AND"/>
      <w:bookmarkEnd w:id="6"/>
      <w:r>
        <w:t>ARTICLE</w:t>
      </w:r>
      <w:r>
        <w:rPr>
          <w:spacing w:val="-6"/>
        </w:rPr>
        <w:t xml:space="preserve"> </w:t>
      </w:r>
      <w:r>
        <w:t>1</w:t>
      </w:r>
      <w:r>
        <w:rPr>
          <w:spacing w:val="-2"/>
        </w:rPr>
        <w:t xml:space="preserve"> </w:t>
      </w:r>
      <w:r>
        <w:t>–</w:t>
      </w:r>
      <w:r>
        <w:rPr>
          <w:spacing w:val="-2"/>
        </w:rPr>
        <w:t xml:space="preserve"> </w:t>
      </w:r>
      <w:r>
        <w:t>AUTHORITY</w:t>
      </w:r>
      <w:r>
        <w:rPr>
          <w:spacing w:val="-2"/>
        </w:rPr>
        <w:t xml:space="preserve"> </w:t>
      </w:r>
      <w:r>
        <w:t>TO</w:t>
      </w:r>
      <w:r>
        <w:rPr>
          <w:spacing w:val="-3"/>
        </w:rPr>
        <w:t xml:space="preserve"> </w:t>
      </w:r>
      <w:r>
        <w:t>ADOPT</w:t>
      </w:r>
      <w:r>
        <w:rPr>
          <w:spacing w:val="-2"/>
        </w:rPr>
        <w:t xml:space="preserve"> </w:t>
      </w:r>
      <w:r>
        <w:t>RULES</w:t>
      </w:r>
      <w:r>
        <w:rPr>
          <w:spacing w:val="-3"/>
        </w:rPr>
        <w:t xml:space="preserve"> </w:t>
      </w:r>
      <w:r>
        <w:t>AND</w:t>
      </w:r>
      <w:r>
        <w:rPr>
          <w:spacing w:val="-2"/>
        </w:rPr>
        <w:t xml:space="preserve"> REGULATIONS</w:t>
      </w:r>
    </w:p>
    <w:p w14:paraId="76116C89" w14:textId="5E2905BE" w:rsidR="00714A9E" w:rsidRDefault="00000000" w:rsidP="005011D7">
      <w:pPr>
        <w:pStyle w:val="ListParagraph"/>
        <w:numPr>
          <w:ilvl w:val="1"/>
          <w:numId w:val="5"/>
        </w:numPr>
        <w:tabs>
          <w:tab w:val="left" w:pos="2173"/>
        </w:tabs>
        <w:spacing w:before="105" w:after="240" w:line="276" w:lineRule="auto"/>
        <w:ind w:hanging="720"/>
        <w:rPr>
          <w:sz w:val="24"/>
        </w:rPr>
      </w:pPr>
      <w:r>
        <w:rPr>
          <w:sz w:val="24"/>
        </w:rPr>
        <w:t>The</w:t>
      </w:r>
      <w:r>
        <w:rPr>
          <w:spacing w:val="-4"/>
          <w:sz w:val="24"/>
        </w:rPr>
        <w:t xml:space="preserve"> </w:t>
      </w:r>
      <w:r>
        <w:rPr>
          <w:sz w:val="24"/>
        </w:rPr>
        <w:t>Director</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Division</w:t>
      </w:r>
      <w:r>
        <w:rPr>
          <w:spacing w:val="-4"/>
          <w:sz w:val="24"/>
        </w:rPr>
        <w:t xml:space="preserve"> </w:t>
      </w:r>
      <w:r>
        <w:rPr>
          <w:sz w:val="24"/>
        </w:rPr>
        <w:t>of</w:t>
      </w:r>
      <w:r>
        <w:rPr>
          <w:spacing w:val="-4"/>
          <w:sz w:val="24"/>
        </w:rPr>
        <w:t xml:space="preserve"> </w:t>
      </w:r>
      <w:r>
        <w:rPr>
          <w:sz w:val="24"/>
        </w:rPr>
        <w:t>Fire</w:t>
      </w:r>
      <w:r>
        <w:rPr>
          <w:spacing w:val="-4"/>
          <w:sz w:val="24"/>
        </w:rPr>
        <w:t xml:space="preserve"> </w:t>
      </w:r>
      <w:r>
        <w:rPr>
          <w:sz w:val="24"/>
        </w:rPr>
        <w:t>Prevention</w:t>
      </w:r>
      <w:r>
        <w:rPr>
          <w:spacing w:val="-5"/>
          <w:sz w:val="24"/>
        </w:rPr>
        <w:t xml:space="preserve"> </w:t>
      </w:r>
      <w:r>
        <w:rPr>
          <w:sz w:val="24"/>
        </w:rPr>
        <w:t>and</w:t>
      </w:r>
      <w:r>
        <w:rPr>
          <w:spacing w:val="-4"/>
          <w:sz w:val="24"/>
        </w:rPr>
        <w:t xml:space="preserve"> </w:t>
      </w:r>
      <w:r>
        <w:rPr>
          <w:sz w:val="24"/>
        </w:rPr>
        <w:t>Control</w:t>
      </w:r>
      <w:r>
        <w:rPr>
          <w:spacing w:val="-5"/>
          <w:sz w:val="24"/>
        </w:rPr>
        <w:t xml:space="preserve"> </w:t>
      </w:r>
      <w:r>
        <w:rPr>
          <w:sz w:val="24"/>
        </w:rPr>
        <w:t>is</w:t>
      </w:r>
      <w:r>
        <w:rPr>
          <w:spacing w:val="-4"/>
          <w:sz w:val="24"/>
        </w:rPr>
        <w:t xml:space="preserve"> </w:t>
      </w:r>
      <w:r>
        <w:rPr>
          <w:sz w:val="24"/>
        </w:rPr>
        <w:t>authorized by the provisions of Section 24-33.5-1203.5, C.R.S., to promulgate rules in order to carry out the duties of the Division of Fire Prevention and Control.</w:t>
      </w:r>
    </w:p>
    <w:p w14:paraId="157DBC8F" w14:textId="77777777" w:rsidR="00714A9E" w:rsidRDefault="00000000" w:rsidP="005011D7">
      <w:pPr>
        <w:pStyle w:val="ListParagraph"/>
        <w:numPr>
          <w:ilvl w:val="1"/>
          <w:numId w:val="5"/>
        </w:numPr>
        <w:tabs>
          <w:tab w:val="left" w:pos="2174"/>
        </w:tabs>
        <w:spacing w:after="240" w:line="276" w:lineRule="auto"/>
        <w:ind w:hanging="720"/>
        <w:rPr>
          <w:sz w:val="24"/>
        </w:rPr>
      </w:pPr>
      <w:r>
        <w:rPr>
          <w:sz w:val="24"/>
        </w:rPr>
        <w:t>Sections 24-33.5-1203.5 and 24-33.5-1217, C.R.S. establish the authority and duty of the Division of Fire Prevention and Control to implement</w:t>
      </w:r>
      <w:r>
        <w:rPr>
          <w:spacing w:val="-4"/>
          <w:sz w:val="24"/>
        </w:rPr>
        <w:t xml:space="preserve"> </w:t>
      </w:r>
      <w:r>
        <w:rPr>
          <w:sz w:val="24"/>
        </w:rPr>
        <w:t>a</w:t>
      </w:r>
      <w:r>
        <w:rPr>
          <w:spacing w:val="-4"/>
          <w:sz w:val="24"/>
        </w:rPr>
        <w:t xml:space="preserve"> </w:t>
      </w:r>
      <w:r>
        <w:rPr>
          <w:sz w:val="24"/>
        </w:rPr>
        <w:t>prescribed</w:t>
      </w:r>
      <w:r>
        <w:rPr>
          <w:spacing w:val="-4"/>
          <w:sz w:val="24"/>
        </w:rPr>
        <w:t xml:space="preserve"> </w:t>
      </w:r>
      <w:r>
        <w:rPr>
          <w:sz w:val="24"/>
        </w:rPr>
        <w:t>burning</w:t>
      </w:r>
      <w:r>
        <w:rPr>
          <w:spacing w:val="-4"/>
          <w:sz w:val="24"/>
        </w:rPr>
        <w:t xml:space="preserve"> </w:t>
      </w:r>
      <w:r>
        <w:rPr>
          <w:sz w:val="24"/>
        </w:rPr>
        <w:t>program</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State</w:t>
      </w:r>
      <w:r>
        <w:rPr>
          <w:spacing w:val="-4"/>
          <w:sz w:val="24"/>
        </w:rPr>
        <w:t xml:space="preserve"> </w:t>
      </w:r>
      <w:r>
        <w:rPr>
          <w:sz w:val="24"/>
        </w:rPr>
        <w:t>of</w:t>
      </w:r>
      <w:r>
        <w:rPr>
          <w:spacing w:val="-4"/>
          <w:sz w:val="24"/>
        </w:rPr>
        <w:t xml:space="preserve"> </w:t>
      </w:r>
      <w:r>
        <w:rPr>
          <w:sz w:val="24"/>
        </w:rPr>
        <w:t>Colorado</w:t>
      </w:r>
      <w:r>
        <w:rPr>
          <w:spacing w:val="-4"/>
          <w:sz w:val="24"/>
        </w:rPr>
        <w:t xml:space="preserve"> </w:t>
      </w:r>
      <w:r>
        <w:rPr>
          <w:sz w:val="24"/>
        </w:rPr>
        <w:t>and</w:t>
      </w:r>
      <w:r>
        <w:rPr>
          <w:spacing w:val="-5"/>
          <w:sz w:val="24"/>
        </w:rPr>
        <w:t xml:space="preserve"> </w:t>
      </w:r>
      <w:r>
        <w:rPr>
          <w:sz w:val="24"/>
        </w:rPr>
        <w:t>to establish training standards for certified burners.</w:t>
      </w:r>
    </w:p>
    <w:p w14:paraId="13B765EF" w14:textId="77777777" w:rsidR="00714A9E" w:rsidRDefault="00000000" w:rsidP="005011D7">
      <w:pPr>
        <w:pStyle w:val="ListParagraph"/>
        <w:numPr>
          <w:ilvl w:val="1"/>
          <w:numId w:val="5"/>
        </w:numPr>
        <w:tabs>
          <w:tab w:val="left" w:pos="1440"/>
          <w:tab w:val="left" w:pos="2173"/>
        </w:tabs>
        <w:spacing w:after="240" w:line="276" w:lineRule="auto"/>
        <w:ind w:hanging="720"/>
        <w:rPr>
          <w:sz w:val="24"/>
        </w:rPr>
      </w:pPr>
      <w:r>
        <w:rPr>
          <w:sz w:val="24"/>
        </w:rPr>
        <w:t xml:space="preserve">The Director of the Division of Fire Prevention and Control is authorized to establish fees and charges necessary to recover all direct costs that the Division incurs in providing training to and processing applications for </w:t>
      </w:r>
      <w:proofErr w:type="gramStart"/>
      <w:r>
        <w:rPr>
          <w:sz w:val="24"/>
        </w:rPr>
        <w:t>persons</w:t>
      </w:r>
      <w:proofErr w:type="gramEnd"/>
      <w:r>
        <w:rPr>
          <w:sz w:val="24"/>
        </w:rPr>
        <w:t xml:space="preserve"> seeking</w:t>
      </w:r>
      <w:r>
        <w:rPr>
          <w:spacing w:val="-4"/>
          <w:sz w:val="24"/>
        </w:rPr>
        <w:t xml:space="preserve"> </w:t>
      </w:r>
      <w:r>
        <w:rPr>
          <w:sz w:val="24"/>
        </w:rPr>
        <w:t>certification</w:t>
      </w:r>
      <w:r>
        <w:rPr>
          <w:spacing w:val="-4"/>
          <w:sz w:val="24"/>
        </w:rPr>
        <w:t xml:space="preserve"> </w:t>
      </w:r>
      <w:r>
        <w:rPr>
          <w:sz w:val="24"/>
        </w:rPr>
        <w:t>under</w:t>
      </w:r>
      <w:r>
        <w:rPr>
          <w:spacing w:val="-4"/>
          <w:sz w:val="24"/>
        </w:rPr>
        <w:t xml:space="preserve"> </w:t>
      </w:r>
      <w:r>
        <w:rPr>
          <w:sz w:val="24"/>
        </w:rPr>
        <w:t>the</w:t>
      </w:r>
      <w:r>
        <w:rPr>
          <w:spacing w:val="-4"/>
          <w:sz w:val="24"/>
        </w:rPr>
        <w:t xml:space="preserve"> </w:t>
      </w:r>
      <w:r>
        <w:rPr>
          <w:sz w:val="24"/>
        </w:rPr>
        <w:t>Prescribed</w:t>
      </w:r>
      <w:r>
        <w:rPr>
          <w:spacing w:val="-4"/>
          <w:sz w:val="24"/>
        </w:rPr>
        <w:t xml:space="preserve"> </w:t>
      </w:r>
      <w:r>
        <w:rPr>
          <w:sz w:val="24"/>
        </w:rPr>
        <w:t>Fire</w:t>
      </w:r>
      <w:r>
        <w:rPr>
          <w:spacing w:val="-4"/>
          <w:sz w:val="24"/>
        </w:rPr>
        <w:t xml:space="preserve"> </w:t>
      </w:r>
      <w:r>
        <w:rPr>
          <w:sz w:val="24"/>
        </w:rPr>
        <w:t>Program</w:t>
      </w:r>
      <w:r>
        <w:rPr>
          <w:spacing w:val="-4"/>
          <w:sz w:val="24"/>
        </w:rPr>
        <w:t xml:space="preserve"> </w:t>
      </w:r>
      <w:r>
        <w:rPr>
          <w:sz w:val="24"/>
        </w:rPr>
        <w:t>pursuant</w:t>
      </w:r>
      <w:r>
        <w:rPr>
          <w:spacing w:val="-4"/>
          <w:sz w:val="24"/>
        </w:rPr>
        <w:t xml:space="preserve"> </w:t>
      </w:r>
      <w:r>
        <w:rPr>
          <w:sz w:val="24"/>
        </w:rPr>
        <w:t>to</w:t>
      </w:r>
      <w:r>
        <w:rPr>
          <w:spacing w:val="-4"/>
          <w:sz w:val="24"/>
        </w:rPr>
        <w:t xml:space="preserve"> </w:t>
      </w:r>
      <w:r>
        <w:rPr>
          <w:sz w:val="24"/>
        </w:rPr>
        <w:t>Section</w:t>
      </w:r>
      <w:r>
        <w:rPr>
          <w:spacing w:val="-4"/>
          <w:sz w:val="24"/>
        </w:rPr>
        <w:t xml:space="preserve"> </w:t>
      </w:r>
      <w:r>
        <w:rPr>
          <w:sz w:val="24"/>
        </w:rPr>
        <w:t>24-33.5-1217</w:t>
      </w:r>
      <w:r>
        <w:rPr>
          <w:color w:val="970000"/>
          <w:sz w:val="24"/>
        </w:rPr>
        <w:t>, C.R.S</w:t>
      </w:r>
      <w:r>
        <w:rPr>
          <w:sz w:val="24"/>
        </w:rPr>
        <w:t>.</w:t>
      </w:r>
    </w:p>
    <w:p w14:paraId="7DCE4D33" w14:textId="77777777" w:rsidR="00714A9E" w:rsidRDefault="00000000" w:rsidP="005E068D">
      <w:pPr>
        <w:pStyle w:val="Heading2"/>
        <w:spacing w:after="240"/>
      </w:pPr>
      <w:bookmarkStart w:id="7" w:name="ARTICLE_2_-_DEFINITIONS"/>
      <w:bookmarkEnd w:id="7"/>
      <w:r>
        <w:t>ARTICLE</w:t>
      </w:r>
      <w:r>
        <w:rPr>
          <w:spacing w:val="-3"/>
        </w:rPr>
        <w:t xml:space="preserve"> </w:t>
      </w:r>
      <w:r>
        <w:t>2 -</w:t>
      </w:r>
      <w:r>
        <w:rPr>
          <w:spacing w:val="-3"/>
        </w:rPr>
        <w:t xml:space="preserve"> </w:t>
      </w:r>
      <w:r>
        <w:t>DEFINITIONS</w:t>
      </w:r>
    </w:p>
    <w:p w14:paraId="0B6A3EBC" w14:textId="3DFC8C73" w:rsidR="00714A9E" w:rsidRDefault="00000000" w:rsidP="005011D7">
      <w:pPr>
        <w:pStyle w:val="BodyText"/>
        <w:tabs>
          <w:tab w:val="left" w:pos="1440"/>
        </w:tabs>
        <w:spacing w:before="104" w:after="240" w:line="276" w:lineRule="auto"/>
        <w:ind w:left="1440" w:hanging="721"/>
      </w:pPr>
      <w:r>
        <w:rPr>
          <w:noProof/>
        </w:rPr>
        <mc:AlternateContent>
          <mc:Choice Requires="wps">
            <w:drawing>
              <wp:anchor distT="0" distB="0" distL="0" distR="0" simplePos="0" relativeHeight="251657216" behindDoc="1" locked="0" layoutInCell="1" allowOverlap="1" wp14:anchorId="7FF759BA" wp14:editId="4F3A4375">
                <wp:simplePos x="0" y="0"/>
                <wp:positionH relativeFrom="page">
                  <wp:posOffset>5184394</wp:posOffset>
                </wp:positionH>
                <wp:positionV relativeFrom="paragraph">
                  <wp:posOffset>169706</wp:posOffset>
                </wp:positionV>
                <wp:extent cx="4318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2" y="0"/>
                              </a:moveTo>
                              <a:lnTo>
                                <a:pt x="0" y="0"/>
                              </a:lnTo>
                              <a:lnTo>
                                <a:pt x="0" y="7620"/>
                              </a:lnTo>
                              <a:lnTo>
                                <a:pt x="42672" y="7620"/>
                              </a:lnTo>
                              <a:lnTo>
                                <a:pt x="42672"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1FF3C4FA" id="Graphic 3" o:spid="_x0000_s1026" style="position:absolute;margin-left:408.2pt;margin-top:13.35pt;width:3.4pt;height:.6pt;z-index:-251659264;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" path="m42672,l,,,7620r42672,l42672,xe" fillcolor="#970000" stroked="f">
                <v:path arrowok="t"/>
                <w10:wrap anchorx="page"/>
              </v:shape>
            </w:pict>
          </mc:Fallback>
        </mc:AlternateContent>
      </w:r>
      <w:r>
        <w:rPr>
          <w:spacing w:val="-4"/>
        </w:rPr>
        <w:t>2.1</w:t>
      </w:r>
      <w:r>
        <w:tab/>
        <w:t xml:space="preserve">The definitions provided in </w:t>
      </w:r>
      <w:r>
        <w:rPr>
          <w:color w:val="970000"/>
        </w:rPr>
        <w:t xml:space="preserve">Section </w:t>
      </w:r>
      <w:r>
        <w:t>24-33.5-1202, C.R.S.</w:t>
      </w:r>
      <w:r>
        <w:rPr>
          <w:color w:val="970000"/>
        </w:rPr>
        <w:t xml:space="preserve">, </w:t>
      </w:r>
      <w:r>
        <w:t>apply to these rules. If any of the definitions provided in these rules conflict with NWCG definitions</w:t>
      </w:r>
      <w:r>
        <w:rPr>
          <w:spacing w:val="-4"/>
        </w:rPr>
        <w:t xml:space="preserve"> </w:t>
      </w:r>
      <w:r>
        <w:t>of</w:t>
      </w:r>
      <w:r>
        <w:rPr>
          <w:spacing w:val="-4"/>
        </w:rPr>
        <w:t xml:space="preserve"> </w:t>
      </w:r>
      <w:r>
        <w:t>the</w:t>
      </w:r>
      <w:r>
        <w:rPr>
          <w:spacing w:val="-4"/>
        </w:rPr>
        <w:t xml:space="preserve"> </w:t>
      </w:r>
      <w:r>
        <w:t>same</w:t>
      </w:r>
      <w:r>
        <w:rPr>
          <w:spacing w:val="-4"/>
        </w:rPr>
        <w:t xml:space="preserve"> </w:t>
      </w:r>
      <w:r>
        <w:t>terms</w:t>
      </w:r>
      <w:r>
        <w:rPr>
          <w:spacing w:val="-5"/>
        </w:rPr>
        <w:t xml:space="preserve"> </w:t>
      </w:r>
      <w:r>
        <w:t>in</w:t>
      </w:r>
      <w:r>
        <w:rPr>
          <w:spacing w:val="-4"/>
        </w:rPr>
        <w:t xml:space="preserve"> </w:t>
      </w:r>
      <w:r>
        <w:t>the</w:t>
      </w:r>
      <w:r>
        <w:rPr>
          <w:spacing w:val="-4"/>
        </w:rPr>
        <w:t xml:space="preserve"> </w:t>
      </w:r>
      <w:r>
        <w:t>documents</w:t>
      </w:r>
      <w:r>
        <w:rPr>
          <w:spacing w:val="-4"/>
        </w:rPr>
        <w:t xml:space="preserve"> </w:t>
      </w:r>
      <w:r>
        <w:t>incorporated</w:t>
      </w:r>
      <w:r>
        <w:rPr>
          <w:spacing w:val="-4"/>
        </w:rPr>
        <w:t xml:space="preserve"> </w:t>
      </w:r>
      <w:r>
        <w:t>in</w:t>
      </w:r>
      <w:r>
        <w:rPr>
          <w:spacing w:val="-4"/>
        </w:rPr>
        <w:t xml:space="preserve"> </w:t>
      </w:r>
      <w:r>
        <w:t>Article</w:t>
      </w:r>
      <w:r>
        <w:rPr>
          <w:spacing w:val="-4"/>
        </w:rPr>
        <w:t xml:space="preserve"> </w:t>
      </w:r>
      <w:r>
        <w:t>3</w:t>
      </w:r>
      <w:r>
        <w:rPr>
          <w:spacing w:val="-2"/>
        </w:rPr>
        <w:t xml:space="preserve"> </w:t>
      </w:r>
      <w:r>
        <w:rPr>
          <w:color w:val="970000"/>
        </w:rPr>
        <w:t>of</w:t>
      </w:r>
      <w:r w:rsidR="005E068D">
        <w:rPr>
          <w:color w:val="970000"/>
        </w:rPr>
        <w:t xml:space="preserve"> </w:t>
      </w:r>
      <w:r>
        <w:rPr>
          <w:color w:val="970000"/>
        </w:rPr>
        <w:t>these</w:t>
      </w:r>
      <w:r>
        <w:rPr>
          <w:color w:val="970000"/>
          <w:spacing w:val="-4"/>
        </w:rPr>
        <w:t xml:space="preserve"> </w:t>
      </w:r>
      <w:r>
        <w:rPr>
          <w:color w:val="970000"/>
        </w:rPr>
        <w:t>rules</w:t>
      </w:r>
      <w:r>
        <w:t>,</w:t>
      </w:r>
      <w:r>
        <w:rPr>
          <w:spacing w:val="-4"/>
        </w:rPr>
        <w:t xml:space="preserve"> </w:t>
      </w:r>
      <w:r>
        <w:t>the</w:t>
      </w:r>
      <w:r>
        <w:rPr>
          <w:spacing w:val="-4"/>
        </w:rPr>
        <w:t xml:space="preserve"> </w:t>
      </w:r>
      <w:r>
        <w:t>definitions</w:t>
      </w:r>
      <w:r>
        <w:rPr>
          <w:spacing w:val="-4"/>
        </w:rPr>
        <w:t xml:space="preserve"> </w:t>
      </w:r>
      <w:r>
        <w:t>of</w:t>
      </w:r>
      <w:r>
        <w:rPr>
          <w:spacing w:val="-4"/>
        </w:rPr>
        <w:t xml:space="preserve"> </w:t>
      </w:r>
      <w:r>
        <w:t>those</w:t>
      </w:r>
      <w:r>
        <w:rPr>
          <w:spacing w:val="-4"/>
        </w:rPr>
        <w:t xml:space="preserve"> </w:t>
      </w:r>
      <w:r>
        <w:t>terms</w:t>
      </w:r>
      <w:r>
        <w:rPr>
          <w:spacing w:val="-6"/>
        </w:rPr>
        <w:t xml:space="preserve"> </w:t>
      </w:r>
      <w:r>
        <w:t>in</w:t>
      </w:r>
      <w:r>
        <w:rPr>
          <w:spacing w:val="-4"/>
        </w:rPr>
        <w:t xml:space="preserve"> </w:t>
      </w:r>
      <w:r>
        <w:t>these</w:t>
      </w:r>
      <w:r>
        <w:rPr>
          <w:spacing w:val="-4"/>
        </w:rPr>
        <w:t xml:space="preserve"> </w:t>
      </w:r>
      <w:r>
        <w:t>rules</w:t>
      </w:r>
      <w:r>
        <w:rPr>
          <w:spacing w:val="-4"/>
        </w:rPr>
        <w:t xml:space="preserve"> </w:t>
      </w:r>
      <w:r>
        <w:t>supersede</w:t>
      </w:r>
      <w:r>
        <w:rPr>
          <w:spacing w:val="-4"/>
        </w:rPr>
        <w:t xml:space="preserve"> </w:t>
      </w:r>
      <w:r>
        <w:t xml:space="preserve">the NWCG definitions. The following definitions </w:t>
      </w:r>
      <w:r>
        <w:rPr>
          <w:color w:val="970000"/>
        </w:rPr>
        <w:t xml:space="preserve">also </w:t>
      </w:r>
      <w:r>
        <w:t>apply:</w:t>
      </w:r>
    </w:p>
    <w:p w14:paraId="0C971021" w14:textId="77777777" w:rsidR="005011D7" w:rsidRDefault="00000000" w:rsidP="005011D7">
      <w:pPr>
        <w:pStyle w:val="BodyText"/>
        <w:spacing w:before="201" w:after="240" w:line="276" w:lineRule="auto"/>
        <w:ind w:hanging="1"/>
      </w:pPr>
      <w:r>
        <w:rPr>
          <w:b/>
        </w:rPr>
        <w:t>“Applicant”</w:t>
      </w:r>
      <w:r>
        <w:rPr>
          <w:b/>
          <w:spacing w:val="-3"/>
        </w:rPr>
        <w:t xml:space="preserve"> </w:t>
      </w:r>
      <w:r>
        <w:t>means</w:t>
      </w:r>
      <w:r>
        <w:rPr>
          <w:spacing w:val="-4"/>
        </w:rPr>
        <w:t xml:space="preserve"> </w:t>
      </w:r>
      <w:r>
        <w:t>a</w:t>
      </w:r>
      <w:r>
        <w:rPr>
          <w:spacing w:val="-4"/>
        </w:rPr>
        <w:t xml:space="preserve"> </w:t>
      </w:r>
      <w:r>
        <w:t>person</w:t>
      </w:r>
      <w:r>
        <w:rPr>
          <w:spacing w:val="-4"/>
        </w:rPr>
        <w:t xml:space="preserve"> </w:t>
      </w:r>
      <w:r>
        <w:t>who</w:t>
      </w:r>
      <w:r>
        <w:rPr>
          <w:spacing w:val="-4"/>
        </w:rPr>
        <w:t xml:space="preserve"> </w:t>
      </w:r>
      <w:r>
        <w:t>has</w:t>
      </w:r>
      <w:r>
        <w:rPr>
          <w:spacing w:val="-4"/>
        </w:rPr>
        <w:t xml:space="preserve"> </w:t>
      </w:r>
      <w:r>
        <w:t>satisfied</w:t>
      </w:r>
      <w:r>
        <w:rPr>
          <w:spacing w:val="-5"/>
        </w:rPr>
        <w:t xml:space="preserve"> </w:t>
      </w:r>
      <w:r>
        <w:t>the</w:t>
      </w:r>
      <w:r>
        <w:rPr>
          <w:spacing w:val="-4"/>
        </w:rPr>
        <w:t xml:space="preserve"> </w:t>
      </w:r>
      <w:r>
        <w:t>requirements</w:t>
      </w:r>
      <w:r>
        <w:rPr>
          <w:spacing w:val="-4"/>
        </w:rPr>
        <w:t xml:space="preserve"> </w:t>
      </w:r>
      <w:r>
        <w:t>to</w:t>
      </w:r>
      <w:r>
        <w:rPr>
          <w:spacing w:val="-4"/>
        </w:rPr>
        <w:t xml:space="preserve"> </w:t>
      </w:r>
      <w:r>
        <w:t>be</w:t>
      </w:r>
      <w:r>
        <w:rPr>
          <w:spacing w:val="-4"/>
        </w:rPr>
        <w:t xml:space="preserve"> </w:t>
      </w:r>
      <w:r>
        <w:t>examined</w:t>
      </w:r>
      <w:r>
        <w:rPr>
          <w:spacing w:val="-5"/>
        </w:rPr>
        <w:t xml:space="preserve"> </w:t>
      </w:r>
      <w:r>
        <w:t>for certification or an entity that applies for recognition as an accredited academy or training facility.</w:t>
      </w:r>
    </w:p>
    <w:p w14:paraId="34BDF28A" w14:textId="0582F8FF" w:rsidR="00714A9E" w:rsidRDefault="00000000" w:rsidP="005011D7">
      <w:pPr>
        <w:pStyle w:val="BodyText"/>
        <w:spacing w:before="201" w:after="240" w:line="276" w:lineRule="auto"/>
        <w:ind w:hanging="1"/>
      </w:pPr>
      <w:r>
        <w:rPr>
          <w:b/>
        </w:rPr>
        <w:lastRenderedPageBreak/>
        <w:t xml:space="preserve">“Burn Boss 3” </w:t>
      </w:r>
      <w:r>
        <w:t>means a person who has met all of the prerequisite and requisite training</w:t>
      </w:r>
      <w:r>
        <w:rPr>
          <w:spacing w:val="-3"/>
        </w:rPr>
        <w:t xml:space="preserve"> </w:t>
      </w:r>
      <w:r>
        <w:t>to</w:t>
      </w:r>
      <w:r>
        <w:rPr>
          <w:spacing w:val="-3"/>
        </w:rPr>
        <w:t xml:space="preserve"> </w:t>
      </w:r>
      <w:r>
        <w:t>be</w:t>
      </w:r>
      <w:r>
        <w:rPr>
          <w:spacing w:val="-3"/>
        </w:rPr>
        <w:t xml:space="preserve"> </w:t>
      </w:r>
      <w:r>
        <w:t>certified</w:t>
      </w:r>
      <w:r>
        <w:rPr>
          <w:spacing w:val="-3"/>
        </w:rPr>
        <w:t xml:space="preserve"> </w:t>
      </w:r>
      <w:r>
        <w:t>by</w:t>
      </w:r>
      <w:r>
        <w:rPr>
          <w:spacing w:val="-3"/>
        </w:rPr>
        <w:t xml:space="preserve"> </w:t>
      </w:r>
      <w:r>
        <w:t>his</w:t>
      </w:r>
      <w:r>
        <w:rPr>
          <w:spacing w:val="-3"/>
        </w:rPr>
        <w:t xml:space="preserve"> </w:t>
      </w:r>
      <w:r>
        <w:t>or</w:t>
      </w:r>
      <w:r>
        <w:rPr>
          <w:spacing w:val="-3"/>
        </w:rPr>
        <w:t xml:space="preserve"> </w:t>
      </w:r>
      <w:r>
        <w:t>her</w:t>
      </w:r>
      <w:r>
        <w:rPr>
          <w:spacing w:val="-3"/>
        </w:rPr>
        <w:t xml:space="preserve"> </w:t>
      </w:r>
      <w:r>
        <w:t>agency</w:t>
      </w:r>
      <w:r>
        <w:rPr>
          <w:spacing w:val="-3"/>
        </w:rPr>
        <w:t xml:space="preserve"> </w:t>
      </w:r>
      <w:r>
        <w:t>to</w:t>
      </w:r>
      <w:r>
        <w:rPr>
          <w:spacing w:val="-3"/>
        </w:rPr>
        <w:t xml:space="preserve"> </w:t>
      </w:r>
      <w:r>
        <w:t>meet</w:t>
      </w:r>
      <w:r>
        <w:rPr>
          <w:spacing w:val="-3"/>
        </w:rPr>
        <w:t xml:space="preserve"> </w:t>
      </w:r>
      <w:r>
        <w:t>NWCG</w:t>
      </w:r>
      <w:r>
        <w:rPr>
          <w:spacing w:val="-3"/>
        </w:rPr>
        <w:t xml:space="preserve"> </w:t>
      </w:r>
      <w:r>
        <w:t>qualification</w:t>
      </w:r>
      <w:r>
        <w:rPr>
          <w:spacing w:val="-3"/>
        </w:rPr>
        <w:t xml:space="preserve"> </w:t>
      </w:r>
      <w:r>
        <w:t>standards</w:t>
      </w:r>
      <w:r>
        <w:rPr>
          <w:spacing w:val="-3"/>
        </w:rPr>
        <w:t xml:space="preserve"> </w:t>
      </w:r>
      <w:r>
        <w:t>to lead low complexity prescribed burn projects.</w:t>
      </w:r>
    </w:p>
    <w:p w14:paraId="760E659B" w14:textId="77777777" w:rsidR="00714A9E" w:rsidRDefault="00000000" w:rsidP="005011D7">
      <w:pPr>
        <w:pStyle w:val="BodyText"/>
        <w:spacing w:after="240" w:line="276" w:lineRule="auto"/>
        <w:ind w:firstLine="0"/>
      </w:pPr>
      <w:r>
        <w:rPr>
          <w:b/>
        </w:rPr>
        <w:t xml:space="preserve">“Burn Boss 2” </w:t>
      </w:r>
      <w:r>
        <w:t>means a person who has met all of the prerequisite and requisite training</w:t>
      </w:r>
      <w:r>
        <w:rPr>
          <w:spacing w:val="-3"/>
        </w:rPr>
        <w:t xml:space="preserve"> </w:t>
      </w:r>
      <w:r>
        <w:t>to</w:t>
      </w:r>
      <w:r>
        <w:rPr>
          <w:spacing w:val="-3"/>
        </w:rPr>
        <w:t xml:space="preserve"> </w:t>
      </w:r>
      <w:r>
        <w:t>be</w:t>
      </w:r>
      <w:r>
        <w:rPr>
          <w:spacing w:val="-3"/>
        </w:rPr>
        <w:t xml:space="preserve"> </w:t>
      </w:r>
      <w:r>
        <w:t>certified</w:t>
      </w:r>
      <w:r>
        <w:rPr>
          <w:spacing w:val="-3"/>
        </w:rPr>
        <w:t xml:space="preserve"> </w:t>
      </w:r>
      <w:r>
        <w:t>by</w:t>
      </w:r>
      <w:r>
        <w:rPr>
          <w:spacing w:val="-3"/>
        </w:rPr>
        <w:t xml:space="preserve"> </w:t>
      </w:r>
      <w:r>
        <w:t>his</w:t>
      </w:r>
      <w:r>
        <w:rPr>
          <w:spacing w:val="-3"/>
        </w:rPr>
        <w:t xml:space="preserve"> </w:t>
      </w:r>
      <w:r>
        <w:t>or</w:t>
      </w:r>
      <w:r>
        <w:rPr>
          <w:spacing w:val="-3"/>
        </w:rPr>
        <w:t xml:space="preserve"> </w:t>
      </w:r>
      <w:r>
        <w:t>her</w:t>
      </w:r>
      <w:r>
        <w:rPr>
          <w:spacing w:val="-3"/>
        </w:rPr>
        <w:t xml:space="preserve"> </w:t>
      </w:r>
      <w:r>
        <w:t>agency</w:t>
      </w:r>
      <w:r>
        <w:rPr>
          <w:spacing w:val="-3"/>
        </w:rPr>
        <w:t xml:space="preserve"> </w:t>
      </w:r>
      <w:r>
        <w:t>to</w:t>
      </w:r>
      <w:r>
        <w:rPr>
          <w:spacing w:val="-3"/>
        </w:rPr>
        <w:t xml:space="preserve"> </w:t>
      </w:r>
      <w:r>
        <w:t>meet</w:t>
      </w:r>
      <w:r>
        <w:rPr>
          <w:spacing w:val="-3"/>
        </w:rPr>
        <w:t xml:space="preserve"> </w:t>
      </w:r>
      <w:r>
        <w:t>NWCG</w:t>
      </w:r>
      <w:r>
        <w:rPr>
          <w:spacing w:val="-3"/>
        </w:rPr>
        <w:t xml:space="preserve"> </w:t>
      </w:r>
      <w:r>
        <w:t>qualification</w:t>
      </w:r>
      <w:r>
        <w:rPr>
          <w:spacing w:val="-3"/>
        </w:rPr>
        <w:t xml:space="preserve"> </w:t>
      </w:r>
      <w:r>
        <w:t>standards</w:t>
      </w:r>
      <w:r>
        <w:rPr>
          <w:spacing w:val="-3"/>
        </w:rPr>
        <w:t xml:space="preserve"> </w:t>
      </w:r>
      <w:r>
        <w:t>to lead moderate complexity prescribed burn projects.</w:t>
      </w:r>
    </w:p>
    <w:p w14:paraId="215CE478" w14:textId="77777777" w:rsidR="00714A9E" w:rsidRDefault="00000000" w:rsidP="005011D7">
      <w:pPr>
        <w:pStyle w:val="BodyText"/>
        <w:spacing w:before="161" w:after="240" w:line="276" w:lineRule="auto"/>
        <w:ind w:firstLine="0"/>
      </w:pPr>
      <w:r>
        <w:rPr>
          <w:b/>
        </w:rPr>
        <w:t xml:space="preserve">“Burn Boss 1” </w:t>
      </w:r>
      <w:r>
        <w:t>means a person who has met all of the prerequisite and requisite training</w:t>
      </w:r>
      <w:r>
        <w:rPr>
          <w:spacing w:val="-3"/>
        </w:rPr>
        <w:t xml:space="preserve"> </w:t>
      </w:r>
      <w:r>
        <w:t>to</w:t>
      </w:r>
      <w:r>
        <w:rPr>
          <w:spacing w:val="-3"/>
        </w:rPr>
        <w:t xml:space="preserve"> </w:t>
      </w:r>
      <w:r>
        <w:t>be</w:t>
      </w:r>
      <w:r>
        <w:rPr>
          <w:spacing w:val="-3"/>
        </w:rPr>
        <w:t xml:space="preserve"> </w:t>
      </w:r>
      <w:r>
        <w:t>certified</w:t>
      </w:r>
      <w:r>
        <w:rPr>
          <w:spacing w:val="-3"/>
        </w:rPr>
        <w:t xml:space="preserve"> </w:t>
      </w:r>
      <w:r>
        <w:t>by</w:t>
      </w:r>
      <w:r>
        <w:rPr>
          <w:spacing w:val="-3"/>
        </w:rPr>
        <w:t xml:space="preserve"> </w:t>
      </w:r>
      <w:r>
        <w:t>his</w:t>
      </w:r>
      <w:r>
        <w:rPr>
          <w:spacing w:val="-3"/>
        </w:rPr>
        <w:t xml:space="preserve"> </w:t>
      </w:r>
      <w:r>
        <w:t>or</w:t>
      </w:r>
      <w:r>
        <w:rPr>
          <w:spacing w:val="-3"/>
        </w:rPr>
        <w:t xml:space="preserve"> </w:t>
      </w:r>
      <w:r>
        <w:t>her</w:t>
      </w:r>
      <w:r>
        <w:rPr>
          <w:spacing w:val="-3"/>
        </w:rPr>
        <w:t xml:space="preserve"> </w:t>
      </w:r>
      <w:r>
        <w:t>agency</w:t>
      </w:r>
      <w:r>
        <w:rPr>
          <w:spacing w:val="-3"/>
        </w:rPr>
        <w:t xml:space="preserve"> </w:t>
      </w:r>
      <w:r>
        <w:t>to</w:t>
      </w:r>
      <w:r>
        <w:rPr>
          <w:spacing w:val="-3"/>
        </w:rPr>
        <w:t xml:space="preserve"> </w:t>
      </w:r>
      <w:r>
        <w:t>meet</w:t>
      </w:r>
      <w:r>
        <w:rPr>
          <w:spacing w:val="-3"/>
        </w:rPr>
        <w:t xml:space="preserve"> </w:t>
      </w:r>
      <w:r>
        <w:t>NWCG</w:t>
      </w:r>
      <w:r>
        <w:rPr>
          <w:spacing w:val="-3"/>
        </w:rPr>
        <w:t xml:space="preserve"> </w:t>
      </w:r>
      <w:r>
        <w:t>qualification</w:t>
      </w:r>
      <w:r>
        <w:rPr>
          <w:spacing w:val="-3"/>
        </w:rPr>
        <w:t xml:space="preserve"> </w:t>
      </w:r>
      <w:r>
        <w:t>standards</w:t>
      </w:r>
      <w:r>
        <w:rPr>
          <w:spacing w:val="-3"/>
        </w:rPr>
        <w:t xml:space="preserve"> </w:t>
      </w:r>
      <w:r>
        <w:t>to lead high complexity prescribed burn projects.</w:t>
      </w:r>
    </w:p>
    <w:p w14:paraId="03B59E7F" w14:textId="1D0100EC" w:rsidR="00714A9E" w:rsidRDefault="00000000" w:rsidP="005011D7">
      <w:pPr>
        <w:pStyle w:val="BodyText"/>
        <w:spacing w:before="200" w:after="240" w:line="276" w:lineRule="auto"/>
        <w:ind w:firstLine="0"/>
      </w:pPr>
      <w:r>
        <w:rPr>
          <w:b/>
        </w:rPr>
        <w:t xml:space="preserve">“Certified Burner” </w:t>
      </w:r>
      <w:r>
        <w:t>means an individual who successfully completes the Division’s Certified Burner training and certification program and possesses a valid certification number.</w:t>
      </w:r>
      <w:r>
        <w:rPr>
          <w:spacing w:val="-3"/>
        </w:rPr>
        <w:t xml:space="preserve"> </w:t>
      </w:r>
      <w:r>
        <w:t>Where</w:t>
      </w:r>
      <w:r>
        <w:rPr>
          <w:spacing w:val="-3"/>
        </w:rPr>
        <w:t xml:space="preserve"> </w:t>
      </w:r>
      <w:r>
        <w:t>the</w:t>
      </w:r>
      <w:r>
        <w:rPr>
          <w:spacing w:val="-3"/>
        </w:rPr>
        <w:t xml:space="preserve"> </w:t>
      </w:r>
      <w:r>
        <w:t>term</w:t>
      </w:r>
      <w:r>
        <w:rPr>
          <w:spacing w:val="-3"/>
        </w:rPr>
        <w:t xml:space="preserve"> </w:t>
      </w:r>
      <w:r>
        <w:t>“Certified</w:t>
      </w:r>
      <w:r>
        <w:rPr>
          <w:spacing w:val="-3"/>
        </w:rPr>
        <w:t xml:space="preserve"> </w:t>
      </w:r>
      <w:r>
        <w:t>Burn</w:t>
      </w:r>
      <w:r>
        <w:rPr>
          <w:spacing w:val="-3"/>
        </w:rPr>
        <w:t xml:space="preserve"> </w:t>
      </w:r>
      <w:r>
        <w:t>Manager”</w:t>
      </w:r>
      <w:r>
        <w:rPr>
          <w:spacing w:val="-3"/>
        </w:rPr>
        <w:t xml:space="preserve"> </w:t>
      </w:r>
      <w:r>
        <w:t>is</w:t>
      </w:r>
      <w:r>
        <w:rPr>
          <w:spacing w:val="-3"/>
        </w:rPr>
        <w:t xml:space="preserve"> </w:t>
      </w:r>
      <w:r>
        <w:t>used</w:t>
      </w:r>
      <w:r>
        <w:rPr>
          <w:spacing w:val="-3"/>
        </w:rPr>
        <w:t xml:space="preserve"> </w:t>
      </w:r>
      <w:r>
        <w:t>in</w:t>
      </w:r>
      <w:r>
        <w:rPr>
          <w:spacing w:val="-3"/>
        </w:rPr>
        <w:t xml:space="preserve"> </w:t>
      </w:r>
      <w:r>
        <w:t>state</w:t>
      </w:r>
      <w:r>
        <w:rPr>
          <w:spacing w:val="-3"/>
        </w:rPr>
        <w:t xml:space="preserve"> </w:t>
      </w:r>
      <w:r>
        <w:t>statute,</w:t>
      </w:r>
      <w:r>
        <w:rPr>
          <w:spacing w:val="-3"/>
        </w:rPr>
        <w:t xml:space="preserve"> </w:t>
      </w:r>
      <w:r>
        <w:t>this</w:t>
      </w:r>
      <w:r>
        <w:rPr>
          <w:spacing w:val="-3"/>
        </w:rPr>
        <w:t xml:space="preserve"> </w:t>
      </w:r>
      <w:r>
        <w:t>term</w:t>
      </w:r>
      <w:r>
        <w:rPr>
          <w:spacing w:val="-3"/>
        </w:rPr>
        <w:t xml:space="preserve"> </w:t>
      </w:r>
      <w:r>
        <w:t>is replaced by the term Certified Burner for purposes of these rules.</w:t>
      </w:r>
    </w:p>
    <w:p w14:paraId="698E2BE0" w14:textId="77777777" w:rsidR="00714A9E" w:rsidRDefault="00000000" w:rsidP="005011D7">
      <w:pPr>
        <w:pStyle w:val="BodyText"/>
        <w:spacing w:after="240" w:line="276" w:lineRule="auto"/>
        <w:ind w:firstLine="0"/>
      </w:pPr>
      <w:r>
        <w:rPr>
          <w:b/>
        </w:rPr>
        <w:t>“Certified</w:t>
      </w:r>
      <w:r>
        <w:rPr>
          <w:b/>
          <w:spacing w:val="-4"/>
        </w:rPr>
        <w:t xml:space="preserve"> </w:t>
      </w:r>
      <w:r>
        <w:rPr>
          <w:b/>
        </w:rPr>
        <w:t>Proctor”</w:t>
      </w:r>
      <w:r>
        <w:rPr>
          <w:b/>
          <w:spacing w:val="-3"/>
        </w:rPr>
        <w:t xml:space="preserve"> </w:t>
      </w:r>
      <w:r>
        <w:t>means</w:t>
      </w:r>
      <w:r>
        <w:rPr>
          <w:spacing w:val="-4"/>
        </w:rPr>
        <w:t xml:space="preserve"> </w:t>
      </w:r>
      <w:r>
        <w:t>an</w:t>
      </w:r>
      <w:r>
        <w:rPr>
          <w:spacing w:val="-4"/>
        </w:rPr>
        <w:t xml:space="preserve"> </w:t>
      </w:r>
      <w:r>
        <w:t>individual</w:t>
      </w:r>
      <w:r>
        <w:rPr>
          <w:spacing w:val="-4"/>
        </w:rPr>
        <w:t xml:space="preserve"> </w:t>
      </w:r>
      <w:r>
        <w:t>who</w:t>
      </w:r>
      <w:r>
        <w:rPr>
          <w:spacing w:val="-4"/>
        </w:rPr>
        <w:t xml:space="preserve"> </w:t>
      </w:r>
      <w:r>
        <w:t>meets</w:t>
      </w:r>
      <w:r>
        <w:rPr>
          <w:spacing w:val="-4"/>
        </w:rPr>
        <w:t xml:space="preserve"> </w:t>
      </w:r>
      <w:r>
        <w:t>or</w:t>
      </w:r>
      <w:r>
        <w:rPr>
          <w:spacing w:val="-4"/>
        </w:rPr>
        <w:t xml:space="preserve"> </w:t>
      </w:r>
      <w:r>
        <w:t>exceeds</w:t>
      </w:r>
      <w:r>
        <w:rPr>
          <w:spacing w:val="-4"/>
        </w:rPr>
        <w:t xml:space="preserve"> </w:t>
      </w:r>
      <w:r>
        <w:t>the</w:t>
      </w:r>
      <w:r>
        <w:rPr>
          <w:spacing w:val="-4"/>
        </w:rPr>
        <w:t xml:space="preserve"> </w:t>
      </w:r>
      <w:r>
        <w:t>requirements</w:t>
      </w:r>
      <w:r>
        <w:rPr>
          <w:spacing w:val="-4"/>
        </w:rPr>
        <w:t xml:space="preserve"> </w:t>
      </w:r>
      <w:r>
        <w:t>to be certified as a written and/or practical examination proctor.</w:t>
      </w:r>
    </w:p>
    <w:p w14:paraId="0E3623FE" w14:textId="77777777" w:rsidR="00714A9E" w:rsidRDefault="00000000" w:rsidP="005011D7">
      <w:pPr>
        <w:pStyle w:val="BodyText"/>
        <w:spacing w:before="161" w:after="240" w:line="276" w:lineRule="auto"/>
        <w:ind w:firstLine="0"/>
      </w:pPr>
      <w:r>
        <w:rPr>
          <w:b/>
        </w:rPr>
        <w:t>“Class”</w:t>
      </w:r>
      <w:r>
        <w:rPr>
          <w:b/>
          <w:spacing w:val="-3"/>
        </w:rPr>
        <w:t xml:space="preserve"> </w:t>
      </w:r>
      <w:r>
        <w:t>means</w:t>
      </w:r>
      <w:r>
        <w:rPr>
          <w:spacing w:val="-3"/>
        </w:rPr>
        <w:t xml:space="preserve"> </w:t>
      </w:r>
      <w:r>
        <w:t>a</w:t>
      </w:r>
      <w:r>
        <w:rPr>
          <w:spacing w:val="-3"/>
        </w:rPr>
        <w:t xml:space="preserve"> </w:t>
      </w:r>
      <w:r>
        <w:t>single</w:t>
      </w:r>
      <w:r>
        <w:rPr>
          <w:spacing w:val="-4"/>
        </w:rPr>
        <w:t xml:space="preserve"> </w:t>
      </w:r>
      <w:r>
        <w:t>meeting</w:t>
      </w:r>
      <w:r>
        <w:rPr>
          <w:spacing w:val="-3"/>
        </w:rPr>
        <w:t xml:space="preserve"> </w:t>
      </w:r>
      <w:r>
        <w:t>or</w:t>
      </w:r>
      <w:r>
        <w:rPr>
          <w:spacing w:val="-3"/>
        </w:rPr>
        <w:t xml:space="preserve"> </w:t>
      </w:r>
      <w:r>
        <w:t>session</w:t>
      </w:r>
      <w:r>
        <w:rPr>
          <w:spacing w:val="-3"/>
        </w:rPr>
        <w:t xml:space="preserve"> </w:t>
      </w:r>
      <w:r>
        <w:t>devoted</w:t>
      </w:r>
      <w:r>
        <w:rPr>
          <w:spacing w:val="-3"/>
        </w:rPr>
        <w:t xml:space="preserve"> </w:t>
      </w:r>
      <w:r>
        <w:t>to</w:t>
      </w:r>
      <w:r>
        <w:rPr>
          <w:spacing w:val="-3"/>
        </w:rPr>
        <w:t xml:space="preserve"> </w:t>
      </w:r>
      <w:r>
        <w:t>a</w:t>
      </w:r>
      <w:r>
        <w:rPr>
          <w:spacing w:val="-3"/>
        </w:rPr>
        <w:t xml:space="preserve"> </w:t>
      </w:r>
      <w:r>
        <w:t>specific</w:t>
      </w:r>
      <w:r>
        <w:rPr>
          <w:spacing w:val="-3"/>
        </w:rPr>
        <w:t xml:space="preserve"> </w:t>
      </w:r>
      <w:r>
        <w:t>prescribed</w:t>
      </w:r>
      <w:r>
        <w:rPr>
          <w:spacing w:val="-4"/>
        </w:rPr>
        <w:t xml:space="preserve"> </w:t>
      </w:r>
      <w:r>
        <w:t>fire</w:t>
      </w:r>
      <w:r>
        <w:rPr>
          <w:spacing w:val="-3"/>
        </w:rPr>
        <w:t xml:space="preserve"> </w:t>
      </w:r>
      <w:r>
        <w:t>or non-prescribed fire training objective.</w:t>
      </w:r>
    </w:p>
    <w:p w14:paraId="4E0F852A" w14:textId="77777777" w:rsidR="00714A9E" w:rsidRDefault="00000000" w:rsidP="005011D7">
      <w:pPr>
        <w:pStyle w:val="BodyText"/>
        <w:spacing w:before="159" w:after="240" w:line="276" w:lineRule="auto"/>
        <w:ind w:firstLine="0"/>
      </w:pPr>
      <w:r>
        <w:rPr>
          <w:b/>
        </w:rPr>
        <w:t>“Cognitive</w:t>
      </w:r>
      <w:r>
        <w:rPr>
          <w:b/>
          <w:spacing w:val="-4"/>
        </w:rPr>
        <w:t xml:space="preserve"> </w:t>
      </w:r>
      <w:r>
        <w:rPr>
          <w:b/>
        </w:rPr>
        <w:t>Objective”</w:t>
      </w:r>
      <w:r>
        <w:rPr>
          <w:b/>
          <w:spacing w:val="-3"/>
        </w:rPr>
        <w:t xml:space="preserve"> </w:t>
      </w:r>
      <w:r>
        <w:t>means</w:t>
      </w:r>
      <w:r>
        <w:rPr>
          <w:spacing w:val="-4"/>
        </w:rPr>
        <w:t xml:space="preserve"> </w:t>
      </w:r>
      <w:r>
        <w:t>pertinent</w:t>
      </w:r>
      <w:r>
        <w:rPr>
          <w:spacing w:val="-4"/>
        </w:rPr>
        <w:t xml:space="preserve"> </w:t>
      </w:r>
      <w:r>
        <w:t>written</w:t>
      </w:r>
      <w:r>
        <w:rPr>
          <w:spacing w:val="-4"/>
        </w:rPr>
        <w:t xml:space="preserve"> </w:t>
      </w:r>
      <w:r>
        <w:t>questions,</w:t>
      </w:r>
      <w:r>
        <w:rPr>
          <w:spacing w:val="-4"/>
        </w:rPr>
        <w:t xml:space="preserve"> </w:t>
      </w:r>
      <w:r>
        <w:t>lists,</w:t>
      </w:r>
      <w:r>
        <w:rPr>
          <w:spacing w:val="-4"/>
        </w:rPr>
        <w:t xml:space="preserve"> </w:t>
      </w:r>
      <w:r>
        <w:t>or</w:t>
      </w:r>
      <w:r>
        <w:rPr>
          <w:spacing w:val="-4"/>
        </w:rPr>
        <w:t xml:space="preserve"> </w:t>
      </w:r>
      <w:r>
        <w:t>problems</w:t>
      </w:r>
      <w:r>
        <w:rPr>
          <w:spacing w:val="-4"/>
        </w:rPr>
        <w:t xml:space="preserve"> </w:t>
      </w:r>
      <w:r>
        <w:t>related</w:t>
      </w:r>
      <w:r>
        <w:rPr>
          <w:spacing w:val="-4"/>
        </w:rPr>
        <w:t xml:space="preserve"> </w:t>
      </w:r>
      <w:r>
        <w:t>to the level at which a person is being tested.</w:t>
      </w:r>
    </w:p>
    <w:p w14:paraId="44747772" w14:textId="77777777" w:rsidR="00714A9E" w:rsidRDefault="00000000" w:rsidP="005011D7">
      <w:pPr>
        <w:pStyle w:val="BodyText"/>
        <w:spacing w:after="240" w:line="276" w:lineRule="auto"/>
        <w:ind w:firstLine="0"/>
      </w:pPr>
      <w:r>
        <w:rPr>
          <w:b/>
        </w:rPr>
        <w:t>“Course”</w:t>
      </w:r>
      <w:r>
        <w:rPr>
          <w:b/>
          <w:spacing w:val="-2"/>
        </w:rPr>
        <w:t xml:space="preserve"> </w:t>
      </w:r>
      <w:r>
        <w:t>means</w:t>
      </w:r>
      <w:r>
        <w:rPr>
          <w:spacing w:val="-3"/>
        </w:rPr>
        <w:t xml:space="preserve"> </w:t>
      </w:r>
      <w:r>
        <w:t>any</w:t>
      </w:r>
      <w:r>
        <w:rPr>
          <w:spacing w:val="-3"/>
        </w:rPr>
        <w:t xml:space="preserve"> </w:t>
      </w:r>
      <w:r>
        <w:t>grouping</w:t>
      </w:r>
      <w:r>
        <w:rPr>
          <w:spacing w:val="-3"/>
        </w:rPr>
        <w:t xml:space="preserve"> </w:t>
      </w:r>
      <w:r>
        <w:t>of</w:t>
      </w:r>
      <w:r>
        <w:rPr>
          <w:spacing w:val="-3"/>
        </w:rPr>
        <w:t xml:space="preserve"> </w:t>
      </w:r>
      <w:r>
        <w:t>classes</w:t>
      </w:r>
      <w:r>
        <w:rPr>
          <w:spacing w:val="-3"/>
        </w:rPr>
        <w:t xml:space="preserve"> </w:t>
      </w:r>
      <w:r>
        <w:t>or</w:t>
      </w:r>
      <w:r>
        <w:rPr>
          <w:spacing w:val="-4"/>
        </w:rPr>
        <w:t xml:space="preserve"> </w:t>
      </w:r>
      <w:r>
        <w:t>series</w:t>
      </w:r>
      <w:r>
        <w:rPr>
          <w:spacing w:val="-3"/>
        </w:rPr>
        <w:t xml:space="preserve"> </w:t>
      </w:r>
      <w:r>
        <w:t>of</w:t>
      </w:r>
      <w:r>
        <w:rPr>
          <w:spacing w:val="-3"/>
        </w:rPr>
        <w:t xml:space="preserve"> </w:t>
      </w:r>
      <w:r>
        <w:t>lessons</w:t>
      </w:r>
      <w:r>
        <w:rPr>
          <w:spacing w:val="-3"/>
        </w:rPr>
        <w:t xml:space="preserve"> </w:t>
      </w:r>
      <w:r>
        <w:t>or</w:t>
      </w:r>
      <w:r>
        <w:rPr>
          <w:spacing w:val="-3"/>
        </w:rPr>
        <w:t xml:space="preserve"> </w:t>
      </w:r>
      <w:r>
        <w:t>lectures</w:t>
      </w:r>
      <w:r>
        <w:rPr>
          <w:spacing w:val="-3"/>
        </w:rPr>
        <w:t xml:space="preserve"> </w:t>
      </w:r>
      <w:r>
        <w:t>combined</w:t>
      </w:r>
      <w:r>
        <w:rPr>
          <w:spacing w:val="-4"/>
        </w:rPr>
        <w:t xml:space="preserve"> </w:t>
      </w:r>
      <w:r>
        <w:t>to attain a particular education level or training objective.</w:t>
      </w:r>
    </w:p>
    <w:p w14:paraId="43172C6D" w14:textId="77777777" w:rsidR="00714A9E" w:rsidRDefault="00000000" w:rsidP="005011D7">
      <w:pPr>
        <w:pStyle w:val="BodyText"/>
        <w:spacing w:before="159" w:after="240" w:line="276" w:lineRule="auto"/>
        <w:ind w:firstLine="0"/>
      </w:pPr>
      <w:r>
        <w:rPr>
          <w:noProof/>
        </w:rPr>
        <mc:AlternateContent>
          <mc:Choice Requires="wps">
            <w:drawing>
              <wp:anchor distT="0" distB="0" distL="0" distR="0" simplePos="0" relativeHeight="251650048" behindDoc="0" locked="0" layoutInCell="1" allowOverlap="1" wp14:anchorId="093AC855" wp14:editId="2F241CC7">
                <wp:simplePos x="0" y="0"/>
                <wp:positionH relativeFrom="page">
                  <wp:posOffset>3456685</wp:posOffset>
                </wp:positionH>
                <wp:positionV relativeFrom="paragraph">
                  <wp:posOffset>406718</wp:posOffset>
                </wp:positionV>
                <wp:extent cx="4318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2" y="0"/>
                              </a:moveTo>
                              <a:lnTo>
                                <a:pt x="0" y="0"/>
                              </a:lnTo>
                              <a:lnTo>
                                <a:pt x="0" y="7620"/>
                              </a:lnTo>
                              <a:lnTo>
                                <a:pt x="42672" y="7620"/>
                              </a:lnTo>
                              <a:lnTo>
                                <a:pt x="42672"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347B8499" id="Graphic 4" o:spid="_x0000_s1026" style="position:absolute;margin-left:272.2pt;margin-top:32.05pt;width:3.4pt;height:.6pt;z-index:251650048;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" path="m42672,l,,,7620r42672,l42672,xe" fillcolor="#970000" stroked="f">
                <v:path arrowok="t"/>
                <w10:wrap anchorx="page"/>
              </v:shape>
            </w:pict>
          </mc:Fallback>
        </mc:AlternateContent>
      </w:r>
      <w:r>
        <w:rPr>
          <w:b/>
        </w:rPr>
        <w:t>“Demonstrate”</w:t>
      </w:r>
      <w:r>
        <w:rPr>
          <w:b/>
          <w:spacing w:val="-2"/>
        </w:rPr>
        <w:t xml:space="preserve"> </w:t>
      </w:r>
      <w:r>
        <w:t>means</w:t>
      </w:r>
      <w:r>
        <w:rPr>
          <w:spacing w:val="-3"/>
        </w:rPr>
        <w:t xml:space="preserve"> </w:t>
      </w:r>
      <w:r>
        <w:t>to</w:t>
      </w:r>
      <w:r>
        <w:rPr>
          <w:spacing w:val="-3"/>
        </w:rPr>
        <w:t xml:space="preserve"> </w:t>
      </w:r>
      <w:r>
        <w:t>show</w:t>
      </w:r>
      <w:r>
        <w:rPr>
          <w:spacing w:val="-4"/>
        </w:rPr>
        <w:t xml:space="preserve"> </w:t>
      </w:r>
      <w:r>
        <w:t>by</w:t>
      </w:r>
      <w:r>
        <w:rPr>
          <w:spacing w:val="-3"/>
        </w:rPr>
        <w:t xml:space="preserve"> </w:t>
      </w:r>
      <w:r>
        <w:t>actual</w:t>
      </w:r>
      <w:r>
        <w:rPr>
          <w:spacing w:val="-4"/>
        </w:rPr>
        <w:t xml:space="preserve"> </w:t>
      </w:r>
      <w:r>
        <w:t>use.</w:t>
      </w:r>
      <w:r>
        <w:rPr>
          <w:spacing w:val="-3"/>
        </w:rPr>
        <w:t xml:space="preserve"> </w:t>
      </w:r>
      <w:r>
        <w:t>This</w:t>
      </w:r>
      <w:r>
        <w:rPr>
          <w:spacing w:val="-3"/>
        </w:rPr>
        <w:t xml:space="preserve"> </w:t>
      </w:r>
      <w:r>
        <w:t>may</w:t>
      </w:r>
      <w:r>
        <w:rPr>
          <w:spacing w:val="-3"/>
        </w:rPr>
        <w:t xml:space="preserve"> </w:t>
      </w:r>
      <w:r>
        <w:t>be</w:t>
      </w:r>
      <w:r>
        <w:rPr>
          <w:spacing w:val="-3"/>
        </w:rPr>
        <w:t xml:space="preserve"> </w:t>
      </w:r>
      <w:r>
        <w:t>supplemented</w:t>
      </w:r>
      <w:r>
        <w:rPr>
          <w:spacing w:val="-3"/>
        </w:rPr>
        <w:t xml:space="preserve"> </w:t>
      </w:r>
      <w:r>
        <w:t>by,</w:t>
      </w:r>
      <w:r>
        <w:rPr>
          <w:spacing w:val="-3"/>
        </w:rPr>
        <w:t xml:space="preserve"> </w:t>
      </w:r>
      <w:r>
        <w:t>or</w:t>
      </w:r>
      <w:r>
        <w:rPr>
          <w:spacing w:val="-3"/>
        </w:rPr>
        <w:t xml:space="preserve"> </w:t>
      </w:r>
      <w:r>
        <w:t xml:space="preserve">when actual use is not feasible, replaced </w:t>
      </w:r>
      <w:proofErr w:type="gramStart"/>
      <w:r>
        <w:t>by</w:t>
      </w:r>
      <w:r>
        <w:rPr>
          <w:color w:val="970000"/>
        </w:rPr>
        <w:t>,</w:t>
      </w:r>
      <w:proofErr w:type="gramEnd"/>
      <w:r>
        <w:rPr>
          <w:color w:val="970000"/>
        </w:rPr>
        <w:t xml:space="preserve"> </w:t>
      </w:r>
      <w:r>
        <w:t>simulation, explanation, illustration, or a combination of these methods.</w:t>
      </w:r>
    </w:p>
    <w:p w14:paraId="6B102D88" w14:textId="77777777" w:rsidR="00714A9E" w:rsidRDefault="00000000" w:rsidP="005011D7">
      <w:pPr>
        <w:pStyle w:val="BodyText"/>
        <w:spacing w:before="161" w:after="240" w:line="276" w:lineRule="auto"/>
        <w:ind w:firstLine="0"/>
      </w:pPr>
      <w:r>
        <w:rPr>
          <w:b/>
        </w:rPr>
        <w:t>“Director”</w:t>
      </w:r>
      <w:r>
        <w:rPr>
          <w:b/>
          <w:spacing w:val="-4"/>
        </w:rPr>
        <w:t xml:space="preserve"> </w:t>
      </w:r>
      <w:r>
        <w:t>means</w:t>
      </w:r>
      <w:r>
        <w:rPr>
          <w:spacing w:val="-3"/>
        </w:rPr>
        <w:t xml:space="preserve"> </w:t>
      </w:r>
      <w:r>
        <w:t>the</w:t>
      </w:r>
      <w:r>
        <w:rPr>
          <w:spacing w:val="-5"/>
        </w:rPr>
        <w:t xml:space="preserve"> </w:t>
      </w:r>
      <w:r>
        <w:t>Director</w:t>
      </w:r>
      <w:r>
        <w:rPr>
          <w:spacing w:val="-3"/>
        </w:rPr>
        <w:t xml:space="preserve"> </w:t>
      </w:r>
      <w:r>
        <w:t>of</w:t>
      </w:r>
      <w:r>
        <w:rPr>
          <w:spacing w:val="-3"/>
        </w:rPr>
        <w:t xml:space="preserve"> </w:t>
      </w:r>
      <w:r>
        <w:t>the</w:t>
      </w:r>
      <w:r>
        <w:rPr>
          <w:spacing w:val="-4"/>
        </w:rPr>
        <w:t xml:space="preserve"> </w:t>
      </w:r>
      <w:r>
        <w:t>Division</w:t>
      </w:r>
      <w:r>
        <w:rPr>
          <w:spacing w:val="-3"/>
        </w:rPr>
        <w:t xml:space="preserve"> </w:t>
      </w:r>
      <w:r>
        <w:t>of</w:t>
      </w:r>
      <w:r>
        <w:rPr>
          <w:spacing w:val="-3"/>
        </w:rPr>
        <w:t xml:space="preserve"> </w:t>
      </w:r>
      <w:r>
        <w:t>Fire</w:t>
      </w:r>
      <w:r>
        <w:rPr>
          <w:spacing w:val="-3"/>
        </w:rPr>
        <w:t xml:space="preserve"> </w:t>
      </w:r>
      <w:r>
        <w:t>Prevention</w:t>
      </w:r>
      <w:r>
        <w:rPr>
          <w:spacing w:val="-4"/>
        </w:rPr>
        <w:t xml:space="preserve"> </w:t>
      </w:r>
      <w:r>
        <w:t>and</w:t>
      </w:r>
      <w:r>
        <w:rPr>
          <w:spacing w:val="-3"/>
        </w:rPr>
        <w:t xml:space="preserve"> </w:t>
      </w:r>
      <w:r>
        <w:t>Control</w:t>
      </w:r>
      <w:r>
        <w:rPr>
          <w:spacing w:val="-4"/>
        </w:rPr>
        <w:t xml:space="preserve"> </w:t>
      </w:r>
      <w:r>
        <w:t>in</w:t>
      </w:r>
      <w:r>
        <w:rPr>
          <w:spacing w:val="-3"/>
        </w:rPr>
        <w:t xml:space="preserve"> </w:t>
      </w:r>
      <w:r>
        <w:t>the Department of Public Safety.</w:t>
      </w:r>
    </w:p>
    <w:p w14:paraId="66AFB5BC" w14:textId="77777777" w:rsidR="00714A9E" w:rsidRDefault="00000000" w:rsidP="005011D7">
      <w:pPr>
        <w:pStyle w:val="BodyText"/>
        <w:spacing w:before="159" w:after="240" w:line="276" w:lineRule="auto"/>
        <w:ind w:firstLine="0"/>
      </w:pPr>
      <w:r>
        <w:rPr>
          <w:b/>
        </w:rPr>
        <w:t>“Division”</w:t>
      </w:r>
      <w:r>
        <w:rPr>
          <w:b/>
          <w:spacing w:val="-4"/>
        </w:rPr>
        <w:t xml:space="preserve"> </w:t>
      </w:r>
      <w:r>
        <w:rPr>
          <w:b/>
        </w:rPr>
        <w:t>or</w:t>
      </w:r>
      <w:r>
        <w:rPr>
          <w:b/>
          <w:spacing w:val="-4"/>
        </w:rPr>
        <w:t xml:space="preserve"> </w:t>
      </w:r>
      <w:r>
        <w:rPr>
          <w:b/>
        </w:rPr>
        <w:t>“DFPC”</w:t>
      </w:r>
      <w:r>
        <w:rPr>
          <w:b/>
          <w:spacing w:val="-2"/>
        </w:rPr>
        <w:t xml:space="preserve"> </w:t>
      </w:r>
      <w:r>
        <w:t>means</w:t>
      </w:r>
      <w:r>
        <w:rPr>
          <w:spacing w:val="-4"/>
        </w:rPr>
        <w:t xml:space="preserve"> </w:t>
      </w:r>
      <w:r>
        <w:t>the</w:t>
      </w:r>
      <w:r>
        <w:rPr>
          <w:spacing w:val="-4"/>
        </w:rPr>
        <w:t xml:space="preserve"> </w:t>
      </w:r>
      <w:r>
        <w:t>Division</w:t>
      </w:r>
      <w:r>
        <w:rPr>
          <w:spacing w:val="-3"/>
        </w:rPr>
        <w:t xml:space="preserve"> </w:t>
      </w:r>
      <w:r>
        <w:t>of</w:t>
      </w:r>
      <w:r>
        <w:rPr>
          <w:spacing w:val="-4"/>
        </w:rPr>
        <w:t xml:space="preserve"> </w:t>
      </w:r>
      <w:r>
        <w:t>Fire</w:t>
      </w:r>
      <w:r>
        <w:rPr>
          <w:spacing w:val="-4"/>
        </w:rPr>
        <w:t xml:space="preserve"> </w:t>
      </w:r>
      <w:r>
        <w:t>Prevention</w:t>
      </w:r>
      <w:r>
        <w:rPr>
          <w:spacing w:val="-4"/>
        </w:rPr>
        <w:t xml:space="preserve"> </w:t>
      </w:r>
      <w:r>
        <w:t>and</w:t>
      </w:r>
      <w:r>
        <w:rPr>
          <w:spacing w:val="-4"/>
        </w:rPr>
        <w:t xml:space="preserve"> </w:t>
      </w:r>
      <w:r>
        <w:t>Control</w:t>
      </w:r>
      <w:r>
        <w:rPr>
          <w:spacing w:val="-4"/>
        </w:rPr>
        <w:t xml:space="preserve"> </w:t>
      </w:r>
      <w:r>
        <w:t>in</w:t>
      </w:r>
      <w:r>
        <w:rPr>
          <w:spacing w:val="-4"/>
        </w:rPr>
        <w:t xml:space="preserve"> </w:t>
      </w:r>
      <w:r>
        <w:t>the Department of Public Safety.</w:t>
      </w:r>
    </w:p>
    <w:p w14:paraId="791C1A34" w14:textId="77777777" w:rsidR="00714A9E" w:rsidRDefault="00000000" w:rsidP="005011D7">
      <w:pPr>
        <w:pStyle w:val="BodyText"/>
        <w:spacing w:before="80" w:after="240" w:line="276" w:lineRule="auto"/>
        <w:ind w:firstLine="0"/>
      </w:pPr>
      <w:r>
        <w:rPr>
          <w:b/>
          <w:strike/>
          <w:color w:val="970000"/>
        </w:rPr>
        <w:t>“Fire</w:t>
      </w:r>
      <w:r>
        <w:rPr>
          <w:b/>
          <w:strike/>
          <w:color w:val="970000"/>
          <w:spacing w:val="-4"/>
        </w:rPr>
        <w:t xml:space="preserve"> </w:t>
      </w:r>
      <w:r>
        <w:rPr>
          <w:b/>
          <w:strike/>
          <w:color w:val="970000"/>
        </w:rPr>
        <w:t>department”</w:t>
      </w:r>
      <w:r>
        <w:rPr>
          <w:b/>
          <w:strike/>
          <w:color w:val="970000"/>
          <w:spacing w:val="-4"/>
        </w:rPr>
        <w:t xml:space="preserve"> </w:t>
      </w:r>
      <w:r>
        <w:rPr>
          <w:strike/>
          <w:color w:val="970000"/>
        </w:rPr>
        <w:t>means</w:t>
      </w:r>
      <w:r>
        <w:rPr>
          <w:strike/>
          <w:color w:val="970000"/>
          <w:spacing w:val="-4"/>
        </w:rPr>
        <w:t xml:space="preserve"> </w:t>
      </w:r>
      <w:r>
        <w:rPr>
          <w:strike/>
          <w:color w:val="970000"/>
        </w:rPr>
        <w:t>the</w:t>
      </w:r>
      <w:r>
        <w:rPr>
          <w:strike/>
          <w:color w:val="970000"/>
          <w:spacing w:val="-4"/>
        </w:rPr>
        <w:t xml:space="preserve"> </w:t>
      </w:r>
      <w:r>
        <w:rPr>
          <w:strike/>
          <w:color w:val="970000"/>
        </w:rPr>
        <w:t>duly</w:t>
      </w:r>
      <w:r>
        <w:rPr>
          <w:strike/>
          <w:color w:val="970000"/>
          <w:spacing w:val="-4"/>
        </w:rPr>
        <w:t xml:space="preserve"> </w:t>
      </w:r>
      <w:r>
        <w:rPr>
          <w:strike/>
          <w:color w:val="970000"/>
        </w:rPr>
        <w:t>authorized</w:t>
      </w:r>
      <w:r>
        <w:rPr>
          <w:strike/>
          <w:color w:val="970000"/>
          <w:spacing w:val="-4"/>
        </w:rPr>
        <w:t xml:space="preserve"> </w:t>
      </w:r>
      <w:r>
        <w:rPr>
          <w:strike/>
          <w:color w:val="970000"/>
        </w:rPr>
        <w:t>fire</w:t>
      </w:r>
      <w:r>
        <w:rPr>
          <w:strike/>
          <w:color w:val="970000"/>
          <w:spacing w:val="-4"/>
        </w:rPr>
        <w:t xml:space="preserve"> </w:t>
      </w:r>
      <w:r>
        <w:rPr>
          <w:strike/>
          <w:color w:val="970000"/>
        </w:rPr>
        <w:t>protection</w:t>
      </w:r>
      <w:r>
        <w:rPr>
          <w:strike/>
          <w:color w:val="970000"/>
          <w:spacing w:val="-4"/>
        </w:rPr>
        <w:t xml:space="preserve"> </w:t>
      </w:r>
      <w:r>
        <w:rPr>
          <w:strike/>
          <w:color w:val="970000"/>
        </w:rPr>
        <w:t>organization</w:t>
      </w:r>
      <w:r>
        <w:rPr>
          <w:strike/>
          <w:color w:val="970000"/>
          <w:spacing w:val="-4"/>
        </w:rPr>
        <w:t xml:space="preserve"> </w:t>
      </w:r>
      <w:r>
        <w:rPr>
          <w:strike/>
          <w:color w:val="970000"/>
        </w:rPr>
        <w:t>of</w:t>
      </w:r>
      <w:r>
        <w:rPr>
          <w:strike/>
          <w:color w:val="970000"/>
          <w:spacing w:val="-4"/>
        </w:rPr>
        <w:t xml:space="preserve"> </w:t>
      </w:r>
      <w:r>
        <w:rPr>
          <w:strike/>
          <w:color w:val="970000"/>
        </w:rPr>
        <w:t>a</w:t>
      </w:r>
      <w:r>
        <w:rPr>
          <w:strike/>
          <w:color w:val="970000"/>
          <w:spacing w:val="-4"/>
        </w:rPr>
        <w:t xml:space="preserve"> </w:t>
      </w:r>
      <w:r>
        <w:rPr>
          <w:strike/>
          <w:color w:val="970000"/>
        </w:rPr>
        <w:t>town,</w:t>
      </w:r>
      <w:r>
        <w:rPr>
          <w:color w:val="970000"/>
        </w:rPr>
        <w:t xml:space="preserve"> </w:t>
      </w:r>
      <w:r>
        <w:rPr>
          <w:strike/>
          <w:color w:val="970000"/>
        </w:rPr>
        <w:t>city, county, or city and county, a fire protection district, or a metropolitan district or</w:t>
      </w:r>
      <w:r>
        <w:rPr>
          <w:color w:val="970000"/>
        </w:rPr>
        <w:t xml:space="preserve"> </w:t>
      </w:r>
      <w:r>
        <w:rPr>
          <w:strike/>
          <w:color w:val="970000"/>
        </w:rPr>
        <w:t>county improvement district that provides fire protection.</w:t>
      </w:r>
    </w:p>
    <w:p w14:paraId="46263766" w14:textId="77777777" w:rsidR="00714A9E" w:rsidRDefault="00000000" w:rsidP="005011D7">
      <w:pPr>
        <w:pStyle w:val="BodyText"/>
        <w:spacing w:before="161" w:after="240" w:line="276" w:lineRule="auto"/>
        <w:ind w:firstLine="0"/>
      </w:pPr>
      <w:r>
        <w:rPr>
          <w:b/>
        </w:rPr>
        <w:t xml:space="preserve">“Firefighter” </w:t>
      </w:r>
      <w:r>
        <w:t>means any person, whether paid or volunteer, who is actively participating</w:t>
      </w:r>
      <w:r>
        <w:rPr>
          <w:spacing w:val="-3"/>
        </w:rPr>
        <w:t xml:space="preserve"> </w:t>
      </w:r>
      <w:r>
        <w:t>in</w:t>
      </w:r>
      <w:r>
        <w:rPr>
          <w:spacing w:val="-3"/>
        </w:rPr>
        <w:t xml:space="preserve"> </w:t>
      </w:r>
      <w:r>
        <w:t>or</w:t>
      </w:r>
      <w:r>
        <w:rPr>
          <w:spacing w:val="-3"/>
        </w:rPr>
        <w:t xml:space="preserve"> </w:t>
      </w:r>
      <w:r>
        <w:t>employed</w:t>
      </w:r>
      <w:r>
        <w:rPr>
          <w:spacing w:val="-3"/>
        </w:rPr>
        <w:t xml:space="preserve"> </w:t>
      </w:r>
      <w:r>
        <w:t>by</w:t>
      </w:r>
      <w:r>
        <w:rPr>
          <w:spacing w:val="-3"/>
        </w:rPr>
        <w:t xml:space="preserve"> </w:t>
      </w:r>
      <w:r>
        <w:t>a</w:t>
      </w:r>
      <w:r>
        <w:rPr>
          <w:spacing w:val="-3"/>
        </w:rPr>
        <w:t xml:space="preserve"> </w:t>
      </w:r>
      <w:r>
        <w:t>public</w:t>
      </w:r>
      <w:r>
        <w:rPr>
          <w:spacing w:val="-3"/>
        </w:rPr>
        <w:t xml:space="preserve"> </w:t>
      </w:r>
      <w:r>
        <w:t>or</w:t>
      </w:r>
      <w:r>
        <w:rPr>
          <w:spacing w:val="-2"/>
        </w:rPr>
        <w:t xml:space="preserve"> </w:t>
      </w:r>
      <w:r>
        <w:t>private</w:t>
      </w:r>
      <w:r>
        <w:rPr>
          <w:spacing w:val="-3"/>
        </w:rPr>
        <w:t xml:space="preserve"> </w:t>
      </w:r>
      <w:r>
        <w:t>fire</w:t>
      </w:r>
      <w:r>
        <w:rPr>
          <w:spacing w:val="-3"/>
        </w:rPr>
        <w:t xml:space="preserve"> </w:t>
      </w:r>
      <w:r>
        <w:t>service</w:t>
      </w:r>
      <w:r>
        <w:rPr>
          <w:spacing w:val="-3"/>
        </w:rPr>
        <w:t xml:space="preserve"> </w:t>
      </w:r>
      <w:r>
        <w:t>unit</w:t>
      </w:r>
      <w:r>
        <w:rPr>
          <w:spacing w:val="-3"/>
        </w:rPr>
        <w:t xml:space="preserve"> </w:t>
      </w:r>
      <w:r>
        <w:t>in</w:t>
      </w:r>
      <w:r>
        <w:rPr>
          <w:spacing w:val="-4"/>
        </w:rPr>
        <w:t xml:space="preserve"> </w:t>
      </w:r>
      <w:r>
        <w:t>this</w:t>
      </w:r>
      <w:r>
        <w:rPr>
          <w:spacing w:val="-3"/>
        </w:rPr>
        <w:t xml:space="preserve"> </w:t>
      </w:r>
      <w:r>
        <w:t>state.</w:t>
      </w:r>
    </w:p>
    <w:p w14:paraId="43281D4B" w14:textId="77777777" w:rsidR="00714A9E" w:rsidRDefault="00000000" w:rsidP="005011D7">
      <w:pPr>
        <w:pStyle w:val="BodyText"/>
        <w:spacing w:after="240" w:line="276" w:lineRule="auto"/>
        <w:ind w:firstLine="0"/>
      </w:pPr>
      <w:r>
        <w:rPr>
          <w:b/>
        </w:rPr>
        <w:t>“High</w:t>
      </w:r>
      <w:r>
        <w:rPr>
          <w:b/>
          <w:spacing w:val="-4"/>
        </w:rPr>
        <w:t xml:space="preserve"> </w:t>
      </w:r>
      <w:r>
        <w:rPr>
          <w:b/>
        </w:rPr>
        <w:t>Complexity</w:t>
      </w:r>
      <w:r>
        <w:rPr>
          <w:b/>
          <w:spacing w:val="-7"/>
        </w:rPr>
        <w:t xml:space="preserve"> </w:t>
      </w:r>
      <w:r>
        <w:rPr>
          <w:b/>
        </w:rPr>
        <w:t>Burn”</w:t>
      </w:r>
      <w:r>
        <w:rPr>
          <w:b/>
          <w:spacing w:val="-3"/>
        </w:rPr>
        <w:t xml:space="preserve"> </w:t>
      </w:r>
      <w:r>
        <w:t>means</w:t>
      </w:r>
      <w:r>
        <w:rPr>
          <w:spacing w:val="-4"/>
        </w:rPr>
        <w:t xml:space="preserve"> </w:t>
      </w:r>
      <w:r>
        <w:t>a</w:t>
      </w:r>
      <w:r>
        <w:rPr>
          <w:spacing w:val="-4"/>
        </w:rPr>
        <w:t xml:space="preserve"> </w:t>
      </w:r>
      <w:r>
        <w:t>burn</w:t>
      </w:r>
      <w:r>
        <w:rPr>
          <w:spacing w:val="-4"/>
        </w:rPr>
        <w:t xml:space="preserve"> </w:t>
      </w:r>
      <w:r>
        <w:t>classified</w:t>
      </w:r>
      <w:r>
        <w:rPr>
          <w:spacing w:val="-5"/>
        </w:rPr>
        <w:t xml:space="preserve"> </w:t>
      </w:r>
      <w:r>
        <w:t>as</w:t>
      </w:r>
      <w:r>
        <w:rPr>
          <w:spacing w:val="-4"/>
        </w:rPr>
        <w:t xml:space="preserve"> </w:t>
      </w:r>
      <w:r>
        <w:t>high</w:t>
      </w:r>
      <w:r>
        <w:rPr>
          <w:spacing w:val="-4"/>
        </w:rPr>
        <w:t xml:space="preserve"> </w:t>
      </w:r>
      <w:r>
        <w:t>complexity</w:t>
      </w:r>
      <w:r>
        <w:rPr>
          <w:spacing w:val="-4"/>
        </w:rPr>
        <w:t xml:space="preserve"> </w:t>
      </w:r>
      <w:r>
        <w:t>by</w:t>
      </w:r>
      <w:r>
        <w:rPr>
          <w:spacing w:val="-4"/>
        </w:rPr>
        <w:t xml:space="preserve"> </w:t>
      </w:r>
      <w:r>
        <w:t xml:space="preserve">NWCG’s Prescribed Fire Complexity Rating System Guide based on risk, potential consequences, and technical </w:t>
      </w:r>
      <w:r>
        <w:lastRenderedPageBreak/>
        <w:t>difficulty.</w:t>
      </w:r>
    </w:p>
    <w:p w14:paraId="74F8ACE5" w14:textId="77777777" w:rsidR="00714A9E" w:rsidRDefault="00000000" w:rsidP="005011D7">
      <w:pPr>
        <w:pStyle w:val="BodyText"/>
        <w:spacing w:after="240" w:line="276" w:lineRule="auto"/>
        <w:ind w:firstLine="0"/>
      </w:pPr>
      <w:r>
        <w:rPr>
          <w:b/>
        </w:rPr>
        <w:t>“Low</w:t>
      </w:r>
      <w:r>
        <w:rPr>
          <w:b/>
          <w:spacing w:val="-3"/>
        </w:rPr>
        <w:t xml:space="preserve"> </w:t>
      </w:r>
      <w:r>
        <w:rPr>
          <w:b/>
        </w:rPr>
        <w:t>Complexity</w:t>
      </w:r>
      <w:r>
        <w:rPr>
          <w:b/>
          <w:spacing w:val="-7"/>
        </w:rPr>
        <w:t xml:space="preserve"> </w:t>
      </w:r>
      <w:r>
        <w:rPr>
          <w:b/>
        </w:rPr>
        <w:t>Burn”</w:t>
      </w:r>
      <w:r>
        <w:rPr>
          <w:b/>
          <w:spacing w:val="-3"/>
        </w:rPr>
        <w:t xml:space="preserve"> </w:t>
      </w:r>
      <w:r>
        <w:t>means</w:t>
      </w:r>
      <w:r>
        <w:rPr>
          <w:spacing w:val="-5"/>
        </w:rPr>
        <w:t xml:space="preserve"> </w:t>
      </w:r>
      <w:r>
        <w:t>a</w:t>
      </w:r>
      <w:r>
        <w:rPr>
          <w:spacing w:val="-4"/>
        </w:rPr>
        <w:t xml:space="preserve"> </w:t>
      </w:r>
      <w:r>
        <w:t>burn</w:t>
      </w:r>
      <w:r>
        <w:rPr>
          <w:spacing w:val="-4"/>
        </w:rPr>
        <w:t xml:space="preserve"> </w:t>
      </w:r>
      <w:r>
        <w:t>classified</w:t>
      </w:r>
      <w:r>
        <w:rPr>
          <w:spacing w:val="-4"/>
        </w:rPr>
        <w:t xml:space="preserve"> </w:t>
      </w:r>
      <w:r>
        <w:t>as</w:t>
      </w:r>
      <w:r>
        <w:rPr>
          <w:spacing w:val="-4"/>
        </w:rPr>
        <w:t xml:space="preserve"> </w:t>
      </w:r>
      <w:r>
        <w:t>low</w:t>
      </w:r>
      <w:r>
        <w:rPr>
          <w:spacing w:val="-4"/>
        </w:rPr>
        <w:t xml:space="preserve"> </w:t>
      </w:r>
      <w:r>
        <w:t>complexity</w:t>
      </w:r>
      <w:r>
        <w:rPr>
          <w:spacing w:val="-4"/>
        </w:rPr>
        <w:t xml:space="preserve"> </w:t>
      </w:r>
      <w:r>
        <w:t>by</w:t>
      </w:r>
      <w:r>
        <w:rPr>
          <w:spacing w:val="-4"/>
        </w:rPr>
        <w:t xml:space="preserve"> </w:t>
      </w:r>
      <w:r>
        <w:t>NWCG’s Prescribed Fire Complexity Rating System Guide based on risk, potential consequences, and technical difficulty.</w:t>
      </w:r>
    </w:p>
    <w:p w14:paraId="030DC78E" w14:textId="77777777" w:rsidR="00714A9E" w:rsidRDefault="00000000" w:rsidP="005011D7">
      <w:pPr>
        <w:pStyle w:val="BodyText"/>
        <w:spacing w:after="240" w:line="276" w:lineRule="auto"/>
        <w:ind w:firstLine="0"/>
      </w:pPr>
      <w:r>
        <w:rPr>
          <w:b/>
          <w:strike/>
          <w:color w:val="970000"/>
        </w:rPr>
        <w:t>"Masticated</w:t>
      </w:r>
      <w:r>
        <w:rPr>
          <w:b/>
          <w:strike/>
          <w:color w:val="970000"/>
          <w:spacing w:val="-4"/>
        </w:rPr>
        <w:t xml:space="preserve"> </w:t>
      </w:r>
      <w:r>
        <w:rPr>
          <w:b/>
          <w:strike/>
          <w:color w:val="970000"/>
        </w:rPr>
        <w:t>Fuels"</w:t>
      </w:r>
      <w:r>
        <w:rPr>
          <w:b/>
          <w:strike/>
          <w:color w:val="970000"/>
          <w:spacing w:val="-3"/>
        </w:rPr>
        <w:t xml:space="preserve"> </w:t>
      </w:r>
      <w:r>
        <w:rPr>
          <w:strike/>
          <w:color w:val="970000"/>
        </w:rPr>
        <w:t>means</w:t>
      </w:r>
      <w:r>
        <w:rPr>
          <w:strike/>
          <w:color w:val="970000"/>
          <w:spacing w:val="-4"/>
        </w:rPr>
        <w:t xml:space="preserve"> </w:t>
      </w:r>
      <w:r>
        <w:rPr>
          <w:strike/>
          <w:color w:val="970000"/>
        </w:rPr>
        <w:t>fuels,</w:t>
      </w:r>
      <w:r>
        <w:rPr>
          <w:strike/>
          <w:color w:val="970000"/>
          <w:spacing w:val="-4"/>
        </w:rPr>
        <w:t xml:space="preserve"> </w:t>
      </w:r>
      <w:r>
        <w:rPr>
          <w:strike/>
          <w:color w:val="970000"/>
        </w:rPr>
        <w:t>such</w:t>
      </w:r>
      <w:r>
        <w:rPr>
          <w:strike/>
          <w:color w:val="970000"/>
          <w:spacing w:val="-4"/>
        </w:rPr>
        <w:t xml:space="preserve"> </w:t>
      </w:r>
      <w:r>
        <w:rPr>
          <w:strike/>
          <w:color w:val="970000"/>
        </w:rPr>
        <w:t>as</w:t>
      </w:r>
      <w:r>
        <w:rPr>
          <w:strike/>
          <w:color w:val="970000"/>
          <w:spacing w:val="-4"/>
        </w:rPr>
        <w:t xml:space="preserve"> </w:t>
      </w:r>
      <w:r>
        <w:rPr>
          <w:strike/>
          <w:color w:val="970000"/>
        </w:rPr>
        <w:t>brush,</w:t>
      </w:r>
      <w:r>
        <w:rPr>
          <w:strike/>
          <w:color w:val="970000"/>
          <w:spacing w:val="-4"/>
        </w:rPr>
        <w:t xml:space="preserve"> </w:t>
      </w:r>
      <w:r>
        <w:rPr>
          <w:strike/>
          <w:color w:val="970000"/>
        </w:rPr>
        <w:t>small-diameter</w:t>
      </w:r>
      <w:r>
        <w:rPr>
          <w:strike/>
          <w:color w:val="970000"/>
          <w:spacing w:val="-4"/>
        </w:rPr>
        <w:t xml:space="preserve"> </w:t>
      </w:r>
      <w:r>
        <w:rPr>
          <w:strike/>
          <w:color w:val="970000"/>
        </w:rPr>
        <w:t>trees,</w:t>
      </w:r>
      <w:r>
        <w:rPr>
          <w:strike/>
          <w:color w:val="970000"/>
          <w:spacing w:val="-4"/>
        </w:rPr>
        <w:t xml:space="preserve"> </w:t>
      </w:r>
      <w:r>
        <w:rPr>
          <w:strike/>
          <w:color w:val="970000"/>
        </w:rPr>
        <w:t>and</w:t>
      </w:r>
      <w:r>
        <w:rPr>
          <w:strike/>
          <w:color w:val="970000"/>
          <w:spacing w:val="-5"/>
        </w:rPr>
        <w:t xml:space="preserve"> </w:t>
      </w:r>
      <w:r>
        <w:rPr>
          <w:strike/>
          <w:color w:val="970000"/>
        </w:rPr>
        <w:t>slash,</w:t>
      </w:r>
      <w:r>
        <w:rPr>
          <w:strike/>
          <w:color w:val="970000"/>
          <w:spacing w:val="-4"/>
        </w:rPr>
        <w:t xml:space="preserve"> </w:t>
      </w:r>
      <w:r>
        <w:rPr>
          <w:strike/>
          <w:color w:val="970000"/>
        </w:rPr>
        <w:t>that</w:t>
      </w:r>
      <w:r>
        <w:rPr>
          <w:color w:val="970000"/>
        </w:rPr>
        <w:t xml:space="preserve"> </w:t>
      </w:r>
      <w:r>
        <w:rPr>
          <w:strike/>
          <w:color w:val="970000"/>
        </w:rPr>
        <w:t>have been ground or chewed into small pieces of woody material through a</w:t>
      </w:r>
      <w:r>
        <w:rPr>
          <w:color w:val="970000"/>
        </w:rPr>
        <w:t xml:space="preserve"> </w:t>
      </w:r>
      <w:r>
        <w:rPr>
          <w:strike/>
          <w:color w:val="970000"/>
        </w:rPr>
        <w:t>mechanical wildland fuels treatment process, and generally left to carpet the ground.</w:t>
      </w:r>
    </w:p>
    <w:p w14:paraId="42AD3787" w14:textId="77777777" w:rsidR="00714A9E" w:rsidRDefault="00000000" w:rsidP="005011D7">
      <w:pPr>
        <w:pStyle w:val="BodyText"/>
        <w:spacing w:before="159" w:after="240" w:line="276" w:lineRule="auto"/>
        <w:ind w:firstLine="0"/>
        <w:jc w:val="both"/>
      </w:pPr>
      <w:r>
        <w:rPr>
          <w:b/>
        </w:rPr>
        <w:t>“Moderate</w:t>
      </w:r>
      <w:r>
        <w:rPr>
          <w:b/>
          <w:spacing w:val="-4"/>
        </w:rPr>
        <w:t xml:space="preserve"> </w:t>
      </w:r>
      <w:r>
        <w:rPr>
          <w:b/>
        </w:rPr>
        <w:t>Complexity</w:t>
      </w:r>
      <w:r>
        <w:rPr>
          <w:b/>
          <w:spacing w:val="-6"/>
        </w:rPr>
        <w:t xml:space="preserve"> </w:t>
      </w:r>
      <w:r>
        <w:rPr>
          <w:b/>
        </w:rPr>
        <w:t>Burn”</w:t>
      </w:r>
      <w:r>
        <w:rPr>
          <w:b/>
          <w:spacing w:val="-3"/>
        </w:rPr>
        <w:t xml:space="preserve"> </w:t>
      </w:r>
      <w:r>
        <w:t>means</w:t>
      </w:r>
      <w:r>
        <w:rPr>
          <w:spacing w:val="-4"/>
        </w:rPr>
        <w:t xml:space="preserve"> </w:t>
      </w:r>
      <w:r>
        <w:t>a</w:t>
      </w:r>
      <w:r>
        <w:rPr>
          <w:spacing w:val="-4"/>
        </w:rPr>
        <w:t xml:space="preserve"> </w:t>
      </w:r>
      <w:r>
        <w:t>burn</w:t>
      </w:r>
      <w:r>
        <w:rPr>
          <w:spacing w:val="-4"/>
        </w:rPr>
        <w:t xml:space="preserve"> </w:t>
      </w:r>
      <w:r>
        <w:t>classified</w:t>
      </w:r>
      <w:r>
        <w:rPr>
          <w:spacing w:val="-4"/>
        </w:rPr>
        <w:t xml:space="preserve"> </w:t>
      </w:r>
      <w:r>
        <w:t>as</w:t>
      </w:r>
      <w:r>
        <w:rPr>
          <w:spacing w:val="-4"/>
        </w:rPr>
        <w:t xml:space="preserve"> </w:t>
      </w:r>
      <w:r>
        <w:t>moderate</w:t>
      </w:r>
      <w:r>
        <w:rPr>
          <w:spacing w:val="-4"/>
        </w:rPr>
        <w:t xml:space="preserve"> </w:t>
      </w:r>
      <w:r>
        <w:t>complexity</w:t>
      </w:r>
      <w:r>
        <w:rPr>
          <w:spacing w:val="-4"/>
        </w:rPr>
        <w:t xml:space="preserve"> </w:t>
      </w:r>
      <w:r>
        <w:t>by NWCG’s Prescribed Fire Complexity Rating System Guide based on risk, potential consequences, and technical difficulty.</w:t>
      </w:r>
    </w:p>
    <w:p w14:paraId="0A37FE94" w14:textId="77777777" w:rsidR="00714A9E" w:rsidRDefault="00000000" w:rsidP="005011D7">
      <w:pPr>
        <w:pStyle w:val="BodyText"/>
        <w:spacing w:after="240" w:line="276" w:lineRule="auto"/>
        <w:ind w:firstLine="0"/>
      </w:pPr>
      <w:r>
        <w:rPr>
          <w:b/>
        </w:rPr>
        <w:t xml:space="preserve">“National Wildfire Coordinating Group” or “NWCG” </w:t>
      </w:r>
      <w:r>
        <w:t>means the nationally recognized group made up of federal and state cooperating agencies which governs nationally based training and qualification standards for wildland fire, including prescribed</w:t>
      </w:r>
      <w:r>
        <w:rPr>
          <w:spacing w:val="-5"/>
        </w:rPr>
        <w:t xml:space="preserve"> </w:t>
      </w:r>
      <w:r>
        <w:t>fire.</w:t>
      </w:r>
      <w:r>
        <w:rPr>
          <w:spacing w:val="-4"/>
        </w:rPr>
        <w:t xml:space="preserve"> </w:t>
      </w:r>
      <w:r>
        <w:t>NWCG</w:t>
      </w:r>
      <w:r>
        <w:rPr>
          <w:spacing w:val="-4"/>
        </w:rPr>
        <w:t xml:space="preserve"> </w:t>
      </w:r>
      <w:r>
        <w:t>also</w:t>
      </w:r>
      <w:r>
        <w:rPr>
          <w:spacing w:val="-4"/>
        </w:rPr>
        <w:t xml:space="preserve"> </w:t>
      </w:r>
      <w:r>
        <w:t>includes</w:t>
      </w:r>
      <w:r>
        <w:rPr>
          <w:spacing w:val="-4"/>
        </w:rPr>
        <w:t xml:space="preserve"> </w:t>
      </w:r>
      <w:r>
        <w:t>subcommittees</w:t>
      </w:r>
      <w:r>
        <w:rPr>
          <w:spacing w:val="-4"/>
        </w:rPr>
        <w:t xml:space="preserve"> </w:t>
      </w:r>
      <w:r>
        <w:t>and</w:t>
      </w:r>
      <w:r>
        <w:rPr>
          <w:spacing w:val="-4"/>
        </w:rPr>
        <w:t xml:space="preserve"> </w:t>
      </w:r>
      <w:r>
        <w:t>working</w:t>
      </w:r>
      <w:r>
        <w:rPr>
          <w:spacing w:val="-4"/>
        </w:rPr>
        <w:t xml:space="preserve"> </w:t>
      </w:r>
      <w:r>
        <w:t>teams</w:t>
      </w:r>
      <w:r>
        <w:rPr>
          <w:spacing w:val="-4"/>
        </w:rPr>
        <w:t xml:space="preserve"> </w:t>
      </w:r>
      <w:r>
        <w:t>governed</w:t>
      </w:r>
      <w:r>
        <w:rPr>
          <w:spacing w:val="-4"/>
        </w:rPr>
        <w:t xml:space="preserve"> </w:t>
      </w:r>
      <w:r>
        <w:t>by NWCG directors.</w:t>
      </w:r>
    </w:p>
    <w:p w14:paraId="212E37A7" w14:textId="77777777" w:rsidR="00714A9E" w:rsidRDefault="00000000" w:rsidP="005011D7">
      <w:pPr>
        <w:pStyle w:val="BodyText"/>
        <w:spacing w:before="201" w:after="240" w:line="276" w:lineRule="auto"/>
        <w:ind w:firstLine="0"/>
      </w:pPr>
      <w:r>
        <w:rPr>
          <w:b/>
        </w:rPr>
        <w:t>“Non-certified”</w:t>
      </w:r>
      <w:r>
        <w:rPr>
          <w:b/>
          <w:spacing w:val="-4"/>
        </w:rPr>
        <w:t xml:space="preserve"> </w:t>
      </w:r>
      <w:r>
        <w:t>means</w:t>
      </w:r>
      <w:r>
        <w:rPr>
          <w:spacing w:val="-4"/>
        </w:rPr>
        <w:t xml:space="preserve"> </w:t>
      </w:r>
      <w:r>
        <w:t>an</w:t>
      </w:r>
      <w:r>
        <w:rPr>
          <w:spacing w:val="-4"/>
        </w:rPr>
        <w:t xml:space="preserve"> </w:t>
      </w:r>
      <w:r>
        <w:t>applicant</w:t>
      </w:r>
      <w:r>
        <w:rPr>
          <w:spacing w:val="-4"/>
        </w:rPr>
        <w:t xml:space="preserve"> </w:t>
      </w:r>
      <w:r>
        <w:t>who</w:t>
      </w:r>
      <w:r>
        <w:rPr>
          <w:spacing w:val="-4"/>
        </w:rPr>
        <w:t xml:space="preserve"> </w:t>
      </w:r>
      <w:r>
        <w:t>does</w:t>
      </w:r>
      <w:r>
        <w:rPr>
          <w:spacing w:val="-4"/>
        </w:rPr>
        <w:t xml:space="preserve"> </w:t>
      </w:r>
      <w:r>
        <w:t>not</w:t>
      </w:r>
      <w:r>
        <w:rPr>
          <w:spacing w:val="-4"/>
        </w:rPr>
        <w:t xml:space="preserve"> </w:t>
      </w:r>
      <w:r>
        <w:t>possess</w:t>
      </w:r>
      <w:r>
        <w:rPr>
          <w:spacing w:val="-4"/>
        </w:rPr>
        <w:t xml:space="preserve"> </w:t>
      </w:r>
      <w:r>
        <w:t>a</w:t>
      </w:r>
      <w:r>
        <w:rPr>
          <w:spacing w:val="-4"/>
        </w:rPr>
        <w:t xml:space="preserve"> </w:t>
      </w:r>
      <w:r>
        <w:t>valid</w:t>
      </w:r>
      <w:r>
        <w:rPr>
          <w:spacing w:val="-4"/>
        </w:rPr>
        <w:t xml:space="preserve"> </w:t>
      </w:r>
      <w:r>
        <w:t>certification recognized by DFPC.</w:t>
      </w:r>
    </w:p>
    <w:p w14:paraId="0519CAE0" w14:textId="77777777" w:rsidR="00714A9E" w:rsidRDefault="00000000" w:rsidP="005011D7">
      <w:pPr>
        <w:pStyle w:val="BodyText"/>
        <w:spacing w:before="159" w:after="240" w:line="276" w:lineRule="auto"/>
        <w:ind w:firstLine="0"/>
      </w:pPr>
      <w:r>
        <w:rPr>
          <w:b/>
        </w:rPr>
        <w:t xml:space="preserve">“Physical Demand” </w:t>
      </w:r>
      <w:r>
        <w:t>means the work capacity levels that are assigned to all wildland fire management positions to quantify physical fitness for a specified position. The various levels are measured over a specific distance, with a defined cargo load and efficiently</w:t>
      </w:r>
      <w:r>
        <w:rPr>
          <w:spacing w:val="-4"/>
        </w:rPr>
        <w:t xml:space="preserve"> </w:t>
      </w:r>
      <w:r>
        <w:t>accomplished</w:t>
      </w:r>
      <w:r>
        <w:rPr>
          <w:spacing w:val="-4"/>
        </w:rPr>
        <w:t xml:space="preserve"> </w:t>
      </w:r>
      <w:r>
        <w:t>within</w:t>
      </w:r>
      <w:r>
        <w:rPr>
          <w:spacing w:val="-4"/>
        </w:rPr>
        <w:t xml:space="preserve"> </w:t>
      </w:r>
      <w:r>
        <w:t>a</w:t>
      </w:r>
      <w:r>
        <w:rPr>
          <w:spacing w:val="-4"/>
        </w:rPr>
        <w:t xml:space="preserve"> </w:t>
      </w:r>
      <w:r>
        <w:t>specified</w:t>
      </w:r>
      <w:r>
        <w:rPr>
          <w:spacing w:val="-5"/>
        </w:rPr>
        <w:t xml:space="preserve"> </w:t>
      </w:r>
      <w:r>
        <w:t>time</w:t>
      </w:r>
      <w:r>
        <w:rPr>
          <w:spacing w:val="-4"/>
        </w:rPr>
        <w:t xml:space="preserve"> </w:t>
      </w:r>
      <w:r>
        <w:t>limit</w:t>
      </w:r>
      <w:r>
        <w:rPr>
          <w:spacing w:val="-4"/>
        </w:rPr>
        <w:t xml:space="preserve"> </w:t>
      </w:r>
      <w:r>
        <w:t>and</w:t>
      </w:r>
      <w:r>
        <w:rPr>
          <w:spacing w:val="-5"/>
        </w:rPr>
        <w:t xml:space="preserve"> </w:t>
      </w:r>
      <w:r>
        <w:t>in</w:t>
      </w:r>
      <w:r>
        <w:rPr>
          <w:spacing w:val="-4"/>
        </w:rPr>
        <w:t xml:space="preserve"> </w:t>
      </w:r>
      <w:r>
        <w:t>accordance</w:t>
      </w:r>
      <w:r>
        <w:rPr>
          <w:spacing w:val="-4"/>
        </w:rPr>
        <w:t xml:space="preserve"> </w:t>
      </w:r>
      <w:r>
        <w:t>with</w:t>
      </w:r>
      <w:r>
        <w:rPr>
          <w:spacing w:val="-4"/>
        </w:rPr>
        <w:t xml:space="preserve"> </w:t>
      </w:r>
      <w:r>
        <w:t>procedures and standards established by the NWCG.</w:t>
      </w:r>
    </w:p>
    <w:p w14:paraId="4988B89C" w14:textId="77777777" w:rsidR="00714A9E" w:rsidRDefault="00000000" w:rsidP="005011D7">
      <w:pPr>
        <w:pStyle w:val="BodyText"/>
        <w:spacing w:before="161" w:after="240" w:line="276" w:lineRule="auto"/>
        <w:ind w:firstLine="0"/>
      </w:pPr>
      <w:r>
        <w:rPr>
          <w:b/>
        </w:rPr>
        <w:t>“Policies”</w:t>
      </w:r>
      <w:r>
        <w:rPr>
          <w:b/>
          <w:spacing w:val="-6"/>
        </w:rPr>
        <w:t xml:space="preserve"> </w:t>
      </w:r>
      <w:r>
        <w:t>means</w:t>
      </w:r>
      <w:r>
        <w:rPr>
          <w:spacing w:val="-5"/>
        </w:rPr>
        <w:t xml:space="preserve"> </w:t>
      </w:r>
      <w:r>
        <w:t>formal</w:t>
      </w:r>
      <w:r>
        <w:rPr>
          <w:spacing w:val="-5"/>
        </w:rPr>
        <w:t xml:space="preserve"> </w:t>
      </w:r>
      <w:r>
        <w:t>guidelines</w:t>
      </w:r>
      <w:r>
        <w:rPr>
          <w:spacing w:val="-5"/>
        </w:rPr>
        <w:t xml:space="preserve"> </w:t>
      </w:r>
      <w:r>
        <w:t>promulgated</w:t>
      </w:r>
      <w:r>
        <w:rPr>
          <w:spacing w:val="-5"/>
        </w:rPr>
        <w:t xml:space="preserve"> </w:t>
      </w:r>
      <w:r>
        <w:t>by</w:t>
      </w:r>
      <w:r>
        <w:rPr>
          <w:spacing w:val="-5"/>
        </w:rPr>
        <w:t xml:space="preserve"> </w:t>
      </w:r>
      <w:r>
        <w:t>DPFC</w:t>
      </w:r>
      <w:r>
        <w:rPr>
          <w:spacing w:val="-5"/>
        </w:rPr>
        <w:t xml:space="preserve"> </w:t>
      </w:r>
      <w:r>
        <w:t>concerning</w:t>
      </w:r>
      <w:r>
        <w:rPr>
          <w:spacing w:val="-5"/>
        </w:rPr>
        <w:t xml:space="preserve"> </w:t>
      </w:r>
      <w:r>
        <w:t>the</w:t>
      </w:r>
      <w:r>
        <w:rPr>
          <w:spacing w:val="-5"/>
        </w:rPr>
        <w:t xml:space="preserve"> </w:t>
      </w:r>
      <w:r>
        <w:t>methods, procedures, and processes for implementing these rules and administering any certification program.</w:t>
      </w:r>
    </w:p>
    <w:p w14:paraId="34EEB09A" w14:textId="77777777" w:rsidR="005011D7" w:rsidRDefault="00000000" w:rsidP="005011D7">
      <w:pPr>
        <w:pStyle w:val="BodyText"/>
        <w:spacing w:after="240" w:line="276" w:lineRule="auto"/>
        <w:ind w:firstLine="0"/>
      </w:pPr>
      <w:r>
        <w:rPr>
          <w:b/>
          <w:strike/>
          <w:color w:val="970000"/>
        </w:rPr>
        <w:t xml:space="preserve">“Prescribed Burning” or “Prescribed Fire” </w:t>
      </w:r>
      <w:r>
        <w:rPr>
          <w:strike/>
          <w:color w:val="970000"/>
        </w:rPr>
        <w:t>means the application of fire, in</w:t>
      </w:r>
      <w:r>
        <w:rPr>
          <w:color w:val="970000"/>
        </w:rPr>
        <w:t xml:space="preserve"> </w:t>
      </w:r>
      <w:r>
        <w:rPr>
          <w:strike/>
          <w:color w:val="970000"/>
        </w:rPr>
        <w:t>accordance with a written prescription for vegetative fuels, under specified</w:t>
      </w:r>
      <w:r>
        <w:rPr>
          <w:color w:val="970000"/>
        </w:rPr>
        <w:t xml:space="preserve"> </w:t>
      </w:r>
      <w:r>
        <w:rPr>
          <w:strike/>
          <w:color w:val="970000"/>
        </w:rPr>
        <w:t>environmental</w:t>
      </w:r>
      <w:r>
        <w:rPr>
          <w:strike/>
          <w:color w:val="970000"/>
          <w:spacing w:val="-6"/>
        </w:rPr>
        <w:t xml:space="preserve"> </w:t>
      </w:r>
      <w:r>
        <w:rPr>
          <w:strike/>
          <w:color w:val="970000"/>
        </w:rPr>
        <w:t>conditions</w:t>
      </w:r>
      <w:r>
        <w:rPr>
          <w:strike/>
          <w:color w:val="970000"/>
          <w:spacing w:val="-6"/>
        </w:rPr>
        <w:t xml:space="preserve"> </w:t>
      </w:r>
      <w:r>
        <w:rPr>
          <w:strike/>
          <w:color w:val="970000"/>
        </w:rPr>
        <w:t>while</w:t>
      </w:r>
      <w:r>
        <w:rPr>
          <w:strike/>
          <w:color w:val="970000"/>
          <w:spacing w:val="-7"/>
        </w:rPr>
        <w:t xml:space="preserve"> </w:t>
      </w:r>
      <w:r>
        <w:rPr>
          <w:strike/>
          <w:color w:val="970000"/>
        </w:rPr>
        <w:t>following</w:t>
      </w:r>
      <w:r>
        <w:rPr>
          <w:strike/>
          <w:color w:val="970000"/>
          <w:spacing w:val="-6"/>
        </w:rPr>
        <w:t xml:space="preserve"> </w:t>
      </w:r>
      <w:r>
        <w:rPr>
          <w:strike/>
          <w:color w:val="970000"/>
        </w:rPr>
        <w:t>appropriate</w:t>
      </w:r>
      <w:r>
        <w:rPr>
          <w:strike/>
          <w:color w:val="970000"/>
          <w:spacing w:val="-6"/>
        </w:rPr>
        <w:t xml:space="preserve"> </w:t>
      </w:r>
      <w:r>
        <w:rPr>
          <w:strike/>
          <w:color w:val="970000"/>
        </w:rPr>
        <w:t>precautionary</w:t>
      </w:r>
      <w:r>
        <w:rPr>
          <w:strike/>
          <w:color w:val="970000"/>
          <w:spacing w:val="-6"/>
        </w:rPr>
        <w:t xml:space="preserve"> </w:t>
      </w:r>
      <w:r>
        <w:rPr>
          <w:strike/>
          <w:color w:val="970000"/>
        </w:rPr>
        <w:t>measures</w:t>
      </w:r>
      <w:r>
        <w:rPr>
          <w:strike/>
          <w:color w:val="970000"/>
          <w:spacing w:val="-6"/>
        </w:rPr>
        <w:t xml:space="preserve"> </w:t>
      </w:r>
      <w:r>
        <w:rPr>
          <w:strike/>
          <w:color w:val="970000"/>
        </w:rPr>
        <w:t>that</w:t>
      </w:r>
      <w:r w:rsidR="005011D7">
        <w:t xml:space="preserve"> </w:t>
      </w:r>
      <w:r>
        <w:rPr>
          <w:strike/>
          <w:color w:val="970000"/>
        </w:rPr>
        <w:t>ensure</w:t>
      </w:r>
      <w:r>
        <w:rPr>
          <w:strike/>
          <w:color w:val="970000"/>
          <w:spacing w:val="-1"/>
        </w:rPr>
        <w:t xml:space="preserve"> </w:t>
      </w:r>
      <w:r>
        <w:rPr>
          <w:strike/>
          <w:color w:val="970000"/>
        </w:rPr>
        <w:t>public</w:t>
      </w:r>
      <w:r>
        <w:rPr>
          <w:strike/>
          <w:color w:val="970000"/>
          <w:spacing w:val="-1"/>
        </w:rPr>
        <w:t xml:space="preserve"> </w:t>
      </w:r>
      <w:r>
        <w:rPr>
          <w:strike/>
          <w:color w:val="970000"/>
        </w:rPr>
        <w:t>safety</w:t>
      </w:r>
      <w:r>
        <w:rPr>
          <w:strike/>
          <w:color w:val="970000"/>
          <w:spacing w:val="-1"/>
        </w:rPr>
        <w:t xml:space="preserve"> </w:t>
      </w:r>
      <w:r>
        <w:rPr>
          <w:strike/>
          <w:color w:val="970000"/>
        </w:rPr>
        <w:t>and</w:t>
      </w:r>
      <w:r>
        <w:rPr>
          <w:strike/>
          <w:color w:val="970000"/>
          <w:spacing w:val="-2"/>
        </w:rPr>
        <w:t xml:space="preserve"> </w:t>
      </w:r>
      <w:r>
        <w:rPr>
          <w:strike/>
          <w:color w:val="970000"/>
        </w:rPr>
        <w:t>that</w:t>
      </w:r>
      <w:r>
        <w:rPr>
          <w:strike/>
          <w:color w:val="970000"/>
          <w:spacing w:val="-1"/>
        </w:rPr>
        <w:t xml:space="preserve"> </w:t>
      </w:r>
      <w:r>
        <w:rPr>
          <w:strike/>
          <w:color w:val="970000"/>
        </w:rPr>
        <w:t>is</w:t>
      </w:r>
      <w:r>
        <w:rPr>
          <w:strike/>
          <w:color w:val="970000"/>
          <w:spacing w:val="-1"/>
        </w:rPr>
        <w:t xml:space="preserve"> </w:t>
      </w:r>
      <w:r>
        <w:rPr>
          <w:strike/>
          <w:color w:val="970000"/>
        </w:rPr>
        <w:t>confined</w:t>
      </w:r>
      <w:r>
        <w:rPr>
          <w:strike/>
          <w:color w:val="970000"/>
          <w:spacing w:val="-2"/>
        </w:rPr>
        <w:t xml:space="preserve"> </w:t>
      </w:r>
      <w:r>
        <w:rPr>
          <w:strike/>
          <w:color w:val="970000"/>
        </w:rPr>
        <w:t>to</w:t>
      </w:r>
      <w:r>
        <w:rPr>
          <w:strike/>
          <w:color w:val="970000"/>
          <w:spacing w:val="-1"/>
        </w:rPr>
        <w:t xml:space="preserve"> </w:t>
      </w:r>
      <w:r>
        <w:rPr>
          <w:strike/>
          <w:color w:val="970000"/>
        </w:rPr>
        <w:t>a</w:t>
      </w:r>
      <w:r>
        <w:rPr>
          <w:strike/>
          <w:color w:val="970000"/>
          <w:spacing w:val="-1"/>
        </w:rPr>
        <w:t xml:space="preserve"> </w:t>
      </w:r>
      <w:r>
        <w:rPr>
          <w:strike/>
          <w:color w:val="970000"/>
        </w:rPr>
        <w:t>predetermined</w:t>
      </w:r>
      <w:r>
        <w:rPr>
          <w:strike/>
          <w:color w:val="970000"/>
          <w:spacing w:val="-1"/>
        </w:rPr>
        <w:t xml:space="preserve"> </w:t>
      </w:r>
      <w:r>
        <w:rPr>
          <w:strike/>
          <w:color w:val="970000"/>
        </w:rPr>
        <w:t>area</w:t>
      </w:r>
      <w:r>
        <w:rPr>
          <w:strike/>
          <w:color w:val="970000"/>
          <w:spacing w:val="-1"/>
        </w:rPr>
        <w:t xml:space="preserve"> </w:t>
      </w:r>
      <w:r>
        <w:rPr>
          <w:strike/>
          <w:color w:val="970000"/>
        </w:rPr>
        <w:t>to</w:t>
      </w:r>
      <w:r>
        <w:rPr>
          <w:strike/>
          <w:color w:val="970000"/>
          <w:spacing w:val="-1"/>
        </w:rPr>
        <w:t xml:space="preserve"> </w:t>
      </w:r>
      <w:r>
        <w:rPr>
          <w:strike/>
          <w:color w:val="970000"/>
        </w:rPr>
        <w:t>accomplish</w:t>
      </w:r>
      <w:r>
        <w:rPr>
          <w:strike/>
          <w:color w:val="970000"/>
          <w:spacing w:val="-1"/>
        </w:rPr>
        <w:t xml:space="preserve"> </w:t>
      </w:r>
      <w:r>
        <w:rPr>
          <w:strike/>
          <w:color w:val="970000"/>
        </w:rPr>
        <w:t>public</w:t>
      </w:r>
      <w:r>
        <w:rPr>
          <w:color w:val="970000"/>
        </w:rPr>
        <w:t xml:space="preserve"> </w:t>
      </w:r>
      <w:r>
        <w:rPr>
          <w:strike/>
          <w:color w:val="970000"/>
        </w:rPr>
        <w:t>safety</w:t>
      </w:r>
      <w:r>
        <w:rPr>
          <w:strike/>
          <w:color w:val="970000"/>
          <w:spacing w:val="-4"/>
        </w:rPr>
        <w:t xml:space="preserve"> </w:t>
      </w:r>
      <w:r>
        <w:rPr>
          <w:strike/>
          <w:color w:val="970000"/>
        </w:rPr>
        <w:t>or</w:t>
      </w:r>
      <w:r>
        <w:rPr>
          <w:strike/>
          <w:color w:val="970000"/>
          <w:spacing w:val="-4"/>
        </w:rPr>
        <w:t xml:space="preserve"> </w:t>
      </w:r>
      <w:r>
        <w:rPr>
          <w:strike/>
          <w:color w:val="970000"/>
        </w:rPr>
        <w:t>land</w:t>
      </w:r>
      <w:r>
        <w:rPr>
          <w:strike/>
          <w:color w:val="970000"/>
          <w:spacing w:val="-4"/>
        </w:rPr>
        <w:t xml:space="preserve"> </w:t>
      </w:r>
      <w:r>
        <w:rPr>
          <w:strike/>
          <w:color w:val="970000"/>
        </w:rPr>
        <w:t>management</w:t>
      </w:r>
      <w:r>
        <w:rPr>
          <w:strike/>
          <w:color w:val="970000"/>
          <w:spacing w:val="-4"/>
        </w:rPr>
        <w:t xml:space="preserve"> </w:t>
      </w:r>
      <w:r>
        <w:rPr>
          <w:strike/>
          <w:color w:val="970000"/>
        </w:rPr>
        <w:t>objectives.</w:t>
      </w:r>
      <w:r>
        <w:rPr>
          <w:strike/>
          <w:color w:val="970000"/>
          <w:spacing w:val="-4"/>
        </w:rPr>
        <w:t xml:space="preserve"> </w:t>
      </w:r>
      <w:r>
        <w:rPr>
          <w:strike/>
          <w:color w:val="970000"/>
        </w:rPr>
        <w:t>The</w:t>
      </w:r>
      <w:r>
        <w:rPr>
          <w:strike/>
          <w:color w:val="970000"/>
          <w:spacing w:val="-5"/>
        </w:rPr>
        <w:t xml:space="preserve"> </w:t>
      </w:r>
      <w:r>
        <w:rPr>
          <w:strike/>
          <w:color w:val="970000"/>
        </w:rPr>
        <w:t>term</w:t>
      </w:r>
      <w:r>
        <w:rPr>
          <w:strike/>
          <w:color w:val="970000"/>
          <w:spacing w:val="-4"/>
        </w:rPr>
        <w:t xml:space="preserve"> </w:t>
      </w:r>
      <w:r>
        <w:rPr>
          <w:strike/>
          <w:color w:val="970000"/>
        </w:rPr>
        <w:t>excludes</w:t>
      </w:r>
      <w:r>
        <w:rPr>
          <w:strike/>
          <w:color w:val="970000"/>
          <w:spacing w:val="-4"/>
        </w:rPr>
        <w:t xml:space="preserve"> </w:t>
      </w:r>
      <w:r>
        <w:rPr>
          <w:strike/>
          <w:color w:val="970000"/>
        </w:rPr>
        <w:t>controlled</w:t>
      </w:r>
      <w:r>
        <w:rPr>
          <w:strike/>
          <w:color w:val="970000"/>
          <w:spacing w:val="-4"/>
        </w:rPr>
        <w:t xml:space="preserve"> </w:t>
      </w:r>
      <w:r>
        <w:rPr>
          <w:strike/>
          <w:color w:val="970000"/>
        </w:rPr>
        <w:t>agricultural</w:t>
      </w:r>
      <w:r>
        <w:rPr>
          <w:strike/>
          <w:color w:val="970000"/>
          <w:spacing w:val="-5"/>
        </w:rPr>
        <w:t xml:space="preserve"> </w:t>
      </w:r>
      <w:proofErr w:type="gramStart"/>
      <w:r>
        <w:rPr>
          <w:strike/>
          <w:color w:val="970000"/>
        </w:rPr>
        <w:t>burns</w:t>
      </w:r>
      <w:proofErr w:type="gramEnd"/>
      <w:r>
        <w:rPr>
          <w:color w:val="970000"/>
        </w:rPr>
        <w:t xml:space="preserve"> </w:t>
      </w:r>
      <w:r>
        <w:rPr>
          <w:strike/>
          <w:color w:val="970000"/>
        </w:rPr>
        <w:t>and controlled ditch burns as defined in CRS 24-33.5-1201.</w:t>
      </w:r>
    </w:p>
    <w:p w14:paraId="7F2D9F1F" w14:textId="42D9B482" w:rsidR="00714A9E" w:rsidRDefault="00000000" w:rsidP="005011D7">
      <w:pPr>
        <w:pStyle w:val="BodyText"/>
        <w:spacing w:after="240" w:line="276" w:lineRule="auto"/>
        <w:ind w:firstLine="0"/>
      </w:pPr>
      <w:r>
        <w:rPr>
          <w:b/>
        </w:rPr>
        <w:t xml:space="preserve">“Prescribed Fire Manager Type 2” or “RXM2” </w:t>
      </w:r>
      <w:r>
        <w:t>means a person who has met all of the prerequisite and requisite training to be certified by his or her agency to meet NWCG</w:t>
      </w:r>
      <w:r>
        <w:rPr>
          <w:spacing w:val="-7"/>
        </w:rPr>
        <w:t xml:space="preserve"> </w:t>
      </w:r>
      <w:r>
        <w:t>qualification</w:t>
      </w:r>
      <w:r>
        <w:rPr>
          <w:spacing w:val="-4"/>
        </w:rPr>
        <w:t xml:space="preserve"> </w:t>
      </w:r>
      <w:r>
        <w:t>standards</w:t>
      </w:r>
      <w:r>
        <w:rPr>
          <w:spacing w:val="-4"/>
        </w:rPr>
        <w:t xml:space="preserve"> </w:t>
      </w:r>
      <w:r>
        <w:t>to</w:t>
      </w:r>
      <w:r>
        <w:rPr>
          <w:spacing w:val="-4"/>
        </w:rPr>
        <w:t xml:space="preserve"> </w:t>
      </w:r>
      <w:r>
        <w:t>lead</w:t>
      </w:r>
      <w:r>
        <w:rPr>
          <w:spacing w:val="-5"/>
        </w:rPr>
        <w:t xml:space="preserve"> </w:t>
      </w:r>
      <w:r>
        <w:t>moderate</w:t>
      </w:r>
      <w:r>
        <w:rPr>
          <w:spacing w:val="-4"/>
        </w:rPr>
        <w:t xml:space="preserve"> </w:t>
      </w:r>
      <w:r>
        <w:t>complexity</w:t>
      </w:r>
      <w:r>
        <w:rPr>
          <w:spacing w:val="-4"/>
        </w:rPr>
        <w:t xml:space="preserve"> </w:t>
      </w:r>
      <w:r>
        <w:t>prescribed</w:t>
      </w:r>
      <w:r>
        <w:rPr>
          <w:spacing w:val="-5"/>
        </w:rPr>
        <w:t xml:space="preserve"> </w:t>
      </w:r>
      <w:r>
        <w:t>burn</w:t>
      </w:r>
      <w:r>
        <w:rPr>
          <w:spacing w:val="-4"/>
        </w:rPr>
        <w:t xml:space="preserve"> </w:t>
      </w:r>
      <w:r>
        <w:rPr>
          <w:spacing w:val="-2"/>
        </w:rPr>
        <w:t>projects.</w:t>
      </w:r>
    </w:p>
    <w:p w14:paraId="75A86CB5" w14:textId="77777777" w:rsidR="005011D7" w:rsidRDefault="00000000" w:rsidP="005011D7">
      <w:pPr>
        <w:pStyle w:val="BodyText"/>
        <w:spacing w:after="240" w:line="276" w:lineRule="auto"/>
        <w:ind w:firstLine="0"/>
      </w:pPr>
      <w:r>
        <w:rPr>
          <w:b/>
        </w:rPr>
        <w:t>“Prescribed</w:t>
      </w:r>
      <w:r>
        <w:rPr>
          <w:b/>
          <w:spacing w:val="-3"/>
        </w:rPr>
        <w:t xml:space="preserve"> </w:t>
      </w:r>
      <w:r>
        <w:rPr>
          <w:b/>
        </w:rPr>
        <w:t>Fire</w:t>
      </w:r>
      <w:r>
        <w:rPr>
          <w:b/>
          <w:spacing w:val="-3"/>
        </w:rPr>
        <w:t xml:space="preserve"> </w:t>
      </w:r>
      <w:r>
        <w:rPr>
          <w:b/>
        </w:rPr>
        <w:t>Manager</w:t>
      </w:r>
      <w:r>
        <w:rPr>
          <w:b/>
          <w:spacing w:val="-3"/>
        </w:rPr>
        <w:t xml:space="preserve"> </w:t>
      </w:r>
      <w:r>
        <w:rPr>
          <w:b/>
        </w:rPr>
        <w:t>Type</w:t>
      </w:r>
      <w:r>
        <w:rPr>
          <w:b/>
          <w:spacing w:val="-3"/>
        </w:rPr>
        <w:t xml:space="preserve"> </w:t>
      </w:r>
      <w:r>
        <w:rPr>
          <w:b/>
        </w:rPr>
        <w:t>1”</w:t>
      </w:r>
      <w:r>
        <w:rPr>
          <w:b/>
          <w:spacing w:val="-3"/>
        </w:rPr>
        <w:t xml:space="preserve"> </w:t>
      </w:r>
      <w:r>
        <w:rPr>
          <w:b/>
        </w:rPr>
        <w:t>or</w:t>
      </w:r>
      <w:r>
        <w:rPr>
          <w:b/>
          <w:spacing w:val="-3"/>
        </w:rPr>
        <w:t xml:space="preserve"> </w:t>
      </w:r>
      <w:r>
        <w:rPr>
          <w:b/>
        </w:rPr>
        <w:t xml:space="preserve">“RXM1” </w:t>
      </w:r>
      <w:r>
        <w:t>means</w:t>
      </w:r>
      <w:r>
        <w:rPr>
          <w:spacing w:val="-3"/>
        </w:rPr>
        <w:t xml:space="preserve"> </w:t>
      </w:r>
      <w:r>
        <w:t>a</w:t>
      </w:r>
      <w:r>
        <w:rPr>
          <w:spacing w:val="-3"/>
        </w:rPr>
        <w:t xml:space="preserve"> </w:t>
      </w:r>
      <w:r>
        <w:t>person</w:t>
      </w:r>
      <w:r>
        <w:rPr>
          <w:spacing w:val="-3"/>
        </w:rPr>
        <w:t xml:space="preserve"> </w:t>
      </w:r>
      <w:r>
        <w:t>who</w:t>
      </w:r>
      <w:r>
        <w:rPr>
          <w:spacing w:val="-3"/>
        </w:rPr>
        <w:t xml:space="preserve"> </w:t>
      </w:r>
      <w:r>
        <w:t>has</w:t>
      </w:r>
      <w:r>
        <w:rPr>
          <w:spacing w:val="-3"/>
        </w:rPr>
        <w:t xml:space="preserve"> </w:t>
      </w:r>
      <w:r>
        <w:t>met</w:t>
      </w:r>
      <w:r>
        <w:rPr>
          <w:spacing w:val="-3"/>
        </w:rPr>
        <w:t xml:space="preserve"> </w:t>
      </w:r>
      <w:r>
        <w:t>all</w:t>
      </w:r>
      <w:r>
        <w:rPr>
          <w:spacing w:val="-3"/>
        </w:rPr>
        <w:t xml:space="preserve"> </w:t>
      </w:r>
      <w:r>
        <w:t>of the prerequisite and requisite training to be certified by his or her agency to meet NWCG qualification standards to lead high complexity prescribed burn projects.</w:t>
      </w:r>
    </w:p>
    <w:p w14:paraId="3B345837" w14:textId="02403E73" w:rsidR="00714A9E" w:rsidRDefault="00000000" w:rsidP="005011D7">
      <w:pPr>
        <w:pStyle w:val="BodyText"/>
        <w:spacing w:after="240" w:line="276" w:lineRule="auto"/>
        <w:ind w:firstLine="0"/>
      </w:pPr>
      <w:r>
        <w:rPr>
          <w:b/>
        </w:rPr>
        <w:lastRenderedPageBreak/>
        <w:t>“Refresher</w:t>
      </w:r>
      <w:r>
        <w:rPr>
          <w:b/>
          <w:spacing w:val="-4"/>
        </w:rPr>
        <w:t xml:space="preserve"> </w:t>
      </w:r>
      <w:r>
        <w:rPr>
          <w:b/>
        </w:rPr>
        <w:t>training”</w:t>
      </w:r>
      <w:r>
        <w:rPr>
          <w:b/>
          <w:spacing w:val="-4"/>
        </w:rPr>
        <w:t xml:space="preserve"> </w:t>
      </w:r>
      <w:r>
        <w:t>means</w:t>
      </w:r>
      <w:r>
        <w:rPr>
          <w:spacing w:val="-4"/>
        </w:rPr>
        <w:t xml:space="preserve"> </w:t>
      </w:r>
      <w:r>
        <w:t>a</w:t>
      </w:r>
      <w:r>
        <w:rPr>
          <w:spacing w:val="-4"/>
        </w:rPr>
        <w:t xml:space="preserve"> </w:t>
      </w:r>
      <w:r>
        <w:t>course</w:t>
      </w:r>
      <w:r>
        <w:rPr>
          <w:spacing w:val="-4"/>
        </w:rPr>
        <w:t xml:space="preserve"> </w:t>
      </w:r>
      <w:r>
        <w:t>of</w:t>
      </w:r>
      <w:r>
        <w:rPr>
          <w:spacing w:val="-4"/>
        </w:rPr>
        <w:t xml:space="preserve"> </w:t>
      </w:r>
      <w:r>
        <w:t>instruction,</w:t>
      </w:r>
      <w:r>
        <w:rPr>
          <w:spacing w:val="-4"/>
        </w:rPr>
        <w:t xml:space="preserve"> </w:t>
      </w:r>
      <w:r>
        <w:t>condensed</w:t>
      </w:r>
      <w:r>
        <w:rPr>
          <w:spacing w:val="-4"/>
        </w:rPr>
        <w:t xml:space="preserve"> </w:t>
      </w:r>
      <w:r>
        <w:t>over</w:t>
      </w:r>
      <w:r>
        <w:rPr>
          <w:spacing w:val="-4"/>
        </w:rPr>
        <w:t xml:space="preserve"> </w:t>
      </w:r>
      <w:r>
        <w:t>a</w:t>
      </w:r>
      <w:r>
        <w:rPr>
          <w:spacing w:val="-4"/>
        </w:rPr>
        <w:t xml:space="preserve"> </w:t>
      </w:r>
      <w:r>
        <w:t>short</w:t>
      </w:r>
      <w:r>
        <w:rPr>
          <w:spacing w:val="-4"/>
        </w:rPr>
        <w:t xml:space="preserve"> </w:t>
      </w:r>
      <w:r>
        <w:t>period</w:t>
      </w:r>
      <w:r>
        <w:rPr>
          <w:spacing w:val="-4"/>
        </w:rPr>
        <w:t xml:space="preserve"> </w:t>
      </w:r>
      <w:r>
        <w:t>of time, designed to provide training to persons for the purpose of preparing them for renewal of certification.</w:t>
      </w:r>
    </w:p>
    <w:p w14:paraId="622919EF" w14:textId="77777777" w:rsidR="00714A9E" w:rsidRDefault="00000000" w:rsidP="005011D7">
      <w:pPr>
        <w:pStyle w:val="BodyText"/>
        <w:spacing w:before="161" w:after="240" w:line="276" w:lineRule="auto"/>
        <w:ind w:firstLine="0"/>
      </w:pPr>
      <w:r>
        <w:rPr>
          <w:b/>
        </w:rPr>
        <w:t>“Safely”</w:t>
      </w:r>
      <w:r>
        <w:rPr>
          <w:b/>
          <w:spacing w:val="-3"/>
        </w:rPr>
        <w:t xml:space="preserve"> </w:t>
      </w:r>
      <w:r>
        <w:t>means</w:t>
      </w:r>
      <w:r>
        <w:rPr>
          <w:spacing w:val="-4"/>
        </w:rPr>
        <w:t xml:space="preserve"> </w:t>
      </w:r>
      <w:r>
        <w:t>to</w:t>
      </w:r>
      <w:r>
        <w:rPr>
          <w:spacing w:val="-4"/>
        </w:rPr>
        <w:t xml:space="preserve"> </w:t>
      </w:r>
      <w:r>
        <w:t>perform</w:t>
      </w:r>
      <w:r>
        <w:rPr>
          <w:spacing w:val="-4"/>
        </w:rPr>
        <w:t xml:space="preserve"> </w:t>
      </w:r>
      <w:r>
        <w:t>the</w:t>
      </w:r>
      <w:r>
        <w:rPr>
          <w:spacing w:val="-5"/>
        </w:rPr>
        <w:t xml:space="preserve"> </w:t>
      </w:r>
      <w:r>
        <w:t>objective</w:t>
      </w:r>
      <w:r>
        <w:rPr>
          <w:spacing w:val="-4"/>
        </w:rPr>
        <w:t xml:space="preserve"> </w:t>
      </w:r>
      <w:r>
        <w:t>without</w:t>
      </w:r>
      <w:r>
        <w:rPr>
          <w:spacing w:val="-4"/>
        </w:rPr>
        <w:t xml:space="preserve"> </w:t>
      </w:r>
      <w:r>
        <w:t>endangering</w:t>
      </w:r>
      <w:r>
        <w:rPr>
          <w:spacing w:val="-4"/>
        </w:rPr>
        <w:t xml:space="preserve"> </w:t>
      </w:r>
      <w:r>
        <w:t>or</w:t>
      </w:r>
      <w:r>
        <w:rPr>
          <w:spacing w:val="-4"/>
        </w:rPr>
        <w:t xml:space="preserve"> </w:t>
      </w:r>
      <w:r>
        <w:t>injuring</w:t>
      </w:r>
      <w:r>
        <w:rPr>
          <w:spacing w:val="-5"/>
        </w:rPr>
        <w:t xml:space="preserve"> </w:t>
      </w:r>
      <w:r>
        <w:t>oneself</w:t>
      </w:r>
      <w:r>
        <w:rPr>
          <w:spacing w:val="-4"/>
        </w:rPr>
        <w:t xml:space="preserve"> </w:t>
      </w:r>
      <w:r>
        <w:t xml:space="preserve">or </w:t>
      </w:r>
      <w:r>
        <w:rPr>
          <w:spacing w:val="-2"/>
        </w:rPr>
        <w:t>others.</w:t>
      </w:r>
    </w:p>
    <w:p w14:paraId="5DD4CB80" w14:textId="77777777" w:rsidR="00714A9E" w:rsidRDefault="00000000" w:rsidP="005011D7">
      <w:pPr>
        <w:pStyle w:val="BodyText"/>
        <w:spacing w:before="159" w:after="240" w:line="276" w:lineRule="auto"/>
        <w:ind w:firstLine="0"/>
      </w:pPr>
      <w:r>
        <w:rPr>
          <w:b/>
          <w:strike/>
          <w:color w:val="970000"/>
        </w:rPr>
        <w:t xml:space="preserve">“State agency” </w:t>
      </w:r>
      <w:r>
        <w:rPr>
          <w:strike/>
          <w:color w:val="970000"/>
        </w:rPr>
        <w:t>means all of the departments, divisions, commissions, boards,</w:t>
      </w:r>
      <w:r>
        <w:rPr>
          <w:color w:val="970000"/>
        </w:rPr>
        <w:t xml:space="preserve"> </w:t>
      </w:r>
      <w:r>
        <w:rPr>
          <w:strike/>
          <w:color w:val="970000"/>
        </w:rPr>
        <w:t>bureaus,</w:t>
      </w:r>
      <w:r>
        <w:rPr>
          <w:strike/>
          <w:color w:val="970000"/>
          <w:spacing w:val="-4"/>
        </w:rPr>
        <w:t xml:space="preserve"> </w:t>
      </w:r>
      <w:r>
        <w:rPr>
          <w:strike/>
          <w:color w:val="970000"/>
        </w:rPr>
        <w:t>and</w:t>
      </w:r>
      <w:r>
        <w:rPr>
          <w:strike/>
          <w:color w:val="970000"/>
          <w:spacing w:val="-4"/>
        </w:rPr>
        <w:t xml:space="preserve"> </w:t>
      </w:r>
      <w:r>
        <w:rPr>
          <w:strike/>
          <w:color w:val="970000"/>
        </w:rPr>
        <w:t>institutions</w:t>
      </w:r>
      <w:r>
        <w:rPr>
          <w:strike/>
          <w:color w:val="970000"/>
          <w:spacing w:val="-4"/>
        </w:rPr>
        <w:t xml:space="preserve"> </w:t>
      </w:r>
      <w:r>
        <w:rPr>
          <w:strike/>
          <w:color w:val="970000"/>
        </w:rPr>
        <w:t>in</w:t>
      </w:r>
      <w:r>
        <w:rPr>
          <w:strike/>
          <w:color w:val="970000"/>
          <w:spacing w:val="-5"/>
        </w:rPr>
        <w:t xml:space="preserve"> </w:t>
      </w:r>
      <w:r>
        <w:rPr>
          <w:strike/>
          <w:color w:val="970000"/>
        </w:rPr>
        <w:t>the</w:t>
      </w:r>
      <w:r>
        <w:rPr>
          <w:strike/>
          <w:color w:val="970000"/>
          <w:spacing w:val="-4"/>
        </w:rPr>
        <w:t xml:space="preserve"> </w:t>
      </w:r>
      <w:r>
        <w:rPr>
          <w:strike/>
          <w:color w:val="970000"/>
        </w:rPr>
        <w:t>executive</w:t>
      </w:r>
      <w:r>
        <w:rPr>
          <w:strike/>
          <w:color w:val="970000"/>
          <w:spacing w:val="-4"/>
        </w:rPr>
        <w:t xml:space="preserve"> </w:t>
      </w:r>
      <w:r>
        <w:rPr>
          <w:strike/>
          <w:color w:val="970000"/>
        </w:rPr>
        <w:t>branch</w:t>
      </w:r>
      <w:r>
        <w:rPr>
          <w:strike/>
          <w:color w:val="970000"/>
          <w:spacing w:val="-4"/>
        </w:rPr>
        <w:t xml:space="preserve"> </w:t>
      </w:r>
      <w:r>
        <w:rPr>
          <w:strike/>
          <w:color w:val="970000"/>
        </w:rPr>
        <w:t>of</w:t>
      </w:r>
      <w:r>
        <w:rPr>
          <w:strike/>
          <w:color w:val="970000"/>
          <w:spacing w:val="-4"/>
        </w:rPr>
        <w:t xml:space="preserve"> </w:t>
      </w:r>
      <w:r>
        <w:rPr>
          <w:strike/>
          <w:color w:val="970000"/>
        </w:rPr>
        <w:t>state</w:t>
      </w:r>
      <w:r>
        <w:rPr>
          <w:strike/>
          <w:color w:val="970000"/>
          <w:spacing w:val="-5"/>
        </w:rPr>
        <w:t xml:space="preserve"> </w:t>
      </w:r>
      <w:r>
        <w:rPr>
          <w:strike/>
          <w:color w:val="970000"/>
        </w:rPr>
        <w:t>government.</w:t>
      </w:r>
      <w:r>
        <w:rPr>
          <w:strike/>
          <w:color w:val="970000"/>
          <w:spacing w:val="-4"/>
        </w:rPr>
        <w:t xml:space="preserve"> </w:t>
      </w:r>
      <w:r>
        <w:rPr>
          <w:strike/>
          <w:color w:val="970000"/>
        </w:rPr>
        <w:t>“State</w:t>
      </w:r>
      <w:r>
        <w:rPr>
          <w:strike/>
          <w:color w:val="970000"/>
          <w:spacing w:val="-4"/>
        </w:rPr>
        <w:t xml:space="preserve"> </w:t>
      </w:r>
      <w:r>
        <w:rPr>
          <w:strike/>
          <w:color w:val="970000"/>
        </w:rPr>
        <w:t>agency”</w:t>
      </w:r>
      <w:r>
        <w:rPr>
          <w:color w:val="970000"/>
        </w:rPr>
        <w:t xml:space="preserve"> </w:t>
      </w:r>
      <w:r>
        <w:rPr>
          <w:strike/>
          <w:color w:val="970000"/>
        </w:rPr>
        <w:t>does not include the legislative or judicial department, the department of law, the</w:t>
      </w:r>
      <w:r>
        <w:rPr>
          <w:color w:val="970000"/>
        </w:rPr>
        <w:t xml:space="preserve"> </w:t>
      </w:r>
      <w:r>
        <w:rPr>
          <w:strike/>
          <w:color w:val="970000"/>
        </w:rPr>
        <w:t>department of state, the department of the treasury, or state-supported institutions of</w:t>
      </w:r>
      <w:r>
        <w:rPr>
          <w:color w:val="970000"/>
        </w:rPr>
        <w:t xml:space="preserve"> </w:t>
      </w:r>
      <w:r>
        <w:rPr>
          <w:strike/>
          <w:color w:val="970000"/>
        </w:rPr>
        <w:t>higher education.</w:t>
      </w:r>
    </w:p>
    <w:p w14:paraId="478FD9FF" w14:textId="77777777" w:rsidR="00714A9E" w:rsidRDefault="00000000" w:rsidP="005011D7">
      <w:pPr>
        <w:pStyle w:val="BodyText"/>
        <w:spacing w:before="161" w:after="240" w:line="276" w:lineRule="auto"/>
        <w:ind w:firstLine="0"/>
      </w:pPr>
      <w:r>
        <w:rPr>
          <w:b/>
        </w:rPr>
        <w:t xml:space="preserve">“With competence” </w:t>
      </w:r>
      <w:r>
        <w:t>means possessing knowledge, training, skills, and judgment needed</w:t>
      </w:r>
      <w:r>
        <w:rPr>
          <w:spacing w:val="-5"/>
        </w:rPr>
        <w:t xml:space="preserve"> </w:t>
      </w:r>
      <w:r>
        <w:t>to</w:t>
      </w:r>
      <w:r>
        <w:rPr>
          <w:spacing w:val="-4"/>
        </w:rPr>
        <w:t xml:space="preserve"> </w:t>
      </w:r>
      <w:r>
        <w:t>satisfactorily</w:t>
      </w:r>
      <w:r>
        <w:rPr>
          <w:spacing w:val="-4"/>
        </w:rPr>
        <w:t xml:space="preserve"> </w:t>
      </w:r>
      <w:r>
        <w:t>and</w:t>
      </w:r>
      <w:r>
        <w:rPr>
          <w:spacing w:val="-4"/>
        </w:rPr>
        <w:t xml:space="preserve"> </w:t>
      </w:r>
      <w:r>
        <w:t>safely</w:t>
      </w:r>
      <w:r>
        <w:rPr>
          <w:spacing w:val="-4"/>
        </w:rPr>
        <w:t xml:space="preserve"> </w:t>
      </w:r>
      <w:r>
        <w:t>perform</w:t>
      </w:r>
      <w:r>
        <w:rPr>
          <w:spacing w:val="-4"/>
        </w:rPr>
        <w:t xml:space="preserve"> </w:t>
      </w:r>
      <w:r>
        <w:t>indicated</w:t>
      </w:r>
      <w:r>
        <w:rPr>
          <w:spacing w:val="-4"/>
        </w:rPr>
        <w:t xml:space="preserve"> </w:t>
      </w:r>
      <w:r>
        <w:t>objectives,</w:t>
      </w:r>
      <w:r>
        <w:rPr>
          <w:spacing w:val="-4"/>
        </w:rPr>
        <w:t xml:space="preserve"> </w:t>
      </w:r>
      <w:r>
        <w:t>as</w:t>
      </w:r>
      <w:r>
        <w:rPr>
          <w:spacing w:val="-4"/>
        </w:rPr>
        <w:t xml:space="preserve"> </w:t>
      </w:r>
      <w:r>
        <w:t>determined</w:t>
      </w:r>
      <w:r>
        <w:rPr>
          <w:spacing w:val="-4"/>
        </w:rPr>
        <w:t xml:space="preserve"> </w:t>
      </w:r>
      <w:r>
        <w:t>by</w:t>
      </w:r>
      <w:r>
        <w:rPr>
          <w:spacing w:val="-4"/>
        </w:rPr>
        <w:t xml:space="preserve"> </w:t>
      </w:r>
      <w:r>
        <w:t>the examining authority.</w:t>
      </w:r>
    </w:p>
    <w:p w14:paraId="74AAE613" w14:textId="77777777" w:rsidR="00714A9E" w:rsidRDefault="00000000" w:rsidP="005011D7">
      <w:pPr>
        <w:pStyle w:val="Heading2"/>
        <w:spacing w:after="240"/>
      </w:pPr>
      <w:bookmarkStart w:id="8" w:name="ARTICLE_3_–_GUIDES,_DOCUMENTS,_AND_STAND"/>
      <w:bookmarkEnd w:id="8"/>
      <w:r>
        <w:t>ARTICLE</w:t>
      </w:r>
      <w:r>
        <w:rPr>
          <w:spacing w:val="-7"/>
        </w:rPr>
        <w:t xml:space="preserve"> </w:t>
      </w:r>
      <w:r>
        <w:t>3</w:t>
      </w:r>
      <w:r>
        <w:rPr>
          <w:spacing w:val="-6"/>
        </w:rPr>
        <w:t xml:space="preserve"> </w:t>
      </w:r>
      <w:r>
        <w:t>–</w:t>
      </w:r>
      <w:r>
        <w:rPr>
          <w:spacing w:val="-6"/>
        </w:rPr>
        <w:t xml:space="preserve"> </w:t>
      </w:r>
      <w:r>
        <w:t>GUIDES,</w:t>
      </w:r>
      <w:r>
        <w:rPr>
          <w:spacing w:val="-6"/>
        </w:rPr>
        <w:t xml:space="preserve"> </w:t>
      </w:r>
      <w:r>
        <w:t>DOCUMENTS,</w:t>
      </w:r>
      <w:r>
        <w:rPr>
          <w:spacing w:val="-8"/>
        </w:rPr>
        <w:t xml:space="preserve"> </w:t>
      </w:r>
      <w:r>
        <w:t>AND</w:t>
      </w:r>
      <w:r>
        <w:rPr>
          <w:spacing w:val="-7"/>
        </w:rPr>
        <w:t xml:space="preserve"> </w:t>
      </w:r>
      <w:r>
        <w:t>STANDARDS INCORPORATED BY REFERENCE</w:t>
      </w:r>
    </w:p>
    <w:p w14:paraId="5B4949F5" w14:textId="77777777" w:rsidR="00714A9E" w:rsidRDefault="00000000" w:rsidP="005011D7">
      <w:pPr>
        <w:pStyle w:val="ListParagraph"/>
        <w:numPr>
          <w:ilvl w:val="1"/>
          <w:numId w:val="4"/>
        </w:numPr>
        <w:tabs>
          <w:tab w:val="left" w:pos="1440"/>
        </w:tabs>
        <w:spacing w:before="60" w:after="240" w:line="276" w:lineRule="auto"/>
        <w:rPr>
          <w:sz w:val="24"/>
        </w:rPr>
      </w:pPr>
      <w:r>
        <w:rPr>
          <w:sz w:val="24"/>
        </w:rPr>
        <w:t>The following guides and standards are adopted by these regulations. The following</w:t>
      </w:r>
      <w:r>
        <w:rPr>
          <w:spacing w:val="-2"/>
          <w:sz w:val="24"/>
        </w:rPr>
        <w:t xml:space="preserve"> </w:t>
      </w:r>
      <w:r>
        <w:rPr>
          <w:sz w:val="24"/>
        </w:rPr>
        <w:t>standards</w:t>
      </w:r>
      <w:r>
        <w:rPr>
          <w:spacing w:val="-2"/>
          <w:sz w:val="24"/>
        </w:rPr>
        <w:t xml:space="preserve"> </w:t>
      </w:r>
      <w:r>
        <w:rPr>
          <w:sz w:val="24"/>
        </w:rPr>
        <w:t>are</w:t>
      </w:r>
      <w:r>
        <w:rPr>
          <w:spacing w:val="-2"/>
          <w:sz w:val="24"/>
        </w:rPr>
        <w:t xml:space="preserve"> </w:t>
      </w:r>
      <w:r>
        <w:rPr>
          <w:sz w:val="24"/>
        </w:rPr>
        <w:t>published</w:t>
      </w:r>
      <w:r>
        <w:rPr>
          <w:spacing w:val="-2"/>
          <w:sz w:val="24"/>
        </w:rPr>
        <w:t xml:space="preserve"> </w:t>
      </w:r>
      <w:r>
        <w:rPr>
          <w:sz w:val="24"/>
        </w:rPr>
        <w:t>by</w:t>
      </w:r>
      <w:r>
        <w:rPr>
          <w:spacing w:val="-2"/>
          <w:sz w:val="24"/>
        </w:rPr>
        <w:t xml:space="preserve"> </w:t>
      </w:r>
      <w:r>
        <w:rPr>
          <w:sz w:val="24"/>
        </w:rPr>
        <w:t>the</w:t>
      </w:r>
      <w:r>
        <w:rPr>
          <w:spacing w:val="-2"/>
          <w:sz w:val="24"/>
        </w:rPr>
        <w:t xml:space="preserve"> </w:t>
      </w:r>
      <w:r>
        <w:rPr>
          <w:sz w:val="24"/>
        </w:rPr>
        <w:t>National</w:t>
      </w:r>
      <w:r>
        <w:rPr>
          <w:spacing w:val="-2"/>
          <w:sz w:val="24"/>
        </w:rPr>
        <w:t xml:space="preserve"> </w:t>
      </w:r>
      <w:r>
        <w:rPr>
          <w:sz w:val="24"/>
        </w:rPr>
        <w:t>Wildfire</w:t>
      </w:r>
      <w:r>
        <w:rPr>
          <w:spacing w:val="-2"/>
          <w:sz w:val="24"/>
        </w:rPr>
        <w:t xml:space="preserve"> </w:t>
      </w:r>
      <w:r>
        <w:rPr>
          <w:sz w:val="24"/>
        </w:rPr>
        <w:t>Coordinating Group, National</w:t>
      </w:r>
      <w:r>
        <w:rPr>
          <w:spacing w:val="-4"/>
          <w:sz w:val="24"/>
        </w:rPr>
        <w:t xml:space="preserve"> </w:t>
      </w:r>
      <w:r>
        <w:rPr>
          <w:sz w:val="24"/>
        </w:rPr>
        <w:t>Interagency</w:t>
      </w:r>
      <w:r>
        <w:rPr>
          <w:spacing w:val="-4"/>
          <w:sz w:val="24"/>
        </w:rPr>
        <w:t xml:space="preserve"> </w:t>
      </w:r>
      <w:r>
        <w:rPr>
          <w:sz w:val="24"/>
        </w:rPr>
        <w:t>Fire</w:t>
      </w:r>
      <w:r>
        <w:rPr>
          <w:spacing w:val="-4"/>
          <w:sz w:val="24"/>
        </w:rPr>
        <w:t xml:space="preserve"> </w:t>
      </w:r>
      <w:r>
        <w:rPr>
          <w:sz w:val="24"/>
        </w:rPr>
        <w:t>Center,</w:t>
      </w:r>
      <w:r>
        <w:rPr>
          <w:spacing w:val="-4"/>
          <w:sz w:val="24"/>
        </w:rPr>
        <w:t xml:space="preserve"> </w:t>
      </w:r>
      <w:r>
        <w:rPr>
          <w:sz w:val="24"/>
        </w:rPr>
        <w:t>Boise,</w:t>
      </w:r>
      <w:r>
        <w:rPr>
          <w:spacing w:val="-4"/>
          <w:sz w:val="24"/>
        </w:rPr>
        <w:t xml:space="preserve"> </w:t>
      </w:r>
      <w:r>
        <w:rPr>
          <w:sz w:val="24"/>
        </w:rPr>
        <w:t>ID</w:t>
      </w:r>
      <w:r>
        <w:rPr>
          <w:spacing w:val="-4"/>
          <w:sz w:val="24"/>
        </w:rPr>
        <w:t xml:space="preserve"> </w:t>
      </w:r>
      <w:r>
        <w:rPr>
          <w:sz w:val="24"/>
        </w:rPr>
        <w:t>83705.</w:t>
      </w:r>
      <w:r>
        <w:rPr>
          <w:spacing w:val="-4"/>
          <w:sz w:val="24"/>
        </w:rPr>
        <w:t xml:space="preserve"> </w:t>
      </w:r>
      <w:r>
        <w:rPr>
          <w:sz w:val="24"/>
        </w:rPr>
        <w:t>Copies</w:t>
      </w:r>
      <w:r>
        <w:rPr>
          <w:spacing w:val="-4"/>
          <w:sz w:val="24"/>
        </w:rPr>
        <w:t xml:space="preserve"> </w:t>
      </w:r>
      <w:r>
        <w:rPr>
          <w:sz w:val="24"/>
        </w:rPr>
        <w:t>of</w:t>
      </w:r>
      <w:r>
        <w:rPr>
          <w:spacing w:val="-4"/>
          <w:sz w:val="24"/>
        </w:rPr>
        <w:t xml:space="preserve"> </w:t>
      </w:r>
      <w:r>
        <w:rPr>
          <w:sz w:val="24"/>
        </w:rPr>
        <w:t>these</w:t>
      </w:r>
      <w:r>
        <w:rPr>
          <w:spacing w:val="-6"/>
          <w:sz w:val="24"/>
        </w:rPr>
        <w:t xml:space="preserve"> </w:t>
      </w:r>
      <w:r>
        <w:rPr>
          <w:sz w:val="24"/>
        </w:rPr>
        <w:t>guides</w:t>
      </w:r>
      <w:r>
        <w:rPr>
          <w:spacing w:val="-4"/>
          <w:sz w:val="24"/>
        </w:rPr>
        <w:t xml:space="preserve"> </w:t>
      </w:r>
      <w:r>
        <w:rPr>
          <w:sz w:val="24"/>
        </w:rPr>
        <w:t xml:space="preserve">and standards can be obtained from the National Wildfire Coordinating Group via the Great Basin Cache Supply Office, 3833 S. Development Ave. Boise, ID 83705 or via </w:t>
      </w:r>
      <w:hyperlink r:id="rId6">
        <w:r>
          <w:rPr>
            <w:color w:val="1154CC"/>
            <w:sz w:val="24"/>
            <w:u w:val="single" w:color="1154CC"/>
          </w:rPr>
          <w:t>www.nwcg.gov</w:t>
        </w:r>
      </w:hyperlink>
      <w:hyperlink r:id="rId7">
        <w:r>
          <w:rPr>
            <w:color w:val="1154CC"/>
            <w:sz w:val="24"/>
          </w:rPr>
          <w:t>.</w:t>
        </w:r>
      </w:hyperlink>
    </w:p>
    <w:p w14:paraId="25A71AF1" w14:textId="77777777" w:rsidR="00714A9E" w:rsidRDefault="00000000" w:rsidP="005011D7">
      <w:pPr>
        <w:pStyle w:val="ListParagraph"/>
        <w:numPr>
          <w:ilvl w:val="2"/>
          <w:numId w:val="4"/>
        </w:numPr>
        <w:tabs>
          <w:tab w:val="left" w:pos="2143"/>
          <w:tab w:val="left" w:pos="2160"/>
        </w:tabs>
        <w:spacing w:after="240" w:line="276" w:lineRule="auto"/>
        <w:ind w:hanging="720"/>
        <w:rPr>
          <w:sz w:val="24"/>
        </w:rPr>
      </w:pPr>
      <w:r>
        <w:rPr>
          <w:sz w:val="24"/>
        </w:rPr>
        <w:t>Interagency</w:t>
      </w:r>
      <w:r>
        <w:rPr>
          <w:spacing w:val="-5"/>
          <w:sz w:val="24"/>
        </w:rPr>
        <w:t xml:space="preserve"> </w:t>
      </w:r>
      <w:r>
        <w:rPr>
          <w:sz w:val="24"/>
        </w:rPr>
        <w:t>Standards</w:t>
      </w:r>
      <w:r>
        <w:rPr>
          <w:spacing w:val="-5"/>
          <w:sz w:val="24"/>
        </w:rPr>
        <w:t xml:space="preserve"> </w:t>
      </w:r>
      <w:r>
        <w:rPr>
          <w:sz w:val="24"/>
        </w:rPr>
        <w:t>for</w:t>
      </w:r>
      <w:r>
        <w:rPr>
          <w:spacing w:val="-5"/>
          <w:sz w:val="24"/>
        </w:rPr>
        <w:t xml:space="preserve"> </w:t>
      </w:r>
      <w:r>
        <w:rPr>
          <w:sz w:val="24"/>
        </w:rPr>
        <w:t>Fire</w:t>
      </w:r>
      <w:r>
        <w:rPr>
          <w:spacing w:val="-5"/>
          <w:sz w:val="24"/>
        </w:rPr>
        <w:t xml:space="preserve"> </w:t>
      </w:r>
      <w:r>
        <w:rPr>
          <w:sz w:val="24"/>
        </w:rPr>
        <w:t>and</w:t>
      </w:r>
      <w:r>
        <w:rPr>
          <w:spacing w:val="-5"/>
          <w:sz w:val="24"/>
        </w:rPr>
        <w:t xml:space="preserve"> </w:t>
      </w:r>
      <w:r>
        <w:rPr>
          <w:sz w:val="24"/>
        </w:rPr>
        <w:t>Aviation</w:t>
      </w:r>
      <w:r>
        <w:rPr>
          <w:spacing w:val="-5"/>
          <w:sz w:val="24"/>
        </w:rPr>
        <w:t xml:space="preserve"> </w:t>
      </w:r>
      <w:r>
        <w:rPr>
          <w:sz w:val="24"/>
        </w:rPr>
        <w:t>Operations</w:t>
      </w:r>
      <w:r>
        <w:rPr>
          <w:spacing w:val="-5"/>
          <w:sz w:val="24"/>
        </w:rPr>
        <w:t xml:space="preserve"> </w:t>
      </w:r>
      <w:r>
        <w:rPr>
          <w:sz w:val="24"/>
        </w:rPr>
        <w:t>(</w:t>
      </w:r>
      <w:r>
        <w:rPr>
          <w:color w:val="970000"/>
          <w:sz w:val="24"/>
        </w:rPr>
        <w:t>May 2026</w:t>
      </w:r>
      <w:r>
        <w:rPr>
          <w:strike/>
          <w:color w:val="970000"/>
          <w:sz w:val="24"/>
        </w:rPr>
        <w:t>January 2013</w:t>
      </w:r>
      <w:r>
        <w:rPr>
          <w:sz w:val="24"/>
        </w:rPr>
        <w:t xml:space="preserve">) </w:t>
      </w:r>
      <w:r>
        <w:rPr>
          <w:strike/>
          <w:color w:val="970000"/>
          <w:sz w:val="24"/>
        </w:rPr>
        <w:t>NFES 2724</w:t>
      </w:r>
      <w:r>
        <w:rPr>
          <w:color w:val="970000"/>
          <w:sz w:val="24"/>
        </w:rPr>
        <w:t xml:space="preserve"> 2026 Red Book</w:t>
      </w:r>
    </w:p>
    <w:p w14:paraId="16C14859" w14:textId="77777777" w:rsidR="00714A9E" w:rsidRDefault="00000000" w:rsidP="005011D7">
      <w:pPr>
        <w:pStyle w:val="ListParagraph"/>
        <w:numPr>
          <w:ilvl w:val="2"/>
          <w:numId w:val="4"/>
        </w:numPr>
        <w:tabs>
          <w:tab w:val="left" w:pos="2143"/>
          <w:tab w:val="left" w:pos="2160"/>
        </w:tabs>
        <w:spacing w:before="0" w:after="240" w:line="276" w:lineRule="auto"/>
        <w:ind w:hanging="720"/>
        <w:rPr>
          <w:sz w:val="24"/>
        </w:rPr>
      </w:pPr>
      <w:r>
        <w:rPr>
          <w:sz w:val="24"/>
        </w:rPr>
        <w:t>Prescribed</w:t>
      </w:r>
      <w:r>
        <w:rPr>
          <w:spacing w:val="-5"/>
          <w:sz w:val="24"/>
        </w:rPr>
        <w:t xml:space="preserve"> </w:t>
      </w:r>
      <w:r>
        <w:rPr>
          <w:sz w:val="24"/>
        </w:rPr>
        <w:t>Fire</w:t>
      </w:r>
      <w:r>
        <w:rPr>
          <w:spacing w:val="-5"/>
          <w:sz w:val="24"/>
        </w:rPr>
        <w:t xml:space="preserve"> </w:t>
      </w:r>
      <w:r>
        <w:rPr>
          <w:sz w:val="24"/>
        </w:rPr>
        <w:t>Complexity</w:t>
      </w:r>
      <w:r>
        <w:rPr>
          <w:spacing w:val="-4"/>
          <w:sz w:val="24"/>
        </w:rPr>
        <w:t xml:space="preserve"> </w:t>
      </w:r>
      <w:r>
        <w:rPr>
          <w:sz w:val="24"/>
        </w:rPr>
        <w:t>Rating</w:t>
      </w:r>
      <w:r>
        <w:rPr>
          <w:spacing w:val="-5"/>
          <w:sz w:val="24"/>
        </w:rPr>
        <w:t xml:space="preserve"> </w:t>
      </w:r>
      <w:r>
        <w:rPr>
          <w:sz w:val="24"/>
        </w:rPr>
        <w:t>System</w:t>
      </w:r>
      <w:r>
        <w:rPr>
          <w:spacing w:val="-5"/>
          <w:sz w:val="24"/>
        </w:rPr>
        <w:t xml:space="preserve"> </w:t>
      </w:r>
      <w:r>
        <w:rPr>
          <w:sz w:val="24"/>
        </w:rPr>
        <w:t>Guide</w:t>
      </w:r>
      <w:r>
        <w:rPr>
          <w:spacing w:val="-7"/>
          <w:sz w:val="24"/>
        </w:rPr>
        <w:t xml:space="preserve"> </w:t>
      </w:r>
      <w:r>
        <w:rPr>
          <w:sz w:val="24"/>
        </w:rPr>
        <w:t>(</w:t>
      </w:r>
      <w:r>
        <w:rPr>
          <w:color w:val="970000"/>
          <w:sz w:val="24"/>
        </w:rPr>
        <w:t>July</w:t>
      </w:r>
      <w:r>
        <w:rPr>
          <w:color w:val="970000"/>
          <w:spacing w:val="-5"/>
          <w:sz w:val="24"/>
        </w:rPr>
        <w:t xml:space="preserve"> </w:t>
      </w:r>
      <w:r>
        <w:rPr>
          <w:color w:val="970000"/>
          <w:sz w:val="24"/>
        </w:rPr>
        <w:t>2017</w:t>
      </w:r>
      <w:r>
        <w:rPr>
          <w:strike/>
          <w:color w:val="970000"/>
          <w:sz w:val="24"/>
        </w:rPr>
        <w:t>January</w:t>
      </w:r>
      <w:r>
        <w:rPr>
          <w:color w:val="970000"/>
          <w:sz w:val="24"/>
        </w:rPr>
        <w:t xml:space="preserve"> </w:t>
      </w:r>
      <w:r>
        <w:rPr>
          <w:strike/>
          <w:color w:val="970000"/>
          <w:sz w:val="24"/>
        </w:rPr>
        <w:t>2004</w:t>
      </w:r>
      <w:r>
        <w:rPr>
          <w:sz w:val="24"/>
        </w:rPr>
        <w:t>) PMS 424, NFES 2474</w:t>
      </w:r>
    </w:p>
    <w:p w14:paraId="1CCEB69C" w14:textId="77777777" w:rsidR="00714A9E" w:rsidRDefault="00000000" w:rsidP="005011D7">
      <w:pPr>
        <w:pStyle w:val="ListParagraph"/>
        <w:numPr>
          <w:ilvl w:val="2"/>
          <w:numId w:val="4"/>
        </w:numPr>
        <w:tabs>
          <w:tab w:val="left" w:pos="2143"/>
          <w:tab w:val="left" w:pos="2160"/>
        </w:tabs>
        <w:spacing w:before="80" w:after="240" w:line="276" w:lineRule="auto"/>
        <w:ind w:hanging="720"/>
        <w:rPr>
          <w:sz w:val="24"/>
        </w:rPr>
      </w:pPr>
      <w:r>
        <w:rPr>
          <w:strike/>
          <w:color w:val="970000"/>
          <w:sz w:val="24"/>
        </w:rPr>
        <w:t>Interagency Prescribed Fire Planning and Implementation Procedures</w:t>
      </w:r>
      <w:r>
        <w:rPr>
          <w:color w:val="970000"/>
          <w:sz w:val="24"/>
        </w:rPr>
        <w:t xml:space="preserve"> </w:t>
      </w:r>
      <w:r>
        <w:rPr>
          <w:strike/>
          <w:color w:val="970000"/>
          <w:sz w:val="24"/>
        </w:rPr>
        <w:t>Guide</w:t>
      </w:r>
      <w:r>
        <w:rPr>
          <w:strike/>
          <w:color w:val="970000"/>
          <w:spacing w:val="-4"/>
          <w:sz w:val="24"/>
        </w:rPr>
        <w:t xml:space="preserve"> </w:t>
      </w:r>
      <w:r>
        <w:rPr>
          <w:strike/>
          <w:color w:val="970000"/>
          <w:sz w:val="24"/>
        </w:rPr>
        <w:t>(April</w:t>
      </w:r>
      <w:r>
        <w:rPr>
          <w:strike/>
          <w:color w:val="970000"/>
          <w:spacing w:val="-5"/>
          <w:sz w:val="24"/>
        </w:rPr>
        <w:t xml:space="preserve"> </w:t>
      </w:r>
      <w:r>
        <w:rPr>
          <w:strike/>
          <w:color w:val="970000"/>
          <w:sz w:val="24"/>
        </w:rPr>
        <w:t>2014)</w:t>
      </w:r>
      <w:r>
        <w:rPr>
          <w:strike/>
          <w:color w:val="970000"/>
          <w:spacing w:val="40"/>
          <w:sz w:val="24"/>
        </w:rPr>
        <w:t xml:space="preserve"> </w:t>
      </w:r>
      <w:r>
        <w:rPr>
          <w:color w:val="970000"/>
          <w:sz w:val="24"/>
        </w:rPr>
        <w:t>NWCG</w:t>
      </w:r>
      <w:r>
        <w:rPr>
          <w:color w:val="970000"/>
          <w:spacing w:val="-4"/>
          <w:sz w:val="24"/>
        </w:rPr>
        <w:t xml:space="preserve"> </w:t>
      </w:r>
      <w:r>
        <w:rPr>
          <w:color w:val="970000"/>
          <w:sz w:val="24"/>
        </w:rPr>
        <w:t>Standards</w:t>
      </w:r>
      <w:r>
        <w:rPr>
          <w:color w:val="970000"/>
          <w:spacing w:val="-4"/>
          <w:sz w:val="24"/>
        </w:rPr>
        <w:t xml:space="preserve"> </w:t>
      </w:r>
      <w:r>
        <w:rPr>
          <w:color w:val="970000"/>
          <w:sz w:val="24"/>
        </w:rPr>
        <w:t>for</w:t>
      </w:r>
      <w:r>
        <w:rPr>
          <w:color w:val="970000"/>
          <w:spacing w:val="-4"/>
          <w:sz w:val="24"/>
        </w:rPr>
        <w:t xml:space="preserve"> </w:t>
      </w:r>
      <w:r>
        <w:rPr>
          <w:color w:val="970000"/>
          <w:sz w:val="24"/>
        </w:rPr>
        <w:t>Prescribed</w:t>
      </w:r>
      <w:r>
        <w:rPr>
          <w:color w:val="970000"/>
          <w:spacing w:val="-4"/>
          <w:sz w:val="24"/>
        </w:rPr>
        <w:t xml:space="preserve"> </w:t>
      </w:r>
      <w:r>
        <w:rPr>
          <w:color w:val="970000"/>
          <w:sz w:val="24"/>
        </w:rPr>
        <w:t>Fire</w:t>
      </w:r>
      <w:r>
        <w:rPr>
          <w:color w:val="970000"/>
          <w:spacing w:val="-4"/>
          <w:sz w:val="24"/>
        </w:rPr>
        <w:t xml:space="preserve"> </w:t>
      </w:r>
      <w:r>
        <w:rPr>
          <w:color w:val="970000"/>
          <w:sz w:val="24"/>
        </w:rPr>
        <w:t>Planning</w:t>
      </w:r>
      <w:r>
        <w:rPr>
          <w:color w:val="970000"/>
          <w:spacing w:val="-4"/>
          <w:sz w:val="24"/>
        </w:rPr>
        <w:t xml:space="preserve"> </w:t>
      </w:r>
      <w:r>
        <w:rPr>
          <w:color w:val="970000"/>
          <w:sz w:val="24"/>
        </w:rPr>
        <w:t>and Implementation (May 2022) PMS 484</w:t>
      </w:r>
    </w:p>
    <w:p w14:paraId="41404122" w14:textId="77777777" w:rsidR="00714A9E" w:rsidRDefault="00000000" w:rsidP="005011D7">
      <w:pPr>
        <w:pStyle w:val="BodyText"/>
        <w:spacing w:before="161" w:after="240" w:line="276" w:lineRule="auto"/>
        <w:ind w:firstLine="720"/>
      </w:pPr>
      <w:r>
        <w:rPr>
          <w:strike/>
          <w:color w:val="970000"/>
          <w:spacing w:val="-3"/>
        </w:rPr>
        <w:t xml:space="preserve"> </w:t>
      </w:r>
      <w:r>
        <w:rPr>
          <w:strike/>
          <w:color w:val="970000"/>
        </w:rPr>
        <w:t>3.1.4</w:t>
      </w:r>
      <w:r>
        <w:rPr>
          <w:strike/>
          <w:color w:val="970000"/>
          <w:spacing w:val="34"/>
        </w:rPr>
        <w:t xml:space="preserve"> </w:t>
      </w:r>
      <w:r>
        <w:rPr>
          <w:strike/>
          <w:color w:val="970000"/>
        </w:rPr>
        <w:t>Fire</w:t>
      </w:r>
      <w:r>
        <w:rPr>
          <w:strike/>
          <w:color w:val="970000"/>
          <w:spacing w:val="-3"/>
        </w:rPr>
        <w:t xml:space="preserve"> </w:t>
      </w:r>
      <w:r>
        <w:rPr>
          <w:strike/>
          <w:color w:val="970000"/>
        </w:rPr>
        <w:t>Effects</w:t>
      </w:r>
      <w:r>
        <w:rPr>
          <w:strike/>
          <w:color w:val="970000"/>
          <w:spacing w:val="-3"/>
        </w:rPr>
        <w:t xml:space="preserve"> </w:t>
      </w:r>
      <w:r>
        <w:rPr>
          <w:strike/>
          <w:color w:val="970000"/>
        </w:rPr>
        <w:t>Guide</w:t>
      </w:r>
      <w:r>
        <w:rPr>
          <w:strike/>
          <w:color w:val="970000"/>
          <w:spacing w:val="-2"/>
        </w:rPr>
        <w:t xml:space="preserve"> </w:t>
      </w:r>
      <w:r>
        <w:rPr>
          <w:strike/>
          <w:color w:val="970000"/>
        </w:rPr>
        <w:t>(June</w:t>
      </w:r>
      <w:r>
        <w:rPr>
          <w:strike/>
          <w:color w:val="970000"/>
          <w:spacing w:val="-3"/>
        </w:rPr>
        <w:t xml:space="preserve"> </w:t>
      </w:r>
      <w:r>
        <w:rPr>
          <w:strike/>
          <w:color w:val="970000"/>
        </w:rPr>
        <w:t>2001)</w:t>
      </w:r>
      <w:r>
        <w:rPr>
          <w:strike/>
          <w:color w:val="970000"/>
          <w:spacing w:val="-2"/>
        </w:rPr>
        <w:t xml:space="preserve"> </w:t>
      </w:r>
      <w:r>
        <w:rPr>
          <w:strike/>
          <w:color w:val="970000"/>
        </w:rPr>
        <w:t>NFES</w:t>
      </w:r>
      <w:r>
        <w:rPr>
          <w:strike/>
          <w:color w:val="970000"/>
          <w:spacing w:val="-2"/>
        </w:rPr>
        <w:t xml:space="preserve"> </w:t>
      </w:r>
      <w:r>
        <w:rPr>
          <w:strike/>
          <w:color w:val="970000"/>
          <w:spacing w:val="-4"/>
        </w:rPr>
        <w:t>2394</w:t>
      </w:r>
    </w:p>
    <w:p w14:paraId="590F939C" w14:textId="77777777" w:rsidR="00714A9E" w:rsidRDefault="00000000" w:rsidP="005011D7">
      <w:pPr>
        <w:pStyle w:val="BodyText"/>
        <w:spacing w:before="0" w:after="240" w:line="276" w:lineRule="auto"/>
        <w:ind w:left="2160" w:hanging="653"/>
        <w:jc w:val="both"/>
      </w:pPr>
      <w:r>
        <w:t>3.1.</w:t>
      </w:r>
      <w:r>
        <w:rPr>
          <w:color w:val="970000"/>
        </w:rPr>
        <w:t>4</w:t>
      </w:r>
      <w:r>
        <w:rPr>
          <w:strike/>
          <w:color w:val="970000"/>
        </w:rPr>
        <w:t>5</w:t>
      </w:r>
      <w:r>
        <w:rPr>
          <w:color w:val="970000"/>
          <w:spacing w:val="30"/>
        </w:rPr>
        <w:t xml:space="preserve"> </w:t>
      </w:r>
      <w:r>
        <w:rPr>
          <w:strike/>
          <w:color w:val="970000"/>
        </w:rPr>
        <w:t>Wildland</w:t>
      </w:r>
      <w:r>
        <w:rPr>
          <w:strike/>
          <w:color w:val="970000"/>
          <w:spacing w:val="-5"/>
        </w:rPr>
        <w:t xml:space="preserve"> </w:t>
      </w:r>
      <w:r>
        <w:rPr>
          <w:strike/>
          <w:color w:val="970000"/>
        </w:rPr>
        <w:t>Fire</w:t>
      </w:r>
      <w:r>
        <w:rPr>
          <w:strike/>
          <w:color w:val="970000"/>
          <w:spacing w:val="-3"/>
        </w:rPr>
        <w:t xml:space="preserve"> </w:t>
      </w:r>
      <w:r>
        <w:rPr>
          <w:strike/>
          <w:color w:val="970000"/>
        </w:rPr>
        <w:t>Qualification</w:t>
      </w:r>
      <w:r>
        <w:rPr>
          <w:strike/>
          <w:color w:val="970000"/>
          <w:spacing w:val="-4"/>
        </w:rPr>
        <w:t xml:space="preserve"> </w:t>
      </w:r>
      <w:r>
        <w:rPr>
          <w:strike/>
          <w:color w:val="970000"/>
        </w:rPr>
        <w:t>System</w:t>
      </w:r>
      <w:r>
        <w:rPr>
          <w:strike/>
          <w:color w:val="970000"/>
          <w:spacing w:val="-4"/>
        </w:rPr>
        <w:t xml:space="preserve"> </w:t>
      </w:r>
      <w:r>
        <w:rPr>
          <w:strike/>
          <w:color w:val="970000"/>
        </w:rPr>
        <w:t>Guide</w:t>
      </w:r>
      <w:r>
        <w:rPr>
          <w:strike/>
          <w:color w:val="970000"/>
          <w:spacing w:val="-5"/>
        </w:rPr>
        <w:t xml:space="preserve"> </w:t>
      </w:r>
      <w:r>
        <w:rPr>
          <w:strike/>
          <w:color w:val="970000"/>
        </w:rPr>
        <w:t>(October</w:t>
      </w:r>
      <w:r>
        <w:rPr>
          <w:strike/>
          <w:color w:val="970000"/>
          <w:spacing w:val="-4"/>
        </w:rPr>
        <w:t xml:space="preserve"> </w:t>
      </w:r>
      <w:r>
        <w:rPr>
          <w:strike/>
          <w:color w:val="970000"/>
        </w:rPr>
        <w:t>2014)</w:t>
      </w:r>
      <w:r>
        <w:rPr>
          <w:strike/>
          <w:color w:val="970000"/>
          <w:spacing w:val="-4"/>
        </w:rPr>
        <w:t xml:space="preserve"> </w:t>
      </w:r>
      <w:r>
        <w:rPr>
          <w:strike/>
          <w:color w:val="970000"/>
        </w:rPr>
        <w:t>PMS</w:t>
      </w:r>
      <w:r>
        <w:rPr>
          <w:strike/>
          <w:color w:val="970000"/>
          <w:spacing w:val="-4"/>
        </w:rPr>
        <w:t xml:space="preserve"> </w:t>
      </w:r>
      <w:r>
        <w:rPr>
          <w:strike/>
          <w:color w:val="970000"/>
        </w:rPr>
        <w:t>310-1</w:t>
      </w:r>
      <w:r>
        <w:rPr>
          <w:color w:val="970000"/>
        </w:rPr>
        <w:t>NWCG</w:t>
      </w:r>
      <w:r>
        <w:rPr>
          <w:color w:val="970000"/>
          <w:spacing w:val="-6"/>
        </w:rPr>
        <w:t xml:space="preserve"> </w:t>
      </w:r>
      <w:r>
        <w:rPr>
          <w:color w:val="970000"/>
        </w:rPr>
        <w:t>Standards</w:t>
      </w:r>
      <w:r>
        <w:rPr>
          <w:color w:val="970000"/>
          <w:spacing w:val="-6"/>
        </w:rPr>
        <w:t xml:space="preserve"> </w:t>
      </w:r>
      <w:r>
        <w:rPr>
          <w:color w:val="970000"/>
        </w:rPr>
        <w:t>for</w:t>
      </w:r>
      <w:r>
        <w:rPr>
          <w:color w:val="970000"/>
          <w:spacing w:val="-6"/>
        </w:rPr>
        <w:t xml:space="preserve"> </w:t>
      </w:r>
      <w:r>
        <w:rPr>
          <w:color w:val="970000"/>
        </w:rPr>
        <w:t>Wildland</w:t>
      </w:r>
      <w:r>
        <w:rPr>
          <w:color w:val="970000"/>
          <w:spacing w:val="-6"/>
        </w:rPr>
        <w:t xml:space="preserve"> </w:t>
      </w:r>
      <w:r>
        <w:rPr>
          <w:color w:val="970000"/>
        </w:rPr>
        <w:t>Fire</w:t>
      </w:r>
      <w:r>
        <w:rPr>
          <w:color w:val="970000"/>
          <w:spacing w:val="-6"/>
        </w:rPr>
        <w:t xml:space="preserve"> </w:t>
      </w:r>
      <w:r>
        <w:rPr>
          <w:color w:val="970000"/>
        </w:rPr>
        <w:t>Position</w:t>
      </w:r>
      <w:r>
        <w:rPr>
          <w:color w:val="970000"/>
          <w:spacing w:val="-6"/>
        </w:rPr>
        <w:t xml:space="preserve"> </w:t>
      </w:r>
      <w:r>
        <w:rPr>
          <w:color w:val="970000"/>
        </w:rPr>
        <w:t>Qualifications</w:t>
      </w:r>
      <w:r>
        <w:rPr>
          <w:color w:val="970000"/>
          <w:spacing w:val="-6"/>
        </w:rPr>
        <w:t xml:space="preserve"> </w:t>
      </w:r>
      <w:r>
        <w:rPr>
          <w:color w:val="970000"/>
        </w:rPr>
        <w:t>(January 2026) PMS 310-1</w:t>
      </w:r>
    </w:p>
    <w:p w14:paraId="459EB4D8" w14:textId="77777777" w:rsidR="00714A9E" w:rsidRDefault="00000000" w:rsidP="005011D7">
      <w:pPr>
        <w:pStyle w:val="BodyText"/>
        <w:spacing w:before="0" w:after="240" w:line="276" w:lineRule="auto"/>
        <w:ind w:left="2160"/>
      </w:pPr>
      <w:r>
        <w:rPr>
          <w:noProof/>
        </w:rPr>
        <mc:AlternateContent>
          <mc:Choice Requires="wps">
            <w:drawing>
              <wp:anchor distT="0" distB="0" distL="0" distR="0" simplePos="0" relativeHeight="251654144" behindDoc="0" locked="0" layoutInCell="1" allowOverlap="1" wp14:anchorId="1770C51A" wp14:editId="5C4642DF">
                <wp:simplePos x="0" y="0"/>
                <wp:positionH relativeFrom="page">
                  <wp:posOffset>1795526</wp:posOffset>
                </wp:positionH>
                <wp:positionV relativeFrom="paragraph">
                  <wp:posOffset>221605</wp:posOffset>
                </wp:positionV>
                <wp:extent cx="22225" cy="508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 cy="5080"/>
                        </a:xfrm>
                        <a:custGeom>
                          <a:avLst/>
                          <a:gdLst/>
                          <a:ahLst/>
                          <a:cxnLst/>
                          <a:rect l="l" t="t" r="r" b="b"/>
                          <a:pathLst>
                            <a:path w="22225" h="5080">
                              <a:moveTo>
                                <a:pt x="22098" y="0"/>
                              </a:moveTo>
                              <a:lnTo>
                                <a:pt x="0" y="0"/>
                              </a:lnTo>
                              <a:lnTo>
                                <a:pt x="0" y="4572"/>
                              </a:lnTo>
                              <a:lnTo>
                                <a:pt x="22098" y="4572"/>
                              </a:lnTo>
                              <a:lnTo>
                                <a:pt x="22098"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4725D37B" id="Graphic 5" o:spid="_x0000_s1026" style="position:absolute;margin-left:141.4pt;margin-top:17.45pt;width:1.75pt;height:.4pt;z-index:251654144;visibility:visible;mso-wrap-style:square;mso-wrap-distance-left:0;mso-wrap-distance-top:0;mso-wrap-distance-right:0;mso-wrap-distance-bottom:0;mso-position-horizontal:absolute;mso-position-horizontal-relative:page;mso-position-vertical:absolute;mso-position-vertical-relative:text;v-text-anchor:top" coordsize="2222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" path="m22098,l,,,4572r22098,l22098,xe" fillcolor="#970000" stroked="f">
                <v:path arrowok="t"/>
                <w10:wrap anchorx="page"/>
              </v:shape>
            </w:pict>
          </mc:Fallback>
        </mc:AlternateContent>
      </w:r>
      <w:r>
        <w:t>3.1.</w:t>
      </w:r>
      <w:r>
        <w:rPr>
          <w:color w:val="970000"/>
        </w:rPr>
        <w:t>5</w:t>
      </w:r>
      <w:r>
        <w:rPr>
          <w:strike/>
          <w:color w:val="970000"/>
        </w:rPr>
        <w:t>6</w:t>
      </w:r>
      <w:r>
        <w:rPr>
          <w:color w:val="970000"/>
          <w:spacing w:val="40"/>
        </w:rPr>
        <w:t xml:space="preserve"> </w:t>
      </w:r>
      <w:r>
        <w:t>NWCG</w:t>
      </w:r>
      <w:r>
        <w:rPr>
          <w:spacing w:val="-4"/>
        </w:rPr>
        <w:t xml:space="preserve"> </w:t>
      </w:r>
      <w:r>
        <w:t>Glossary</w:t>
      </w:r>
      <w:r>
        <w:rPr>
          <w:spacing w:val="-4"/>
        </w:rPr>
        <w:t xml:space="preserve"> </w:t>
      </w:r>
      <w:r>
        <w:t>of</w:t>
      </w:r>
      <w:r>
        <w:rPr>
          <w:spacing w:val="-4"/>
        </w:rPr>
        <w:t xml:space="preserve"> </w:t>
      </w:r>
      <w:r>
        <w:t>Wildland</w:t>
      </w:r>
      <w:r>
        <w:rPr>
          <w:spacing w:val="-4"/>
        </w:rPr>
        <w:t xml:space="preserve"> </w:t>
      </w:r>
      <w:r>
        <w:t>Fire</w:t>
      </w:r>
      <w:r>
        <w:rPr>
          <w:spacing w:val="-3"/>
        </w:rPr>
        <w:t xml:space="preserve"> </w:t>
      </w:r>
      <w:r>
        <w:rPr>
          <w:strike/>
          <w:color w:val="970000"/>
        </w:rPr>
        <w:t>Terminology</w:t>
      </w:r>
      <w:r>
        <w:rPr>
          <w:color w:val="970000"/>
          <w:spacing w:val="-4"/>
        </w:rPr>
        <w:t xml:space="preserve"> </w:t>
      </w:r>
      <w:r>
        <w:t>(</w:t>
      </w:r>
      <w:r>
        <w:rPr>
          <w:color w:val="970000"/>
        </w:rPr>
        <w:t>July</w:t>
      </w:r>
      <w:r>
        <w:rPr>
          <w:color w:val="970000"/>
          <w:spacing w:val="-4"/>
        </w:rPr>
        <w:t xml:space="preserve"> </w:t>
      </w:r>
      <w:r>
        <w:rPr>
          <w:color w:val="970000"/>
        </w:rPr>
        <w:t>2026</w:t>
      </w:r>
      <w:r>
        <w:rPr>
          <w:strike/>
          <w:color w:val="970000"/>
        </w:rPr>
        <w:t>October</w:t>
      </w:r>
      <w:r>
        <w:rPr>
          <w:strike/>
          <w:color w:val="970000"/>
          <w:spacing w:val="-4"/>
        </w:rPr>
        <w:t xml:space="preserve"> </w:t>
      </w:r>
      <w:r>
        <w:rPr>
          <w:strike/>
          <w:color w:val="970000"/>
        </w:rPr>
        <w:t>2014</w:t>
      </w:r>
      <w:r>
        <w:t>) PMS 205</w:t>
      </w:r>
    </w:p>
    <w:p w14:paraId="748C8EE5" w14:textId="77777777" w:rsidR="00714A9E" w:rsidRDefault="00000000" w:rsidP="005011D7">
      <w:pPr>
        <w:pStyle w:val="ListParagraph"/>
        <w:numPr>
          <w:ilvl w:val="1"/>
          <w:numId w:val="4"/>
        </w:numPr>
        <w:tabs>
          <w:tab w:val="left" w:pos="1440"/>
        </w:tabs>
        <w:spacing w:before="0" w:line="276" w:lineRule="auto"/>
        <w:rPr>
          <w:sz w:val="24"/>
        </w:rPr>
      </w:pPr>
      <w:r>
        <w:rPr>
          <w:sz w:val="24"/>
        </w:rPr>
        <w:t>The</w:t>
      </w:r>
      <w:r>
        <w:rPr>
          <w:spacing w:val="-4"/>
          <w:sz w:val="24"/>
        </w:rPr>
        <w:t xml:space="preserve"> </w:t>
      </w:r>
      <w:r>
        <w:rPr>
          <w:sz w:val="24"/>
        </w:rPr>
        <w:t>following</w:t>
      </w:r>
      <w:r>
        <w:rPr>
          <w:spacing w:val="-3"/>
          <w:sz w:val="24"/>
        </w:rPr>
        <w:t xml:space="preserve"> </w:t>
      </w:r>
      <w:r>
        <w:rPr>
          <w:sz w:val="24"/>
        </w:rPr>
        <w:t>policy</w:t>
      </w:r>
      <w:r>
        <w:rPr>
          <w:spacing w:val="-4"/>
          <w:sz w:val="24"/>
        </w:rPr>
        <w:t xml:space="preserve"> </w:t>
      </w:r>
      <w:r>
        <w:rPr>
          <w:sz w:val="24"/>
        </w:rPr>
        <w:t>is</w:t>
      </w:r>
      <w:r>
        <w:rPr>
          <w:spacing w:val="-3"/>
          <w:sz w:val="24"/>
        </w:rPr>
        <w:t xml:space="preserve"> </w:t>
      </w:r>
      <w:r>
        <w:rPr>
          <w:sz w:val="24"/>
        </w:rPr>
        <w:t>adopted</w:t>
      </w:r>
      <w:r>
        <w:rPr>
          <w:spacing w:val="-3"/>
          <w:sz w:val="24"/>
        </w:rPr>
        <w:t xml:space="preserve"> </w:t>
      </w:r>
      <w:r>
        <w:rPr>
          <w:sz w:val="24"/>
        </w:rPr>
        <w:t>by</w:t>
      </w:r>
      <w:r>
        <w:rPr>
          <w:spacing w:val="-4"/>
          <w:sz w:val="24"/>
        </w:rPr>
        <w:t xml:space="preserve"> </w:t>
      </w:r>
      <w:r>
        <w:rPr>
          <w:sz w:val="24"/>
        </w:rPr>
        <w:t>these</w:t>
      </w:r>
      <w:r>
        <w:rPr>
          <w:spacing w:val="-4"/>
          <w:sz w:val="24"/>
        </w:rPr>
        <w:t xml:space="preserve"> </w:t>
      </w:r>
      <w:r>
        <w:rPr>
          <w:sz w:val="24"/>
        </w:rPr>
        <w:t>regulations</w:t>
      </w:r>
      <w:r>
        <w:rPr>
          <w:spacing w:val="-3"/>
          <w:sz w:val="24"/>
        </w:rPr>
        <w:t xml:space="preserve"> </w:t>
      </w:r>
      <w:r>
        <w:rPr>
          <w:color w:val="970000"/>
          <w:sz w:val="24"/>
        </w:rPr>
        <w:t>and</w:t>
      </w:r>
      <w:r>
        <w:rPr>
          <w:color w:val="970000"/>
          <w:spacing w:val="-3"/>
          <w:sz w:val="24"/>
        </w:rPr>
        <w:t xml:space="preserve"> </w:t>
      </w:r>
      <w:r>
        <w:rPr>
          <w:color w:val="970000"/>
          <w:sz w:val="24"/>
        </w:rPr>
        <w:t>is</w:t>
      </w:r>
      <w:r>
        <w:rPr>
          <w:color w:val="970000"/>
          <w:spacing w:val="-4"/>
          <w:sz w:val="24"/>
        </w:rPr>
        <w:t xml:space="preserve"> </w:t>
      </w:r>
      <w:r>
        <w:rPr>
          <w:strike/>
          <w:color w:val="970000"/>
          <w:sz w:val="24"/>
        </w:rPr>
        <w:t>.</w:t>
      </w:r>
      <w:r>
        <w:rPr>
          <w:strike/>
          <w:color w:val="970000"/>
          <w:spacing w:val="-3"/>
          <w:sz w:val="24"/>
        </w:rPr>
        <w:t xml:space="preserve"> </w:t>
      </w:r>
      <w:r>
        <w:rPr>
          <w:strike/>
          <w:color w:val="970000"/>
          <w:sz w:val="24"/>
        </w:rPr>
        <w:t>The</w:t>
      </w:r>
      <w:r>
        <w:rPr>
          <w:strike/>
          <w:color w:val="970000"/>
          <w:spacing w:val="-4"/>
          <w:sz w:val="24"/>
        </w:rPr>
        <w:t xml:space="preserve"> </w:t>
      </w:r>
      <w:r>
        <w:rPr>
          <w:strike/>
          <w:color w:val="970000"/>
          <w:sz w:val="24"/>
        </w:rPr>
        <w:t>following</w:t>
      </w:r>
      <w:r>
        <w:rPr>
          <w:strike/>
          <w:color w:val="970000"/>
          <w:spacing w:val="-3"/>
          <w:sz w:val="24"/>
        </w:rPr>
        <w:t xml:space="preserve"> </w:t>
      </w:r>
      <w:r>
        <w:rPr>
          <w:strike/>
          <w:color w:val="970000"/>
          <w:sz w:val="24"/>
        </w:rPr>
        <w:t>policy</w:t>
      </w:r>
      <w:r>
        <w:rPr>
          <w:color w:val="970000"/>
          <w:sz w:val="24"/>
        </w:rPr>
        <w:t xml:space="preserve"> </w:t>
      </w:r>
      <w:r>
        <w:rPr>
          <w:strike/>
          <w:color w:val="970000"/>
          <w:sz w:val="24"/>
        </w:rPr>
        <w:t xml:space="preserve">is </w:t>
      </w:r>
      <w:r>
        <w:rPr>
          <w:sz w:val="24"/>
        </w:rPr>
        <w:t xml:space="preserve">published by the Colorado Division of Fire Prevention and Control. Copies of this policy can be obtained at </w:t>
      </w:r>
      <w:r>
        <w:rPr>
          <w:color w:val="970000"/>
          <w:sz w:val="24"/>
        </w:rPr>
        <w:t>1697 Cole Blvd. Unit 200 Lakewood, CO 80401</w:t>
      </w:r>
      <w:r>
        <w:rPr>
          <w:strike/>
          <w:color w:val="970000"/>
          <w:sz w:val="24"/>
        </w:rPr>
        <w:t>690 Kipling Street, Denver, CO 80215 690 Kipling Street, Denver, CO</w:t>
      </w:r>
      <w:r>
        <w:rPr>
          <w:color w:val="970000"/>
          <w:sz w:val="24"/>
        </w:rPr>
        <w:t xml:space="preserve"> </w:t>
      </w:r>
      <w:r>
        <w:rPr>
          <w:strike/>
          <w:color w:val="970000"/>
          <w:sz w:val="24"/>
        </w:rPr>
        <w:t>80215</w:t>
      </w:r>
      <w:r>
        <w:rPr>
          <w:color w:val="970000"/>
          <w:sz w:val="24"/>
        </w:rPr>
        <w:t xml:space="preserve"> </w:t>
      </w:r>
      <w:r>
        <w:rPr>
          <w:sz w:val="24"/>
        </w:rPr>
        <w:t xml:space="preserve">or online at </w:t>
      </w:r>
      <w:hyperlink r:id="rId8">
        <w:r>
          <w:rPr>
            <w:strike/>
            <w:color w:val="970000"/>
            <w:sz w:val="24"/>
            <w:u w:val="single" w:color="970000"/>
          </w:rPr>
          <w:t>www.dfs.state.co.us</w:t>
        </w:r>
      </w:hyperlink>
      <w:hyperlink r:id="rId9">
        <w:r>
          <w:rPr>
            <w:strike/>
            <w:color w:val="970000"/>
            <w:sz w:val="24"/>
          </w:rPr>
          <w:t>.</w:t>
        </w:r>
      </w:hyperlink>
      <w:r>
        <w:rPr>
          <w:color w:val="970000"/>
          <w:sz w:val="24"/>
        </w:rPr>
        <w:t>dfpc.colorado.gov.</w:t>
      </w:r>
    </w:p>
    <w:p w14:paraId="4F52CB85" w14:textId="77777777" w:rsidR="00714A9E" w:rsidRDefault="00000000" w:rsidP="005011D7">
      <w:pPr>
        <w:pStyle w:val="ListParagraph"/>
        <w:numPr>
          <w:ilvl w:val="2"/>
          <w:numId w:val="4"/>
        </w:numPr>
        <w:tabs>
          <w:tab w:val="left" w:pos="2155"/>
          <w:tab w:val="left" w:pos="2160"/>
        </w:tabs>
        <w:spacing w:before="160" w:line="276" w:lineRule="auto"/>
        <w:ind w:hanging="720"/>
        <w:jc w:val="both"/>
        <w:rPr>
          <w:sz w:val="24"/>
        </w:rPr>
      </w:pPr>
      <w:r>
        <w:rPr>
          <w:sz w:val="24"/>
        </w:rPr>
        <w:lastRenderedPageBreak/>
        <w:t>Colorado</w:t>
      </w:r>
      <w:r>
        <w:rPr>
          <w:spacing w:val="-5"/>
          <w:sz w:val="24"/>
        </w:rPr>
        <w:t xml:space="preserve"> </w:t>
      </w:r>
      <w:r>
        <w:rPr>
          <w:strike/>
          <w:color w:val="970000"/>
          <w:sz w:val="24"/>
        </w:rPr>
        <w:t>State</w:t>
      </w:r>
      <w:r>
        <w:rPr>
          <w:color w:val="970000"/>
          <w:spacing w:val="-5"/>
          <w:sz w:val="24"/>
        </w:rPr>
        <w:t xml:space="preserve"> </w:t>
      </w:r>
      <w:r>
        <w:rPr>
          <w:sz w:val="24"/>
        </w:rPr>
        <w:t>Prescribed</w:t>
      </w:r>
      <w:r>
        <w:rPr>
          <w:spacing w:val="-6"/>
          <w:sz w:val="24"/>
        </w:rPr>
        <w:t xml:space="preserve"> </w:t>
      </w:r>
      <w:r>
        <w:rPr>
          <w:sz w:val="24"/>
        </w:rPr>
        <w:t>Fire</w:t>
      </w:r>
      <w:r>
        <w:rPr>
          <w:spacing w:val="-5"/>
          <w:sz w:val="24"/>
        </w:rPr>
        <w:t xml:space="preserve"> </w:t>
      </w:r>
      <w:r>
        <w:rPr>
          <w:sz w:val="24"/>
        </w:rPr>
        <w:t>Planning</w:t>
      </w:r>
      <w:r>
        <w:rPr>
          <w:spacing w:val="-5"/>
          <w:sz w:val="24"/>
        </w:rPr>
        <w:t xml:space="preserve"> </w:t>
      </w:r>
      <w:r>
        <w:rPr>
          <w:sz w:val="24"/>
        </w:rPr>
        <w:t>and</w:t>
      </w:r>
      <w:r>
        <w:rPr>
          <w:spacing w:val="-5"/>
          <w:sz w:val="24"/>
        </w:rPr>
        <w:t xml:space="preserve"> </w:t>
      </w:r>
      <w:r>
        <w:rPr>
          <w:sz w:val="24"/>
        </w:rPr>
        <w:t>Implementation</w:t>
      </w:r>
      <w:r>
        <w:rPr>
          <w:spacing w:val="-5"/>
          <w:sz w:val="24"/>
        </w:rPr>
        <w:t xml:space="preserve"> </w:t>
      </w:r>
      <w:r>
        <w:rPr>
          <w:sz w:val="24"/>
        </w:rPr>
        <w:t>Policy Guide (</w:t>
      </w:r>
      <w:r>
        <w:rPr>
          <w:color w:val="970000"/>
          <w:sz w:val="24"/>
        </w:rPr>
        <w:t>June 2026</w:t>
      </w:r>
      <w:r>
        <w:rPr>
          <w:strike/>
          <w:color w:val="970000"/>
          <w:sz w:val="24"/>
        </w:rPr>
        <w:t>March 2014</w:t>
      </w:r>
      <w:r>
        <w:rPr>
          <w:sz w:val="24"/>
        </w:rPr>
        <w:t>)</w:t>
      </w:r>
    </w:p>
    <w:p w14:paraId="36568F8C" w14:textId="77777777" w:rsidR="00714A9E" w:rsidRDefault="00000000" w:rsidP="005011D7">
      <w:pPr>
        <w:pStyle w:val="ListParagraph"/>
        <w:numPr>
          <w:ilvl w:val="1"/>
          <w:numId w:val="4"/>
        </w:numPr>
        <w:tabs>
          <w:tab w:val="left" w:pos="1440"/>
        </w:tabs>
        <w:spacing w:before="160" w:after="240" w:line="276" w:lineRule="auto"/>
        <w:rPr>
          <w:sz w:val="24"/>
        </w:rPr>
      </w:pPr>
      <w:r>
        <w:rPr>
          <w:sz w:val="24"/>
        </w:rPr>
        <w:t>The Division shall maintain copies of the complete texts of the adopted guides and standards for public inspection. Interested parties may inspect the referenced</w:t>
      </w:r>
      <w:r>
        <w:rPr>
          <w:spacing w:val="-4"/>
          <w:sz w:val="24"/>
        </w:rPr>
        <w:t xml:space="preserve"> </w:t>
      </w:r>
      <w:r>
        <w:rPr>
          <w:sz w:val="24"/>
        </w:rPr>
        <w:t>incorporated</w:t>
      </w:r>
      <w:r>
        <w:rPr>
          <w:spacing w:val="-4"/>
          <w:sz w:val="24"/>
        </w:rPr>
        <w:t xml:space="preserve"> </w:t>
      </w:r>
      <w:r>
        <w:rPr>
          <w:sz w:val="24"/>
        </w:rPr>
        <w:t>materials</w:t>
      </w:r>
      <w:r>
        <w:rPr>
          <w:spacing w:val="-4"/>
          <w:sz w:val="24"/>
        </w:rPr>
        <w:t xml:space="preserve"> </w:t>
      </w:r>
      <w:r>
        <w:rPr>
          <w:sz w:val="24"/>
        </w:rPr>
        <w:t>during</w:t>
      </w:r>
      <w:r>
        <w:rPr>
          <w:spacing w:val="-4"/>
          <w:sz w:val="24"/>
        </w:rPr>
        <w:t xml:space="preserve"> </w:t>
      </w:r>
      <w:r>
        <w:rPr>
          <w:sz w:val="24"/>
        </w:rPr>
        <w:t>regular</w:t>
      </w:r>
      <w:r>
        <w:rPr>
          <w:spacing w:val="-4"/>
          <w:sz w:val="24"/>
        </w:rPr>
        <w:t xml:space="preserve"> </w:t>
      </w:r>
      <w:r>
        <w:rPr>
          <w:sz w:val="24"/>
        </w:rPr>
        <w:t>business</w:t>
      </w:r>
      <w:r>
        <w:rPr>
          <w:spacing w:val="-4"/>
          <w:sz w:val="24"/>
        </w:rPr>
        <w:t xml:space="preserve"> </w:t>
      </w:r>
      <w:r>
        <w:rPr>
          <w:sz w:val="24"/>
        </w:rPr>
        <w:t>hours</w:t>
      </w:r>
      <w:r>
        <w:rPr>
          <w:spacing w:val="-4"/>
          <w:sz w:val="24"/>
        </w:rPr>
        <w:t xml:space="preserve"> </w:t>
      </w:r>
      <w:r>
        <w:rPr>
          <w:sz w:val="24"/>
        </w:rPr>
        <w:t>at</w:t>
      </w:r>
      <w:r>
        <w:rPr>
          <w:spacing w:val="-5"/>
          <w:sz w:val="24"/>
        </w:rPr>
        <w:t xml:space="preserve"> </w:t>
      </w:r>
      <w:r>
        <w:rPr>
          <w:sz w:val="24"/>
        </w:rPr>
        <w:t>the</w:t>
      </w:r>
      <w:r>
        <w:rPr>
          <w:spacing w:val="-4"/>
          <w:sz w:val="24"/>
        </w:rPr>
        <w:t xml:space="preserve"> </w:t>
      </w:r>
      <w:r>
        <w:rPr>
          <w:sz w:val="24"/>
        </w:rPr>
        <w:t>Division Office</w:t>
      </w:r>
      <w:r>
        <w:rPr>
          <w:spacing w:val="-4"/>
          <w:sz w:val="24"/>
        </w:rPr>
        <w:t xml:space="preserve"> </w:t>
      </w:r>
      <w:r>
        <w:rPr>
          <w:sz w:val="24"/>
        </w:rPr>
        <w:t>located</w:t>
      </w:r>
      <w:r>
        <w:rPr>
          <w:spacing w:val="-4"/>
          <w:sz w:val="24"/>
        </w:rPr>
        <w:t xml:space="preserve"> </w:t>
      </w:r>
      <w:r>
        <w:rPr>
          <w:sz w:val="24"/>
        </w:rPr>
        <w:t>at</w:t>
      </w:r>
      <w:r>
        <w:rPr>
          <w:spacing w:val="-4"/>
          <w:sz w:val="24"/>
        </w:rPr>
        <w:t xml:space="preserve"> </w:t>
      </w:r>
      <w:r>
        <w:rPr>
          <w:color w:val="970000"/>
          <w:sz w:val="24"/>
        </w:rPr>
        <w:t>1697</w:t>
      </w:r>
      <w:r>
        <w:rPr>
          <w:color w:val="970000"/>
          <w:spacing w:val="-4"/>
          <w:sz w:val="24"/>
        </w:rPr>
        <w:t xml:space="preserve"> </w:t>
      </w:r>
      <w:r>
        <w:rPr>
          <w:color w:val="970000"/>
          <w:sz w:val="24"/>
        </w:rPr>
        <w:t>Cole</w:t>
      </w:r>
      <w:r>
        <w:rPr>
          <w:color w:val="970000"/>
          <w:spacing w:val="-4"/>
          <w:sz w:val="24"/>
        </w:rPr>
        <w:t xml:space="preserve"> </w:t>
      </w:r>
      <w:r>
        <w:rPr>
          <w:color w:val="970000"/>
          <w:sz w:val="24"/>
        </w:rPr>
        <w:t>Blvd.</w:t>
      </w:r>
      <w:r>
        <w:rPr>
          <w:color w:val="970000"/>
          <w:spacing w:val="-4"/>
          <w:sz w:val="24"/>
        </w:rPr>
        <w:t xml:space="preserve"> </w:t>
      </w:r>
      <w:r>
        <w:rPr>
          <w:color w:val="970000"/>
          <w:sz w:val="24"/>
        </w:rPr>
        <w:t>Unit</w:t>
      </w:r>
      <w:r>
        <w:rPr>
          <w:color w:val="970000"/>
          <w:spacing w:val="-4"/>
          <w:sz w:val="24"/>
        </w:rPr>
        <w:t xml:space="preserve"> </w:t>
      </w:r>
      <w:r>
        <w:rPr>
          <w:color w:val="970000"/>
          <w:sz w:val="24"/>
        </w:rPr>
        <w:t>200</w:t>
      </w:r>
      <w:r>
        <w:rPr>
          <w:color w:val="970000"/>
          <w:spacing w:val="-4"/>
          <w:sz w:val="24"/>
        </w:rPr>
        <w:t xml:space="preserve"> </w:t>
      </w:r>
      <w:r>
        <w:rPr>
          <w:color w:val="970000"/>
          <w:sz w:val="24"/>
        </w:rPr>
        <w:t>Lakewood,</w:t>
      </w:r>
      <w:r>
        <w:rPr>
          <w:color w:val="970000"/>
          <w:spacing w:val="-4"/>
          <w:sz w:val="24"/>
        </w:rPr>
        <w:t xml:space="preserve"> </w:t>
      </w:r>
      <w:r>
        <w:rPr>
          <w:color w:val="970000"/>
          <w:sz w:val="24"/>
        </w:rPr>
        <w:t>CO</w:t>
      </w:r>
      <w:r>
        <w:rPr>
          <w:color w:val="970000"/>
          <w:spacing w:val="-4"/>
          <w:sz w:val="24"/>
        </w:rPr>
        <w:t xml:space="preserve"> </w:t>
      </w:r>
      <w:r>
        <w:rPr>
          <w:color w:val="970000"/>
          <w:sz w:val="24"/>
        </w:rPr>
        <w:t>80401</w:t>
      </w:r>
      <w:r>
        <w:rPr>
          <w:strike/>
          <w:color w:val="970000"/>
          <w:sz w:val="24"/>
        </w:rPr>
        <w:t>690</w:t>
      </w:r>
      <w:r>
        <w:rPr>
          <w:strike/>
          <w:color w:val="970000"/>
          <w:spacing w:val="-4"/>
          <w:sz w:val="24"/>
        </w:rPr>
        <w:t xml:space="preserve"> </w:t>
      </w:r>
      <w:r>
        <w:rPr>
          <w:strike/>
          <w:color w:val="970000"/>
          <w:sz w:val="24"/>
        </w:rPr>
        <w:t>Kipling</w:t>
      </w:r>
      <w:r>
        <w:rPr>
          <w:strike/>
          <w:color w:val="970000"/>
          <w:spacing w:val="-4"/>
          <w:sz w:val="24"/>
        </w:rPr>
        <w:t xml:space="preserve"> </w:t>
      </w:r>
      <w:r>
        <w:rPr>
          <w:strike/>
          <w:color w:val="970000"/>
          <w:sz w:val="24"/>
        </w:rPr>
        <w:t>St,</w:t>
      </w:r>
      <w:r>
        <w:rPr>
          <w:color w:val="970000"/>
          <w:sz w:val="24"/>
        </w:rPr>
        <w:t xml:space="preserve"> </w:t>
      </w:r>
      <w:r>
        <w:rPr>
          <w:strike/>
          <w:color w:val="970000"/>
          <w:sz w:val="24"/>
        </w:rPr>
        <w:t>Lakewood, CO 80215</w:t>
      </w:r>
      <w:r>
        <w:rPr>
          <w:color w:val="970000"/>
          <w:sz w:val="24"/>
        </w:rPr>
        <w:t>.</w:t>
      </w:r>
    </w:p>
    <w:p w14:paraId="31CDCCB8" w14:textId="77777777" w:rsidR="00714A9E" w:rsidRDefault="00000000" w:rsidP="005011D7">
      <w:pPr>
        <w:pStyle w:val="ListParagraph"/>
        <w:numPr>
          <w:ilvl w:val="1"/>
          <w:numId w:val="4"/>
        </w:numPr>
        <w:tabs>
          <w:tab w:val="left" w:pos="1440"/>
        </w:tabs>
        <w:spacing w:before="0" w:line="276" w:lineRule="auto"/>
        <w:rPr>
          <w:sz w:val="24"/>
        </w:rPr>
      </w:pPr>
      <w:r>
        <w:rPr>
          <w:sz w:val="24"/>
        </w:rPr>
        <w:t>This</w:t>
      </w:r>
      <w:r>
        <w:rPr>
          <w:spacing w:val="-4"/>
          <w:sz w:val="24"/>
        </w:rPr>
        <w:t xml:space="preserve"> </w:t>
      </w:r>
      <w:r>
        <w:rPr>
          <w:sz w:val="24"/>
        </w:rPr>
        <w:t>rule</w:t>
      </w:r>
      <w:r>
        <w:rPr>
          <w:spacing w:val="-4"/>
          <w:sz w:val="24"/>
        </w:rPr>
        <w:t xml:space="preserve"> </w:t>
      </w:r>
      <w:r>
        <w:rPr>
          <w:sz w:val="24"/>
        </w:rPr>
        <w:t>does</w:t>
      </w:r>
      <w:r>
        <w:rPr>
          <w:spacing w:val="-4"/>
          <w:sz w:val="24"/>
        </w:rPr>
        <w:t xml:space="preserve"> </w:t>
      </w:r>
      <w:r>
        <w:rPr>
          <w:sz w:val="24"/>
        </w:rPr>
        <w:t>not</w:t>
      </w:r>
      <w:r>
        <w:rPr>
          <w:spacing w:val="-4"/>
          <w:sz w:val="24"/>
        </w:rPr>
        <w:t xml:space="preserve"> </w:t>
      </w:r>
      <w:r>
        <w:rPr>
          <w:sz w:val="24"/>
        </w:rPr>
        <w:t>include</w:t>
      </w:r>
      <w:r>
        <w:rPr>
          <w:spacing w:val="-4"/>
          <w:sz w:val="24"/>
        </w:rPr>
        <w:t xml:space="preserve"> </w:t>
      </w:r>
      <w:r>
        <w:rPr>
          <w:sz w:val="24"/>
        </w:rPr>
        <w:t>later</w:t>
      </w:r>
      <w:r>
        <w:rPr>
          <w:spacing w:val="-4"/>
          <w:sz w:val="24"/>
        </w:rPr>
        <w:t xml:space="preserve"> </w:t>
      </w:r>
      <w:r>
        <w:rPr>
          <w:sz w:val="24"/>
        </w:rPr>
        <w:t>amendments</w:t>
      </w:r>
      <w:r>
        <w:rPr>
          <w:spacing w:val="-4"/>
          <w:sz w:val="24"/>
        </w:rPr>
        <w:t xml:space="preserve"> </w:t>
      </w:r>
      <w:r>
        <w:rPr>
          <w:sz w:val="24"/>
        </w:rPr>
        <w:t>or</w:t>
      </w:r>
      <w:r>
        <w:rPr>
          <w:spacing w:val="-4"/>
          <w:sz w:val="24"/>
        </w:rPr>
        <w:t xml:space="preserve"> </w:t>
      </w:r>
      <w:r>
        <w:rPr>
          <w:sz w:val="24"/>
        </w:rPr>
        <w:t>editions</w:t>
      </w:r>
      <w:r>
        <w:rPr>
          <w:spacing w:val="-4"/>
          <w:sz w:val="24"/>
        </w:rPr>
        <w:t xml:space="preserve"> </w:t>
      </w:r>
      <w:r>
        <w:rPr>
          <w:sz w:val="24"/>
        </w:rPr>
        <w:t>of</w:t>
      </w:r>
      <w:r>
        <w:rPr>
          <w:spacing w:val="-4"/>
          <w:sz w:val="24"/>
        </w:rPr>
        <w:t xml:space="preserve"> </w:t>
      </w:r>
      <w:r>
        <w:rPr>
          <w:sz w:val="24"/>
        </w:rPr>
        <w:t>the</w:t>
      </w:r>
      <w:r>
        <w:rPr>
          <w:spacing w:val="-5"/>
          <w:sz w:val="24"/>
        </w:rPr>
        <w:t xml:space="preserve"> </w:t>
      </w:r>
      <w:r>
        <w:rPr>
          <w:sz w:val="24"/>
        </w:rPr>
        <w:t xml:space="preserve">incorporated </w:t>
      </w:r>
      <w:r>
        <w:rPr>
          <w:spacing w:val="-2"/>
          <w:sz w:val="24"/>
        </w:rPr>
        <w:t>material.</w:t>
      </w:r>
    </w:p>
    <w:p w14:paraId="3F338709" w14:textId="77777777" w:rsidR="00714A9E" w:rsidRDefault="00000000" w:rsidP="00E86D03">
      <w:pPr>
        <w:pStyle w:val="ListParagraph"/>
        <w:numPr>
          <w:ilvl w:val="1"/>
          <w:numId w:val="4"/>
        </w:numPr>
        <w:tabs>
          <w:tab w:val="left" w:pos="1440"/>
        </w:tabs>
        <w:spacing w:before="199" w:after="240" w:line="276" w:lineRule="auto"/>
        <w:rPr>
          <w:sz w:val="24"/>
        </w:rPr>
      </w:pPr>
      <w:r>
        <w:rPr>
          <w:sz w:val="24"/>
        </w:rPr>
        <w:t>Questions, clarifications, or interpretation of any guidelines, policy, procedure, or</w:t>
      </w:r>
      <w:r>
        <w:rPr>
          <w:spacing w:val="-4"/>
          <w:sz w:val="24"/>
        </w:rPr>
        <w:t xml:space="preserve"> </w:t>
      </w:r>
      <w:r>
        <w:rPr>
          <w:sz w:val="24"/>
        </w:rPr>
        <w:t>standard</w:t>
      </w:r>
      <w:r>
        <w:rPr>
          <w:spacing w:val="-4"/>
          <w:sz w:val="24"/>
        </w:rPr>
        <w:t xml:space="preserve"> </w:t>
      </w:r>
      <w:r>
        <w:rPr>
          <w:sz w:val="24"/>
        </w:rPr>
        <w:t>adopted</w:t>
      </w:r>
      <w:r>
        <w:rPr>
          <w:spacing w:val="-4"/>
          <w:sz w:val="24"/>
        </w:rPr>
        <w:t xml:space="preserve"> </w:t>
      </w:r>
      <w:r>
        <w:rPr>
          <w:sz w:val="24"/>
        </w:rPr>
        <w:t>by</w:t>
      </w:r>
      <w:r>
        <w:rPr>
          <w:spacing w:val="-4"/>
          <w:sz w:val="24"/>
        </w:rPr>
        <w:t xml:space="preserve"> </w:t>
      </w:r>
      <w:r>
        <w:rPr>
          <w:sz w:val="24"/>
        </w:rPr>
        <w:t>reference</w:t>
      </w:r>
      <w:r>
        <w:rPr>
          <w:spacing w:val="-5"/>
          <w:sz w:val="24"/>
        </w:rPr>
        <w:t xml:space="preserve"> </w:t>
      </w:r>
      <w:r>
        <w:rPr>
          <w:sz w:val="24"/>
        </w:rPr>
        <w:t>in</w:t>
      </w:r>
      <w:r>
        <w:rPr>
          <w:spacing w:val="-4"/>
          <w:sz w:val="24"/>
        </w:rPr>
        <w:t xml:space="preserve"> </w:t>
      </w:r>
      <w:r>
        <w:rPr>
          <w:sz w:val="24"/>
        </w:rPr>
        <w:t>these</w:t>
      </w:r>
      <w:r>
        <w:rPr>
          <w:spacing w:val="-4"/>
          <w:sz w:val="24"/>
        </w:rPr>
        <w:t xml:space="preserve"> </w:t>
      </w:r>
      <w:r>
        <w:rPr>
          <w:sz w:val="24"/>
        </w:rPr>
        <w:t>rules</w:t>
      </w:r>
      <w:r>
        <w:rPr>
          <w:spacing w:val="-4"/>
          <w:sz w:val="24"/>
        </w:rPr>
        <w:t xml:space="preserve"> </w:t>
      </w:r>
      <w:r>
        <w:rPr>
          <w:sz w:val="24"/>
        </w:rPr>
        <w:t>should</w:t>
      </w:r>
      <w:r>
        <w:rPr>
          <w:spacing w:val="-4"/>
          <w:sz w:val="24"/>
        </w:rPr>
        <w:t xml:space="preserve"> </w:t>
      </w:r>
      <w:r>
        <w:rPr>
          <w:sz w:val="24"/>
        </w:rPr>
        <w:t>be</w:t>
      </w:r>
      <w:r>
        <w:rPr>
          <w:spacing w:val="-4"/>
          <w:sz w:val="24"/>
        </w:rPr>
        <w:t xml:space="preserve"> </w:t>
      </w:r>
      <w:r>
        <w:rPr>
          <w:sz w:val="24"/>
        </w:rPr>
        <w:t>addressed</w:t>
      </w:r>
      <w:r>
        <w:rPr>
          <w:spacing w:val="-4"/>
          <w:sz w:val="24"/>
        </w:rPr>
        <w:t xml:space="preserve"> </w:t>
      </w:r>
      <w:r>
        <w:rPr>
          <w:sz w:val="24"/>
        </w:rPr>
        <w:t>in</w:t>
      </w:r>
      <w:r>
        <w:rPr>
          <w:spacing w:val="-4"/>
          <w:sz w:val="24"/>
        </w:rPr>
        <w:t xml:space="preserve"> </w:t>
      </w:r>
      <w:r>
        <w:rPr>
          <w:sz w:val="24"/>
        </w:rPr>
        <w:t xml:space="preserve">writing to: Prescribed Fire </w:t>
      </w:r>
      <w:r>
        <w:rPr>
          <w:strike/>
          <w:color w:val="970000"/>
          <w:sz w:val="24"/>
        </w:rPr>
        <w:t>Program Manager/</w:t>
      </w:r>
      <w:r>
        <w:rPr>
          <w:sz w:val="24"/>
        </w:rPr>
        <w:t>Unit Chief, Colorado Division of Fire Prevention and Control,</w:t>
      </w:r>
      <w:r>
        <w:rPr>
          <w:color w:val="970000"/>
          <w:sz w:val="24"/>
        </w:rPr>
        <w:t>1697 Cole Blvd. Unit 200 Lakewood, CO 80401</w:t>
      </w:r>
      <w:r>
        <w:rPr>
          <w:strike/>
          <w:color w:val="970000"/>
          <w:sz w:val="24"/>
        </w:rPr>
        <w:t xml:space="preserve"> 690</w:t>
      </w:r>
      <w:r>
        <w:rPr>
          <w:color w:val="970000"/>
          <w:sz w:val="24"/>
        </w:rPr>
        <w:t xml:space="preserve"> </w:t>
      </w:r>
      <w:r>
        <w:rPr>
          <w:strike/>
          <w:color w:val="970000"/>
          <w:sz w:val="24"/>
        </w:rPr>
        <w:t>Kipling St, Lakewood, CO 80215</w:t>
      </w:r>
      <w:r>
        <w:rPr>
          <w:sz w:val="24"/>
        </w:rPr>
        <w:t>.</w:t>
      </w:r>
    </w:p>
    <w:p w14:paraId="36D03618" w14:textId="77777777" w:rsidR="00714A9E" w:rsidRDefault="00000000" w:rsidP="00E86D03">
      <w:pPr>
        <w:pStyle w:val="Heading2"/>
        <w:spacing w:after="240"/>
      </w:pPr>
      <w:bookmarkStart w:id="9" w:name="ARTICLE_4_–_TYPES_OF_CERTIFICATION,_FEES"/>
      <w:bookmarkEnd w:id="9"/>
      <w:r>
        <w:t>ARTICLE</w:t>
      </w:r>
      <w:r>
        <w:rPr>
          <w:spacing w:val="-6"/>
        </w:rPr>
        <w:t xml:space="preserve"> </w:t>
      </w:r>
      <w:r>
        <w:t>4</w:t>
      </w:r>
      <w:r>
        <w:rPr>
          <w:spacing w:val="-5"/>
        </w:rPr>
        <w:t xml:space="preserve"> </w:t>
      </w:r>
      <w:r>
        <w:t>–</w:t>
      </w:r>
      <w:r>
        <w:rPr>
          <w:spacing w:val="-5"/>
        </w:rPr>
        <w:t xml:space="preserve"> </w:t>
      </w:r>
      <w:r>
        <w:t>TYPES</w:t>
      </w:r>
      <w:r>
        <w:rPr>
          <w:spacing w:val="-5"/>
        </w:rPr>
        <w:t xml:space="preserve"> </w:t>
      </w:r>
      <w:r>
        <w:t>OF</w:t>
      </w:r>
      <w:r>
        <w:rPr>
          <w:spacing w:val="-6"/>
        </w:rPr>
        <w:t xml:space="preserve"> </w:t>
      </w:r>
      <w:proofErr w:type="gramStart"/>
      <w:r>
        <w:t>CERTIFICATION</w:t>
      </w:r>
      <w:proofErr w:type="gramEnd"/>
      <w:r>
        <w:t>,</w:t>
      </w:r>
      <w:r>
        <w:rPr>
          <w:spacing w:val="-5"/>
        </w:rPr>
        <w:t xml:space="preserve"> </w:t>
      </w:r>
      <w:r>
        <w:t>FEES,</w:t>
      </w:r>
      <w:r>
        <w:rPr>
          <w:spacing w:val="-6"/>
        </w:rPr>
        <w:t xml:space="preserve"> </w:t>
      </w:r>
      <w:r>
        <w:t>AND</w:t>
      </w:r>
      <w:r>
        <w:rPr>
          <w:spacing w:val="-7"/>
        </w:rPr>
        <w:t xml:space="preserve"> </w:t>
      </w:r>
      <w:r>
        <w:t xml:space="preserve">APPLICATION </w:t>
      </w:r>
      <w:r>
        <w:rPr>
          <w:spacing w:val="-2"/>
        </w:rPr>
        <w:t>REQUIREMENTS</w:t>
      </w:r>
    </w:p>
    <w:p w14:paraId="6CB7F7AE" w14:textId="77777777" w:rsidR="00714A9E" w:rsidRDefault="00000000" w:rsidP="00E86D03">
      <w:pPr>
        <w:pStyle w:val="ListParagraph"/>
        <w:numPr>
          <w:ilvl w:val="1"/>
          <w:numId w:val="3"/>
        </w:numPr>
        <w:tabs>
          <w:tab w:val="left" w:pos="1440"/>
        </w:tabs>
        <w:spacing w:before="159" w:after="240"/>
        <w:ind w:hanging="720"/>
        <w:jc w:val="left"/>
        <w:rPr>
          <w:sz w:val="24"/>
        </w:rPr>
      </w:pPr>
      <w:r>
        <w:rPr>
          <w:sz w:val="24"/>
        </w:rPr>
        <w:t>The</w:t>
      </w:r>
      <w:r>
        <w:rPr>
          <w:spacing w:val="-5"/>
          <w:sz w:val="24"/>
        </w:rPr>
        <w:t xml:space="preserve"> </w:t>
      </w:r>
      <w:r>
        <w:rPr>
          <w:sz w:val="24"/>
        </w:rPr>
        <w:t>following</w:t>
      </w:r>
      <w:r>
        <w:rPr>
          <w:spacing w:val="-4"/>
          <w:sz w:val="24"/>
        </w:rPr>
        <w:t xml:space="preserve"> </w:t>
      </w:r>
      <w:r>
        <w:rPr>
          <w:sz w:val="24"/>
        </w:rPr>
        <w:t>prescribed</w:t>
      </w:r>
      <w:r>
        <w:rPr>
          <w:spacing w:val="-5"/>
          <w:sz w:val="24"/>
        </w:rPr>
        <w:t xml:space="preserve"> </w:t>
      </w:r>
      <w:r>
        <w:rPr>
          <w:sz w:val="24"/>
        </w:rPr>
        <w:t>fire</w:t>
      </w:r>
      <w:r>
        <w:rPr>
          <w:spacing w:val="-4"/>
          <w:sz w:val="24"/>
        </w:rPr>
        <w:t xml:space="preserve"> </w:t>
      </w:r>
      <w:r>
        <w:rPr>
          <w:sz w:val="24"/>
        </w:rPr>
        <w:t>certifications</w:t>
      </w:r>
      <w:r>
        <w:rPr>
          <w:spacing w:val="-3"/>
          <w:sz w:val="24"/>
        </w:rPr>
        <w:t xml:space="preserve"> </w:t>
      </w:r>
      <w:r>
        <w:rPr>
          <w:sz w:val="24"/>
        </w:rPr>
        <w:t>are</w:t>
      </w:r>
      <w:r>
        <w:rPr>
          <w:spacing w:val="-4"/>
          <w:sz w:val="24"/>
        </w:rPr>
        <w:t xml:space="preserve"> </w:t>
      </w:r>
      <w:r>
        <w:rPr>
          <w:sz w:val="24"/>
        </w:rPr>
        <w:t>available</w:t>
      </w:r>
      <w:r>
        <w:rPr>
          <w:spacing w:val="-3"/>
          <w:sz w:val="24"/>
        </w:rPr>
        <w:t xml:space="preserve"> </w:t>
      </w:r>
      <w:r>
        <w:rPr>
          <w:sz w:val="24"/>
        </w:rPr>
        <w:t>through</w:t>
      </w:r>
      <w:r>
        <w:rPr>
          <w:spacing w:val="-4"/>
          <w:sz w:val="24"/>
        </w:rPr>
        <w:t xml:space="preserve"> </w:t>
      </w:r>
      <w:r>
        <w:rPr>
          <w:sz w:val="24"/>
        </w:rPr>
        <w:t>the</w:t>
      </w:r>
      <w:r>
        <w:rPr>
          <w:spacing w:val="-3"/>
          <w:sz w:val="24"/>
        </w:rPr>
        <w:t xml:space="preserve"> </w:t>
      </w:r>
      <w:r>
        <w:rPr>
          <w:spacing w:val="-2"/>
          <w:sz w:val="24"/>
        </w:rPr>
        <w:t>Division:</w:t>
      </w:r>
    </w:p>
    <w:p w14:paraId="68A5BA8E" w14:textId="77777777" w:rsidR="00714A9E" w:rsidRDefault="00000000" w:rsidP="00E86D03">
      <w:pPr>
        <w:pStyle w:val="ListParagraph"/>
        <w:numPr>
          <w:ilvl w:val="2"/>
          <w:numId w:val="3"/>
        </w:numPr>
        <w:tabs>
          <w:tab w:val="left" w:pos="2143"/>
        </w:tabs>
        <w:spacing w:before="0" w:after="240"/>
        <w:ind w:left="2143" w:hanging="703"/>
        <w:rPr>
          <w:sz w:val="24"/>
        </w:rPr>
      </w:pPr>
      <w:r>
        <w:rPr>
          <w:sz w:val="24"/>
        </w:rPr>
        <w:t>Certified</w:t>
      </w:r>
      <w:r>
        <w:rPr>
          <w:spacing w:val="-3"/>
          <w:sz w:val="24"/>
        </w:rPr>
        <w:t xml:space="preserve"> </w:t>
      </w:r>
      <w:r>
        <w:rPr>
          <w:sz w:val="24"/>
        </w:rPr>
        <w:t>Burner</w:t>
      </w:r>
      <w:r>
        <w:rPr>
          <w:spacing w:val="-2"/>
          <w:sz w:val="24"/>
        </w:rPr>
        <w:t xml:space="preserve"> </w:t>
      </w:r>
      <w:r>
        <w:rPr>
          <w:color w:val="970000"/>
          <w:spacing w:val="-5"/>
          <w:sz w:val="24"/>
        </w:rPr>
        <w:t>A/B</w:t>
      </w:r>
    </w:p>
    <w:p w14:paraId="38F2CC9A" w14:textId="77777777" w:rsidR="00714A9E" w:rsidRDefault="00000000" w:rsidP="00E86D03">
      <w:pPr>
        <w:pStyle w:val="ListParagraph"/>
        <w:numPr>
          <w:ilvl w:val="2"/>
          <w:numId w:val="3"/>
        </w:numPr>
        <w:tabs>
          <w:tab w:val="left" w:pos="2143"/>
        </w:tabs>
        <w:spacing w:before="242" w:after="240"/>
        <w:ind w:left="2143" w:hanging="703"/>
        <w:rPr>
          <w:sz w:val="24"/>
        </w:rPr>
      </w:pPr>
      <w:r>
        <w:rPr>
          <w:sz w:val="24"/>
        </w:rPr>
        <w:t>Burn</w:t>
      </w:r>
      <w:r>
        <w:rPr>
          <w:spacing w:val="-2"/>
          <w:sz w:val="24"/>
        </w:rPr>
        <w:t xml:space="preserve"> </w:t>
      </w:r>
      <w:r>
        <w:rPr>
          <w:sz w:val="24"/>
        </w:rPr>
        <w:t>Boss</w:t>
      </w:r>
      <w:r>
        <w:rPr>
          <w:spacing w:val="-1"/>
          <w:sz w:val="24"/>
        </w:rPr>
        <w:t xml:space="preserve"> </w:t>
      </w:r>
      <w:r>
        <w:rPr>
          <w:sz w:val="24"/>
        </w:rPr>
        <w:t>Type</w:t>
      </w:r>
      <w:r>
        <w:rPr>
          <w:spacing w:val="-2"/>
          <w:sz w:val="24"/>
        </w:rPr>
        <w:t xml:space="preserve"> </w:t>
      </w:r>
      <w:r>
        <w:rPr>
          <w:sz w:val="24"/>
        </w:rPr>
        <w:t>3-</w:t>
      </w:r>
      <w:r>
        <w:rPr>
          <w:spacing w:val="-4"/>
          <w:sz w:val="24"/>
        </w:rPr>
        <w:t>RXB3</w:t>
      </w:r>
    </w:p>
    <w:p w14:paraId="7698E1B7" w14:textId="77777777" w:rsidR="00714A9E" w:rsidRDefault="00000000" w:rsidP="00E86D03">
      <w:pPr>
        <w:pStyle w:val="ListParagraph"/>
        <w:numPr>
          <w:ilvl w:val="2"/>
          <w:numId w:val="3"/>
        </w:numPr>
        <w:tabs>
          <w:tab w:val="left" w:pos="2174"/>
        </w:tabs>
        <w:spacing w:before="80" w:after="240"/>
        <w:ind w:left="2174" w:hanging="734"/>
        <w:rPr>
          <w:color w:val="970000"/>
          <w:sz w:val="24"/>
        </w:rPr>
      </w:pPr>
      <w:r>
        <w:rPr>
          <w:color w:val="970000"/>
          <w:sz w:val="24"/>
        </w:rPr>
        <w:t>Burn</w:t>
      </w:r>
      <w:r>
        <w:rPr>
          <w:color w:val="970000"/>
          <w:spacing w:val="-2"/>
          <w:sz w:val="24"/>
        </w:rPr>
        <w:t xml:space="preserve"> </w:t>
      </w:r>
      <w:r>
        <w:rPr>
          <w:color w:val="970000"/>
          <w:sz w:val="24"/>
        </w:rPr>
        <w:t>Boss</w:t>
      </w:r>
      <w:r>
        <w:rPr>
          <w:color w:val="970000"/>
          <w:spacing w:val="-2"/>
          <w:sz w:val="24"/>
        </w:rPr>
        <w:t xml:space="preserve"> </w:t>
      </w:r>
      <w:r>
        <w:rPr>
          <w:color w:val="970000"/>
          <w:sz w:val="24"/>
        </w:rPr>
        <w:t>Type</w:t>
      </w:r>
      <w:r>
        <w:rPr>
          <w:color w:val="970000"/>
          <w:spacing w:val="-2"/>
          <w:sz w:val="24"/>
        </w:rPr>
        <w:t xml:space="preserve"> </w:t>
      </w:r>
      <w:r>
        <w:rPr>
          <w:color w:val="970000"/>
          <w:sz w:val="24"/>
        </w:rPr>
        <w:t>2-</w:t>
      </w:r>
      <w:r>
        <w:rPr>
          <w:color w:val="970000"/>
          <w:spacing w:val="-4"/>
          <w:sz w:val="24"/>
        </w:rPr>
        <w:t>RXB2</w:t>
      </w:r>
    </w:p>
    <w:p w14:paraId="621828DB" w14:textId="77777777" w:rsidR="00714A9E" w:rsidRDefault="00000000" w:rsidP="00E86D03">
      <w:pPr>
        <w:pStyle w:val="ListParagraph"/>
        <w:numPr>
          <w:ilvl w:val="2"/>
          <w:numId w:val="3"/>
        </w:numPr>
        <w:tabs>
          <w:tab w:val="left" w:pos="2174"/>
        </w:tabs>
        <w:spacing w:before="184" w:after="240"/>
        <w:ind w:left="2174" w:hanging="734"/>
        <w:rPr>
          <w:color w:val="970000"/>
          <w:sz w:val="24"/>
        </w:rPr>
      </w:pPr>
      <w:r>
        <w:rPr>
          <w:color w:val="970000"/>
          <w:sz w:val="24"/>
        </w:rPr>
        <w:t>Burn</w:t>
      </w:r>
      <w:r>
        <w:rPr>
          <w:color w:val="970000"/>
          <w:spacing w:val="-2"/>
          <w:sz w:val="24"/>
        </w:rPr>
        <w:t xml:space="preserve"> </w:t>
      </w:r>
      <w:r>
        <w:rPr>
          <w:color w:val="970000"/>
          <w:sz w:val="24"/>
        </w:rPr>
        <w:t>Boss</w:t>
      </w:r>
      <w:r>
        <w:rPr>
          <w:color w:val="970000"/>
          <w:spacing w:val="-2"/>
          <w:sz w:val="24"/>
        </w:rPr>
        <w:t xml:space="preserve"> </w:t>
      </w:r>
      <w:r>
        <w:rPr>
          <w:color w:val="970000"/>
          <w:sz w:val="24"/>
        </w:rPr>
        <w:t>Type</w:t>
      </w:r>
      <w:r>
        <w:rPr>
          <w:color w:val="970000"/>
          <w:spacing w:val="-2"/>
          <w:sz w:val="24"/>
        </w:rPr>
        <w:t xml:space="preserve"> </w:t>
      </w:r>
      <w:r>
        <w:rPr>
          <w:color w:val="970000"/>
          <w:sz w:val="24"/>
        </w:rPr>
        <w:t>1-</w:t>
      </w:r>
      <w:r>
        <w:rPr>
          <w:color w:val="970000"/>
          <w:spacing w:val="-4"/>
          <w:sz w:val="24"/>
        </w:rPr>
        <w:t>RXB1</w:t>
      </w:r>
    </w:p>
    <w:p w14:paraId="53E451AB" w14:textId="77777777" w:rsidR="00714A9E" w:rsidRDefault="00000000" w:rsidP="00E86D03">
      <w:pPr>
        <w:pStyle w:val="ListParagraph"/>
        <w:numPr>
          <w:ilvl w:val="2"/>
          <w:numId w:val="3"/>
        </w:numPr>
        <w:tabs>
          <w:tab w:val="left" w:pos="2174"/>
        </w:tabs>
        <w:spacing w:before="185" w:after="240"/>
        <w:ind w:left="2174" w:hanging="734"/>
        <w:rPr>
          <w:color w:val="970000"/>
          <w:sz w:val="24"/>
        </w:rPr>
      </w:pPr>
      <w:r>
        <w:rPr>
          <w:color w:val="970000"/>
          <w:sz w:val="24"/>
        </w:rPr>
        <w:t>Prescribed</w:t>
      </w:r>
      <w:r>
        <w:rPr>
          <w:color w:val="970000"/>
          <w:spacing w:val="-5"/>
          <w:sz w:val="24"/>
        </w:rPr>
        <w:t xml:space="preserve"> </w:t>
      </w:r>
      <w:r>
        <w:rPr>
          <w:color w:val="970000"/>
          <w:sz w:val="24"/>
        </w:rPr>
        <w:t>Fire</w:t>
      </w:r>
      <w:r>
        <w:rPr>
          <w:color w:val="970000"/>
          <w:spacing w:val="-5"/>
          <w:sz w:val="24"/>
        </w:rPr>
        <w:t xml:space="preserve"> </w:t>
      </w:r>
      <w:r>
        <w:rPr>
          <w:color w:val="970000"/>
          <w:sz w:val="24"/>
        </w:rPr>
        <w:t>Manager-</w:t>
      </w:r>
      <w:r>
        <w:rPr>
          <w:color w:val="970000"/>
          <w:spacing w:val="-4"/>
          <w:sz w:val="24"/>
        </w:rPr>
        <w:t>RXMG</w:t>
      </w:r>
    </w:p>
    <w:p w14:paraId="791DED7A" w14:textId="77777777" w:rsidR="00714A9E" w:rsidRDefault="00000000" w:rsidP="00E86D03">
      <w:pPr>
        <w:pStyle w:val="ListParagraph"/>
        <w:numPr>
          <w:ilvl w:val="1"/>
          <w:numId w:val="3"/>
        </w:numPr>
        <w:tabs>
          <w:tab w:val="left" w:pos="1440"/>
        </w:tabs>
        <w:spacing w:before="0" w:after="240" w:line="276" w:lineRule="auto"/>
        <w:jc w:val="left"/>
        <w:rPr>
          <w:sz w:val="24"/>
        </w:rPr>
      </w:pPr>
      <w:r>
        <w:rPr>
          <w:sz w:val="24"/>
        </w:rPr>
        <w:t xml:space="preserve">The Division recognizes NWCG certifications that relate to prescribed fire as referenced in the </w:t>
      </w:r>
      <w:r>
        <w:rPr>
          <w:color w:val="970000"/>
          <w:sz w:val="24"/>
        </w:rPr>
        <w:t xml:space="preserve">NWCG Standards for Prescribed Fire Planning and Implementation and the NWCG Standards for Wildland Fire Position Qualifications </w:t>
      </w:r>
      <w:r>
        <w:rPr>
          <w:strike/>
          <w:color w:val="970000"/>
          <w:sz w:val="24"/>
        </w:rPr>
        <w:t>Wildland Fire Qualification System Guide and the Interagency</w:t>
      </w:r>
      <w:r>
        <w:rPr>
          <w:color w:val="970000"/>
          <w:sz w:val="24"/>
        </w:rPr>
        <w:t xml:space="preserve"> </w:t>
      </w:r>
      <w:r>
        <w:rPr>
          <w:strike/>
          <w:color w:val="970000"/>
          <w:sz w:val="24"/>
        </w:rPr>
        <w:t>Prescribed</w:t>
      </w:r>
      <w:r>
        <w:rPr>
          <w:strike/>
          <w:color w:val="970000"/>
          <w:spacing w:val="-5"/>
          <w:sz w:val="24"/>
        </w:rPr>
        <w:t xml:space="preserve"> </w:t>
      </w:r>
      <w:r>
        <w:rPr>
          <w:strike/>
          <w:color w:val="970000"/>
          <w:sz w:val="24"/>
        </w:rPr>
        <w:t>Fire</w:t>
      </w:r>
      <w:r>
        <w:rPr>
          <w:strike/>
          <w:color w:val="970000"/>
          <w:spacing w:val="-4"/>
          <w:sz w:val="24"/>
        </w:rPr>
        <w:t xml:space="preserve"> </w:t>
      </w:r>
      <w:r>
        <w:rPr>
          <w:strike/>
          <w:color w:val="970000"/>
          <w:sz w:val="24"/>
        </w:rPr>
        <w:t>Planning</w:t>
      </w:r>
      <w:r>
        <w:rPr>
          <w:strike/>
          <w:color w:val="970000"/>
          <w:spacing w:val="-4"/>
          <w:sz w:val="24"/>
        </w:rPr>
        <w:t xml:space="preserve"> </w:t>
      </w:r>
      <w:r>
        <w:rPr>
          <w:strike/>
          <w:color w:val="970000"/>
          <w:sz w:val="24"/>
        </w:rPr>
        <w:t>and</w:t>
      </w:r>
      <w:r>
        <w:rPr>
          <w:strike/>
          <w:color w:val="970000"/>
          <w:spacing w:val="-4"/>
          <w:sz w:val="24"/>
        </w:rPr>
        <w:t xml:space="preserve"> </w:t>
      </w:r>
      <w:r>
        <w:rPr>
          <w:strike/>
          <w:color w:val="970000"/>
          <w:sz w:val="24"/>
        </w:rPr>
        <w:t>Implementation</w:t>
      </w:r>
      <w:r>
        <w:rPr>
          <w:strike/>
          <w:color w:val="970000"/>
          <w:spacing w:val="-4"/>
          <w:sz w:val="24"/>
        </w:rPr>
        <w:t xml:space="preserve"> </w:t>
      </w:r>
      <w:r>
        <w:rPr>
          <w:strike/>
          <w:color w:val="970000"/>
          <w:sz w:val="24"/>
        </w:rPr>
        <w:t>Guide</w:t>
      </w:r>
      <w:r>
        <w:rPr>
          <w:color w:val="970000"/>
          <w:spacing w:val="-2"/>
          <w:sz w:val="24"/>
        </w:rPr>
        <w:t xml:space="preserve"> </w:t>
      </w:r>
      <w:r>
        <w:rPr>
          <w:sz w:val="24"/>
        </w:rPr>
        <w:t>referenced</w:t>
      </w:r>
      <w:r>
        <w:rPr>
          <w:spacing w:val="-4"/>
          <w:sz w:val="24"/>
        </w:rPr>
        <w:t xml:space="preserve"> </w:t>
      </w:r>
      <w:r>
        <w:rPr>
          <w:sz w:val="24"/>
        </w:rPr>
        <w:t>in</w:t>
      </w:r>
      <w:r>
        <w:rPr>
          <w:spacing w:val="-4"/>
          <w:sz w:val="24"/>
        </w:rPr>
        <w:t xml:space="preserve"> </w:t>
      </w:r>
      <w:r>
        <w:rPr>
          <w:sz w:val="24"/>
        </w:rPr>
        <w:t>Article</w:t>
      </w:r>
      <w:r>
        <w:rPr>
          <w:spacing w:val="-5"/>
          <w:sz w:val="24"/>
        </w:rPr>
        <w:t xml:space="preserve"> </w:t>
      </w:r>
      <w:r>
        <w:rPr>
          <w:sz w:val="24"/>
        </w:rPr>
        <w:t>3</w:t>
      </w:r>
      <w:r>
        <w:rPr>
          <w:spacing w:val="-3"/>
          <w:sz w:val="24"/>
        </w:rPr>
        <w:t xml:space="preserve"> </w:t>
      </w:r>
      <w:r>
        <w:rPr>
          <w:color w:val="970000"/>
          <w:sz w:val="24"/>
        </w:rPr>
        <w:t>of these rules</w:t>
      </w:r>
      <w:r>
        <w:rPr>
          <w:sz w:val="24"/>
        </w:rPr>
        <w:t>.</w:t>
      </w:r>
    </w:p>
    <w:p w14:paraId="0C2C51CB" w14:textId="77777777" w:rsidR="00714A9E" w:rsidRDefault="00000000" w:rsidP="00E86D03">
      <w:pPr>
        <w:pStyle w:val="ListParagraph"/>
        <w:numPr>
          <w:ilvl w:val="1"/>
          <w:numId w:val="3"/>
        </w:numPr>
        <w:tabs>
          <w:tab w:val="left" w:pos="1440"/>
        </w:tabs>
        <w:spacing w:before="0" w:after="240" w:line="276" w:lineRule="auto"/>
        <w:ind w:hanging="720"/>
        <w:jc w:val="left"/>
        <w:rPr>
          <w:sz w:val="24"/>
        </w:rPr>
      </w:pPr>
      <w:r>
        <w:rPr>
          <w:sz w:val="24"/>
        </w:rPr>
        <w:t>Certified</w:t>
      </w:r>
      <w:r>
        <w:rPr>
          <w:spacing w:val="-3"/>
          <w:sz w:val="24"/>
        </w:rPr>
        <w:t xml:space="preserve"> </w:t>
      </w:r>
      <w:r>
        <w:rPr>
          <w:sz w:val="24"/>
        </w:rPr>
        <w:t>Burner</w:t>
      </w:r>
      <w:r>
        <w:rPr>
          <w:spacing w:val="-3"/>
          <w:sz w:val="24"/>
        </w:rPr>
        <w:t xml:space="preserve"> </w:t>
      </w:r>
      <w:r>
        <w:rPr>
          <w:spacing w:val="-2"/>
          <w:sz w:val="24"/>
        </w:rPr>
        <w:t>Program</w:t>
      </w:r>
    </w:p>
    <w:p w14:paraId="1B4A7E96" w14:textId="77777777" w:rsidR="00714A9E" w:rsidRDefault="00000000" w:rsidP="00E86D03">
      <w:pPr>
        <w:pStyle w:val="ListParagraph"/>
        <w:numPr>
          <w:ilvl w:val="2"/>
          <w:numId w:val="3"/>
        </w:numPr>
        <w:tabs>
          <w:tab w:val="left" w:pos="2109"/>
        </w:tabs>
        <w:spacing w:before="0" w:after="240"/>
        <w:ind w:left="2109" w:hanging="669"/>
        <w:rPr>
          <w:sz w:val="24"/>
        </w:rPr>
      </w:pPr>
      <w:r>
        <w:rPr>
          <w:sz w:val="24"/>
        </w:rPr>
        <w:t>Application</w:t>
      </w:r>
      <w:r>
        <w:rPr>
          <w:spacing w:val="-9"/>
          <w:sz w:val="24"/>
        </w:rPr>
        <w:t xml:space="preserve"> </w:t>
      </w:r>
      <w:r>
        <w:rPr>
          <w:spacing w:val="-2"/>
          <w:sz w:val="24"/>
        </w:rPr>
        <w:t>Requirements</w:t>
      </w:r>
    </w:p>
    <w:p w14:paraId="13E70FEB" w14:textId="77777777" w:rsidR="00714A9E" w:rsidRDefault="00000000" w:rsidP="00E86D03">
      <w:pPr>
        <w:pStyle w:val="ListParagraph"/>
        <w:numPr>
          <w:ilvl w:val="3"/>
          <w:numId w:val="3"/>
        </w:numPr>
        <w:tabs>
          <w:tab w:val="left" w:pos="2880"/>
        </w:tabs>
        <w:spacing w:before="0" w:line="276" w:lineRule="auto"/>
        <w:rPr>
          <w:sz w:val="24"/>
        </w:rPr>
      </w:pPr>
      <w:r>
        <w:rPr>
          <w:sz w:val="24"/>
        </w:rPr>
        <w:t>Certified Burner Course. Members of the public must sign up for this</w:t>
      </w:r>
      <w:r>
        <w:rPr>
          <w:spacing w:val="-5"/>
          <w:sz w:val="24"/>
        </w:rPr>
        <w:t xml:space="preserve"> </w:t>
      </w:r>
      <w:r>
        <w:rPr>
          <w:sz w:val="24"/>
        </w:rPr>
        <w:t>course</w:t>
      </w:r>
      <w:r>
        <w:rPr>
          <w:spacing w:val="-5"/>
          <w:sz w:val="24"/>
        </w:rPr>
        <w:t xml:space="preserve"> </w:t>
      </w:r>
      <w:r>
        <w:rPr>
          <w:sz w:val="24"/>
        </w:rPr>
        <w:t>through</w:t>
      </w:r>
      <w:r>
        <w:rPr>
          <w:spacing w:val="-5"/>
          <w:sz w:val="24"/>
        </w:rPr>
        <w:t xml:space="preserve"> </w:t>
      </w:r>
      <w:r>
        <w:rPr>
          <w:sz w:val="24"/>
        </w:rPr>
        <w:t>the</w:t>
      </w:r>
      <w:r>
        <w:rPr>
          <w:spacing w:val="-5"/>
          <w:sz w:val="24"/>
        </w:rPr>
        <w:t xml:space="preserve"> </w:t>
      </w:r>
      <w:r>
        <w:rPr>
          <w:color w:val="970000"/>
          <w:sz w:val="24"/>
        </w:rPr>
        <w:t>Division,</w:t>
      </w:r>
      <w:r>
        <w:rPr>
          <w:color w:val="970000"/>
          <w:spacing w:val="-5"/>
          <w:sz w:val="24"/>
        </w:rPr>
        <w:t xml:space="preserve"> </w:t>
      </w:r>
      <w:r>
        <w:rPr>
          <w:sz w:val="24"/>
        </w:rPr>
        <w:t>vendor</w:t>
      </w:r>
      <w:r>
        <w:rPr>
          <w:spacing w:val="-5"/>
          <w:sz w:val="24"/>
        </w:rPr>
        <w:t xml:space="preserve"> </w:t>
      </w:r>
      <w:r>
        <w:rPr>
          <w:sz w:val="24"/>
        </w:rPr>
        <w:t>or</w:t>
      </w:r>
      <w:r>
        <w:rPr>
          <w:spacing w:val="-5"/>
          <w:sz w:val="24"/>
        </w:rPr>
        <w:t xml:space="preserve"> </w:t>
      </w:r>
      <w:r>
        <w:rPr>
          <w:sz w:val="24"/>
        </w:rPr>
        <w:t>institution</w:t>
      </w:r>
      <w:r>
        <w:rPr>
          <w:spacing w:val="-5"/>
          <w:sz w:val="24"/>
        </w:rPr>
        <w:t xml:space="preserve"> </w:t>
      </w:r>
      <w:r>
        <w:rPr>
          <w:sz w:val="24"/>
        </w:rPr>
        <w:t>providing</w:t>
      </w:r>
      <w:r>
        <w:rPr>
          <w:spacing w:val="-5"/>
          <w:sz w:val="24"/>
        </w:rPr>
        <w:t xml:space="preserve"> </w:t>
      </w:r>
      <w:r>
        <w:rPr>
          <w:sz w:val="24"/>
        </w:rPr>
        <w:t xml:space="preserve">the course on behalf of the Division. Information regarding upcoming courses can be obtained by contacting the Prescribed Burn </w:t>
      </w:r>
      <w:r>
        <w:rPr>
          <w:color w:val="970000"/>
          <w:sz w:val="24"/>
        </w:rPr>
        <w:t xml:space="preserve">Unit Chief </w:t>
      </w:r>
      <w:r>
        <w:rPr>
          <w:strike/>
          <w:color w:val="970000"/>
          <w:sz w:val="24"/>
        </w:rPr>
        <w:t>Manager</w:t>
      </w:r>
      <w:r>
        <w:rPr>
          <w:color w:val="970000"/>
          <w:sz w:val="24"/>
        </w:rPr>
        <w:t xml:space="preserve"> </w:t>
      </w:r>
      <w:proofErr w:type="gramStart"/>
      <w:r>
        <w:rPr>
          <w:sz w:val="24"/>
        </w:rPr>
        <w:t>at</w:t>
      </w:r>
      <w:proofErr w:type="gramEnd"/>
      <w:r>
        <w:rPr>
          <w:sz w:val="24"/>
        </w:rPr>
        <w:t xml:space="preserve"> the Division.</w:t>
      </w:r>
    </w:p>
    <w:p w14:paraId="225A7287" w14:textId="77777777" w:rsidR="00714A9E" w:rsidRDefault="00000000" w:rsidP="00E86D03">
      <w:pPr>
        <w:pStyle w:val="ListParagraph"/>
        <w:numPr>
          <w:ilvl w:val="3"/>
          <w:numId w:val="3"/>
        </w:numPr>
        <w:tabs>
          <w:tab w:val="left" w:pos="2880"/>
        </w:tabs>
        <w:spacing w:before="159" w:after="240" w:line="276" w:lineRule="auto"/>
        <w:ind w:hanging="630"/>
        <w:rPr>
          <w:sz w:val="24"/>
        </w:rPr>
      </w:pPr>
      <w:r>
        <w:rPr>
          <w:sz w:val="24"/>
        </w:rPr>
        <w:t xml:space="preserve">Application for Certification. After an applicant has completed the Certified Burner course, final exam, and related task book, </w:t>
      </w:r>
      <w:r>
        <w:rPr>
          <w:strike/>
          <w:color w:val="970000"/>
          <w:sz w:val="24"/>
        </w:rPr>
        <w:t>he or</w:t>
      </w:r>
      <w:r>
        <w:rPr>
          <w:color w:val="970000"/>
          <w:sz w:val="24"/>
        </w:rPr>
        <w:t xml:space="preserve"> </w:t>
      </w:r>
      <w:r>
        <w:rPr>
          <w:strike/>
          <w:color w:val="970000"/>
          <w:sz w:val="24"/>
        </w:rPr>
        <w:t>she</w:t>
      </w:r>
      <w:r>
        <w:rPr>
          <w:color w:val="970000"/>
          <w:spacing w:val="-4"/>
          <w:sz w:val="24"/>
        </w:rPr>
        <w:t xml:space="preserve"> </w:t>
      </w:r>
      <w:r>
        <w:rPr>
          <w:color w:val="970000"/>
          <w:sz w:val="24"/>
        </w:rPr>
        <w:t>they</w:t>
      </w:r>
      <w:r>
        <w:rPr>
          <w:color w:val="970000"/>
          <w:spacing w:val="-4"/>
          <w:sz w:val="24"/>
        </w:rPr>
        <w:t xml:space="preserve"> </w:t>
      </w:r>
      <w:r>
        <w:rPr>
          <w:sz w:val="24"/>
        </w:rPr>
        <w:t>must</w:t>
      </w:r>
      <w:r>
        <w:rPr>
          <w:spacing w:val="-4"/>
          <w:sz w:val="24"/>
        </w:rPr>
        <w:t xml:space="preserve"> </w:t>
      </w:r>
      <w:r>
        <w:rPr>
          <w:sz w:val="24"/>
        </w:rPr>
        <w:t>send</w:t>
      </w:r>
      <w:r>
        <w:rPr>
          <w:spacing w:val="-4"/>
          <w:sz w:val="24"/>
        </w:rPr>
        <w:t xml:space="preserve"> </w:t>
      </w:r>
      <w:r>
        <w:rPr>
          <w:sz w:val="24"/>
        </w:rPr>
        <w:t>the</w:t>
      </w:r>
      <w:r>
        <w:rPr>
          <w:spacing w:val="-4"/>
          <w:sz w:val="24"/>
        </w:rPr>
        <w:t xml:space="preserve"> </w:t>
      </w:r>
      <w:r>
        <w:rPr>
          <w:sz w:val="24"/>
        </w:rPr>
        <w:t>completed</w:t>
      </w:r>
      <w:r>
        <w:rPr>
          <w:spacing w:val="-4"/>
          <w:sz w:val="24"/>
        </w:rPr>
        <w:t xml:space="preserve"> </w:t>
      </w:r>
      <w:r>
        <w:rPr>
          <w:sz w:val="24"/>
        </w:rPr>
        <w:t>task</w:t>
      </w:r>
      <w:r>
        <w:rPr>
          <w:spacing w:val="-4"/>
          <w:sz w:val="24"/>
        </w:rPr>
        <w:t xml:space="preserve"> </w:t>
      </w:r>
      <w:r>
        <w:rPr>
          <w:sz w:val="24"/>
        </w:rPr>
        <w:t>book</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fees</w:t>
      </w:r>
      <w:r>
        <w:rPr>
          <w:spacing w:val="-4"/>
          <w:sz w:val="24"/>
        </w:rPr>
        <w:t xml:space="preserve"> </w:t>
      </w:r>
      <w:r>
        <w:rPr>
          <w:sz w:val="24"/>
        </w:rPr>
        <w:t xml:space="preserve">outlined in </w:t>
      </w:r>
      <w:r>
        <w:rPr>
          <w:color w:val="970000"/>
          <w:sz w:val="24"/>
        </w:rPr>
        <w:t xml:space="preserve">Section </w:t>
      </w:r>
      <w:r>
        <w:rPr>
          <w:sz w:val="24"/>
        </w:rPr>
        <w:t>4.3.</w:t>
      </w:r>
      <w:r>
        <w:rPr>
          <w:color w:val="970000"/>
          <w:sz w:val="24"/>
        </w:rPr>
        <w:t>4</w:t>
      </w:r>
      <w:r>
        <w:rPr>
          <w:strike/>
          <w:color w:val="970000"/>
          <w:sz w:val="24"/>
        </w:rPr>
        <w:t>3</w:t>
      </w:r>
      <w:r>
        <w:rPr>
          <w:color w:val="970000"/>
          <w:sz w:val="24"/>
        </w:rPr>
        <w:t xml:space="preserve"> of these rules </w:t>
      </w:r>
      <w:r>
        <w:rPr>
          <w:sz w:val="24"/>
        </w:rPr>
        <w:t xml:space="preserve">to the Certification Manager at the Division in order to obtain </w:t>
      </w:r>
      <w:r>
        <w:rPr>
          <w:sz w:val="24"/>
        </w:rPr>
        <w:lastRenderedPageBreak/>
        <w:t>certification and a certification number.</w:t>
      </w:r>
    </w:p>
    <w:p w14:paraId="02E87BD0" w14:textId="77777777" w:rsidR="00714A9E" w:rsidRDefault="00000000" w:rsidP="00E86D03">
      <w:pPr>
        <w:pStyle w:val="ListParagraph"/>
        <w:numPr>
          <w:ilvl w:val="2"/>
          <w:numId w:val="3"/>
        </w:numPr>
        <w:tabs>
          <w:tab w:val="left" w:pos="2143"/>
        </w:tabs>
        <w:spacing w:before="0" w:after="240"/>
        <w:ind w:left="2143" w:hanging="703"/>
        <w:rPr>
          <w:sz w:val="24"/>
        </w:rPr>
      </w:pPr>
      <w:r>
        <w:rPr>
          <w:noProof/>
          <w:sz w:val="24"/>
        </w:rPr>
        <mc:AlternateContent>
          <mc:Choice Requires="wps">
            <w:drawing>
              <wp:anchor distT="0" distB="0" distL="0" distR="0" simplePos="0" relativeHeight="251659264" behindDoc="1" locked="0" layoutInCell="1" allowOverlap="1" wp14:anchorId="0E804958" wp14:editId="6A8A70C2">
                <wp:simplePos x="0" y="0"/>
                <wp:positionH relativeFrom="page">
                  <wp:posOffset>3278378</wp:posOffset>
                </wp:positionH>
                <wp:positionV relativeFrom="paragraph">
                  <wp:posOffset>185641</wp:posOffset>
                </wp:positionV>
                <wp:extent cx="43180" cy="762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2" y="0"/>
                              </a:moveTo>
                              <a:lnTo>
                                <a:pt x="0" y="0"/>
                              </a:lnTo>
                              <a:lnTo>
                                <a:pt x="0" y="7620"/>
                              </a:lnTo>
                              <a:lnTo>
                                <a:pt x="42672" y="7620"/>
                              </a:lnTo>
                              <a:lnTo>
                                <a:pt x="42672"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72AB5982" id="Graphic 6" o:spid="_x0000_s1026" style="position:absolute;margin-left:258.15pt;margin-top:14.6pt;width:3.4pt;height:.6pt;z-index:-251657216;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" path="m42672,l,,,7620r42672,l42672,xe" fillcolor="#970000" stroked="f">
                <v:path arrowok="t"/>
                <w10:wrap anchorx="page"/>
              </v:shape>
            </w:pict>
          </mc:Fallback>
        </mc:AlternateContent>
      </w:r>
      <w:r>
        <w:rPr>
          <w:sz w:val="24"/>
        </w:rPr>
        <w:t>Training</w:t>
      </w:r>
      <w:r>
        <w:rPr>
          <w:spacing w:val="-6"/>
          <w:sz w:val="24"/>
        </w:rPr>
        <w:t xml:space="preserve"> </w:t>
      </w:r>
      <w:r>
        <w:rPr>
          <w:spacing w:val="-2"/>
          <w:sz w:val="24"/>
        </w:rPr>
        <w:t>Components</w:t>
      </w:r>
      <w:r>
        <w:rPr>
          <w:color w:val="970000"/>
          <w:spacing w:val="-2"/>
          <w:sz w:val="24"/>
        </w:rPr>
        <w:t>.</w:t>
      </w:r>
    </w:p>
    <w:p w14:paraId="2BE29B14" w14:textId="77777777" w:rsidR="00714A9E" w:rsidRDefault="00000000" w:rsidP="00E86D03">
      <w:pPr>
        <w:pStyle w:val="ListParagraph"/>
        <w:numPr>
          <w:ilvl w:val="3"/>
          <w:numId w:val="3"/>
        </w:numPr>
        <w:tabs>
          <w:tab w:val="left" w:pos="2880"/>
        </w:tabs>
        <w:spacing w:before="154" w:line="276" w:lineRule="auto"/>
        <w:rPr>
          <w:sz w:val="24"/>
        </w:rPr>
      </w:pPr>
      <w:r>
        <w:rPr>
          <w:sz w:val="24"/>
        </w:rPr>
        <w:t xml:space="preserve">The Certified Burner Course is a </w:t>
      </w:r>
      <w:r>
        <w:rPr>
          <w:color w:val="970000"/>
          <w:sz w:val="24"/>
        </w:rPr>
        <w:t>twenty (</w:t>
      </w:r>
      <w:r>
        <w:rPr>
          <w:sz w:val="24"/>
        </w:rPr>
        <w:t>20</w:t>
      </w:r>
      <w:r>
        <w:rPr>
          <w:color w:val="970000"/>
          <w:sz w:val="24"/>
        </w:rPr>
        <w:t>)</w:t>
      </w:r>
      <w:r>
        <w:rPr>
          <w:strike/>
          <w:color w:val="970000"/>
          <w:sz w:val="24"/>
        </w:rPr>
        <w:t>-</w:t>
      </w:r>
      <w:r>
        <w:rPr>
          <w:sz w:val="24"/>
        </w:rPr>
        <w:t>hour course over three</w:t>
      </w:r>
      <w:r>
        <w:rPr>
          <w:spacing w:val="-4"/>
          <w:sz w:val="24"/>
        </w:rPr>
        <w:t xml:space="preserve"> </w:t>
      </w:r>
      <w:r>
        <w:rPr>
          <w:color w:val="970000"/>
          <w:sz w:val="24"/>
        </w:rPr>
        <w:t>(3)</w:t>
      </w:r>
      <w:r>
        <w:rPr>
          <w:color w:val="970000"/>
          <w:spacing w:val="-4"/>
          <w:sz w:val="24"/>
        </w:rPr>
        <w:t xml:space="preserve"> </w:t>
      </w:r>
      <w:r>
        <w:rPr>
          <w:sz w:val="24"/>
        </w:rPr>
        <w:t>days.</w:t>
      </w:r>
      <w:r>
        <w:rPr>
          <w:spacing w:val="-4"/>
          <w:sz w:val="24"/>
        </w:rPr>
        <w:t xml:space="preserve"> </w:t>
      </w:r>
      <w:r>
        <w:rPr>
          <w:sz w:val="24"/>
        </w:rPr>
        <w:t>The</w:t>
      </w:r>
      <w:r>
        <w:rPr>
          <w:spacing w:val="-4"/>
          <w:sz w:val="24"/>
        </w:rPr>
        <w:t xml:space="preserve"> </w:t>
      </w:r>
      <w:r>
        <w:rPr>
          <w:sz w:val="24"/>
        </w:rPr>
        <w:t>Certified</w:t>
      </w:r>
      <w:r>
        <w:rPr>
          <w:spacing w:val="-4"/>
          <w:sz w:val="24"/>
        </w:rPr>
        <w:t xml:space="preserve"> </w:t>
      </w:r>
      <w:r>
        <w:rPr>
          <w:sz w:val="24"/>
        </w:rPr>
        <w:t>Burner</w:t>
      </w:r>
      <w:r>
        <w:rPr>
          <w:spacing w:val="-4"/>
          <w:sz w:val="24"/>
        </w:rPr>
        <w:t xml:space="preserve"> </w:t>
      </w:r>
      <w:r>
        <w:rPr>
          <w:sz w:val="24"/>
        </w:rPr>
        <w:t>Course</w:t>
      </w:r>
      <w:r>
        <w:rPr>
          <w:spacing w:val="-4"/>
          <w:sz w:val="24"/>
        </w:rPr>
        <w:t xml:space="preserve"> </w:t>
      </w:r>
      <w:r>
        <w:rPr>
          <w:sz w:val="24"/>
        </w:rPr>
        <w:t>will</w:t>
      </w:r>
      <w:r>
        <w:rPr>
          <w:spacing w:val="-5"/>
          <w:sz w:val="24"/>
        </w:rPr>
        <w:t xml:space="preserve"> </w:t>
      </w:r>
      <w:r>
        <w:rPr>
          <w:sz w:val="24"/>
        </w:rPr>
        <w:t>cover</w:t>
      </w:r>
      <w:r>
        <w:rPr>
          <w:spacing w:val="-4"/>
          <w:sz w:val="24"/>
        </w:rPr>
        <w:t xml:space="preserve"> </w:t>
      </w:r>
      <w:r>
        <w:rPr>
          <w:sz w:val="24"/>
        </w:rPr>
        <w:t>the</w:t>
      </w:r>
      <w:r>
        <w:rPr>
          <w:spacing w:val="-4"/>
          <w:sz w:val="24"/>
        </w:rPr>
        <w:t xml:space="preserve"> </w:t>
      </w:r>
      <w:r>
        <w:rPr>
          <w:sz w:val="24"/>
        </w:rPr>
        <w:t>following information on prescribed fire:</w:t>
      </w:r>
    </w:p>
    <w:p w14:paraId="2F6410CE" w14:textId="77777777" w:rsidR="00714A9E" w:rsidRDefault="00000000" w:rsidP="00E86D03">
      <w:pPr>
        <w:pStyle w:val="ListParagraph"/>
        <w:numPr>
          <w:ilvl w:val="4"/>
          <w:numId w:val="3"/>
        </w:numPr>
        <w:tabs>
          <w:tab w:val="left" w:pos="3600"/>
        </w:tabs>
        <w:spacing w:before="128"/>
        <w:rPr>
          <w:sz w:val="24"/>
        </w:rPr>
      </w:pPr>
      <w:r>
        <w:rPr>
          <w:sz w:val="24"/>
        </w:rPr>
        <w:t>Basic</w:t>
      </w:r>
      <w:r>
        <w:rPr>
          <w:spacing w:val="-5"/>
          <w:sz w:val="24"/>
        </w:rPr>
        <w:t xml:space="preserve"> </w:t>
      </w:r>
      <w:r>
        <w:rPr>
          <w:sz w:val="24"/>
        </w:rPr>
        <w:t>Fire</w:t>
      </w:r>
      <w:r>
        <w:rPr>
          <w:spacing w:val="-1"/>
          <w:sz w:val="24"/>
        </w:rPr>
        <w:t xml:space="preserve"> </w:t>
      </w:r>
      <w:r>
        <w:rPr>
          <w:spacing w:val="-2"/>
          <w:sz w:val="24"/>
        </w:rPr>
        <w:t>Behavior</w:t>
      </w:r>
    </w:p>
    <w:p w14:paraId="2CE584B5" w14:textId="77777777" w:rsidR="00714A9E" w:rsidRDefault="00000000" w:rsidP="00E86D03">
      <w:pPr>
        <w:pStyle w:val="ListParagraph"/>
        <w:numPr>
          <w:ilvl w:val="4"/>
          <w:numId w:val="3"/>
        </w:numPr>
        <w:tabs>
          <w:tab w:val="left" w:pos="3635"/>
        </w:tabs>
        <w:spacing w:before="153"/>
        <w:ind w:left="3635" w:hanging="755"/>
        <w:rPr>
          <w:sz w:val="24"/>
        </w:rPr>
      </w:pPr>
      <w:r>
        <w:rPr>
          <w:sz w:val="24"/>
        </w:rPr>
        <w:t>Introduction</w:t>
      </w:r>
      <w:r>
        <w:rPr>
          <w:spacing w:val="-7"/>
          <w:sz w:val="24"/>
        </w:rPr>
        <w:t xml:space="preserve"> </w:t>
      </w:r>
      <w:r>
        <w:rPr>
          <w:sz w:val="24"/>
        </w:rPr>
        <w:t>to</w:t>
      </w:r>
      <w:r>
        <w:rPr>
          <w:spacing w:val="-6"/>
          <w:sz w:val="24"/>
        </w:rPr>
        <w:t xml:space="preserve"> </w:t>
      </w:r>
      <w:r>
        <w:rPr>
          <w:sz w:val="24"/>
        </w:rPr>
        <w:t>Prescribed</w:t>
      </w:r>
      <w:r>
        <w:rPr>
          <w:spacing w:val="-7"/>
          <w:sz w:val="24"/>
        </w:rPr>
        <w:t xml:space="preserve"> </w:t>
      </w:r>
      <w:r>
        <w:rPr>
          <w:spacing w:val="-2"/>
          <w:sz w:val="24"/>
        </w:rPr>
        <w:t>Burning</w:t>
      </w:r>
    </w:p>
    <w:p w14:paraId="7C20CD5F" w14:textId="77777777" w:rsidR="00714A9E" w:rsidRDefault="00000000" w:rsidP="00E86D03">
      <w:pPr>
        <w:pStyle w:val="ListParagraph"/>
        <w:numPr>
          <w:ilvl w:val="4"/>
          <w:numId w:val="3"/>
        </w:numPr>
        <w:tabs>
          <w:tab w:val="left" w:pos="3635"/>
        </w:tabs>
        <w:spacing w:before="185"/>
        <w:ind w:left="3635" w:hanging="755"/>
        <w:rPr>
          <w:sz w:val="24"/>
        </w:rPr>
      </w:pPr>
      <w:r>
        <w:rPr>
          <w:sz w:val="24"/>
        </w:rPr>
        <w:t>Legal</w:t>
      </w:r>
      <w:r>
        <w:rPr>
          <w:spacing w:val="-4"/>
          <w:sz w:val="24"/>
        </w:rPr>
        <w:t xml:space="preserve"> </w:t>
      </w:r>
      <w:r>
        <w:rPr>
          <w:sz w:val="24"/>
        </w:rPr>
        <w:t>Aspects</w:t>
      </w:r>
      <w:r>
        <w:rPr>
          <w:spacing w:val="-2"/>
          <w:sz w:val="24"/>
        </w:rPr>
        <w:t xml:space="preserve"> </w:t>
      </w:r>
      <w:r>
        <w:rPr>
          <w:sz w:val="24"/>
        </w:rPr>
        <w:t>of</w:t>
      </w:r>
      <w:r>
        <w:rPr>
          <w:spacing w:val="-3"/>
          <w:sz w:val="24"/>
        </w:rPr>
        <w:t xml:space="preserve"> </w:t>
      </w:r>
      <w:r>
        <w:rPr>
          <w:sz w:val="24"/>
        </w:rPr>
        <w:t>Prescribed</w:t>
      </w:r>
      <w:r>
        <w:rPr>
          <w:spacing w:val="-3"/>
          <w:sz w:val="24"/>
        </w:rPr>
        <w:t xml:space="preserve"> </w:t>
      </w:r>
      <w:r>
        <w:rPr>
          <w:spacing w:val="-2"/>
          <w:sz w:val="24"/>
        </w:rPr>
        <w:t>Burning</w:t>
      </w:r>
    </w:p>
    <w:p w14:paraId="1173A981" w14:textId="77777777" w:rsidR="00714A9E" w:rsidRDefault="00000000" w:rsidP="00E86D03">
      <w:pPr>
        <w:pStyle w:val="ListParagraph"/>
        <w:numPr>
          <w:ilvl w:val="4"/>
          <w:numId w:val="3"/>
        </w:numPr>
        <w:tabs>
          <w:tab w:val="left" w:pos="3635"/>
        </w:tabs>
        <w:spacing w:before="184"/>
        <w:ind w:left="3635" w:hanging="755"/>
        <w:rPr>
          <w:sz w:val="24"/>
        </w:rPr>
      </w:pPr>
      <w:r>
        <w:rPr>
          <w:sz w:val="24"/>
        </w:rPr>
        <w:t>Developing</w:t>
      </w:r>
      <w:r>
        <w:rPr>
          <w:spacing w:val="-4"/>
          <w:sz w:val="24"/>
        </w:rPr>
        <w:t xml:space="preserve"> </w:t>
      </w:r>
      <w:r>
        <w:rPr>
          <w:sz w:val="24"/>
        </w:rPr>
        <w:t>a</w:t>
      </w:r>
      <w:r>
        <w:rPr>
          <w:spacing w:val="-3"/>
          <w:sz w:val="24"/>
        </w:rPr>
        <w:t xml:space="preserve"> </w:t>
      </w:r>
      <w:r>
        <w:rPr>
          <w:sz w:val="24"/>
        </w:rPr>
        <w:t>Prescribed</w:t>
      </w:r>
      <w:r>
        <w:rPr>
          <w:spacing w:val="-3"/>
          <w:sz w:val="24"/>
        </w:rPr>
        <w:t xml:space="preserve"> </w:t>
      </w:r>
      <w:r>
        <w:rPr>
          <w:sz w:val="24"/>
        </w:rPr>
        <w:t>Burn</w:t>
      </w:r>
      <w:r>
        <w:rPr>
          <w:spacing w:val="-3"/>
          <w:sz w:val="24"/>
        </w:rPr>
        <w:t xml:space="preserve"> </w:t>
      </w:r>
      <w:r>
        <w:rPr>
          <w:spacing w:val="-4"/>
          <w:sz w:val="24"/>
        </w:rPr>
        <w:t>Plan</w:t>
      </w:r>
    </w:p>
    <w:p w14:paraId="1D3A743C" w14:textId="77777777" w:rsidR="00714A9E" w:rsidRDefault="00000000" w:rsidP="00E86D03">
      <w:pPr>
        <w:pStyle w:val="ListParagraph"/>
        <w:numPr>
          <w:ilvl w:val="4"/>
          <w:numId w:val="3"/>
        </w:numPr>
        <w:tabs>
          <w:tab w:val="left" w:pos="3600"/>
        </w:tabs>
        <w:spacing w:before="184"/>
        <w:rPr>
          <w:sz w:val="24"/>
        </w:rPr>
      </w:pPr>
      <w:r>
        <w:rPr>
          <w:sz w:val="24"/>
        </w:rPr>
        <w:t>Smoke</w:t>
      </w:r>
      <w:r>
        <w:rPr>
          <w:spacing w:val="-4"/>
          <w:sz w:val="24"/>
        </w:rPr>
        <w:t xml:space="preserve"> </w:t>
      </w:r>
      <w:r>
        <w:rPr>
          <w:spacing w:val="-2"/>
          <w:sz w:val="24"/>
        </w:rPr>
        <w:t>Management</w:t>
      </w:r>
    </w:p>
    <w:p w14:paraId="6689E861" w14:textId="77777777" w:rsidR="00714A9E" w:rsidRDefault="00000000" w:rsidP="00E86D03">
      <w:pPr>
        <w:pStyle w:val="ListParagraph"/>
        <w:numPr>
          <w:ilvl w:val="4"/>
          <w:numId w:val="3"/>
        </w:numPr>
        <w:tabs>
          <w:tab w:val="left" w:pos="3635"/>
        </w:tabs>
        <w:spacing w:before="184"/>
        <w:ind w:left="3635" w:hanging="755"/>
        <w:rPr>
          <w:sz w:val="24"/>
        </w:rPr>
      </w:pPr>
      <w:r>
        <w:rPr>
          <w:sz w:val="24"/>
        </w:rPr>
        <w:t>Prescribed</w:t>
      </w:r>
      <w:r>
        <w:rPr>
          <w:spacing w:val="-8"/>
          <w:sz w:val="24"/>
        </w:rPr>
        <w:t xml:space="preserve"> </w:t>
      </w:r>
      <w:r>
        <w:rPr>
          <w:sz w:val="24"/>
        </w:rPr>
        <w:t>Burning</w:t>
      </w:r>
      <w:r>
        <w:rPr>
          <w:spacing w:val="-8"/>
          <w:sz w:val="24"/>
        </w:rPr>
        <w:t xml:space="preserve"> </w:t>
      </w:r>
      <w:r>
        <w:rPr>
          <w:spacing w:val="-2"/>
          <w:sz w:val="24"/>
        </w:rPr>
        <w:t>Exercise</w:t>
      </w:r>
    </w:p>
    <w:p w14:paraId="5F32F9AC" w14:textId="69E9D5DF" w:rsidR="00714A9E" w:rsidRPr="00E86D03" w:rsidRDefault="00000000" w:rsidP="00E86D03">
      <w:pPr>
        <w:pStyle w:val="ListParagraph"/>
        <w:numPr>
          <w:ilvl w:val="3"/>
          <w:numId w:val="3"/>
        </w:numPr>
        <w:tabs>
          <w:tab w:val="left" w:pos="2880"/>
          <w:tab w:val="left" w:pos="10710"/>
        </w:tabs>
        <w:spacing w:before="184" w:line="276" w:lineRule="auto"/>
        <w:rPr>
          <w:sz w:val="24"/>
          <w:szCs w:val="24"/>
        </w:rPr>
      </w:pPr>
      <w:r w:rsidRPr="00E86D03">
        <w:rPr>
          <w:sz w:val="24"/>
          <w:szCs w:val="24"/>
        </w:rPr>
        <w:t>At</w:t>
      </w:r>
      <w:r w:rsidRPr="00E86D03">
        <w:rPr>
          <w:spacing w:val="-4"/>
          <w:sz w:val="24"/>
          <w:szCs w:val="24"/>
        </w:rPr>
        <w:t xml:space="preserve"> </w:t>
      </w:r>
      <w:r w:rsidRPr="00E86D03">
        <w:rPr>
          <w:sz w:val="24"/>
          <w:szCs w:val="24"/>
        </w:rPr>
        <w:t>the</w:t>
      </w:r>
      <w:r w:rsidRPr="00E86D03">
        <w:rPr>
          <w:spacing w:val="-4"/>
          <w:sz w:val="24"/>
          <w:szCs w:val="24"/>
        </w:rPr>
        <w:t xml:space="preserve"> </w:t>
      </w:r>
      <w:r w:rsidRPr="00E86D03">
        <w:rPr>
          <w:sz w:val="24"/>
          <w:szCs w:val="24"/>
        </w:rPr>
        <w:t>end</w:t>
      </w:r>
      <w:r w:rsidRPr="00E86D03">
        <w:rPr>
          <w:spacing w:val="-6"/>
          <w:sz w:val="24"/>
          <w:szCs w:val="24"/>
        </w:rPr>
        <w:t xml:space="preserve"> </w:t>
      </w:r>
      <w:r w:rsidRPr="00E86D03">
        <w:rPr>
          <w:sz w:val="24"/>
          <w:szCs w:val="24"/>
        </w:rPr>
        <w:t>of</w:t>
      </w:r>
      <w:r w:rsidRPr="00E86D03">
        <w:rPr>
          <w:spacing w:val="-4"/>
          <w:sz w:val="24"/>
          <w:szCs w:val="24"/>
        </w:rPr>
        <w:t xml:space="preserve"> </w:t>
      </w:r>
      <w:r w:rsidRPr="00E86D03">
        <w:rPr>
          <w:sz w:val="24"/>
          <w:szCs w:val="24"/>
        </w:rPr>
        <w:t>the</w:t>
      </w:r>
      <w:r w:rsidRPr="00E86D03">
        <w:rPr>
          <w:spacing w:val="-4"/>
          <w:sz w:val="24"/>
          <w:szCs w:val="24"/>
        </w:rPr>
        <w:t xml:space="preserve"> </w:t>
      </w:r>
      <w:r w:rsidRPr="00E86D03">
        <w:rPr>
          <w:sz w:val="24"/>
          <w:szCs w:val="24"/>
        </w:rPr>
        <w:t>course,</w:t>
      </w:r>
      <w:r w:rsidRPr="00E86D03">
        <w:rPr>
          <w:spacing w:val="-4"/>
          <w:sz w:val="24"/>
          <w:szCs w:val="24"/>
        </w:rPr>
        <w:t xml:space="preserve"> </w:t>
      </w:r>
      <w:r w:rsidRPr="00E86D03">
        <w:rPr>
          <w:sz w:val="24"/>
          <w:szCs w:val="24"/>
        </w:rPr>
        <w:t>the</w:t>
      </w:r>
      <w:r w:rsidRPr="00E86D03">
        <w:rPr>
          <w:spacing w:val="-4"/>
          <w:sz w:val="24"/>
          <w:szCs w:val="24"/>
        </w:rPr>
        <w:t xml:space="preserve"> </w:t>
      </w:r>
      <w:r w:rsidRPr="00E86D03">
        <w:rPr>
          <w:sz w:val="24"/>
          <w:szCs w:val="24"/>
        </w:rPr>
        <w:t>instructor</w:t>
      </w:r>
      <w:r w:rsidRPr="00E86D03">
        <w:rPr>
          <w:spacing w:val="-4"/>
          <w:sz w:val="24"/>
          <w:szCs w:val="24"/>
        </w:rPr>
        <w:t xml:space="preserve"> </w:t>
      </w:r>
      <w:r w:rsidRPr="00E86D03">
        <w:rPr>
          <w:sz w:val="24"/>
          <w:szCs w:val="24"/>
        </w:rPr>
        <w:t>will</w:t>
      </w:r>
      <w:r w:rsidRPr="00E86D03">
        <w:rPr>
          <w:spacing w:val="-4"/>
          <w:sz w:val="24"/>
          <w:szCs w:val="24"/>
        </w:rPr>
        <w:t xml:space="preserve"> </w:t>
      </w:r>
      <w:r w:rsidRPr="00E86D03">
        <w:rPr>
          <w:sz w:val="24"/>
          <w:szCs w:val="24"/>
        </w:rPr>
        <w:t>administer</w:t>
      </w:r>
      <w:r w:rsidRPr="00E86D03">
        <w:rPr>
          <w:spacing w:val="-4"/>
          <w:sz w:val="24"/>
          <w:szCs w:val="24"/>
        </w:rPr>
        <w:t xml:space="preserve"> </w:t>
      </w:r>
      <w:r w:rsidRPr="00E86D03">
        <w:rPr>
          <w:sz w:val="24"/>
          <w:szCs w:val="24"/>
        </w:rPr>
        <w:t>a</w:t>
      </w:r>
      <w:r w:rsidRPr="00E86D03">
        <w:rPr>
          <w:spacing w:val="-4"/>
          <w:sz w:val="24"/>
          <w:szCs w:val="24"/>
        </w:rPr>
        <w:t xml:space="preserve"> </w:t>
      </w:r>
      <w:r w:rsidRPr="00E86D03">
        <w:rPr>
          <w:sz w:val="24"/>
          <w:szCs w:val="24"/>
        </w:rPr>
        <w:t>final</w:t>
      </w:r>
      <w:r w:rsidRPr="00E86D03">
        <w:rPr>
          <w:spacing w:val="-5"/>
          <w:sz w:val="24"/>
          <w:szCs w:val="24"/>
        </w:rPr>
        <w:t xml:space="preserve"> </w:t>
      </w:r>
      <w:r w:rsidRPr="00E86D03">
        <w:rPr>
          <w:sz w:val="24"/>
          <w:szCs w:val="24"/>
        </w:rPr>
        <w:t>exam. Prospective Certified Burners who have taken the course and</w:t>
      </w:r>
      <w:r w:rsidR="00E86D03" w:rsidRPr="00E86D03">
        <w:rPr>
          <w:sz w:val="24"/>
          <w:szCs w:val="24"/>
        </w:rPr>
        <w:t xml:space="preserve"> </w:t>
      </w:r>
      <w:r w:rsidRPr="00E86D03">
        <w:rPr>
          <w:sz w:val="24"/>
          <w:szCs w:val="24"/>
        </w:rPr>
        <w:t>passed</w:t>
      </w:r>
      <w:r w:rsidRPr="00E86D03">
        <w:rPr>
          <w:spacing w:val="-4"/>
          <w:sz w:val="24"/>
          <w:szCs w:val="24"/>
        </w:rPr>
        <w:t xml:space="preserve"> </w:t>
      </w:r>
      <w:r w:rsidRPr="00E86D03">
        <w:rPr>
          <w:sz w:val="24"/>
          <w:szCs w:val="24"/>
        </w:rPr>
        <w:t>the</w:t>
      </w:r>
      <w:r w:rsidRPr="00E86D03">
        <w:rPr>
          <w:spacing w:val="-4"/>
          <w:sz w:val="24"/>
          <w:szCs w:val="24"/>
        </w:rPr>
        <w:t xml:space="preserve"> </w:t>
      </w:r>
      <w:r w:rsidRPr="00E86D03">
        <w:rPr>
          <w:sz w:val="24"/>
          <w:szCs w:val="24"/>
        </w:rPr>
        <w:t>exam</w:t>
      </w:r>
      <w:r w:rsidRPr="00E86D03">
        <w:rPr>
          <w:spacing w:val="-4"/>
          <w:sz w:val="24"/>
          <w:szCs w:val="24"/>
        </w:rPr>
        <w:t xml:space="preserve"> </w:t>
      </w:r>
      <w:r w:rsidRPr="00E86D03">
        <w:rPr>
          <w:sz w:val="24"/>
          <w:szCs w:val="24"/>
        </w:rPr>
        <w:t>with</w:t>
      </w:r>
      <w:r w:rsidRPr="00E86D03">
        <w:rPr>
          <w:spacing w:val="-4"/>
          <w:sz w:val="24"/>
          <w:szCs w:val="24"/>
        </w:rPr>
        <w:t xml:space="preserve"> </w:t>
      </w:r>
      <w:r w:rsidRPr="00E86D03">
        <w:rPr>
          <w:sz w:val="24"/>
          <w:szCs w:val="24"/>
        </w:rPr>
        <w:t>a</w:t>
      </w:r>
      <w:r w:rsidRPr="00E86D03">
        <w:rPr>
          <w:spacing w:val="-4"/>
          <w:sz w:val="24"/>
          <w:szCs w:val="24"/>
        </w:rPr>
        <w:t xml:space="preserve"> </w:t>
      </w:r>
      <w:r w:rsidRPr="00E86D03">
        <w:rPr>
          <w:sz w:val="24"/>
          <w:szCs w:val="24"/>
        </w:rPr>
        <w:t>score</w:t>
      </w:r>
      <w:r w:rsidRPr="00E86D03">
        <w:rPr>
          <w:spacing w:val="-4"/>
          <w:sz w:val="24"/>
          <w:szCs w:val="24"/>
        </w:rPr>
        <w:t xml:space="preserve"> </w:t>
      </w:r>
      <w:r w:rsidRPr="00E86D03">
        <w:rPr>
          <w:sz w:val="24"/>
          <w:szCs w:val="24"/>
        </w:rPr>
        <w:t>of</w:t>
      </w:r>
      <w:r w:rsidRPr="00E86D03">
        <w:rPr>
          <w:spacing w:val="-4"/>
          <w:sz w:val="24"/>
          <w:szCs w:val="24"/>
        </w:rPr>
        <w:t xml:space="preserve"> </w:t>
      </w:r>
      <w:r w:rsidRPr="00E86D03">
        <w:rPr>
          <w:sz w:val="24"/>
          <w:szCs w:val="24"/>
        </w:rPr>
        <w:t>70%</w:t>
      </w:r>
      <w:r w:rsidRPr="00E86D03">
        <w:rPr>
          <w:spacing w:val="-4"/>
          <w:sz w:val="24"/>
          <w:szCs w:val="24"/>
        </w:rPr>
        <w:t xml:space="preserve"> </w:t>
      </w:r>
      <w:r w:rsidRPr="00E86D03">
        <w:rPr>
          <w:sz w:val="24"/>
          <w:szCs w:val="24"/>
        </w:rPr>
        <w:t>or</w:t>
      </w:r>
      <w:r w:rsidRPr="00E86D03">
        <w:rPr>
          <w:spacing w:val="-4"/>
          <w:sz w:val="24"/>
          <w:szCs w:val="24"/>
        </w:rPr>
        <w:t xml:space="preserve"> </w:t>
      </w:r>
      <w:r w:rsidRPr="00E86D03">
        <w:rPr>
          <w:sz w:val="24"/>
          <w:szCs w:val="24"/>
        </w:rPr>
        <w:t>higher</w:t>
      </w:r>
      <w:r w:rsidRPr="00E86D03">
        <w:rPr>
          <w:spacing w:val="-4"/>
          <w:sz w:val="24"/>
          <w:szCs w:val="24"/>
        </w:rPr>
        <w:t xml:space="preserve"> </w:t>
      </w:r>
      <w:r w:rsidRPr="00E86D03">
        <w:rPr>
          <w:sz w:val="24"/>
          <w:szCs w:val="24"/>
        </w:rPr>
        <w:t>will</w:t>
      </w:r>
      <w:r w:rsidRPr="00E86D03">
        <w:rPr>
          <w:spacing w:val="-4"/>
          <w:sz w:val="24"/>
          <w:szCs w:val="24"/>
        </w:rPr>
        <w:t xml:space="preserve"> </w:t>
      </w:r>
      <w:r w:rsidRPr="00E86D03">
        <w:rPr>
          <w:sz w:val="24"/>
          <w:szCs w:val="24"/>
        </w:rPr>
        <w:t>be</w:t>
      </w:r>
      <w:r w:rsidRPr="00E86D03">
        <w:rPr>
          <w:spacing w:val="-4"/>
          <w:sz w:val="24"/>
          <w:szCs w:val="24"/>
        </w:rPr>
        <w:t xml:space="preserve"> </w:t>
      </w:r>
      <w:r w:rsidRPr="00E86D03">
        <w:rPr>
          <w:sz w:val="24"/>
          <w:szCs w:val="24"/>
        </w:rPr>
        <w:t>issued</w:t>
      </w:r>
      <w:r w:rsidRPr="00E86D03">
        <w:rPr>
          <w:spacing w:val="-4"/>
          <w:sz w:val="24"/>
          <w:szCs w:val="24"/>
        </w:rPr>
        <w:t xml:space="preserve"> </w:t>
      </w:r>
      <w:r w:rsidRPr="00E86D03">
        <w:rPr>
          <w:sz w:val="24"/>
          <w:szCs w:val="24"/>
        </w:rPr>
        <w:t xml:space="preserve">a task book that must be completed within three </w:t>
      </w:r>
      <w:r w:rsidRPr="00E86D03">
        <w:rPr>
          <w:color w:val="970000"/>
          <w:sz w:val="24"/>
          <w:szCs w:val="24"/>
        </w:rPr>
        <w:t xml:space="preserve">(3) </w:t>
      </w:r>
      <w:r w:rsidRPr="00E86D03">
        <w:rPr>
          <w:sz w:val="24"/>
          <w:szCs w:val="24"/>
        </w:rPr>
        <w:t>years of the exam date in order to obtain certification as a Certified Burner.</w:t>
      </w:r>
    </w:p>
    <w:p w14:paraId="41A11E04" w14:textId="77777777" w:rsidR="00714A9E" w:rsidRDefault="00000000" w:rsidP="00E86D03">
      <w:pPr>
        <w:pStyle w:val="ListParagraph"/>
        <w:numPr>
          <w:ilvl w:val="3"/>
          <w:numId w:val="3"/>
        </w:numPr>
        <w:tabs>
          <w:tab w:val="left" w:pos="2880"/>
          <w:tab w:val="left" w:pos="10710"/>
        </w:tabs>
        <w:spacing w:before="161" w:line="276" w:lineRule="auto"/>
        <w:rPr>
          <w:sz w:val="24"/>
        </w:rPr>
      </w:pPr>
      <w:r>
        <w:rPr>
          <w:sz w:val="24"/>
        </w:rPr>
        <w:t xml:space="preserve">Prospective Certified Burners who score below 70% on the final exam may retake the exam two </w:t>
      </w:r>
      <w:r>
        <w:rPr>
          <w:color w:val="970000"/>
          <w:sz w:val="24"/>
        </w:rPr>
        <w:t xml:space="preserve">(2) </w:t>
      </w:r>
      <w:r>
        <w:rPr>
          <w:sz w:val="24"/>
        </w:rPr>
        <w:t>times without retaking the entire</w:t>
      </w:r>
      <w:r>
        <w:rPr>
          <w:spacing w:val="-2"/>
          <w:sz w:val="24"/>
        </w:rPr>
        <w:t xml:space="preserve"> </w:t>
      </w:r>
      <w:r>
        <w:rPr>
          <w:sz w:val="24"/>
        </w:rPr>
        <w:t>course.</w:t>
      </w:r>
      <w:r>
        <w:rPr>
          <w:spacing w:val="-2"/>
          <w:sz w:val="24"/>
        </w:rPr>
        <w:t xml:space="preserve"> </w:t>
      </w:r>
      <w:r>
        <w:rPr>
          <w:sz w:val="24"/>
        </w:rPr>
        <w:t>A</w:t>
      </w:r>
      <w:r>
        <w:rPr>
          <w:spacing w:val="-2"/>
          <w:sz w:val="24"/>
        </w:rPr>
        <w:t xml:space="preserve"> </w:t>
      </w:r>
      <w:r>
        <w:rPr>
          <w:sz w:val="24"/>
        </w:rPr>
        <w:t>minimum</w:t>
      </w:r>
      <w:r>
        <w:rPr>
          <w:spacing w:val="-2"/>
          <w:sz w:val="24"/>
        </w:rPr>
        <w:t xml:space="preserve"> </w:t>
      </w:r>
      <w:r>
        <w:rPr>
          <w:sz w:val="24"/>
        </w:rPr>
        <w:t>thirty</w:t>
      </w:r>
      <w:r>
        <w:rPr>
          <w:spacing w:val="-3"/>
          <w:sz w:val="24"/>
        </w:rPr>
        <w:t xml:space="preserve"> </w:t>
      </w:r>
      <w:r>
        <w:rPr>
          <w:sz w:val="24"/>
        </w:rPr>
        <w:t>(30)</w:t>
      </w:r>
      <w:r>
        <w:rPr>
          <w:spacing w:val="-2"/>
          <w:sz w:val="24"/>
        </w:rPr>
        <w:t xml:space="preserve"> </w:t>
      </w:r>
      <w:proofErr w:type="gramStart"/>
      <w:r>
        <w:rPr>
          <w:sz w:val="24"/>
        </w:rPr>
        <w:t>day</w:t>
      </w:r>
      <w:proofErr w:type="gramEnd"/>
      <w:r>
        <w:rPr>
          <w:spacing w:val="-2"/>
          <w:sz w:val="24"/>
        </w:rPr>
        <w:t xml:space="preserve"> </w:t>
      </w:r>
      <w:r>
        <w:rPr>
          <w:sz w:val="24"/>
        </w:rPr>
        <w:t>waiting</w:t>
      </w:r>
      <w:r>
        <w:rPr>
          <w:spacing w:val="-2"/>
          <w:sz w:val="24"/>
        </w:rPr>
        <w:t xml:space="preserve"> </w:t>
      </w:r>
      <w:r>
        <w:rPr>
          <w:sz w:val="24"/>
        </w:rPr>
        <w:t>period</w:t>
      </w:r>
      <w:r>
        <w:rPr>
          <w:spacing w:val="-2"/>
          <w:sz w:val="24"/>
        </w:rPr>
        <w:t xml:space="preserve"> </w:t>
      </w:r>
      <w:r>
        <w:rPr>
          <w:sz w:val="24"/>
        </w:rPr>
        <w:t>is</w:t>
      </w:r>
      <w:r>
        <w:rPr>
          <w:spacing w:val="-2"/>
          <w:sz w:val="24"/>
        </w:rPr>
        <w:t xml:space="preserve"> </w:t>
      </w:r>
      <w:r>
        <w:rPr>
          <w:sz w:val="24"/>
        </w:rPr>
        <w:t>required between</w:t>
      </w:r>
      <w:r>
        <w:rPr>
          <w:spacing w:val="-7"/>
          <w:sz w:val="24"/>
        </w:rPr>
        <w:t xml:space="preserve"> </w:t>
      </w:r>
      <w:r>
        <w:rPr>
          <w:sz w:val="24"/>
        </w:rPr>
        <w:t>examination</w:t>
      </w:r>
      <w:r>
        <w:rPr>
          <w:spacing w:val="-6"/>
          <w:sz w:val="24"/>
        </w:rPr>
        <w:t xml:space="preserve"> </w:t>
      </w:r>
      <w:r>
        <w:rPr>
          <w:sz w:val="24"/>
        </w:rPr>
        <w:t>attempts.</w:t>
      </w:r>
      <w:r>
        <w:rPr>
          <w:spacing w:val="-7"/>
          <w:sz w:val="24"/>
        </w:rPr>
        <w:t xml:space="preserve"> </w:t>
      </w:r>
      <w:r>
        <w:rPr>
          <w:sz w:val="24"/>
        </w:rPr>
        <w:t>Prospective</w:t>
      </w:r>
      <w:r>
        <w:rPr>
          <w:spacing w:val="-7"/>
          <w:sz w:val="24"/>
        </w:rPr>
        <w:t xml:space="preserve"> </w:t>
      </w:r>
      <w:r>
        <w:rPr>
          <w:sz w:val="24"/>
        </w:rPr>
        <w:t>Certified</w:t>
      </w:r>
      <w:r>
        <w:rPr>
          <w:spacing w:val="-7"/>
          <w:sz w:val="24"/>
        </w:rPr>
        <w:t xml:space="preserve"> </w:t>
      </w:r>
      <w:r>
        <w:rPr>
          <w:sz w:val="24"/>
        </w:rPr>
        <w:t>Burners</w:t>
      </w:r>
      <w:r>
        <w:rPr>
          <w:spacing w:val="-7"/>
          <w:sz w:val="24"/>
        </w:rPr>
        <w:t xml:space="preserve"> </w:t>
      </w:r>
      <w:r>
        <w:rPr>
          <w:sz w:val="24"/>
        </w:rPr>
        <w:t xml:space="preserve">who score below 70% on the final exam after three </w:t>
      </w:r>
      <w:r>
        <w:rPr>
          <w:color w:val="970000"/>
          <w:sz w:val="24"/>
        </w:rPr>
        <w:t xml:space="preserve">(3) </w:t>
      </w:r>
      <w:r>
        <w:rPr>
          <w:sz w:val="24"/>
        </w:rPr>
        <w:t>tries will be required to retake the Certified Burner Course and pass the final exam in order to obtain a task book and certification.</w:t>
      </w:r>
    </w:p>
    <w:p w14:paraId="5D0953D2" w14:textId="77777777" w:rsidR="00714A9E" w:rsidRDefault="00000000" w:rsidP="00E86D03">
      <w:pPr>
        <w:pStyle w:val="ListParagraph"/>
        <w:numPr>
          <w:ilvl w:val="3"/>
          <w:numId w:val="3"/>
        </w:numPr>
        <w:tabs>
          <w:tab w:val="left" w:pos="2880"/>
          <w:tab w:val="left" w:pos="2915"/>
          <w:tab w:val="left" w:pos="10710"/>
        </w:tabs>
        <w:spacing w:before="159" w:line="276" w:lineRule="auto"/>
        <w:rPr>
          <w:sz w:val="24"/>
        </w:rPr>
      </w:pPr>
      <w:r>
        <w:rPr>
          <w:sz w:val="24"/>
        </w:rPr>
        <w:t>After</w:t>
      </w:r>
      <w:r>
        <w:rPr>
          <w:spacing w:val="28"/>
          <w:sz w:val="24"/>
        </w:rPr>
        <w:t xml:space="preserve"> </w:t>
      </w:r>
      <w:r>
        <w:rPr>
          <w:sz w:val="24"/>
        </w:rPr>
        <w:t>successful</w:t>
      </w:r>
      <w:r>
        <w:rPr>
          <w:spacing w:val="-4"/>
          <w:sz w:val="24"/>
        </w:rPr>
        <w:t xml:space="preserve"> </w:t>
      </w:r>
      <w:r>
        <w:rPr>
          <w:sz w:val="24"/>
        </w:rPr>
        <w:t>completion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certified</w:t>
      </w:r>
      <w:r>
        <w:rPr>
          <w:spacing w:val="-4"/>
          <w:sz w:val="24"/>
        </w:rPr>
        <w:t xml:space="preserve"> </w:t>
      </w:r>
      <w:r>
        <w:rPr>
          <w:sz w:val="24"/>
        </w:rPr>
        <w:t>burner</w:t>
      </w:r>
      <w:r>
        <w:rPr>
          <w:spacing w:val="-4"/>
          <w:sz w:val="24"/>
        </w:rPr>
        <w:t xml:space="preserve"> </w:t>
      </w:r>
      <w:r>
        <w:rPr>
          <w:sz w:val="24"/>
        </w:rPr>
        <w:t>course</w:t>
      </w:r>
      <w:r>
        <w:rPr>
          <w:spacing w:val="-4"/>
          <w:sz w:val="24"/>
        </w:rPr>
        <w:t xml:space="preserve"> </w:t>
      </w:r>
      <w:r>
        <w:rPr>
          <w:sz w:val="24"/>
        </w:rPr>
        <w:t>and</w:t>
      </w:r>
      <w:r>
        <w:rPr>
          <w:spacing w:val="-5"/>
          <w:sz w:val="24"/>
        </w:rPr>
        <w:t xml:space="preserve"> </w:t>
      </w:r>
      <w:r>
        <w:rPr>
          <w:sz w:val="24"/>
        </w:rPr>
        <w:t xml:space="preserve">final exam, students will receive a task book which requires certain tasks to be performed in a suitable manner under the supervision of the Division or a designated agent. The task book identifies specific tasks that need to be evaluated, verified, </w:t>
      </w:r>
      <w:proofErr w:type="spellStart"/>
      <w:proofErr w:type="gramStart"/>
      <w:r>
        <w:rPr>
          <w:sz w:val="24"/>
        </w:rPr>
        <w:t>initial</w:t>
      </w:r>
      <w:r>
        <w:rPr>
          <w:color w:val="970000"/>
          <w:sz w:val="24"/>
        </w:rPr>
        <w:t>l</w:t>
      </w:r>
      <w:r>
        <w:rPr>
          <w:sz w:val="24"/>
        </w:rPr>
        <w:t>ed</w:t>
      </w:r>
      <w:proofErr w:type="spellEnd"/>
      <w:proofErr w:type="gramEnd"/>
      <w:r>
        <w:rPr>
          <w:sz w:val="24"/>
        </w:rPr>
        <w:t>, and dated by the Division or a designated agent for each specific burn project. These multiple tasks evaluate the trainee’s performance and identify any deficiencies that may require additional project assignments to complete. At the point when all tasks have been satisfactorily completed, the task book must be submitted to the Division with the application fee and any supporting documents in order for an applicant to obtain certification.</w:t>
      </w:r>
    </w:p>
    <w:p w14:paraId="49E18D5C" w14:textId="77777777" w:rsidR="00714A9E" w:rsidRDefault="00000000">
      <w:pPr>
        <w:pStyle w:val="ListParagraph"/>
        <w:numPr>
          <w:ilvl w:val="2"/>
          <w:numId w:val="3"/>
        </w:numPr>
        <w:tabs>
          <w:tab w:val="left" w:pos="2143"/>
        </w:tabs>
        <w:spacing w:before="162"/>
        <w:ind w:left="2143" w:hanging="703"/>
        <w:rPr>
          <w:sz w:val="24"/>
        </w:rPr>
      </w:pPr>
      <w:r>
        <w:rPr>
          <w:sz w:val="24"/>
        </w:rPr>
        <w:t>Terms</w:t>
      </w:r>
      <w:r>
        <w:rPr>
          <w:spacing w:val="-3"/>
          <w:sz w:val="24"/>
        </w:rPr>
        <w:t xml:space="preserve"> </w:t>
      </w:r>
      <w:r>
        <w:rPr>
          <w:sz w:val="24"/>
        </w:rPr>
        <w:t>and</w:t>
      </w:r>
      <w:r>
        <w:rPr>
          <w:spacing w:val="-3"/>
          <w:sz w:val="24"/>
        </w:rPr>
        <w:t xml:space="preserve"> </w:t>
      </w:r>
      <w:r>
        <w:rPr>
          <w:sz w:val="24"/>
        </w:rPr>
        <w:t>Duration</w:t>
      </w:r>
      <w:r>
        <w:rPr>
          <w:spacing w:val="-2"/>
          <w:sz w:val="24"/>
        </w:rPr>
        <w:t xml:space="preserve"> </w:t>
      </w:r>
      <w:r>
        <w:rPr>
          <w:sz w:val="24"/>
        </w:rPr>
        <w:t>of</w:t>
      </w:r>
      <w:r>
        <w:rPr>
          <w:spacing w:val="-2"/>
          <w:sz w:val="24"/>
        </w:rPr>
        <w:t xml:space="preserve"> Certification</w:t>
      </w:r>
    </w:p>
    <w:p w14:paraId="6CF8D5BD" w14:textId="77777777" w:rsidR="00714A9E" w:rsidRDefault="00000000" w:rsidP="00E86D03">
      <w:pPr>
        <w:pStyle w:val="ListParagraph"/>
        <w:numPr>
          <w:ilvl w:val="3"/>
          <w:numId w:val="3"/>
        </w:numPr>
        <w:tabs>
          <w:tab w:val="left" w:pos="2880"/>
          <w:tab w:val="left" w:pos="9900"/>
        </w:tabs>
        <w:spacing w:before="241" w:line="276" w:lineRule="auto"/>
        <w:rPr>
          <w:sz w:val="24"/>
        </w:rPr>
      </w:pPr>
      <w:r>
        <w:rPr>
          <w:sz w:val="24"/>
        </w:rPr>
        <w:t>Certificates expire on January 1 of the fifth year following issuance.</w:t>
      </w:r>
      <w:r>
        <w:rPr>
          <w:spacing w:val="-5"/>
          <w:sz w:val="24"/>
        </w:rPr>
        <w:t xml:space="preserve"> </w:t>
      </w:r>
      <w:r>
        <w:rPr>
          <w:sz w:val="24"/>
        </w:rPr>
        <w:t>For</w:t>
      </w:r>
      <w:r>
        <w:rPr>
          <w:spacing w:val="-5"/>
          <w:sz w:val="24"/>
        </w:rPr>
        <w:t xml:space="preserve"> </w:t>
      </w:r>
      <w:r>
        <w:rPr>
          <w:sz w:val="24"/>
        </w:rPr>
        <w:t>example,</w:t>
      </w:r>
      <w:r>
        <w:rPr>
          <w:spacing w:val="-5"/>
          <w:sz w:val="24"/>
        </w:rPr>
        <w:t xml:space="preserve"> </w:t>
      </w:r>
      <w:r>
        <w:rPr>
          <w:sz w:val="24"/>
        </w:rPr>
        <w:t>a</w:t>
      </w:r>
      <w:r>
        <w:rPr>
          <w:spacing w:val="-5"/>
          <w:sz w:val="24"/>
        </w:rPr>
        <w:t xml:space="preserve"> </w:t>
      </w:r>
      <w:r>
        <w:rPr>
          <w:sz w:val="24"/>
        </w:rPr>
        <w:t>certificate</w:t>
      </w:r>
      <w:r>
        <w:rPr>
          <w:spacing w:val="-5"/>
          <w:sz w:val="24"/>
        </w:rPr>
        <w:t xml:space="preserve"> </w:t>
      </w:r>
      <w:r>
        <w:rPr>
          <w:sz w:val="24"/>
        </w:rPr>
        <w:t>issued</w:t>
      </w:r>
      <w:r>
        <w:rPr>
          <w:spacing w:val="-5"/>
          <w:sz w:val="24"/>
        </w:rPr>
        <w:t xml:space="preserve"> </w:t>
      </w:r>
      <w:r>
        <w:rPr>
          <w:sz w:val="24"/>
        </w:rPr>
        <w:t>on</w:t>
      </w:r>
      <w:r>
        <w:rPr>
          <w:spacing w:val="-5"/>
          <w:sz w:val="24"/>
        </w:rPr>
        <w:t xml:space="preserve"> </w:t>
      </w:r>
      <w:r>
        <w:rPr>
          <w:sz w:val="24"/>
        </w:rPr>
        <w:t>January</w:t>
      </w:r>
      <w:r>
        <w:rPr>
          <w:spacing w:val="-5"/>
          <w:sz w:val="24"/>
        </w:rPr>
        <w:t xml:space="preserve"> </w:t>
      </w:r>
      <w:r>
        <w:rPr>
          <w:sz w:val="24"/>
        </w:rPr>
        <w:t>10,</w:t>
      </w:r>
      <w:r>
        <w:rPr>
          <w:spacing w:val="-5"/>
          <w:sz w:val="24"/>
        </w:rPr>
        <w:t xml:space="preserve"> </w:t>
      </w:r>
      <w:r>
        <w:rPr>
          <w:sz w:val="24"/>
        </w:rPr>
        <w:t>20</w:t>
      </w:r>
      <w:r>
        <w:rPr>
          <w:color w:val="970000"/>
          <w:sz w:val="24"/>
        </w:rPr>
        <w:t>25</w:t>
      </w:r>
      <w:r>
        <w:rPr>
          <w:strike/>
          <w:color w:val="970000"/>
          <w:sz w:val="24"/>
        </w:rPr>
        <w:t>15</w:t>
      </w:r>
      <w:r>
        <w:rPr>
          <w:color w:val="970000"/>
          <w:sz w:val="24"/>
        </w:rPr>
        <w:t xml:space="preserve"> </w:t>
      </w:r>
      <w:r>
        <w:rPr>
          <w:sz w:val="24"/>
        </w:rPr>
        <w:t>will expire on January 1, 20</w:t>
      </w:r>
      <w:r>
        <w:rPr>
          <w:color w:val="970000"/>
          <w:sz w:val="24"/>
        </w:rPr>
        <w:t>30</w:t>
      </w:r>
      <w:r>
        <w:rPr>
          <w:strike/>
          <w:color w:val="970000"/>
          <w:sz w:val="24"/>
        </w:rPr>
        <w:t>20</w:t>
      </w:r>
      <w:r>
        <w:rPr>
          <w:sz w:val="24"/>
        </w:rPr>
        <w:t>.</w:t>
      </w:r>
    </w:p>
    <w:p w14:paraId="212CB344" w14:textId="77777777" w:rsidR="00714A9E" w:rsidRDefault="00000000" w:rsidP="00E86D03">
      <w:pPr>
        <w:pStyle w:val="ListParagraph"/>
        <w:numPr>
          <w:ilvl w:val="3"/>
          <w:numId w:val="3"/>
        </w:numPr>
        <w:tabs>
          <w:tab w:val="left" w:pos="2880"/>
        </w:tabs>
        <w:spacing w:before="159" w:line="276" w:lineRule="auto"/>
        <w:rPr>
          <w:sz w:val="24"/>
        </w:rPr>
      </w:pPr>
      <w:r>
        <w:rPr>
          <w:sz w:val="24"/>
        </w:rPr>
        <w:lastRenderedPageBreak/>
        <w:t>By issuing a Certified Burner certification number, the Division is verifying that an individual has successfully completed the Certified</w:t>
      </w:r>
      <w:r>
        <w:rPr>
          <w:spacing w:val="-4"/>
          <w:sz w:val="24"/>
        </w:rPr>
        <w:t xml:space="preserve"> </w:t>
      </w:r>
      <w:r>
        <w:rPr>
          <w:sz w:val="24"/>
        </w:rPr>
        <w:t>Burner</w:t>
      </w:r>
      <w:r>
        <w:rPr>
          <w:spacing w:val="-4"/>
          <w:sz w:val="24"/>
        </w:rPr>
        <w:t xml:space="preserve"> </w:t>
      </w:r>
      <w:r>
        <w:rPr>
          <w:sz w:val="24"/>
        </w:rPr>
        <w:t>Course</w:t>
      </w:r>
      <w:r>
        <w:rPr>
          <w:spacing w:val="-4"/>
          <w:sz w:val="24"/>
        </w:rPr>
        <w:t xml:space="preserve"> </w:t>
      </w:r>
      <w:r>
        <w:rPr>
          <w:sz w:val="24"/>
        </w:rPr>
        <w:t>and</w:t>
      </w:r>
      <w:r>
        <w:rPr>
          <w:spacing w:val="-4"/>
          <w:sz w:val="24"/>
        </w:rPr>
        <w:t xml:space="preserve"> </w:t>
      </w:r>
      <w:r>
        <w:rPr>
          <w:sz w:val="24"/>
        </w:rPr>
        <w:t>task</w:t>
      </w:r>
      <w:r>
        <w:rPr>
          <w:spacing w:val="-4"/>
          <w:sz w:val="24"/>
        </w:rPr>
        <w:t xml:space="preserve"> </w:t>
      </w:r>
      <w:r>
        <w:rPr>
          <w:sz w:val="24"/>
        </w:rPr>
        <w:t>book</w:t>
      </w:r>
      <w:r>
        <w:rPr>
          <w:spacing w:val="-4"/>
          <w:sz w:val="24"/>
        </w:rPr>
        <w:t xml:space="preserve"> </w:t>
      </w:r>
      <w:r>
        <w:rPr>
          <w:sz w:val="24"/>
        </w:rPr>
        <w:t>and</w:t>
      </w:r>
      <w:r>
        <w:rPr>
          <w:spacing w:val="-4"/>
          <w:sz w:val="24"/>
        </w:rPr>
        <w:t xml:space="preserve"> </w:t>
      </w:r>
      <w:r>
        <w:rPr>
          <w:sz w:val="24"/>
        </w:rPr>
        <w:t>is</w:t>
      </w:r>
      <w:r>
        <w:rPr>
          <w:spacing w:val="-4"/>
          <w:sz w:val="24"/>
        </w:rPr>
        <w:t xml:space="preserve"> </w:t>
      </w:r>
      <w:r>
        <w:rPr>
          <w:sz w:val="24"/>
        </w:rPr>
        <w:t>qualified</w:t>
      </w:r>
      <w:r>
        <w:rPr>
          <w:spacing w:val="-4"/>
          <w:sz w:val="24"/>
        </w:rPr>
        <w:t xml:space="preserve"> </w:t>
      </w:r>
      <w:r>
        <w:rPr>
          <w:sz w:val="24"/>
        </w:rPr>
        <w:t>to</w:t>
      </w:r>
      <w:r>
        <w:rPr>
          <w:spacing w:val="-4"/>
          <w:sz w:val="24"/>
        </w:rPr>
        <w:t xml:space="preserve"> </w:t>
      </w:r>
      <w:r>
        <w:rPr>
          <w:sz w:val="24"/>
        </w:rPr>
        <w:t xml:space="preserve">perform low complexity prescribed burns as defined by NWCG’s Prescribed Fire Complexity Rating System Guide adopted by reference in Section 3.1.2 </w:t>
      </w:r>
      <w:r>
        <w:rPr>
          <w:color w:val="970000"/>
          <w:sz w:val="24"/>
        </w:rPr>
        <w:t>of these rules</w:t>
      </w:r>
      <w:r>
        <w:rPr>
          <w:sz w:val="24"/>
        </w:rPr>
        <w:t>.</w:t>
      </w:r>
    </w:p>
    <w:p w14:paraId="4AE5F811" w14:textId="6F3DBD4B" w:rsidR="00714A9E" w:rsidRDefault="00E86D03" w:rsidP="00E86D03">
      <w:pPr>
        <w:pStyle w:val="ListParagraph"/>
        <w:numPr>
          <w:ilvl w:val="3"/>
          <w:numId w:val="3"/>
        </w:numPr>
        <w:tabs>
          <w:tab w:val="left" w:pos="2790"/>
        </w:tabs>
        <w:spacing w:before="161" w:line="276" w:lineRule="auto"/>
        <w:rPr>
          <w:sz w:val="24"/>
        </w:rPr>
      </w:pPr>
      <w:r>
        <w:rPr>
          <w:sz w:val="24"/>
        </w:rPr>
        <w:t xml:space="preserve"> </w:t>
      </w:r>
      <w:r w:rsidR="00000000">
        <w:rPr>
          <w:sz w:val="24"/>
        </w:rPr>
        <w:t xml:space="preserve">Certified Burners must complete at least two </w:t>
      </w:r>
      <w:r w:rsidR="00000000">
        <w:rPr>
          <w:color w:val="970000"/>
          <w:sz w:val="24"/>
        </w:rPr>
        <w:t xml:space="preserve">(2) </w:t>
      </w:r>
      <w:r w:rsidR="00000000">
        <w:rPr>
          <w:sz w:val="24"/>
        </w:rPr>
        <w:t>separate prescribed fire projects to be eligible for certification renewal at the expiration</w:t>
      </w:r>
      <w:r w:rsidR="00000000">
        <w:rPr>
          <w:spacing w:val="-5"/>
          <w:sz w:val="24"/>
        </w:rPr>
        <w:t xml:space="preserve"> </w:t>
      </w:r>
      <w:r w:rsidR="00000000">
        <w:rPr>
          <w:sz w:val="24"/>
        </w:rPr>
        <w:t>of</w:t>
      </w:r>
      <w:r w:rsidR="00000000">
        <w:rPr>
          <w:spacing w:val="-5"/>
          <w:sz w:val="24"/>
        </w:rPr>
        <w:t xml:space="preserve"> </w:t>
      </w:r>
      <w:r w:rsidR="00000000">
        <w:rPr>
          <w:sz w:val="24"/>
        </w:rPr>
        <w:t>their</w:t>
      </w:r>
      <w:r w:rsidR="00000000">
        <w:rPr>
          <w:spacing w:val="-5"/>
          <w:sz w:val="24"/>
        </w:rPr>
        <w:t xml:space="preserve"> </w:t>
      </w:r>
      <w:r w:rsidR="00000000">
        <w:rPr>
          <w:sz w:val="24"/>
        </w:rPr>
        <w:t>certification.</w:t>
      </w:r>
      <w:r w:rsidR="00000000">
        <w:rPr>
          <w:spacing w:val="-5"/>
          <w:sz w:val="24"/>
        </w:rPr>
        <w:t xml:space="preserve"> </w:t>
      </w:r>
      <w:r w:rsidR="00000000">
        <w:rPr>
          <w:sz w:val="24"/>
        </w:rPr>
        <w:t>At</w:t>
      </w:r>
      <w:r w:rsidR="00000000">
        <w:rPr>
          <w:spacing w:val="-5"/>
          <w:sz w:val="24"/>
        </w:rPr>
        <w:t xml:space="preserve"> </w:t>
      </w:r>
      <w:r w:rsidR="00000000">
        <w:rPr>
          <w:sz w:val="24"/>
        </w:rPr>
        <w:t>the</w:t>
      </w:r>
      <w:r w:rsidR="00000000">
        <w:rPr>
          <w:spacing w:val="-5"/>
          <w:sz w:val="24"/>
        </w:rPr>
        <w:t xml:space="preserve"> </w:t>
      </w:r>
      <w:r w:rsidR="00000000">
        <w:rPr>
          <w:sz w:val="24"/>
        </w:rPr>
        <w:t>time</w:t>
      </w:r>
      <w:r w:rsidR="00000000">
        <w:rPr>
          <w:spacing w:val="-5"/>
          <w:sz w:val="24"/>
        </w:rPr>
        <w:t xml:space="preserve"> </w:t>
      </w:r>
      <w:r w:rsidR="00000000">
        <w:rPr>
          <w:sz w:val="24"/>
        </w:rPr>
        <w:t>of</w:t>
      </w:r>
      <w:r w:rsidR="00000000">
        <w:rPr>
          <w:spacing w:val="-5"/>
          <w:sz w:val="24"/>
        </w:rPr>
        <w:t xml:space="preserve"> </w:t>
      </w:r>
      <w:r w:rsidR="00000000">
        <w:rPr>
          <w:sz w:val="24"/>
        </w:rPr>
        <w:t>certification</w:t>
      </w:r>
      <w:r w:rsidR="00000000">
        <w:rPr>
          <w:spacing w:val="-6"/>
          <w:sz w:val="24"/>
        </w:rPr>
        <w:t xml:space="preserve"> </w:t>
      </w:r>
      <w:r w:rsidR="00000000">
        <w:rPr>
          <w:sz w:val="24"/>
        </w:rPr>
        <w:t>expiration, documentation of this minimum requirement must accompany the renewal application and payment of the renewal fee.</w:t>
      </w:r>
    </w:p>
    <w:p w14:paraId="579C4F2F" w14:textId="77777777" w:rsidR="00714A9E" w:rsidRDefault="00000000" w:rsidP="00E86D03">
      <w:pPr>
        <w:pStyle w:val="ListParagraph"/>
        <w:numPr>
          <w:ilvl w:val="3"/>
          <w:numId w:val="3"/>
        </w:numPr>
        <w:tabs>
          <w:tab w:val="left" w:pos="2880"/>
        </w:tabs>
        <w:spacing w:before="80" w:line="276" w:lineRule="auto"/>
        <w:rPr>
          <w:sz w:val="24"/>
        </w:rPr>
      </w:pPr>
      <w:r>
        <w:rPr>
          <w:sz w:val="24"/>
        </w:rPr>
        <w:t xml:space="preserve">If a Certified Burner does not renew </w:t>
      </w:r>
      <w:r>
        <w:rPr>
          <w:strike/>
          <w:color w:val="970000"/>
          <w:sz w:val="24"/>
        </w:rPr>
        <w:t>his or her</w:t>
      </w:r>
      <w:r>
        <w:rPr>
          <w:color w:val="970000"/>
          <w:sz w:val="24"/>
        </w:rPr>
        <w:t xml:space="preserve"> their </w:t>
      </w:r>
      <w:r>
        <w:rPr>
          <w:sz w:val="24"/>
        </w:rPr>
        <w:t xml:space="preserve">certification within </w:t>
      </w:r>
      <w:r>
        <w:rPr>
          <w:color w:val="970000"/>
          <w:sz w:val="24"/>
        </w:rPr>
        <w:t>ninety (</w:t>
      </w:r>
      <w:r>
        <w:rPr>
          <w:sz w:val="24"/>
        </w:rPr>
        <w:t>90</w:t>
      </w:r>
      <w:r>
        <w:rPr>
          <w:color w:val="970000"/>
          <w:sz w:val="24"/>
        </w:rPr>
        <w:t xml:space="preserve">) </w:t>
      </w:r>
      <w:r>
        <w:rPr>
          <w:sz w:val="24"/>
        </w:rPr>
        <w:t xml:space="preserve">days of expiration or if the Certified Burner has not completed the required </w:t>
      </w:r>
      <w:proofErr w:type="gramStart"/>
      <w:r>
        <w:rPr>
          <w:sz w:val="24"/>
        </w:rPr>
        <w:t>amount</w:t>
      </w:r>
      <w:proofErr w:type="gramEnd"/>
      <w:r>
        <w:rPr>
          <w:sz w:val="24"/>
        </w:rPr>
        <w:t xml:space="preserve"> of prescribed</w:t>
      </w:r>
      <w:r>
        <w:rPr>
          <w:spacing w:val="-6"/>
          <w:sz w:val="24"/>
        </w:rPr>
        <w:t xml:space="preserve"> </w:t>
      </w:r>
      <w:r>
        <w:rPr>
          <w:sz w:val="24"/>
        </w:rPr>
        <w:t>burns</w:t>
      </w:r>
      <w:r>
        <w:rPr>
          <w:spacing w:val="-5"/>
          <w:sz w:val="24"/>
        </w:rPr>
        <w:t xml:space="preserve"> </w:t>
      </w:r>
      <w:r>
        <w:rPr>
          <w:sz w:val="24"/>
        </w:rPr>
        <w:t>during</w:t>
      </w:r>
      <w:r>
        <w:rPr>
          <w:spacing w:val="-4"/>
          <w:sz w:val="24"/>
        </w:rPr>
        <w:t xml:space="preserve"> </w:t>
      </w:r>
      <w:r>
        <w:rPr>
          <w:strike/>
          <w:color w:val="970000"/>
          <w:sz w:val="24"/>
        </w:rPr>
        <w:t>his</w:t>
      </w:r>
      <w:r>
        <w:rPr>
          <w:strike/>
          <w:color w:val="970000"/>
          <w:spacing w:val="-5"/>
          <w:sz w:val="24"/>
        </w:rPr>
        <w:t xml:space="preserve"> </w:t>
      </w:r>
      <w:r>
        <w:rPr>
          <w:strike/>
          <w:color w:val="970000"/>
          <w:sz w:val="24"/>
        </w:rPr>
        <w:t>or</w:t>
      </w:r>
      <w:r>
        <w:rPr>
          <w:strike/>
          <w:color w:val="970000"/>
          <w:spacing w:val="-5"/>
          <w:sz w:val="24"/>
        </w:rPr>
        <w:t xml:space="preserve"> </w:t>
      </w:r>
      <w:r>
        <w:rPr>
          <w:strike/>
          <w:color w:val="970000"/>
          <w:sz w:val="24"/>
        </w:rPr>
        <w:t>her</w:t>
      </w:r>
      <w:r>
        <w:rPr>
          <w:color w:val="970000"/>
          <w:spacing w:val="-5"/>
          <w:sz w:val="24"/>
        </w:rPr>
        <w:t xml:space="preserve"> </w:t>
      </w:r>
      <w:r>
        <w:rPr>
          <w:color w:val="970000"/>
          <w:sz w:val="24"/>
        </w:rPr>
        <w:t>their</w:t>
      </w:r>
      <w:r>
        <w:rPr>
          <w:color w:val="970000"/>
          <w:spacing w:val="-5"/>
          <w:sz w:val="24"/>
        </w:rPr>
        <w:t xml:space="preserve"> </w:t>
      </w:r>
      <w:r>
        <w:rPr>
          <w:sz w:val="24"/>
        </w:rPr>
        <w:t>certification,</w:t>
      </w:r>
      <w:r>
        <w:rPr>
          <w:spacing w:val="-5"/>
          <w:sz w:val="24"/>
        </w:rPr>
        <w:t xml:space="preserve"> </w:t>
      </w:r>
      <w:r>
        <w:rPr>
          <w:sz w:val="24"/>
        </w:rPr>
        <w:t>then</w:t>
      </w:r>
      <w:r>
        <w:rPr>
          <w:spacing w:val="-6"/>
          <w:sz w:val="24"/>
        </w:rPr>
        <w:t xml:space="preserve"> </w:t>
      </w:r>
      <w:r>
        <w:rPr>
          <w:strike/>
          <w:color w:val="970000"/>
          <w:sz w:val="24"/>
        </w:rPr>
        <w:t>he</w:t>
      </w:r>
      <w:r>
        <w:rPr>
          <w:color w:val="970000"/>
          <w:sz w:val="24"/>
        </w:rPr>
        <w:t xml:space="preserve"> </w:t>
      </w:r>
      <w:r>
        <w:rPr>
          <w:strike/>
          <w:color w:val="970000"/>
          <w:sz w:val="24"/>
        </w:rPr>
        <w:t>or she</w:t>
      </w:r>
      <w:r>
        <w:rPr>
          <w:color w:val="970000"/>
          <w:sz w:val="24"/>
        </w:rPr>
        <w:t xml:space="preserve"> they </w:t>
      </w:r>
      <w:r>
        <w:rPr>
          <w:sz w:val="24"/>
        </w:rPr>
        <w:t xml:space="preserve">must retake the Certified Burner Course and complete the associated task book again to obtain </w:t>
      </w:r>
      <w:r>
        <w:rPr>
          <w:spacing w:val="-2"/>
          <w:sz w:val="24"/>
        </w:rPr>
        <w:t>certification.</w:t>
      </w:r>
    </w:p>
    <w:p w14:paraId="2296A674" w14:textId="77777777" w:rsidR="00714A9E" w:rsidRDefault="00000000">
      <w:pPr>
        <w:pStyle w:val="ListParagraph"/>
        <w:numPr>
          <w:ilvl w:val="2"/>
          <w:numId w:val="3"/>
        </w:numPr>
        <w:tabs>
          <w:tab w:val="left" w:pos="2143"/>
        </w:tabs>
        <w:spacing w:before="201"/>
        <w:ind w:left="2143" w:hanging="703"/>
        <w:rPr>
          <w:sz w:val="24"/>
        </w:rPr>
      </w:pPr>
      <w:r>
        <w:rPr>
          <w:spacing w:val="-4"/>
          <w:sz w:val="24"/>
        </w:rPr>
        <w:t>Fees</w:t>
      </w:r>
    </w:p>
    <w:p w14:paraId="087C6498" w14:textId="77777777" w:rsidR="00714A9E" w:rsidRDefault="00000000" w:rsidP="00FB699D">
      <w:pPr>
        <w:pStyle w:val="ListParagraph"/>
        <w:numPr>
          <w:ilvl w:val="3"/>
          <w:numId w:val="3"/>
        </w:numPr>
        <w:tabs>
          <w:tab w:val="left" w:pos="2880"/>
        </w:tabs>
        <w:spacing w:before="201"/>
        <w:rPr>
          <w:color w:val="970000"/>
          <w:sz w:val="24"/>
        </w:rPr>
      </w:pPr>
      <w:r>
        <w:rPr>
          <w:color w:val="970000"/>
          <w:sz w:val="24"/>
        </w:rPr>
        <w:t>Certified</w:t>
      </w:r>
      <w:r>
        <w:rPr>
          <w:color w:val="970000"/>
          <w:spacing w:val="-3"/>
          <w:sz w:val="24"/>
        </w:rPr>
        <w:t xml:space="preserve"> </w:t>
      </w:r>
      <w:r>
        <w:rPr>
          <w:color w:val="970000"/>
          <w:sz w:val="24"/>
        </w:rPr>
        <w:t>Burner</w:t>
      </w:r>
      <w:r>
        <w:rPr>
          <w:color w:val="970000"/>
          <w:spacing w:val="-2"/>
          <w:sz w:val="24"/>
        </w:rPr>
        <w:t xml:space="preserve"> </w:t>
      </w:r>
      <w:r>
        <w:rPr>
          <w:color w:val="970000"/>
          <w:sz w:val="24"/>
        </w:rPr>
        <w:t>Course</w:t>
      </w:r>
      <w:r>
        <w:rPr>
          <w:color w:val="970000"/>
          <w:spacing w:val="-2"/>
          <w:sz w:val="24"/>
        </w:rPr>
        <w:t xml:space="preserve"> </w:t>
      </w:r>
      <w:r>
        <w:rPr>
          <w:color w:val="970000"/>
          <w:sz w:val="24"/>
        </w:rPr>
        <w:t>=</w:t>
      </w:r>
      <w:r>
        <w:rPr>
          <w:color w:val="970000"/>
          <w:spacing w:val="-1"/>
          <w:sz w:val="24"/>
        </w:rPr>
        <w:t xml:space="preserve"> </w:t>
      </w:r>
      <w:r>
        <w:rPr>
          <w:color w:val="970000"/>
          <w:sz w:val="24"/>
        </w:rPr>
        <w:t>$200</w:t>
      </w:r>
      <w:r>
        <w:rPr>
          <w:color w:val="970000"/>
          <w:spacing w:val="-2"/>
          <w:sz w:val="24"/>
        </w:rPr>
        <w:t xml:space="preserve"> </w:t>
      </w:r>
      <w:r>
        <w:rPr>
          <w:color w:val="970000"/>
          <w:sz w:val="24"/>
        </w:rPr>
        <w:t>-</w:t>
      </w:r>
      <w:r>
        <w:rPr>
          <w:color w:val="970000"/>
          <w:spacing w:val="-3"/>
          <w:sz w:val="24"/>
        </w:rPr>
        <w:t xml:space="preserve"> </w:t>
      </w:r>
      <w:r>
        <w:rPr>
          <w:color w:val="970000"/>
          <w:sz w:val="24"/>
        </w:rPr>
        <w:t>$500</w:t>
      </w:r>
      <w:r>
        <w:rPr>
          <w:color w:val="970000"/>
          <w:spacing w:val="-2"/>
          <w:sz w:val="24"/>
        </w:rPr>
        <w:t xml:space="preserve"> </w:t>
      </w:r>
      <w:r>
        <w:rPr>
          <w:color w:val="970000"/>
          <w:sz w:val="24"/>
        </w:rPr>
        <w:t>(varies</w:t>
      </w:r>
      <w:r>
        <w:rPr>
          <w:color w:val="970000"/>
          <w:spacing w:val="-2"/>
          <w:sz w:val="24"/>
        </w:rPr>
        <w:t xml:space="preserve"> </w:t>
      </w:r>
      <w:r>
        <w:rPr>
          <w:color w:val="970000"/>
          <w:sz w:val="24"/>
        </w:rPr>
        <w:t>based</w:t>
      </w:r>
      <w:r>
        <w:rPr>
          <w:color w:val="970000"/>
          <w:spacing w:val="-3"/>
          <w:sz w:val="24"/>
        </w:rPr>
        <w:t xml:space="preserve"> </w:t>
      </w:r>
      <w:r>
        <w:rPr>
          <w:color w:val="970000"/>
          <w:sz w:val="24"/>
        </w:rPr>
        <w:t>on</w:t>
      </w:r>
      <w:r>
        <w:rPr>
          <w:color w:val="970000"/>
          <w:spacing w:val="-2"/>
          <w:sz w:val="24"/>
        </w:rPr>
        <w:t xml:space="preserve"> location)</w:t>
      </w:r>
    </w:p>
    <w:p w14:paraId="272BD464" w14:textId="2C1D65CC" w:rsidR="00714A9E" w:rsidRDefault="00000000" w:rsidP="00FB699D">
      <w:pPr>
        <w:pStyle w:val="ListParagraph"/>
        <w:numPr>
          <w:ilvl w:val="3"/>
          <w:numId w:val="3"/>
        </w:numPr>
        <w:tabs>
          <w:tab w:val="left" w:pos="2880"/>
        </w:tabs>
        <w:spacing w:before="202"/>
        <w:rPr>
          <w:color w:val="970000"/>
          <w:sz w:val="24"/>
        </w:rPr>
      </w:pPr>
      <w:r>
        <w:rPr>
          <w:color w:val="970000"/>
          <w:sz w:val="24"/>
        </w:rPr>
        <w:t>Application</w:t>
      </w:r>
      <w:r>
        <w:rPr>
          <w:color w:val="970000"/>
          <w:spacing w:val="-4"/>
          <w:sz w:val="24"/>
        </w:rPr>
        <w:t xml:space="preserve"> </w:t>
      </w:r>
      <w:r>
        <w:rPr>
          <w:color w:val="970000"/>
          <w:sz w:val="24"/>
        </w:rPr>
        <w:t>Fee</w:t>
      </w:r>
      <w:r>
        <w:rPr>
          <w:color w:val="970000"/>
          <w:spacing w:val="-4"/>
          <w:sz w:val="24"/>
        </w:rPr>
        <w:t xml:space="preserve"> </w:t>
      </w:r>
      <w:r>
        <w:rPr>
          <w:color w:val="970000"/>
          <w:sz w:val="24"/>
        </w:rPr>
        <w:t>for</w:t>
      </w:r>
      <w:r>
        <w:rPr>
          <w:color w:val="970000"/>
          <w:spacing w:val="-3"/>
          <w:sz w:val="24"/>
        </w:rPr>
        <w:t xml:space="preserve"> </w:t>
      </w:r>
      <w:r>
        <w:rPr>
          <w:color w:val="970000"/>
          <w:sz w:val="24"/>
        </w:rPr>
        <w:t>Certified</w:t>
      </w:r>
      <w:r>
        <w:rPr>
          <w:color w:val="970000"/>
          <w:spacing w:val="-4"/>
          <w:sz w:val="24"/>
        </w:rPr>
        <w:t xml:space="preserve"> </w:t>
      </w:r>
      <w:r>
        <w:rPr>
          <w:color w:val="970000"/>
          <w:sz w:val="24"/>
        </w:rPr>
        <w:t>Burner</w:t>
      </w:r>
      <w:r>
        <w:rPr>
          <w:color w:val="970000"/>
          <w:spacing w:val="-3"/>
          <w:sz w:val="24"/>
        </w:rPr>
        <w:t xml:space="preserve"> </w:t>
      </w:r>
      <w:r>
        <w:rPr>
          <w:color w:val="970000"/>
          <w:sz w:val="24"/>
        </w:rPr>
        <w:t>Certification</w:t>
      </w:r>
      <w:r>
        <w:rPr>
          <w:color w:val="970000"/>
          <w:spacing w:val="-3"/>
          <w:sz w:val="24"/>
        </w:rPr>
        <w:t xml:space="preserve"> </w:t>
      </w:r>
      <w:r>
        <w:rPr>
          <w:color w:val="970000"/>
          <w:sz w:val="24"/>
        </w:rPr>
        <w:t>=</w:t>
      </w:r>
      <w:r>
        <w:rPr>
          <w:color w:val="970000"/>
          <w:spacing w:val="-3"/>
          <w:sz w:val="24"/>
        </w:rPr>
        <w:t xml:space="preserve"> </w:t>
      </w:r>
      <w:r>
        <w:rPr>
          <w:color w:val="970000"/>
          <w:spacing w:val="-2"/>
          <w:sz w:val="24"/>
        </w:rPr>
        <w:t>$</w:t>
      </w:r>
      <w:r w:rsidR="00E86D03">
        <w:rPr>
          <w:color w:val="970000"/>
          <w:spacing w:val="-2"/>
          <w:sz w:val="24"/>
        </w:rPr>
        <w:t>3</w:t>
      </w:r>
      <w:r>
        <w:rPr>
          <w:color w:val="970000"/>
          <w:spacing w:val="-2"/>
          <w:sz w:val="24"/>
        </w:rPr>
        <w:t>0.00</w:t>
      </w:r>
    </w:p>
    <w:p w14:paraId="577FCA82" w14:textId="77777777" w:rsidR="00714A9E" w:rsidRDefault="00000000" w:rsidP="00FB699D">
      <w:pPr>
        <w:pStyle w:val="ListParagraph"/>
        <w:numPr>
          <w:ilvl w:val="3"/>
          <w:numId w:val="3"/>
        </w:numPr>
        <w:tabs>
          <w:tab w:val="left" w:pos="2880"/>
        </w:tabs>
        <w:rPr>
          <w:color w:val="970000"/>
          <w:sz w:val="24"/>
        </w:rPr>
      </w:pPr>
      <w:r>
        <w:rPr>
          <w:color w:val="970000"/>
          <w:sz w:val="24"/>
        </w:rPr>
        <w:t>Renewal</w:t>
      </w:r>
      <w:r>
        <w:rPr>
          <w:color w:val="970000"/>
          <w:spacing w:val="-6"/>
          <w:sz w:val="24"/>
        </w:rPr>
        <w:t xml:space="preserve"> </w:t>
      </w:r>
      <w:r>
        <w:rPr>
          <w:color w:val="970000"/>
          <w:sz w:val="24"/>
        </w:rPr>
        <w:t>Fee</w:t>
      </w:r>
      <w:r>
        <w:rPr>
          <w:color w:val="970000"/>
          <w:spacing w:val="-4"/>
          <w:sz w:val="24"/>
        </w:rPr>
        <w:t xml:space="preserve"> </w:t>
      </w:r>
      <w:r>
        <w:rPr>
          <w:color w:val="970000"/>
          <w:sz w:val="24"/>
        </w:rPr>
        <w:t>for</w:t>
      </w:r>
      <w:r>
        <w:rPr>
          <w:color w:val="970000"/>
          <w:spacing w:val="-4"/>
          <w:sz w:val="24"/>
        </w:rPr>
        <w:t xml:space="preserve"> </w:t>
      </w:r>
      <w:r>
        <w:rPr>
          <w:color w:val="970000"/>
          <w:sz w:val="24"/>
        </w:rPr>
        <w:t>Certified</w:t>
      </w:r>
      <w:r>
        <w:rPr>
          <w:color w:val="970000"/>
          <w:spacing w:val="-3"/>
          <w:sz w:val="24"/>
        </w:rPr>
        <w:t xml:space="preserve"> </w:t>
      </w:r>
      <w:r>
        <w:rPr>
          <w:color w:val="970000"/>
          <w:sz w:val="24"/>
        </w:rPr>
        <w:t>Burner</w:t>
      </w:r>
      <w:r>
        <w:rPr>
          <w:color w:val="970000"/>
          <w:spacing w:val="-4"/>
          <w:sz w:val="24"/>
        </w:rPr>
        <w:t xml:space="preserve"> </w:t>
      </w:r>
      <w:r>
        <w:rPr>
          <w:color w:val="970000"/>
          <w:sz w:val="24"/>
        </w:rPr>
        <w:t>Certification</w:t>
      </w:r>
      <w:r>
        <w:rPr>
          <w:color w:val="970000"/>
          <w:spacing w:val="-4"/>
          <w:sz w:val="24"/>
        </w:rPr>
        <w:t xml:space="preserve"> </w:t>
      </w:r>
      <w:r>
        <w:rPr>
          <w:color w:val="970000"/>
          <w:sz w:val="24"/>
        </w:rPr>
        <w:t>prior</w:t>
      </w:r>
      <w:r>
        <w:rPr>
          <w:color w:val="970000"/>
          <w:spacing w:val="-3"/>
          <w:sz w:val="24"/>
        </w:rPr>
        <w:t xml:space="preserve"> </w:t>
      </w:r>
      <w:r>
        <w:rPr>
          <w:color w:val="970000"/>
          <w:sz w:val="24"/>
        </w:rPr>
        <w:t>to</w:t>
      </w:r>
      <w:r>
        <w:rPr>
          <w:color w:val="970000"/>
          <w:spacing w:val="-4"/>
          <w:sz w:val="24"/>
        </w:rPr>
        <w:t xml:space="preserve"> </w:t>
      </w:r>
      <w:r>
        <w:rPr>
          <w:color w:val="970000"/>
          <w:sz w:val="24"/>
        </w:rPr>
        <w:t>expiration</w:t>
      </w:r>
      <w:r>
        <w:rPr>
          <w:color w:val="970000"/>
          <w:spacing w:val="-4"/>
          <w:sz w:val="24"/>
        </w:rPr>
        <w:t xml:space="preserve"> </w:t>
      </w:r>
      <w:r>
        <w:rPr>
          <w:color w:val="970000"/>
          <w:spacing w:val="-10"/>
          <w:sz w:val="24"/>
        </w:rPr>
        <w:t>=</w:t>
      </w:r>
    </w:p>
    <w:p w14:paraId="5C88B052" w14:textId="17179F30" w:rsidR="00714A9E" w:rsidRDefault="00000000" w:rsidP="00FB699D">
      <w:pPr>
        <w:pStyle w:val="BodyText"/>
        <w:spacing w:before="42"/>
        <w:ind w:left="2880" w:firstLine="0"/>
      </w:pPr>
      <w:r w:rsidRPr="00E86D03">
        <w:rPr>
          <w:strike/>
          <w:color w:val="970000"/>
          <w:spacing w:val="-2"/>
        </w:rPr>
        <w:t>$</w:t>
      </w:r>
      <w:r w:rsidR="00E86D03" w:rsidRPr="00E86D03">
        <w:rPr>
          <w:strike/>
          <w:color w:val="970000"/>
          <w:spacing w:val="-2"/>
        </w:rPr>
        <w:t>20.00</w:t>
      </w:r>
      <w:r w:rsidR="00E86D03">
        <w:rPr>
          <w:color w:val="970000"/>
          <w:spacing w:val="-2"/>
        </w:rPr>
        <w:t xml:space="preserve"> $</w:t>
      </w:r>
      <w:r>
        <w:rPr>
          <w:color w:val="970000"/>
          <w:spacing w:val="-2"/>
        </w:rPr>
        <w:t>25.00</w:t>
      </w:r>
    </w:p>
    <w:p w14:paraId="02E1247E" w14:textId="56EF78D3" w:rsidR="00714A9E" w:rsidRDefault="00000000" w:rsidP="00FB699D">
      <w:pPr>
        <w:pStyle w:val="ListParagraph"/>
        <w:numPr>
          <w:ilvl w:val="3"/>
          <w:numId w:val="3"/>
        </w:numPr>
        <w:tabs>
          <w:tab w:val="left" w:pos="2880"/>
        </w:tabs>
        <w:spacing w:before="202" w:line="276" w:lineRule="auto"/>
        <w:rPr>
          <w:color w:val="970000"/>
          <w:sz w:val="24"/>
        </w:rPr>
      </w:pPr>
      <w:r>
        <w:rPr>
          <w:color w:val="970000"/>
          <w:sz w:val="24"/>
        </w:rPr>
        <w:t>Reinstatement</w:t>
      </w:r>
      <w:r>
        <w:rPr>
          <w:color w:val="970000"/>
          <w:spacing w:val="-6"/>
          <w:sz w:val="24"/>
        </w:rPr>
        <w:t xml:space="preserve"> </w:t>
      </w:r>
      <w:r>
        <w:rPr>
          <w:color w:val="970000"/>
          <w:sz w:val="24"/>
        </w:rPr>
        <w:t>Fee</w:t>
      </w:r>
      <w:r>
        <w:rPr>
          <w:color w:val="970000"/>
          <w:spacing w:val="-7"/>
          <w:sz w:val="24"/>
        </w:rPr>
        <w:t xml:space="preserve"> </w:t>
      </w:r>
      <w:r>
        <w:rPr>
          <w:color w:val="970000"/>
          <w:sz w:val="24"/>
        </w:rPr>
        <w:t>for</w:t>
      </w:r>
      <w:r>
        <w:rPr>
          <w:color w:val="970000"/>
          <w:spacing w:val="-6"/>
          <w:sz w:val="24"/>
        </w:rPr>
        <w:t xml:space="preserve"> </w:t>
      </w:r>
      <w:r>
        <w:rPr>
          <w:color w:val="970000"/>
          <w:sz w:val="24"/>
        </w:rPr>
        <w:t>Certified</w:t>
      </w:r>
      <w:r>
        <w:rPr>
          <w:color w:val="970000"/>
          <w:spacing w:val="-6"/>
          <w:sz w:val="24"/>
        </w:rPr>
        <w:t xml:space="preserve"> </w:t>
      </w:r>
      <w:r>
        <w:rPr>
          <w:color w:val="970000"/>
          <w:sz w:val="24"/>
        </w:rPr>
        <w:t>Burner</w:t>
      </w:r>
      <w:r>
        <w:rPr>
          <w:color w:val="970000"/>
          <w:spacing w:val="-6"/>
          <w:sz w:val="24"/>
        </w:rPr>
        <w:t xml:space="preserve"> </w:t>
      </w:r>
      <w:r>
        <w:rPr>
          <w:color w:val="970000"/>
          <w:sz w:val="24"/>
        </w:rPr>
        <w:t>Certification</w:t>
      </w:r>
      <w:r>
        <w:rPr>
          <w:color w:val="970000"/>
          <w:spacing w:val="-6"/>
          <w:sz w:val="24"/>
        </w:rPr>
        <w:t xml:space="preserve"> </w:t>
      </w:r>
      <w:r>
        <w:rPr>
          <w:color w:val="970000"/>
          <w:sz w:val="24"/>
        </w:rPr>
        <w:t>fewer</w:t>
      </w:r>
      <w:r>
        <w:rPr>
          <w:color w:val="970000"/>
          <w:spacing w:val="-6"/>
          <w:sz w:val="24"/>
        </w:rPr>
        <w:t xml:space="preserve"> </w:t>
      </w:r>
      <w:r>
        <w:rPr>
          <w:color w:val="970000"/>
          <w:sz w:val="24"/>
        </w:rPr>
        <w:t xml:space="preserve">than ninety (90) days past expiration = </w:t>
      </w:r>
      <w:r w:rsidR="00E86D03" w:rsidRPr="00E86D03">
        <w:rPr>
          <w:strike/>
          <w:color w:val="970000"/>
          <w:sz w:val="24"/>
        </w:rPr>
        <w:t>$40.00</w:t>
      </w:r>
      <w:r w:rsidR="00E86D03">
        <w:rPr>
          <w:color w:val="970000"/>
          <w:sz w:val="24"/>
        </w:rPr>
        <w:t xml:space="preserve"> </w:t>
      </w:r>
      <w:r>
        <w:rPr>
          <w:color w:val="970000"/>
          <w:sz w:val="24"/>
        </w:rPr>
        <w:t>$50.00</w:t>
      </w:r>
    </w:p>
    <w:p w14:paraId="12419C11" w14:textId="77777777" w:rsidR="00714A9E" w:rsidRDefault="00714A9E">
      <w:pPr>
        <w:pStyle w:val="BodyText"/>
        <w:spacing w:before="9" w:after="1"/>
        <w:ind w:left="0" w:firstLine="0"/>
        <w:rPr>
          <w:sz w:val="13"/>
        </w:rPr>
      </w:pPr>
    </w:p>
    <w:tbl>
      <w:tblPr>
        <w:tblW w:w="0" w:type="auto"/>
        <w:tblInd w:w="14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700"/>
        <w:gridCol w:w="3600"/>
      </w:tblGrid>
      <w:tr w:rsidR="00714A9E" w14:paraId="3C6ADE76" w14:textId="77777777">
        <w:trPr>
          <w:trHeight w:val="1050"/>
        </w:trPr>
        <w:tc>
          <w:tcPr>
            <w:tcW w:w="5700" w:type="dxa"/>
          </w:tcPr>
          <w:p w14:paraId="7A0CE4AF" w14:textId="77777777" w:rsidR="00714A9E" w:rsidRDefault="00000000">
            <w:pPr>
              <w:pStyle w:val="TableParagraph"/>
              <w:ind w:left="944"/>
              <w:rPr>
                <w:sz w:val="24"/>
              </w:rPr>
            </w:pPr>
            <w:r>
              <w:rPr>
                <w:strike/>
                <w:color w:val="970000"/>
                <w:sz w:val="24"/>
              </w:rPr>
              <w:t>Certified</w:t>
            </w:r>
            <w:r>
              <w:rPr>
                <w:strike/>
                <w:color w:val="970000"/>
                <w:spacing w:val="-3"/>
                <w:sz w:val="24"/>
              </w:rPr>
              <w:t xml:space="preserve"> </w:t>
            </w:r>
            <w:r>
              <w:rPr>
                <w:strike/>
                <w:color w:val="970000"/>
                <w:sz w:val="24"/>
              </w:rPr>
              <w:t>Burner</w:t>
            </w:r>
            <w:r>
              <w:rPr>
                <w:strike/>
                <w:color w:val="970000"/>
                <w:spacing w:val="-3"/>
                <w:sz w:val="24"/>
              </w:rPr>
              <w:t xml:space="preserve"> </w:t>
            </w:r>
            <w:r>
              <w:rPr>
                <w:strike/>
                <w:color w:val="970000"/>
                <w:spacing w:val="-2"/>
                <w:sz w:val="24"/>
              </w:rPr>
              <w:t>Course*</w:t>
            </w:r>
          </w:p>
        </w:tc>
        <w:tc>
          <w:tcPr>
            <w:tcW w:w="3600" w:type="dxa"/>
          </w:tcPr>
          <w:p w14:paraId="5BADFA5E" w14:textId="77777777" w:rsidR="00714A9E" w:rsidRDefault="00000000">
            <w:pPr>
              <w:pStyle w:val="TableParagraph"/>
              <w:spacing w:before="5" w:line="330" w:lineRule="atLeast"/>
              <w:ind w:left="1018" w:right="190"/>
              <w:rPr>
                <w:sz w:val="24"/>
              </w:rPr>
            </w:pPr>
            <w:r>
              <w:rPr>
                <w:strike/>
                <w:color w:val="970000"/>
                <w:sz w:val="24"/>
              </w:rPr>
              <w:t>$200</w:t>
            </w:r>
            <w:r>
              <w:rPr>
                <w:strike/>
                <w:color w:val="970000"/>
                <w:spacing w:val="-13"/>
                <w:sz w:val="24"/>
              </w:rPr>
              <w:t xml:space="preserve"> </w:t>
            </w:r>
            <w:r>
              <w:rPr>
                <w:strike/>
                <w:color w:val="970000"/>
                <w:sz w:val="24"/>
              </w:rPr>
              <w:t>-</w:t>
            </w:r>
            <w:r>
              <w:rPr>
                <w:strike/>
                <w:color w:val="970000"/>
                <w:spacing w:val="-12"/>
                <w:sz w:val="24"/>
              </w:rPr>
              <w:t xml:space="preserve"> </w:t>
            </w:r>
            <w:r>
              <w:rPr>
                <w:strike/>
                <w:color w:val="970000"/>
                <w:sz w:val="24"/>
              </w:rPr>
              <w:t>$500</w:t>
            </w:r>
            <w:r>
              <w:rPr>
                <w:strike/>
                <w:color w:val="970000"/>
                <w:spacing w:val="-13"/>
                <w:sz w:val="24"/>
              </w:rPr>
              <w:t xml:space="preserve"> </w:t>
            </w:r>
            <w:r>
              <w:rPr>
                <w:strike/>
                <w:color w:val="970000"/>
                <w:sz w:val="24"/>
              </w:rPr>
              <w:t>(varies</w:t>
            </w:r>
            <w:r>
              <w:rPr>
                <w:color w:val="970000"/>
                <w:sz w:val="24"/>
              </w:rPr>
              <w:t xml:space="preserve"> </w:t>
            </w:r>
            <w:r>
              <w:rPr>
                <w:strike/>
                <w:color w:val="970000"/>
                <w:sz w:val="24"/>
              </w:rPr>
              <w:t>based on host</w:t>
            </w:r>
            <w:r>
              <w:rPr>
                <w:color w:val="970000"/>
                <w:sz w:val="24"/>
              </w:rPr>
              <w:t xml:space="preserve"> </w:t>
            </w:r>
            <w:r>
              <w:rPr>
                <w:strike/>
                <w:color w:val="970000"/>
                <w:spacing w:val="-2"/>
                <w:sz w:val="24"/>
              </w:rPr>
              <w:t>location)</w:t>
            </w:r>
          </w:p>
        </w:tc>
      </w:tr>
      <w:tr w:rsidR="00714A9E" w14:paraId="109EBAAC" w14:textId="77777777">
        <w:trPr>
          <w:trHeight w:val="537"/>
        </w:trPr>
        <w:tc>
          <w:tcPr>
            <w:tcW w:w="5700" w:type="dxa"/>
          </w:tcPr>
          <w:p w14:paraId="6AE52770" w14:textId="77777777" w:rsidR="00714A9E" w:rsidRDefault="00000000">
            <w:pPr>
              <w:pStyle w:val="TableParagraph"/>
              <w:ind w:left="4"/>
              <w:rPr>
                <w:sz w:val="24"/>
              </w:rPr>
            </w:pPr>
            <w:r>
              <w:rPr>
                <w:strike/>
                <w:color w:val="970000"/>
                <w:sz w:val="24"/>
              </w:rPr>
              <w:t>Application</w:t>
            </w:r>
            <w:r>
              <w:rPr>
                <w:strike/>
                <w:color w:val="970000"/>
                <w:spacing w:val="-4"/>
                <w:sz w:val="24"/>
              </w:rPr>
              <w:t xml:space="preserve"> </w:t>
            </w:r>
            <w:r>
              <w:rPr>
                <w:strike/>
                <w:color w:val="970000"/>
                <w:sz w:val="24"/>
              </w:rPr>
              <w:t>Fee</w:t>
            </w:r>
            <w:r>
              <w:rPr>
                <w:strike/>
                <w:color w:val="970000"/>
                <w:spacing w:val="-5"/>
                <w:sz w:val="24"/>
              </w:rPr>
              <w:t xml:space="preserve"> </w:t>
            </w:r>
            <w:r>
              <w:rPr>
                <w:strike/>
                <w:color w:val="970000"/>
                <w:sz w:val="24"/>
              </w:rPr>
              <w:t>for</w:t>
            </w:r>
            <w:r>
              <w:rPr>
                <w:strike/>
                <w:color w:val="970000"/>
                <w:spacing w:val="-4"/>
                <w:sz w:val="24"/>
              </w:rPr>
              <w:t xml:space="preserve"> </w:t>
            </w:r>
            <w:r>
              <w:rPr>
                <w:strike/>
                <w:color w:val="970000"/>
                <w:sz w:val="24"/>
              </w:rPr>
              <w:t>Certified</w:t>
            </w:r>
            <w:r>
              <w:rPr>
                <w:strike/>
                <w:color w:val="970000"/>
                <w:spacing w:val="-4"/>
                <w:sz w:val="24"/>
              </w:rPr>
              <w:t xml:space="preserve"> </w:t>
            </w:r>
            <w:r>
              <w:rPr>
                <w:strike/>
                <w:color w:val="970000"/>
                <w:sz w:val="24"/>
              </w:rPr>
              <w:t>Burner</w:t>
            </w:r>
            <w:r>
              <w:rPr>
                <w:strike/>
                <w:color w:val="970000"/>
                <w:spacing w:val="-3"/>
                <w:sz w:val="24"/>
              </w:rPr>
              <w:t xml:space="preserve"> </w:t>
            </w:r>
            <w:r>
              <w:rPr>
                <w:strike/>
                <w:color w:val="970000"/>
                <w:spacing w:val="-2"/>
                <w:sz w:val="24"/>
              </w:rPr>
              <w:t>Certification</w:t>
            </w:r>
          </w:p>
        </w:tc>
        <w:tc>
          <w:tcPr>
            <w:tcW w:w="3600" w:type="dxa"/>
          </w:tcPr>
          <w:p w14:paraId="7426D3F8" w14:textId="4DB96191" w:rsidR="00714A9E" w:rsidRDefault="00000000">
            <w:pPr>
              <w:pStyle w:val="TableParagraph"/>
              <w:tabs>
                <w:tab w:val="left" w:pos="601"/>
              </w:tabs>
              <w:ind w:left="0" w:right="1509"/>
              <w:jc w:val="right"/>
              <w:rPr>
                <w:sz w:val="24"/>
              </w:rPr>
            </w:pPr>
            <w:r>
              <w:rPr>
                <w:strike/>
                <w:color w:val="970000"/>
                <w:sz w:val="24"/>
              </w:rPr>
              <w:tab/>
              <w:t>$30.00</w:t>
            </w:r>
          </w:p>
        </w:tc>
      </w:tr>
      <w:tr w:rsidR="00714A9E" w14:paraId="39410083" w14:textId="77777777">
        <w:trPr>
          <w:trHeight w:val="652"/>
        </w:trPr>
        <w:tc>
          <w:tcPr>
            <w:tcW w:w="5700" w:type="dxa"/>
          </w:tcPr>
          <w:p w14:paraId="346C096A" w14:textId="77777777" w:rsidR="00714A9E" w:rsidRDefault="00000000">
            <w:pPr>
              <w:pStyle w:val="TableParagraph"/>
              <w:spacing w:before="19"/>
              <w:ind w:left="4"/>
              <w:rPr>
                <w:sz w:val="24"/>
              </w:rPr>
            </w:pPr>
            <w:r>
              <w:rPr>
                <w:strike/>
                <w:color w:val="970000"/>
                <w:sz w:val="24"/>
              </w:rPr>
              <w:t>Renewal</w:t>
            </w:r>
            <w:r>
              <w:rPr>
                <w:strike/>
                <w:color w:val="970000"/>
                <w:spacing w:val="-3"/>
                <w:sz w:val="24"/>
              </w:rPr>
              <w:t xml:space="preserve"> </w:t>
            </w:r>
            <w:r>
              <w:rPr>
                <w:strike/>
                <w:color w:val="970000"/>
                <w:sz w:val="24"/>
              </w:rPr>
              <w:t>Fee</w:t>
            </w:r>
            <w:r>
              <w:rPr>
                <w:strike/>
                <w:color w:val="970000"/>
                <w:spacing w:val="-2"/>
                <w:sz w:val="24"/>
              </w:rPr>
              <w:t xml:space="preserve"> </w:t>
            </w:r>
            <w:r>
              <w:rPr>
                <w:strike/>
                <w:color w:val="970000"/>
                <w:sz w:val="24"/>
              </w:rPr>
              <w:t>for</w:t>
            </w:r>
            <w:r>
              <w:rPr>
                <w:strike/>
                <w:color w:val="970000"/>
                <w:spacing w:val="-2"/>
                <w:sz w:val="24"/>
              </w:rPr>
              <w:t xml:space="preserve"> </w:t>
            </w:r>
            <w:r>
              <w:rPr>
                <w:strike/>
                <w:color w:val="970000"/>
                <w:sz w:val="24"/>
              </w:rPr>
              <w:t>Certified</w:t>
            </w:r>
            <w:r>
              <w:rPr>
                <w:strike/>
                <w:color w:val="970000"/>
                <w:spacing w:val="-2"/>
                <w:sz w:val="24"/>
              </w:rPr>
              <w:t xml:space="preserve"> </w:t>
            </w:r>
            <w:r>
              <w:rPr>
                <w:strike/>
                <w:color w:val="970000"/>
                <w:sz w:val="24"/>
              </w:rPr>
              <w:t>Burner</w:t>
            </w:r>
            <w:r>
              <w:rPr>
                <w:strike/>
                <w:color w:val="970000"/>
                <w:spacing w:val="-2"/>
                <w:sz w:val="24"/>
              </w:rPr>
              <w:t xml:space="preserve"> Certification</w:t>
            </w:r>
          </w:p>
          <w:p w14:paraId="2FB1F270" w14:textId="77777777" w:rsidR="00714A9E" w:rsidRDefault="00000000">
            <w:pPr>
              <w:pStyle w:val="TableParagraph"/>
              <w:spacing w:before="41"/>
              <w:ind w:left="4"/>
              <w:rPr>
                <w:sz w:val="24"/>
              </w:rPr>
            </w:pPr>
            <w:r>
              <w:rPr>
                <w:strike/>
                <w:color w:val="970000"/>
                <w:sz w:val="24"/>
              </w:rPr>
              <w:t xml:space="preserve">prior to </w:t>
            </w:r>
            <w:r>
              <w:rPr>
                <w:strike/>
                <w:color w:val="970000"/>
                <w:spacing w:val="-2"/>
                <w:sz w:val="24"/>
              </w:rPr>
              <w:t>expiration</w:t>
            </w:r>
          </w:p>
        </w:tc>
        <w:tc>
          <w:tcPr>
            <w:tcW w:w="3600" w:type="dxa"/>
          </w:tcPr>
          <w:p w14:paraId="58AE7EBD" w14:textId="77777777" w:rsidR="00714A9E" w:rsidRDefault="00000000">
            <w:pPr>
              <w:pStyle w:val="TableParagraph"/>
              <w:spacing w:before="221"/>
              <w:ind w:left="0" w:right="1463"/>
              <w:jc w:val="right"/>
              <w:rPr>
                <w:sz w:val="24"/>
              </w:rPr>
            </w:pPr>
            <w:r>
              <w:rPr>
                <w:strike/>
                <w:color w:val="970000"/>
                <w:sz w:val="24"/>
              </w:rPr>
              <w:t>$20.00</w:t>
            </w:r>
            <w:r>
              <w:rPr>
                <w:strike/>
                <w:color w:val="970000"/>
                <w:spacing w:val="-5"/>
                <w:sz w:val="24"/>
              </w:rPr>
              <w:t xml:space="preserve"> </w:t>
            </w:r>
            <w:r>
              <w:rPr>
                <w:strike/>
                <w:color w:val="970000"/>
                <w:spacing w:val="-2"/>
                <w:sz w:val="24"/>
              </w:rPr>
              <w:t>25.00</w:t>
            </w:r>
          </w:p>
        </w:tc>
      </w:tr>
      <w:tr w:rsidR="00714A9E" w14:paraId="7A248E04" w14:textId="77777777">
        <w:trPr>
          <w:trHeight w:val="791"/>
        </w:trPr>
        <w:tc>
          <w:tcPr>
            <w:tcW w:w="5700" w:type="dxa"/>
          </w:tcPr>
          <w:p w14:paraId="0DBD71FE" w14:textId="77777777" w:rsidR="00714A9E" w:rsidRDefault="00000000">
            <w:pPr>
              <w:pStyle w:val="TableParagraph"/>
              <w:spacing w:before="19" w:line="276" w:lineRule="auto"/>
              <w:ind w:left="4" w:right="312"/>
              <w:rPr>
                <w:sz w:val="24"/>
              </w:rPr>
            </w:pPr>
            <w:r>
              <w:rPr>
                <w:strike/>
                <w:color w:val="970000"/>
                <w:sz w:val="24"/>
              </w:rPr>
              <w:t>Reinstatement Fee for Certified Burner</w:t>
            </w:r>
            <w:r>
              <w:rPr>
                <w:color w:val="970000"/>
                <w:sz w:val="24"/>
              </w:rPr>
              <w:t xml:space="preserve"> </w:t>
            </w:r>
            <w:r>
              <w:rPr>
                <w:strike/>
                <w:color w:val="970000"/>
                <w:sz w:val="24"/>
              </w:rPr>
              <w:t>Certification</w:t>
            </w:r>
            <w:r>
              <w:rPr>
                <w:strike/>
                <w:color w:val="970000"/>
                <w:spacing w:val="-7"/>
                <w:sz w:val="24"/>
              </w:rPr>
              <w:t xml:space="preserve"> </w:t>
            </w:r>
            <w:r>
              <w:rPr>
                <w:strike/>
                <w:color w:val="970000"/>
                <w:sz w:val="24"/>
              </w:rPr>
              <w:t>fewer</w:t>
            </w:r>
            <w:r>
              <w:rPr>
                <w:strike/>
                <w:color w:val="970000"/>
                <w:spacing w:val="-7"/>
                <w:sz w:val="24"/>
              </w:rPr>
              <w:t xml:space="preserve"> </w:t>
            </w:r>
            <w:r>
              <w:rPr>
                <w:strike/>
                <w:color w:val="970000"/>
                <w:sz w:val="24"/>
              </w:rPr>
              <w:t>than</w:t>
            </w:r>
            <w:r>
              <w:rPr>
                <w:strike/>
                <w:color w:val="970000"/>
                <w:spacing w:val="-7"/>
                <w:sz w:val="24"/>
              </w:rPr>
              <w:t xml:space="preserve"> </w:t>
            </w:r>
            <w:r>
              <w:rPr>
                <w:strike/>
                <w:color w:val="970000"/>
                <w:sz w:val="24"/>
              </w:rPr>
              <w:t>90</w:t>
            </w:r>
            <w:r>
              <w:rPr>
                <w:strike/>
                <w:color w:val="970000"/>
                <w:spacing w:val="-7"/>
                <w:sz w:val="24"/>
              </w:rPr>
              <w:t xml:space="preserve"> </w:t>
            </w:r>
            <w:r>
              <w:rPr>
                <w:strike/>
                <w:color w:val="970000"/>
                <w:sz w:val="24"/>
              </w:rPr>
              <w:t>days</w:t>
            </w:r>
            <w:r>
              <w:rPr>
                <w:strike/>
                <w:color w:val="970000"/>
                <w:spacing w:val="-7"/>
                <w:sz w:val="24"/>
              </w:rPr>
              <w:t xml:space="preserve"> </w:t>
            </w:r>
            <w:r>
              <w:rPr>
                <w:strike/>
                <w:color w:val="970000"/>
                <w:sz w:val="24"/>
              </w:rPr>
              <w:t>past</w:t>
            </w:r>
            <w:r>
              <w:rPr>
                <w:strike/>
                <w:color w:val="970000"/>
                <w:spacing w:val="-7"/>
                <w:sz w:val="24"/>
              </w:rPr>
              <w:t xml:space="preserve"> </w:t>
            </w:r>
            <w:r>
              <w:rPr>
                <w:strike/>
                <w:color w:val="970000"/>
                <w:sz w:val="24"/>
              </w:rPr>
              <w:t>expiration</w:t>
            </w:r>
          </w:p>
        </w:tc>
        <w:tc>
          <w:tcPr>
            <w:tcW w:w="3600" w:type="dxa"/>
          </w:tcPr>
          <w:p w14:paraId="37CACCEE" w14:textId="77777777" w:rsidR="00714A9E" w:rsidRDefault="00000000">
            <w:pPr>
              <w:pStyle w:val="TableParagraph"/>
              <w:spacing w:before="221"/>
              <w:ind w:left="0" w:right="1463"/>
              <w:jc w:val="right"/>
              <w:rPr>
                <w:sz w:val="24"/>
              </w:rPr>
            </w:pPr>
            <w:r>
              <w:rPr>
                <w:strike/>
                <w:color w:val="970000"/>
                <w:sz w:val="24"/>
              </w:rPr>
              <w:t>$40.00</w:t>
            </w:r>
            <w:r>
              <w:rPr>
                <w:strike/>
                <w:color w:val="970000"/>
                <w:spacing w:val="-5"/>
                <w:sz w:val="24"/>
              </w:rPr>
              <w:t xml:space="preserve"> </w:t>
            </w:r>
            <w:r>
              <w:rPr>
                <w:strike/>
                <w:color w:val="970000"/>
                <w:spacing w:val="-2"/>
                <w:sz w:val="24"/>
              </w:rPr>
              <w:t>50.00</w:t>
            </w:r>
          </w:p>
        </w:tc>
      </w:tr>
    </w:tbl>
    <w:p w14:paraId="67691B33" w14:textId="77777777" w:rsidR="00714A9E" w:rsidRDefault="00000000">
      <w:pPr>
        <w:pStyle w:val="BodyText"/>
        <w:spacing w:before="199" w:line="276" w:lineRule="auto"/>
        <w:ind w:left="1540" w:right="952" w:firstLine="6"/>
      </w:pPr>
      <w:r>
        <w:rPr>
          <w:strike/>
          <w:color w:val="970000"/>
        </w:rPr>
        <w:t>*Note:</w:t>
      </w:r>
      <w:r>
        <w:rPr>
          <w:strike/>
          <w:color w:val="970000"/>
          <w:spacing w:val="-4"/>
        </w:rPr>
        <w:t xml:space="preserve"> </w:t>
      </w:r>
      <w:r>
        <w:rPr>
          <w:strike/>
          <w:color w:val="970000"/>
        </w:rPr>
        <w:t>To</w:t>
      </w:r>
      <w:r>
        <w:rPr>
          <w:strike/>
          <w:color w:val="970000"/>
          <w:spacing w:val="-4"/>
        </w:rPr>
        <w:t xml:space="preserve"> </w:t>
      </w:r>
      <w:r>
        <w:rPr>
          <w:strike/>
          <w:color w:val="970000"/>
        </w:rPr>
        <w:t>the</w:t>
      </w:r>
      <w:r>
        <w:rPr>
          <w:strike/>
          <w:color w:val="970000"/>
          <w:spacing w:val="-4"/>
        </w:rPr>
        <w:t xml:space="preserve"> </w:t>
      </w:r>
      <w:r>
        <w:rPr>
          <w:strike/>
          <w:color w:val="970000"/>
        </w:rPr>
        <w:t>extent</w:t>
      </w:r>
      <w:r>
        <w:rPr>
          <w:strike/>
          <w:color w:val="970000"/>
          <w:spacing w:val="-4"/>
        </w:rPr>
        <w:t xml:space="preserve"> </w:t>
      </w:r>
      <w:r>
        <w:rPr>
          <w:strike/>
          <w:color w:val="970000"/>
        </w:rPr>
        <w:t>that</w:t>
      </w:r>
      <w:r>
        <w:rPr>
          <w:strike/>
          <w:color w:val="970000"/>
          <w:spacing w:val="-4"/>
        </w:rPr>
        <w:t xml:space="preserve"> </w:t>
      </w:r>
      <w:r>
        <w:rPr>
          <w:strike/>
          <w:color w:val="970000"/>
        </w:rPr>
        <w:t>grant</w:t>
      </w:r>
      <w:r>
        <w:rPr>
          <w:strike/>
          <w:color w:val="970000"/>
          <w:spacing w:val="-4"/>
        </w:rPr>
        <w:t xml:space="preserve"> </w:t>
      </w:r>
      <w:r>
        <w:rPr>
          <w:strike/>
          <w:color w:val="970000"/>
        </w:rPr>
        <w:t>funds</w:t>
      </w:r>
      <w:r>
        <w:rPr>
          <w:strike/>
          <w:color w:val="970000"/>
          <w:spacing w:val="-4"/>
        </w:rPr>
        <w:t xml:space="preserve"> </w:t>
      </w:r>
      <w:r>
        <w:rPr>
          <w:strike/>
          <w:color w:val="970000"/>
        </w:rPr>
        <w:t>are</w:t>
      </w:r>
      <w:r>
        <w:rPr>
          <w:strike/>
          <w:color w:val="970000"/>
          <w:spacing w:val="-4"/>
        </w:rPr>
        <w:t xml:space="preserve"> </w:t>
      </w:r>
      <w:r>
        <w:rPr>
          <w:strike/>
          <w:color w:val="970000"/>
        </w:rPr>
        <w:t>available,</w:t>
      </w:r>
      <w:r>
        <w:rPr>
          <w:strike/>
          <w:color w:val="970000"/>
          <w:spacing w:val="-4"/>
        </w:rPr>
        <w:t xml:space="preserve"> </w:t>
      </w:r>
      <w:r>
        <w:rPr>
          <w:strike/>
          <w:color w:val="970000"/>
        </w:rPr>
        <w:t>these</w:t>
      </w:r>
      <w:r>
        <w:rPr>
          <w:strike/>
          <w:color w:val="970000"/>
          <w:spacing w:val="-4"/>
        </w:rPr>
        <w:t xml:space="preserve"> </w:t>
      </w:r>
      <w:r>
        <w:rPr>
          <w:strike/>
          <w:color w:val="970000"/>
        </w:rPr>
        <w:t>courses</w:t>
      </w:r>
      <w:r>
        <w:rPr>
          <w:strike/>
          <w:color w:val="970000"/>
          <w:spacing w:val="-4"/>
        </w:rPr>
        <w:t xml:space="preserve"> </w:t>
      </w:r>
      <w:r>
        <w:rPr>
          <w:strike/>
          <w:color w:val="970000"/>
        </w:rPr>
        <w:t>may</w:t>
      </w:r>
      <w:r>
        <w:rPr>
          <w:strike/>
          <w:color w:val="970000"/>
          <w:spacing w:val="-4"/>
        </w:rPr>
        <w:t xml:space="preserve"> </w:t>
      </w:r>
      <w:r>
        <w:rPr>
          <w:strike/>
          <w:color w:val="970000"/>
        </w:rPr>
        <w:t>be</w:t>
      </w:r>
      <w:r>
        <w:rPr>
          <w:color w:val="970000"/>
        </w:rPr>
        <w:t xml:space="preserve"> </w:t>
      </w:r>
      <w:r>
        <w:rPr>
          <w:strike/>
          <w:color w:val="970000"/>
        </w:rPr>
        <w:t>provided at no or significantly lower cost to the participant .</w:t>
      </w:r>
    </w:p>
    <w:p w14:paraId="46455529" w14:textId="77777777" w:rsidR="00714A9E" w:rsidRDefault="00000000" w:rsidP="00FB699D">
      <w:pPr>
        <w:pStyle w:val="ListParagraph"/>
        <w:numPr>
          <w:ilvl w:val="1"/>
          <w:numId w:val="3"/>
        </w:numPr>
        <w:tabs>
          <w:tab w:val="left" w:pos="1620"/>
        </w:tabs>
        <w:spacing w:before="199"/>
        <w:ind w:hanging="720"/>
        <w:jc w:val="left"/>
        <w:rPr>
          <w:sz w:val="24"/>
        </w:rPr>
      </w:pPr>
      <w:r>
        <w:rPr>
          <w:sz w:val="24"/>
        </w:rPr>
        <w:t>Burn</w:t>
      </w:r>
      <w:r>
        <w:rPr>
          <w:spacing w:val="-3"/>
          <w:sz w:val="24"/>
        </w:rPr>
        <w:t xml:space="preserve"> </w:t>
      </w:r>
      <w:r>
        <w:rPr>
          <w:sz w:val="24"/>
        </w:rPr>
        <w:t>Boss</w:t>
      </w:r>
      <w:r>
        <w:rPr>
          <w:spacing w:val="-1"/>
          <w:sz w:val="24"/>
        </w:rPr>
        <w:t xml:space="preserve"> </w:t>
      </w:r>
      <w:r>
        <w:rPr>
          <w:sz w:val="24"/>
        </w:rPr>
        <w:t>Type</w:t>
      </w:r>
      <w:r>
        <w:rPr>
          <w:spacing w:val="-1"/>
          <w:sz w:val="24"/>
        </w:rPr>
        <w:t xml:space="preserve"> </w:t>
      </w:r>
      <w:r>
        <w:rPr>
          <w:sz w:val="24"/>
        </w:rPr>
        <w:t>3</w:t>
      </w:r>
      <w:r>
        <w:rPr>
          <w:spacing w:val="-1"/>
          <w:sz w:val="24"/>
        </w:rPr>
        <w:t xml:space="preserve"> </w:t>
      </w:r>
      <w:r>
        <w:rPr>
          <w:sz w:val="24"/>
        </w:rPr>
        <w:t>–</w:t>
      </w:r>
      <w:r>
        <w:rPr>
          <w:spacing w:val="-1"/>
          <w:sz w:val="24"/>
        </w:rPr>
        <w:t xml:space="preserve"> </w:t>
      </w:r>
      <w:r>
        <w:rPr>
          <w:spacing w:val="-4"/>
          <w:sz w:val="24"/>
        </w:rPr>
        <w:t>RXB3</w:t>
      </w:r>
    </w:p>
    <w:p w14:paraId="6CE0D35E" w14:textId="77777777" w:rsidR="00714A9E" w:rsidRDefault="00000000">
      <w:pPr>
        <w:pStyle w:val="ListParagraph"/>
        <w:numPr>
          <w:ilvl w:val="2"/>
          <w:numId w:val="3"/>
        </w:numPr>
        <w:tabs>
          <w:tab w:val="left" w:pos="2241"/>
        </w:tabs>
        <w:spacing w:before="243"/>
        <w:rPr>
          <w:sz w:val="24"/>
        </w:rPr>
      </w:pPr>
      <w:r>
        <w:rPr>
          <w:sz w:val="24"/>
        </w:rPr>
        <w:t>Application</w:t>
      </w:r>
      <w:r>
        <w:rPr>
          <w:spacing w:val="-10"/>
          <w:sz w:val="24"/>
        </w:rPr>
        <w:t xml:space="preserve"> </w:t>
      </w:r>
      <w:r>
        <w:rPr>
          <w:spacing w:val="-2"/>
          <w:sz w:val="24"/>
        </w:rPr>
        <w:t>Requirements</w:t>
      </w:r>
    </w:p>
    <w:p w14:paraId="0819B650" w14:textId="77777777" w:rsidR="00714A9E" w:rsidRDefault="00000000" w:rsidP="00FB699D">
      <w:pPr>
        <w:pStyle w:val="ListParagraph"/>
        <w:numPr>
          <w:ilvl w:val="3"/>
          <w:numId w:val="3"/>
        </w:numPr>
        <w:tabs>
          <w:tab w:val="left" w:pos="2880"/>
        </w:tabs>
        <w:spacing w:before="183" w:line="276" w:lineRule="auto"/>
        <w:rPr>
          <w:sz w:val="24"/>
        </w:rPr>
      </w:pPr>
      <w:r>
        <w:rPr>
          <w:sz w:val="24"/>
        </w:rPr>
        <w:t xml:space="preserve">Applicants must sign up for this course through the </w:t>
      </w:r>
      <w:r>
        <w:rPr>
          <w:color w:val="970000"/>
          <w:sz w:val="24"/>
        </w:rPr>
        <w:t xml:space="preserve">Division, </w:t>
      </w:r>
      <w:r>
        <w:rPr>
          <w:sz w:val="24"/>
        </w:rPr>
        <w:t>vendor</w:t>
      </w:r>
      <w:r>
        <w:rPr>
          <w:spacing w:val="-4"/>
          <w:sz w:val="24"/>
        </w:rPr>
        <w:t xml:space="preserve"> </w:t>
      </w:r>
      <w:r>
        <w:rPr>
          <w:sz w:val="24"/>
        </w:rPr>
        <w:t>or</w:t>
      </w:r>
      <w:r>
        <w:rPr>
          <w:spacing w:val="-4"/>
          <w:sz w:val="24"/>
        </w:rPr>
        <w:t xml:space="preserve"> </w:t>
      </w:r>
      <w:r>
        <w:rPr>
          <w:sz w:val="24"/>
        </w:rPr>
        <w:t>institution</w:t>
      </w:r>
      <w:r>
        <w:rPr>
          <w:spacing w:val="-4"/>
          <w:sz w:val="24"/>
        </w:rPr>
        <w:t xml:space="preserve"> </w:t>
      </w:r>
      <w:r>
        <w:rPr>
          <w:sz w:val="24"/>
        </w:rPr>
        <w:t>providing</w:t>
      </w:r>
      <w:r>
        <w:rPr>
          <w:spacing w:val="-4"/>
          <w:sz w:val="24"/>
        </w:rPr>
        <w:t xml:space="preserve"> </w:t>
      </w:r>
      <w:r>
        <w:rPr>
          <w:sz w:val="24"/>
        </w:rPr>
        <w:t>the</w:t>
      </w:r>
      <w:r>
        <w:rPr>
          <w:spacing w:val="-4"/>
          <w:sz w:val="24"/>
        </w:rPr>
        <w:t xml:space="preserve"> </w:t>
      </w:r>
      <w:r>
        <w:rPr>
          <w:sz w:val="24"/>
        </w:rPr>
        <w:t>course</w:t>
      </w:r>
      <w:r>
        <w:rPr>
          <w:spacing w:val="-4"/>
          <w:sz w:val="24"/>
        </w:rPr>
        <w:t xml:space="preserve"> </w:t>
      </w:r>
      <w:r>
        <w:rPr>
          <w:sz w:val="24"/>
        </w:rPr>
        <w:t>on</w:t>
      </w:r>
      <w:r>
        <w:rPr>
          <w:spacing w:val="-4"/>
          <w:sz w:val="24"/>
        </w:rPr>
        <w:t xml:space="preserve"> </w:t>
      </w:r>
      <w:r>
        <w:rPr>
          <w:sz w:val="24"/>
        </w:rPr>
        <w:t>behalf</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Division. Information </w:t>
      </w:r>
      <w:r>
        <w:rPr>
          <w:sz w:val="24"/>
        </w:rPr>
        <w:lastRenderedPageBreak/>
        <w:t>regarding upcoming courses can be obtained by contacting</w:t>
      </w:r>
      <w:r>
        <w:rPr>
          <w:spacing w:val="-2"/>
          <w:sz w:val="24"/>
        </w:rPr>
        <w:t xml:space="preserve"> </w:t>
      </w:r>
      <w:r>
        <w:rPr>
          <w:sz w:val="24"/>
        </w:rPr>
        <w:t>the</w:t>
      </w:r>
      <w:r>
        <w:rPr>
          <w:spacing w:val="-2"/>
          <w:sz w:val="24"/>
        </w:rPr>
        <w:t xml:space="preserve"> </w:t>
      </w:r>
      <w:r>
        <w:rPr>
          <w:sz w:val="24"/>
        </w:rPr>
        <w:t>Prescribed</w:t>
      </w:r>
      <w:r>
        <w:rPr>
          <w:spacing w:val="-2"/>
          <w:sz w:val="24"/>
        </w:rPr>
        <w:t xml:space="preserve"> </w:t>
      </w:r>
      <w:r>
        <w:rPr>
          <w:sz w:val="24"/>
        </w:rPr>
        <w:t>Burn</w:t>
      </w:r>
      <w:r>
        <w:rPr>
          <w:spacing w:val="-1"/>
          <w:sz w:val="24"/>
        </w:rPr>
        <w:t xml:space="preserve"> </w:t>
      </w:r>
      <w:r>
        <w:rPr>
          <w:color w:val="970000"/>
          <w:sz w:val="24"/>
        </w:rPr>
        <w:t>Unit</w:t>
      </w:r>
      <w:r>
        <w:rPr>
          <w:color w:val="970000"/>
          <w:spacing w:val="-2"/>
          <w:sz w:val="24"/>
        </w:rPr>
        <w:t xml:space="preserve"> </w:t>
      </w:r>
      <w:proofErr w:type="spellStart"/>
      <w:r>
        <w:rPr>
          <w:color w:val="970000"/>
          <w:sz w:val="24"/>
        </w:rPr>
        <w:t>Chief</w:t>
      </w:r>
      <w:r>
        <w:rPr>
          <w:strike/>
          <w:color w:val="970000"/>
          <w:sz w:val="24"/>
        </w:rPr>
        <w:t>Manager</w:t>
      </w:r>
      <w:proofErr w:type="spellEnd"/>
      <w:r>
        <w:rPr>
          <w:color w:val="970000"/>
          <w:spacing w:val="-2"/>
          <w:sz w:val="24"/>
        </w:rPr>
        <w:t xml:space="preserve"> </w:t>
      </w:r>
      <w:r>
        <w:rPr>
          <w:sz w:val="24"/>
        </w:rPr>
        <w:t>at</w:t>
      </w:r>
      <w:r>
        <w:rPr>
          <w:spacing w:val="-2"/>
          <w:sz w:val="24"/>
        </w:rPr>
        <w:t xml:space="preserve"> </w:t>
      </w:r>
      <w:r>
        <w:rPr>
          <w:sz w:val="24"/>
        </w:rPr>
        <w:t>the</w:t>
      </w:r>
      <w:r>
        <w:rPr>
          <w:spacing w:val="-2"/>
          <w:sz w:val="24"/>
        </w:rPr>
        <w:t xml:space="preserve"> </w:t>
      </w:r>
      <w:r>
        <w:rPr>
          <w:sz w:val="24"/>
        </w:rPr>
        <w:t>Division.</w:t>
      </w:r>
    </w:p>
    <w:p w14:paraId="5D73C399" w14:textId="77777777" w:rsidR="00714A9E" w:rsidRDefault="00000000" w:rsidP="00FB699D">
      <w:pPr>
        <w:pStyle w:val="ListParagraph"/>
        <w:numPr>
          <w:ilvl w:val="3"/>
          <w:numId w:val="3"/>
        </w:numPr>
        <w:tabs>
          <w:tab w:val="left" w:pos="2880"/>
        </w:tabs>
        <w:spacing w:before="160" w:line="276" w:lineRule="auto"/>
        <w:rPr>
          <w:sz w:val="24"/>
        </w:rPr>
      </w:pPr>
      <w:r>
        <w:rPr>
          <w:sz w:val="24"/>
        </w:rPr>
        <w:t>Applicants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Burn</w:t>
      </w:r>
      <w:r>
        <w:rPr>
          <w:spacing w:val="-5"/>
          <w:sz w:val="24"/>
        </w:rPr>
        <w:t xml:space="preserve"> </w:t>
      </w:r>
      <w:r>
        <w:rPr>
          <w:sz w:val="24"/>
        </w:rPr>
        <w:t>Boss</w:t>
      </w:r>
      <w:r>
        <w:rPr>
          <w:spacing w:val="-5"/>
          <w:sz w:val="24"/>
        </w:rPr>
        <w:t xml:space="preserve"> </w:t>
      </w:r>
      <w:r>
        <w:rPr>
          <w:sz w:val="24"/>
        </w:rPr>
        <w:t>Type</w:t>
      </w:r>
      <w:r>
        <w:rPr>
          <w:spacing w:val="-5"/>
          <w:sz w:val="24"/>
        </w:rPr>
        <w:t xml:space="preserve"> </w:t>
      </w:r>
      <w:r>
        <w:rPr>
          <w:sz w:val="24"/>
        </w:rPr>
        <w:t>3</w:t>
      </w:r>
      <w:r>
        <w:rPr>
          <w:spacing w:val="-5"/>
          <w:sz w:val="24"/>
        </w:rPr>
        <w:t xml:space="preserve"> </w:t>
      </w:r>
      <w:r>
        <w:rPr>
          <w:sz w:val="24"/>
        </w:rPr>
        <w:t>Certification</w:t>
      </w:r>
      <w:r>
        <w:rPr>
          <w:spacing w:val="-6"/>
          <w:sz w:val="24"/>
        </w:rPr>
        <w:t xml:space="preserve"> </w:t>
      </w:r>
      <w:r>
        <w:rPr>
          <w:sz w:val="24"/>
        </w:rPr>
        <w:t>must</w:t>
      </w:r>
      <w:r>
        <w:rPr>
          <w:spacing w:val="-5"/>
          <w:sz w:val="24"/>
        </w:rPr>
        <w:t xml:space="preserve"> </w:t>
      </w:r>
      <w:r>
        <w:rPr>
          <w:sz w:val="24"/>
        </w:rPr>
        <w:t>possess the following NWCG qualifications:</w:t>
      </w:r>
    </w:p>
    <w:p w14:paraId="1C0B3531" w14:textId="77777777" w:rsidR="00714A9E" w:rsidRDefault="00000000" w:rsidP="00FB699D">
      <w:pPr>
        <w:pStyle w:val="ListParagraph"/>
        <w:numPr>
          <w:ilvl w:val="4"/>
          <w:numId w:val="3"/>
        </w:numPr>
        <w:tabs>
          <w:tab w:val="left" w:pos="3600"/>
        </w:tabs>
        <w:spacing w:before="80" w:line="276" w:lineRule="auto"/>
        <w:rPr>
          <w:sz w:val="24"/>
        </w:rPr>
      </w:pPr>
      <w:r>
        <w:rPr>
          <w:sz w:val="24"/>
        </w:rPr>
        <w:t>Required</w:t>
      </w:r>
      <w:r>
        <w:rPr>
          <w:spacing w:val="-7"/>
          <w:sz w:val="24"/>
        </w:rPr>
        <w:t xml:space="preserve"> </w:t>
      </w:r>
      <w:r>
        <w:rPr>
          <w:sz w:val="24"/>
        </w:rPr>
        <w:t>Training:</w:t>
      </w:r>
      <w:r>
        <w:rPr>
          <w:spacing w:val="-7"/>
          <w:sz w:val="24"/>
        </w:rPr>
        <w:t xml:space="preserve"> </w:t>
      </w:r>
      <w:r>
        <w:rPr>
          <w:sz w:val="24"/>
        </w:rPr>
        <w:t>Intermediate</w:t>
      </w:r>
      <w:r>
        <w:rPr>
          <w:spacing w:val="-7"/>
          <w:sz w:val="24"/>
        </w:rPr>
        <w:t xml:space="preserve"> </w:t>
      </w:r>
      <w:r>
        <w:rPr>
          <w:sz w:val="24"/>
        </w:rPr>
        <w:t>Wildland</w:t>
      </w:r>
      <w:r>
        <w:rPr>
          <w:spacing w:val="-7"/>
          <w:sz w:val="24"/>
        </w:rPr>
        <w:t xml:space="preserve"> </w:t>
      </w:r>
      <w:r>
        <w:rPr>
          <w:sz w:val="24"/>
        </w:rPr>
        <w:t>Fire</w:t>
      </w:r>
      <w:r>
        <w:rPr>
          <w:spacing w:val="-7"/>
          <w:sz w:val="24"/>
        </w:rPr>
        <w:t xml:space="preserve"> </w:t>
      </w:r>
      <w:r>
        <w:rPr>
          <w:sz w:val="24"/>
        </w:rPr>
        <w:t>Behavior</w:t>
      </w:r>
      <w:r>
        <w:rPr>
          <w:spacing w:val="-6"/>
          <w:sz w:val="24"/>
        </w:rPr>
        <w:t xml:space="preserve"> </w:t>
      </w:r>
      <w:r>
        <w:rPr>
          <w:sz w:val="24"/>
        </w:rPr>
        <w:t>(S-</w:t>
      </w:r>
      <w:r>
        <w:rPr>
          <w:spacing w:val="-4"/>
          <w:sz w:val="24"/>
        </w:rPr>
        <w:t>290)</w:t>
      </w:r>
    </w:p>
    <w:p w14:paraId="750456B0" w14:textId="77777777" w:rsidR="00714A9E" w:rsidRDefault="00000000" w:rsidP="00FB699D">
      <w:pPr>
        <w:pStyle w:val="ListParagraph"/>
        <w:numPr>
          <w:ilvl w:val="4"/>
          <w:numId w:val="3"/>
        </w:numPr>
        <w:tabs>
          <w:tab w:val="left" w:pos="3600"/>
        </w:tabs>
        <w:spacing w:before="201"/>
        <w:rPr>
          <w:sz w:val="24"/>
        </w:rPr>
      </w:pPr>
      <w:r>
        <w:rPr>
          <w:sz w:val="24"/>
        </w:rPr>
        <w:t>Required</w:t>
      </w:r>
      <w:r>
        <w:rPr>
          <w:spacing w:val="-6"/>
          <w:sz w:val="24"/>
        </w:rPr>
        <w:t xml:space="preserve"> </w:t>
      </w:r>
      <w:r>
        <w:rPr>
          <w:spacing w:val="-2"/>
          <w:sz w:val="24"/>
        </w:rPr>
        <w:t>Experience:</w:t>
      </w:r>
    </w:p>
    <w:p w14:paraId="427E9F7D" w14:textId="77777777" w:rsidR="00714A9E" w:rsidRDefault="00000000" w:rsidP="00FB699D">
      <w:pPr>
        <w:pStyle w:val="ListParagraph"/>
        <w:numPr>
          <w:ilvl w:val="5"/>
          <w:numId w:val="3"/>
        </w:numPr>
        <w:tabs>
          <w:tab w:val="left" w:pos="4320"/>
        </w:tabs>
        <w:spacing w:before="241" w:line="276" w:lineRule="auto"/>
        <w:rPr>
          <w:sz w:val="24"/>
        </w:rPr>
      </w:pPr>
      <w:r>
        <w:rPr>
          <w:sz w:val="24"/>
        </w:rPr>
        <w:t>Satisfactory</w:t>
      </w:r>
      <w:r>
        <w:rPr>
          <w:spacing w:val="-10"/>
          <w:sz w:val="24"/>
        </w:rPr>
        <w:t xml:space="preserve"> </w:t>
      </w:r>
      <w:r>
        <w:rPr>
          <w:sz w:val="24"/>
        </w:rPr>
        <w:t>Performance</w:t>
      </w:r>
      <w:r>
        <w:rPr>
          <w:spacing w:val="-10"/>
          <w:sz w:val="24"/>
        </w:rPr>
        <w:t xml:space="preserve"> </w:t>
      </w:r>
      <w:r>
        <w:rPr>
          <w:sz w:val="24"/>
        </w:rPr>
        <w:t>as</w:t>
      </w:r>
      <w:r>
        <w:rPr>
          <w:spacing w:val="-10"/>
          <w:sz w:val="24"/>
        </w:rPr>
        <w:t xml:space="preserve"> </w:t>
      </w:r>
      <w:r>
        <w:rPr>
          <w:sz w:val="24"/>
        </w:rPr>
        <w:t>an</w:t>
      </w:r>
      <w:r>
        <w:rPr>
          <w:spacing w:val="-10"/>
          <w:sz w:val="24"/>
        </w:rPr>
        <w:t xml:space="preserve"> </w:t>
      </w:r>
      <w:r>
        <w:rPr>
          <w:sz w:val="24"/>
        </w:rPr>
        <w:t>Incident Commander, Type 5 (ICT5); or</w:t>
      </w:r>
    </w:p>
    <w:p w14:paraId="0EB95A80" w14:textId="77777777" w:rsidR="00714A9E" w:rsidRDefault="00000000" w:rsidP="00FB699D">
      <w:pPr>
        <w:pStyle w:val="ListParagraph"/>
        <w:numPr>
          <w:ilvl w:val="5"/>
          <w:numId w:val="3"/>
        </w:numPr>
        <w:tabs>
          <w:tab w:val="left" w:pos="4318"/>
          <w:tab w:val="left" w:pos="4320"/>
        </w:tabs>
        <w:spacing w:line="276" w:lineRule="auto"/>
        <w:jc w:val="both"/>
        <w:rPr>
          <w:sz w:val="24"/>
        </w:rPr>
      </w:pPr>
      <w:r>
        <w:rPr>
          <w:sz w:val="24"/>
        </w:rPr>
        <w:t>Firefighter Type 1 (FFT1) and Successful position performance</w:t>
      </w:r>
      <w:r>
        <w:rPr>
          <w:spacing w:val="-6"/>
          <w:sz w:val="24"/>
        </w:rPr>
        <w:t xml:space="preserve"> </w:t>
      </w:r>
      <w:r>
        <w:rPr>
          <w:sz w:val="24"/>
        </w:rPr>
        <w:t>as</w:t>
      </w:r>
      <w:r>
        <w:rPr>
          <w:spacing w:val="-6"/>
          <w:sz w:val="24"/>
        </w:rPr>
        <w:t xml:space="preserve"> </w:t>
      </w:r>
      <w:r>
        <w:rPr>
          <w:sz w:val="24"/>
        </w:rPr>
        <w:t>a</w:t>
      </w:r>
      <w:r>
        <w:rPr>
          <w:spacing w:val="-6"/>
          <w:sz w:val="24"/>
        </w:rPr>
        <w:t xml:space="preserve"> </w:t>
      </w:r>
      <w:r>
        <w:rPr>
          <w:sz w:val="24"/>
        </w:rPr>
        <w:t>Prescribed</w:t>
      </w:r>
      <w:r>
        <w:rPr>
          <w:spacing w:val="-7"/>
          <w:sz w:val="24"/>
        </w:rPr>
        <w:t xml:space="preserve"> </w:t>
      </w:r>
      <w:r>
        <w:rPr>
          <w:sz w:val="24"/>
        </w:rPr>
        <w:t>Fire</w:t>
      </w:r>
      <w:r>
        <w:rPr>
          <w:spacing w:val="-6"/>
          <w:sz w:val="24"/>
        </w:rPr>
        <w:t xml:space="preserve"> </w:t>
      </w:r>
      <w:r>
        <w:rPr>
          <w:sz w:val="24"/>
        </w:rPr>
        <w:t>Burn</w:t>
      </w:r>
      <w:r>
        <w:rPr>
          <w:spacing w:val="-6"/>
          <w:sz w:val="24"/>
        </w:rPr>
        <w:t xml:space="preserve"> </w:t>
      </w:r>
      <w:r>
        <w:rPr>
          <w:sz w:val="24"/>
        </w:rPr>
        <w:t>Boss</w:t>
      </w:r>
      <w:r>
        <w:rPr>
          <w:spacing w:val="-6"/>
          <w:sz w:val="24"/>
        </w:rPr>
        <w:t xml:space="preserve"> </w:t>
      </w:r>
      <w:r>
        <w:rPr>
          <w:sz w:val="24"/>
        </w:rPr>
        <w:t>Type 3 (RXB3)</w:t>
      </w:r>
    </w:p>
    <w:p w14:paraId="77D19D0A" w14:textId="77777777" w:rsidR="00714A9E" w:rsidRDefault="00000000" w:rsidP="00FB699D">
      <w:pPr>
        <w:pStyle w:val="ListParagraph"/>
        <w:numPr>
          <w:ilvl w:val="4"/>
          <w:numId w:val="3"/>
        </w:numPr>
        <w:tabs>
          <w:tab w:val="left" w:pos="3600"/>
        </w:tabs>
        <w:spacing w:before="199"/>
        <w:rPr>
          <w:sz w:val="24"/>
        </w:rPr>
      </w:pPr>
      <w:r>
        <w:rPr>
          <w:sz w:val="24"/>
        </w:rPr>
        <w:t>Physical</w:t>
      </w:r>
      <w:r>
        <w:rPr>
          <w:spacing w:val="-3"/>
          <w:sz w:val="24"/>
        </w:rPr>
        <w:t xml:space="preserve"> </w:t>
      </w:r>
      <w:r>
        <w:rPr>
          <w:sz w:val="24"/>
        </w:rPr>
        <w:t>Fitness</w:t>
      </w:r>
      <w:r>
        <w:rPr>
          <w:spacing w:val="-3"/>
          <w:sz w:val="24"/>
        </w:rPr>
        <w:t xml:space="preserve"> </w:t>
      </w:r>
      <w:r>
        <w:rPr>
          <w:sz w:val="24"/>
        </w:rPr>
        <w:t>Level</w:t>
      </w:r>
      <w:r>
        <w:rPr>
          <w:spacing w:val="-2"/>
          <w:sz w:val="24"/>
        </w:rPr>
        <w:t xml:space="preserve"> </w:t>
      </w:r>
      <w:r>
        <w:rPr>
          <w:sz w:val="24"/>
        </w:rPr>
        <w:t>-</w:t>
      </w:r>
      <w:r>
        <w:rPr>
          <w:spacing w:val="-1"/>
          <w:sz w:val="24"/>
        </w:rPr>
        <w:t xml:space="preserve"> </w:t>
      </w:r>
      <w:r>
        <w:rPr>
          <w:spacing w:val="-2"/>
          <w:sz w:val="24"/>
        </w:rPr>
        <w:t>Arduous</w:t>
      </w:r>
    </w:p>
    <w:p w14:paraId="3F827FD8" w14:textId="77777777" w:rsidR="00714A9E" w:rsidRDefault="00000000">
      <w:pPr>
        <w:pStyle w:val="ListParagraph"/>
        <w:numPr>
          <w:ilvl w:val="2"/>
          <w:numId w:val="3"/>
        </w:numPr>
        <w:tabs>
          <w:tab w:val="left" w:pos="2143"/>
        </w:tabs>
        <w:spacing w:before="243"/>
        <w:ind w:left="2143" w:hanging="703"/>
        <w:rPr>
          <w:sz w:val="24"/>
        </w:rPr>
      </w:pPr>
      <w:r>
        <w:rPr>
          <w:sz w:val="24"/>
        </w:rPr>
        <w:t>Training</w:t>
      </w:r>
      <w:r>
        <w:rPr>
          <w:spacing w:val="-6"/>
          <w:sz w:val="24"/>
        </w:rPr>
        <w:t xml:space="preserve"> </w:t>
      </w:r>
      <w:r>
        <w:rPr>
          <w:spacing w:val="-2"/>
          <w:sz w:val="24"/>
        </w:rPr>
        <w:t>Components</w:t>
      </w:r>
    </w:p>
    <w:p w14:paraId="0C6F5B03" w14:textId="77777777" w:rsidR="00714A9E" w:rsidRDefault="00000000" w:rsidP="00FB699D">
      <w:pPr>
        <w:pStyle w:val="ListParagraph"/>
        <w:numPr>
          <w:ilvl w:val="3"/>
          <w:numId w:val="3"/>
        </w:numPr>
        <w:tabs>
          <w:tab w:val="left" w:pos="2880"/>
        </w:tabs>
        <w:spacing w:before="241" w:line="276" w:lineRule="auto"/>
        <w:rPr>
          <w:sz w:val="24"/>
        </w:rPr>
      </w:pPr>
      <w:r>
        <w:rPr>
          <w:sz w:val="24"/>
        </w:rPr>
        <w:t xml:space="preserve">The Burn Boss Type 3 Course is the same </w:t>
      </w:r>
      <w:r>
        <w:rPr>
          <w:color w:val="970000"/>
          <w:sz w:val="24"/>
        </w:rPr>
        <w:t>twenty (</w:t>
      </w:r>
      <w:r>
        <w:rPr>
          <w:sz w:val="24"/>
        </w:rPr>
        <w:t>20</w:t>
      </w:r>
      <w:r>
        <w:rPr>
          <w:color w:val="970000"/>
          <w:sz w:val="24"/>
        </w:rPr>
        <w:t>)</w:t>
      </w:r>
      <w:r>
        <w:rPr>
          <w:strike/>
          <w:color w:val="970000"/>
          <w:sz w:val="24"/>
        </w:rPr>
        <w:t>-</w:t>
      </w:r>
      <w:r>
        <w:rPr>
          <w:sz w:val="24"/>
        </w:rPr>
        <w:t xml:space="preserve">hour course over three </w:t>
      </w:r>
      <w:r>
        <w:rPr>
          <w:color w:val="970000"/>
          <w:sz w:val="24"/>
        </w:rPr>
        <w:t xml:space="preserve">(3) </w:t>
      </w:r>
      <w:r>
        <w:rPr>
          <w:sz w:val="24"/>
        </w:rPr>
        <w:t>days as the Certified Burner Course. The</w:t>
      </w:r>
      <w:r>
        <w:rPr>
          <w:spacing w:val="-6"/>
          <w:sz w:val="24"/>
        </w:rPr>
        <w:t xml:space="preserve"> </w:t>
      </w:r>
      <w:r>
        <w:rPr>
          <w:sz w:val="24"/>
        </w:rPr>
        <w:t>Course</w:t>
      </w:r>
      <w:r>
        <w:rPr>
          <w:spacing w:val="-5"/>
          <w:sz w:val="24"/>
        </w:rPr>
        <w:t xml:space="preserve"> </w:t>
      </w:r>
      <w:r>
        <w:rPr>
          <w:sz w:val="24"/>
        </w:rPr>
        <w:t>will</w:t>
      </w:r>
      <w:r>
        <w:rPr>
          <w:spacing w:val="-5"/>
          <w:sz w:val="24"/>
        </w:rPr>
        <w:t xml:space="preserve"> </w:t>
      </w:r>
      <w:r>
        <w:rPr>
          <w:sz w:val="24"/>
        </w:rPr>
        <w:t>cover</w:t>
      </w:r>
      <w:r>
        <w:rPr>
          <w:spacing w:val="-5"/>
          <w:sz w:val="24"/>
        </w:rPr>
        <w:t xml:space="preserve"> </w:t>
      </w:r>
      <w:r>
        <w:rPr>
          <w:sz w:val="24"/>
        </w:rPr>
        <w:t>the</w:t>
      </w:r>
      <w:r>
        <w:rPr>
          <w:spacing w:val="-5"/>
          <w:sz w:val="24"/>
        </w:rPr>
        <w:t xml:space="preserve"> </w:t>
      </w:r>
      <w:r>
        <w:rPr>
          <w:sz w:val="24"/>
        </w:rPr>
        <w:t>following</w:t>
      </w:r>
      <w:r>
        <w:rPr>
          <w:spacing w:val="-5"/>
          <w:sz w:val="24"/>
        </w:rPr>
        <w:t xml:space="preserve"> </w:t>
      </w:r>
      <w:r>
        <w:rPr>
          <w:sz w:val="24"/>
        </w:rPr>
        <w:t>information</w:t>
      </w:r>
      <w:r>
        <w:rPr>
          <w:spacing w:val="-5"/>
          <w:sz w:val="24"/>
        </w:rPr>
        <w:t xml:space="preserve"> </w:t>
      </w:r>
      <w:r>
        <w:rPr>
          <w:sz w:val="24"/>
        </w:rPr>
        <w:t>on</w:t>
      </w:r>
      <w:r>
        <w:rPr>
          <w:spacing w:val="-5"/>
          <w:sz w:val="24"/>
        </w:rPr>
        <w:t xml:space="preserve"> </w:t>
      </w:r>
      <w:r>
        <w:rPr>
          <w:sz w:val="24"/>
        </w:rPr>
        <w:t xml:space="preserve">prescribed </w:t>
      </w:r>
      <w:r>
        <w:rPr>
          <w:spacing w:val="-2"/>
          <w:sz w:val="24"/>
        </w:rPr>
        <w:t>fire:</w:t>
      </w:r>
    </w:p>
    <w:p w14:paraId="270337E4" w14:textId="77777777" w:rsidR="00714A9E" w:rsidRDefault="00000000" w:rsidP="00FB699D">
      <w:pPr>
        <w:pStyle w:val="ListParagraph"/>
        <w:numPr>
          <w:ilvl w:val="4"/>
          <w:numId w:val="3"/>
        </w:numPr>
        <w:tabs>
          <w:tab w:val="left" w:pos="3600"/>
        </w:tabs>
        <w:spacing w:before="199"/>
        <w:rPr>
          <w:sz w:val="24"/>
        </w:rPr>
      </w:pPr>
      <w:r>
        <w:rPr>
          <w:sz w:val="24"/>
        </w:rPr>
        <w:t>Basic</w:t>
      </w:r>
      <w:r>
        <w:rPr>
          <w:spacing w:val="-5"/>
          <w:sz w:val="24"/>
        </w:rPr>
        <w:t xml:space="preserve"> </w:t>
      </w:r>
      <w:r>
        <w:rPr>
          <w:sz w:val="24"/>
        </w:rPr>
        <w:t>Fire</w:t>
      </w:r>
      <w:r>
        <w:rPr>
          <w:spacing w:val="-1"/>
          <w:sz w:val="24"/>
        </w:rPr>
        <w:t xml:space="preserve"> </w:t>
      </w:r>
      <w:r>
        <w:rPr>
          <w:spacing w:val="-2"/>
          <w:sz w:val="24"/>
        </w:rPr>
        <w:t>Behavior</w:t>
      </w:r>
    </w:p>
    <w:p w14:paraId="4183E957" w14:textId="77777777" w:rsidR="00714A9E" w:rsidRDefault="00000000" w:rsidP="00FB699D">
      <w:pPr>
        <w:pStyle w:val="ListParagraph"/>
        <w:numPr>
          <w:ilvl w:val="4"/>
          <w:numId w:val="3"/>
        </w:numPr>
        <w:tabs>
          <w:tab w:val="left" w:pos="3600"/>
        </w:tabs>
        <w:spacing w:before="202"/>
        <w:rPr>
          <w:sz w:val="24"/>
        </w:rPr>
      </w:pPr>
      <w:r>
        <w:rPr>
          <w:sz w:val="24"/>
        </w:rPr>
        <w:t>Introduction</w:t>
      </w:r>
      <w:r>
        <w:rPr>
          <w:spacing w:val="-5"/>
          <w:sz w:val="24"/>
        </w:rPr>
        <w:t xml:space="preserve"> </w:t>
      </w:r>
      <w:r>
        <w:rPr>
          <w:sz w:val="24"/>
        </w:rPr>
        <w:t>to</w:t>
      </w:r>
      <w:r>
        <w:rPr>
          <w:spacing w:val="-4"/>
          <w:sz w:val="24"/>
        </w:rPr>
        <w:t xml:space="preserve"> </w:t>
      </w:r>
      <w:r>
        <w:rPr>
          <w:sz w:val="24"/>
        </w:rPr>
        <w:t>Prescribed</w:t>
      </w:r>
      <w:r>
        <w:rPr>
          <w:spacing w:val="-5"/>
          <w:sz w:val="24"/>
        </w:rPr>
        <w:t xml:space="preserve"> </w:t>
      </w:r>
      <w:r>
        <w:rPr>
          <w:spacing w:val="-2"/>
          <w:sz w:val="24"/>
        </w:rPr>
        <w:t>Burning</w:t>
      </w:r>
    </w:p>
    <w:p w14:paraId="7C9B7B54" w14:textId="77777777" w:rsidR="00714A9E" w:rsidRDefault="00000000" w:rsidP="00FB699D">
      <w:pPr>
        <w:pStyle w:val="ListParagraph"/>
        <w:numPr>
          <w:ilvl w:val="4"/>
          <w:numId w:val="3"/>
        </w:numPr>
        <w:tabs>
          <w:tab w:val="left" w:pos="3600"/>
        </w:tabs>
        <w:spacing w:before="242"/>
        <w:rPr>
          <w:sz w:val="24"/>
        </w:rPr>
      </w:pPr>
      <w:r>
        <w:rPr>
          <w:sz w:val="24"/>
        </w:rPr>
        <w:t>Legal</w:t>
      </w:r>
      <w:r>
        <w:rPr>
          <w:spacing w:val="-3"/>
          <w:sz w:val="24"/>
        </w:rPr>
        <w:t xml:space="preserve"> </w:t>
      </w:r>
      <w:r>
        <w:rPr>
          <w:sz w:val="24"/>
        </w:rPr>
        <w:t>Aspects</w:t>
      </w:r>
      <w:r>
        <w:rPr>
          <w:spacing w:val="-2"/>
          <w:sz w:val="24"/>
        </w:rPr>
        <w:t xml:space="preserve"> </w:t>
      </w:r>
      <w:r>
        <w:rPr>
          <w:sz w:val="24"/>
        </w:rPr>
        <w:t>of</w:t>
      </w:r>
      <w:r>
        <w:rPr>
          <w:spacing w:val="-3"/>
          <w:sz w:val="24"/>
        </w:rPr>
        <w:t xml:space="preserve"> </w:t>
      </w:r>
      <w:r>
        <w:rPr>
          <w:sz w:val="24"/>
        </w:rPr>
        <w:t>Prescribed</w:t>
      </w:r>
      <w:r>
        <w:rPr>
          <w:spacing w:val="-2"/>
          <w:sz w:val="24"/>
        </w:rPr>
        <w:t xml:space="preserve"> Burning</w:t>
      </w:r>
    </w:p>
    <w:p w14:paraId="73D745B7" w14:textId="77777777" w:rsidR="00714A9E" w:rsidRDefault="00000000" w:rsidP="00FB699D">
      <w:pPr>
        <w:pStyle w:val="ListParagraph"/>
        <w:numPr>
          <w:ilvl w:val="4"/>
          <w:numId w:val="3"/>
        </w:numPr>
        <w:tabs>
          <w:tab w:val="left" w:pos="3635"/>
        </w:tabs>
        <w:spacing w:before="241"/>
        <w:ind w:left="3635" w:hanging="755"/>
        <w:rPr>
          <w:sz w:val="24"/>
        </w:rPr>
      </w:pPr>
      <w:r>
        <w:rPr>
          <w:sz w:val="24"/>
        </w:rPr>
        <w:t>Developing</w:t>
      </w:r>
      <w:r>
        <w:rPr>
          <w:spacing w:val="-4"/>
          <w:sz w:val="24"/>
        </w:rPr>
        <w:t xml:space="preserve"> </w:t>
      </w:r>
      <w:r>
        <w:rPr>
          <w:sz w:val="24"/>
        </w:rPr>
        <w:t>a</w:t>
      </w:r>
      <w:r>
        <w:rPr>
          <w:spacing w:val="-3"/>
          <w:sz w:val="24"/>
        </w:rPr>
        <w:t xml:space="preserve"> </w:t>
      </w:r>
      <w:r>
        <w:rPr>
          <w:sz w:val="24"/>
        </w:rPr>
        <w:t>Prescribed</w:t>
      </w:r>
      <w:r>
        <w:rPr>
          <w:spacing w:val="-3"/>
          <w:sz w:val="24"/>
        </w:rPr>
        <w:t xml:space="preserve"> </w:t>
      </w:r>
      <w:r>
        <w:rPr>
          <w:sz w:val="24"/>
        </w:rPr>
        <w:t>Burn</w:t>
      </w:r>
      <w:r>
        <w:rPr>
          <w:spacing w:val="-3"/>
          <w:sz w:val="24"/>
        </w:rPr>
        <w:t xml:space="preserve"> </w:t>
      </w:r>
      <w:r>
        <w:rPr>
          <w:spacing w:val="-4"/>
          <w:sz w:val="24"/>
        </w:rPr>
        <w:t>Plan</w:t>
      </w:r>
    </w:p>
    <w:p w14:paraId="249A7598" w14:textId="77777777" w:rsidR="00714A9E" w:rsidRDefault="00000000" w:rsidP="00FB699D">
      <w:pPr>
        <w:pStyle w:val="ListParagraph"/>
        <w:numPr>
          <w:ilvl w:val="4"/>
          <w:numId w:val="3"/>
        </w:numPr>
        <w:tabs>
          <w:tab w:val="left" w:pos="3600"/>
        </w:tabs>
        <w:spacing w:before="242"/>
        <w:rPr>
          <w:sz w:val="24"/>
        </w:rPr>
      </w:pPr>
      <w:r>
        <w:rPr>
          <w:sz w:val="24"/>
        </w:rPr>
        <w:t>Smoke</w:t>
      </w:r>
      <w:r>
        <w:rPr>
          <w:spacing w:val="-4"/>
          <w:sz w:val="24"/>
        </w:rPr>
        <w:t xml:space="preserve"> </w:t>
      </w:r>
      <w:r>
        <w:rPr>
          <w:spacing w:val="-2"/>
          <w:sz w:val="24"/>
        </w:rPr>
        <w:t>Management</w:t>
      </w:r>
    </w:p>
    <w:p w14:paraId="549E024A" w14:textId="77777777" w:rsidR="00714A9E" w:rsidRDefault="00000000" w:rsidP="00FB699D">
      <w:pPr>
        <w:pStyle w:val="ListParagraph"/>
        <w:numPr>
          <w:ilvl w:val="4"/>
          <w:numId w:val="3"/>
        </w:numPr>
        <w:tabs>
          <w:tab w:val="left" w:pos="3600"/>
        </w:tabs>
        <w:spacing w:before="241"/>
        <w:rPr>
          <w:sz w:val="24"/>
        </w:rPr>
      </w:pPr>
      <w:r>
        <w:rPr>
          <w:sz w:val="24"/>
        </w:rPr>
        <w:t>Prescribed</w:t>
      </w:r>
      <w:r>
        <w:rPr>
          <w:spacing w:val="-9"/>
          <w:sz w:val="24"/>
        </w:rPr>
        <w:t xml:space="preserve"> </w:t>
      </w:r>
      <w:r>
        <w:rPr>
          <w:sz w:val="24"/>
        </w:rPr>
        <w:t>Burning</w:t>
      </w:r>
      <w:r>
        <w:rPr>
          <w:spacing w:val="-8"/>
          <w:sz w:val="24"/>
        </w:rPr>
        <w:t xml:space="preserve"> </w:t>
      </w:r>
      <w:r>
        <w:rPr>
          <w:spacing w:val="-2"/>
          <w:sz w:val="24"/>
        </w:rPr>
        <w:t>Exercise</w:t>
      </w:r>
    </w:p>
    <w:p w14:paraId="4CCAA1F4" w14:textId="77777777" w:rsidR="00714A9E" w:rsidRDefault="00000000">
      <w:pPr>
        <w:pStyle w:val="ListParagraph"/>
        <w:numPr>
          <w:ilvl w:val="2"/>
          <w:numId w:val="3"/>
        </w:numPr>
        <w:tabs>
          <w:tab w:val="left" w:pos="2143"/>
        </w:tabs>
        <w:spacing w:before="242"/>
        <w:ind w:left="2143" w:hanging="703"/>
        <w:rPr>
          <w:sz w:val="24"/>
        </w:rPr>
      </w:pPr>
      <w:r>
        <w:rPr>
          <w:spacing w:val="-4"/>
          <w:sz w:val="24"/>
        </w:rPr>
        <w:t>Fees</w:t>
      </w:r>
    </w:p>
    <w:p w14:paraId="14B3FC03" w14:textId="77777777" w:rsidR="00714A9E" w:rsidRDefault="00714A9E">
      <w:pPr>
        <w:pStyle w:val="BodyText"/>
        <w:spacing w:before="10"/>
        <w:ind w:left="0" w:firstLine="0"/>
        <w:rPr>
          <w:sz w:val="20"/>
        </w:rPr>
      </w:pPr>
    </w:p>
    <w:tbl>
      <w:tblPr>
        <w:tblW w:w="0" w:type="auto"/>
        <w:tblInd w:w="3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6"/>
        <w:gridCol w:w="6721"/>
      </w:tblGrid>
      <w:tr w:rsidR="00714A9E" w14:paraId="6097B08F" w14:textId="77777777">
        <w:trPr>
          <w:trHeight w:val="317"/>
        </w:trPr>
        <w:tc>
          <w:tcPr>
            <w:tcW w:w="3076" w:type="dxa"/>
          </w:tcPr>
          <w:p w14:paraId="57D7C7EB" w14:textId="77777777" w:rsidR="00714A9E" w:rsidRDefault="00000000">
            <w:pPr>
              <w:pStyle w:val="TableParagraph"/>
              <w:spacing w:before="0"/>
              <w:ind w:left="4"/>
              <w:rPr>
                <w:sz w:val="24"/>
              </w:rPr>
            </w:pPr>
            <w:r>
              <w:rPr>
                <w:strike/>
                <w:color w:val="970000"/>
                <w:sz w:val="24"/>
              </w:rPr>
              <w:t>Burn</w:t>
            </w:r>
            <w:r>
              <w:rPr>
                <w:strike/>
                <w:color w:val="970000"/>
                <w:spacing w:val="-2"/>
                <w:sz w:val="24"/>
              </w:rPr>
              <w:t xml:space="preserve"> </w:t>
            </w:r>
            <w:r>
              <w:rPr>
                <w:strike/>
                <w:color w:val="970000"/>
                <w:sz w:val="24"/>
              </w:rPr>
              <w:t>Boss</w:t>
            </w:r>
            <w:r>
              <w:rPr>
                <w:strike/>
                <w:color w:val="970000"/>
                <w:spacing w:val="-1"/>
                <w:sz w:val="24"/>
              </w:rPr>
              <w:t xml:space="preserve"> </w:t>
            </w:r>
            <w:r>
              <w:rPr>
                <w:strike/>
                <w:color w:val="970000"/>
                <w:sz w:val="24"/>
              </w:rPr>
              <w:t>Type</w:t>
            </w:r>
            <w:r>
              <w:rPr>
                <w:strike/>
                <w:color w:val="970000"/>
                <w:spacing w:val="-2"/>
                <w:sz w:val="24"/>
              </w:rPr>
              <w:t xml:space="preserve"> </w:t>
            </w:r>
            <w:r>
              <w:rPr>
                <w:strike/>
                <w:color w:val="970000"/>
                <w:sz w:val="24"/>
              </w:rPr>
              <w:t>3</w:t>
            </w:r>
            <w:r>
              <w:rPr>
                <w:strike/>
                <w:color w:val="970000"/>
                <w:spacing w:val="-1"/>
                <w:sz w:val="24"/>
              </w:rPr>
              <w:t xml:space="preserve"> </w:t>
            </w:r>
            <w:r>
              <w:rPr>
                <w:strike/>
                <w:color w:val="970000"/>
                <w:spacing w:val="-2"/>
                <w:sz w:val="24"/>
              </w:rPr>
              <w:t>Course</w:t>
            </w:r>
          </w:p>
        </w:tc>
        <w:tc>
          <w:tcPr>
            <w:tcW w:w="6721" w:type="dxa"/>
          </w:tcPr>
          <w:p w14:paraId="0C1D717E" w14:textId="77777777" w:rsidR="00714A9E" w:rsidRDefault="00000000">
            <w:pPr>
              <w:pStyle w:val="TableParagraph"/>
              <w:spacing w:before="0"/>
              <w:ind w:left="-1"/>
              <w:rPr>
                <w:sz w:val="24"/>
              </w:rPr>
            </w:pPr>
            <w:r>
              <w:rPr>
                <w:strike/>
                <w:color w:val="970000"/>
                <w:spacing w:val="32"/>
                <w:sz w:val="24"/>
              </w:rPr>
              <w:t xml:space="preserve">  </w:t>
            </w:r>
            <w:r>
              <w:rPr>
                <w:strike/>
                <w:color w:val="970000"/>
                <w:sz w:val="24"/>
              </w:rPr>
              <w:t>$200</w:t>
            </w:r>
            <w:r>
              <w:rPr>
                <w:strike/>
                <w:color w:val="970000"/>
                <w:spacing w:val="-1"/>
                <w:sz w:val="24"/>
              </w:rPr>
              <w:t xml:space="preserve"> </w:t>
            </w:r>
            <w:r>
              <w:rPr>
                <w:strike/>
                <w:color w:val="970000"/>
                <w:sz w:val="24"/>
              </w:rPr>
              <w:t>-</w:t>
            </w:r>
            <w:r>
              <w:rPr>
                <w:strike/>
                <w:color w:val="970000"/>
                <w:spacing w:val="-2"/>
                <w:sz w:val="24"/>
              </w:rPr>
              <w:t xml:space="preserve"> </w:t>
            </w:r>
            <w:r>
              <w:rPr>
                <w:strike/>
                <w:color w:val="970000"/>
                <w:sz w:val="24"/>
              </w:rPr>
              <w:t>$500</w:t>
            </w:r>
            <w:r>
              <w:rPr>
                <w:strike/>
                <w:color w:val="970000"/>
                <w:spacing w:val="-1"/>
                <w:sz w:val="24"/>
              </w:rPr>
              <w:t xml:space="preserve"> </w:t>
            </w:r>
            <w:r>
              <w:rPr>
                <w:strike/>
                <w:color w:val="970000"/>
                <w:sz w:val="24"/>
              </w:rPr>
              <w:t>(varies</w:t>
            </w:r>
            <w:r>
              <w:rPr>
                <w:strike/>
                <w:color w:val="970000"/>
                <w:spacing w:val="-1"/>
                <w:sz w:val="24"/>
              </w:rPr>
              <w:t xml:space="preserve"> </w:t>
            </w:r>
            <w:r>
              <w:rPr>
                <w:strike/>
                <w:color w:val="970000"/>
                <w:sz w:val="24"/>
              </w:rPr>
              <w:t>based</w:t>
            </w:r>
            <w:r>
              <w:rPr>
                <w:strike/>
                <w:color w:val="970000"/>
                <w:spacing w:val="-2"/>
                <w:sz w:val="24"/>
              </w:rPr>
              <w:t xml:space="preserve"> </w:t>
            </w:r>
            <w:r>
              <w:rPr>
                <w:strike/>
                <w:color w:val="970000"/>
                <w:sz w:val="24"/>
              </w:rPr>
              <w:t>on</w:t>
            </w:r>
            <w:r>
              <w:rPr>
                <w:strike/>
                <w:color w:val="970000"/>
                <w:spacing w:val="-1"/>
                <w:sz w:val="24"/>
              </w:rPr>
              <w:t xml:space="preserve"> </w:t>
            </w:r>
            <w:r>
              <w:rPr>
                <w:strike/>
                <w:color w:val="970000"/>
                <w:sz w:val="24"/>
              </w:rPr>
              <w:t>host</w:t>
            </w:r>
            <w:r>
              <w:rPr>
                <w:strike/>
                <w:color w:val="970000"/>
                <w:spacing w:val="-1"/>
                <w:sz w:val="24"/>
              </w:rPr>
              <w:t xml:space="preserve"> </w:t>
            </w:r>
            <w:r>
              <w:rPr>
                <w:strike/>
                <w:color w:val="970000"/>
                <w:spacing w:val="-2"/>
                <w:sz w:val="24"/>
              </w:rPr>
              <w:t>location)</w:t>
            </w:r>
          </w:p>
        </w:tc>
      </w:tr>
    </w:tbl>
    <w:p w14:paraId="365D4A39" w14:textId="77777777" w:rsidR="00714A9E" w:rsidRDefault="00000000">
      <w:pPr>
        <w:pStyle w:val="BodyText"/>
        <w:spacing w:before="60"/>
        <w:ind w:left="2160" w:firstLine="0"/>
      </w:pPr>
      <w:r>
        <w:rPr>
          <w:color w:val="970000"/>
        </w:rPr>
        <w:t>Burn</w:t>
      </w:r>
      <w:r>
        <w:rPr>
          <w:color w:val="970000"/>
          <w:spacing w:val="-2"/>
        </w:rPr>
        <w:t xml:space="preserve"> </w:t>
      </w:r>
      <w:r>
        <w:rPr>
          <w:color w:val="970000"/>
        </w:rPr>
        <w:t>Boss</w:t>
      </w:r>
      <w:r>
        <w:rPr>
          <w:color w:val="970000"/>
          <w:spacing w:val="-2"/>
        </w:rPr>
        <w:t xml:space="preserve"> </w:t>
      </w:r>
      <w:r>
        <w:rPr>
          <w:color w:val="970000"/>
        </w:rPr>
        <w:t>Type</w:t>
      </w:r>
      <w:r>
        <w:rPr>
          <w:color w:val="970000"/>
          <w:spacing w:val="-2"/>
        </w:rPr>
        <w:t xml:space="preserve"> </w:t>
      </w:r>
      <w:r>
        <w:rPr>
          <w:color w:val="970000"/>
        </w:rPr>
        <w:t>3</w:t>
      </w:r>
      <w:r>
        <w:rPr>
          <w:color w:val="970000"/>
          <w:spacing w:val="-2"/>
        </w:rPr>
        <w:t xml:space="preserve"> </w:t>
      </w:r>
      <w:r>
        <w:rPr>
          <w:color w:val="970000"/>
        </w:rPr>
        <w:t>Course</w:t>
      </w:r>
      <w:r>
        <w:rPr>
          <w:color w:val="970000"/>
          <w:spacing w:val="-1"/>
        </w:rPr>
        <w:t xml:space="preserve"> </w:t>
      </w:r>
      <w:r>
        <w:rPr>
          <w:color w:val="970000"/>
        </w:rPr>
        <w:t>-</w:t>
      </w:r>
      <w:r>
        <w:rPr>
          <w:color w:val="970000"/>
          <w:spacing w:val="-1"/>
        </w:rPr>
        <w:t xml:space="preserve"> </w:t>
      </w:r>
      <w:r>
        <w:rPr>
          <w:color w:val="970000"/>
        </w:rPr>
        <w:t>$200</w:t>
      </w:r>
      <w:r>
        <w:rPr>
          <w:color w:val="970000"/>
          <w:spacing w:val="-2"/>
        </w:rPr>
        <w:t xml:space="preserve"> </w:t>
      </w:r>
      <w:r>
        <w:rPr>
          <w:color w:val="970000"/>
        </w:rPr>
        <w:t>-</w:t>
      </w:r>
      <w:r>
        <w:rPr>
          <w:color w:val="970000"/>
          <w:spacing w:val="-1"/>
        </w:rPr>
        <w:t xml:space="preserve"> </w:t>
      </w:r>
      <w:r>
        <w:rPr>
          <w:color w:val="970000"/>
        </w:rPr>
        <w:t>$500</w:t>
      </w:r>
      <w:r>
        <w:rPr>
          <w:color w:val="970000"/>
          <w:spacing w:val="-1"/>
        </w:rPr>
        <w:t xml:space="preserve"> </w:t>
      </w:r>
      <w:r>
        <w:rPr>
          <w:color w:val="970000"/>
        </w:rPr>
        <w:t>(varies</w:t>
      </w:r>
      <w:r>
        <w:rPr>
          <w:color w:val="970000"/>
          <w:spacing w:val="-2"/>
        </w:rPr>
        <w:t xml:space="preserve"> </w:t>
      </w:r>
      <w:r>
        <w:rPr>
          <w:color w:val="970000"/>
        </w:rPr>
        <w:t>based</w:t>
      </w:r>
      <w:r>
        <w:rPr>
          <w:color w:val="970000"/>
          <w:spacing w:val="-2"/>
        </w:rPr>
        <w:t xml:space="preserve"> </w:t>
      </w:r>
      <w:r>
        <w:rPr>
          <w:color w:val="970000"/>
        </w:rPr>
        <w:t>on</w:t>
      </w:r>
      <w:r>
        <w:rPr>
          <w:color w:val="970000"/>
          <w:spacing w:val="-2"/>
        </w:rPr>
        <w:t xml:space="preserve"> </w:t>
      </w:r>
      <w:r>
        <w:rPr>
          <w:color w:val="970000"/>
        </w:rPr>
        <w:t>host</w:t>
      </w:r>
      <w:r>
        <w:rPr>
          <w:color w:val="970000"/>
          <w:spacing w:val="-1"/>
        </w:rPr>
        <w:t xml:space="preserve"> </w:t>
      </w:r>
      <w:r>
        <w:rPr>
          <w:color w:val="970000"/>
          <w:spacing w:val="-2"/>
        </w:rPr>
        <w:t>location)</w:t>
      </w:r>
    </w:p>
    <w:p w14:paraId="33F5323E" w14:textId="77777777" w:rsidR="00714A9E" w:rsidRDefault="00000000" w:rsidP="00FB699D">
      <w:pPr>
        <w:pStyle w:val="ListParagraph"/>
        <w:numPr>
          <w:ilvl w:val="2"/>
          <w:numId w:val="3"/>
        </w:numPr>
        <w:tabs>
          <w:tab w:val="left" w:pos="2160"/>
          <w:tab w:val="left" w:pos="2174"/>
        </w:tabs>
        <w:spacing w:before="242" w:line="276" w:lineRule="auto"/>
        <w:ind w:left="2160" w:hanging="720"/>
        <w:rPr>
          <w:sz w:val="24"/>
        </w:rPr>
      </w:pPr>
      <w:r>
        <w:rPr>
          <w:sz w:val="24"/>
        </w:rPr>
        <w:t>Certification/Credentials Received. An applicant for RXB3 who successfully completes the course, exam, and task book must be certified</w:t>
      </w:r>
      <w:r>
        <w:rPr>
          <w:spacing w:val="-4"/>
          <w:sz w:val="24"/>
        </w:rPr>
        <w:t xml:space="preserve"> </w:t>
      </w:r>
      <w:r>
        <w:rPr>
          <w:sz w:val="24"/>
        </w:rPr>
        <w:t>by</w:t>
      </w:r>
      <w:r>
        <w:rPr>
          <w:spacing w:val="-4"/>
          <w:sz w:val="24"/>
        </w:rPr>
        <w:t xml:space="preserve"> </w:t>
      </w:r>
      <w:r>
        <w:rPr>
          <w:strike/>
          <w:color w:val="970000"/>
          <w:sz w:val="24"/>
        </w:rPr>
        <w:t>his</w:t>
      </w:r>
      <w:r>
        <w:rPr>
          <w:strike/>
          <w:color w:val="970000"/>
          <w:spacing w:val="-4"/>
          <w:sz w:val="24"/>
        </w:rPr>
        <w:t xml:space="preserve"> </w:t>
      </w:r>
      <w:r>
        <w:rPr>
          <w:strike/>
          <w:color w:val="970000"/>
          <w:sz w:val="24"/>
        </w:rPr>
        <w:t>or</w:t>
      </w:r>
      <w:r>
        <w:rPr>
          <w:strike/>
          <w:color w:val="970000"/>
          <w:spacing w:val="-4"/>
          <w:sz w:val="24"/>
        </w:rPr>
        <w:t xml:space="preserve"> </w:t>
      </w:r>
      <w:r>
        <w:rPr>
          <w:strike/>
          <w:color w:val="970000"/>
          <w:sz w:val="24"/>
        </w:rPr>
        <w:t>her</w:t>
      </w:r>
      <w:r>
        <w:rPr>
          <w:color w:val="970000"/>
          <w:spacing w:val="-3"/>
          <w:sz w:val="24"/>
        </w:rPr>
        <w:t xml:space="preserve"> </w:t>
      </w:r>
      <w:proofErr w:type="gramStart"/>
      <w:r>
        <w:rPr>
          <w:color w:val="970000"/>
          <w:sz w:val="24"/>
        </w:rPr>
        <w:t>their</w:t>
      </w:r>
      <w:r>
        <w:rPr>
          <w:color w:val="970000"/>
          <w:spacing w:val="-3"/>
          <w:sz w:val="24"/>
        </w:rPr>
        <w:t xml:space="preserve"> </w:t>
      </w:r>
      <w:r>
        <w:rPr>
          <w:sz w:val="24"/>
        </w:rPr>
        <w:t>sponsoring</w:t>
      </w:r>
      <w:proofErr w:type="gramEnd"/>
      <w:r>
        <w:rPr>
          <w:spacing w:val="-4"/>
          <w:sz w:val="24"/>
        </w:rPr>
        <w:t xml:space="preserve"> </w:t>
      </w:r>
      <w:r>
        <w:rPr>
          <w:sz w:val="24"/>
        </w:rPr>
        <w:t>agency.</w:t>
      </w:r>
      <w:r>
        <w:rPr>
          <w:spacing w:val="-4"/>
          <w:sz w:val="24"/>
        </w:rPr>
        <w:t xml:space="preserve"> </w:t>
      </w:r>
      <w:r>
        <w:rPr>
          <w:sz w:val="24"/>
        </w:rPr>
        <w:t>The</w:t>
      </w:r>
      <w:r>
        <w:rPr>
          <w:spacing w:val="-4"/>
          <w:sz w:val="24"/>
        </w:rPr>
        <w:t xml:space="preserve"> </w:t>
      </w:r>
      <w:r>
        <w:rPr>
          <w:sz w:val="24"/>
        </w:rPr>
        <w:t>Division</w:t>
      </w:r>
      <w:r>
        <w:rPr>
          <w:spacing w:val="-4"/>
          <w:sz w:val="24"/>
        </w:rPr>
        <w:t xml:space="preserve"> </w:t>
      </w:r>
      <w:r>
        <w:rPr>
          <w:sz w:val="24"/>
        </w:rPr>
        <w:t>will</w:t>
      </w:r>
      <w:r>
        <w:rPr>
          <w:spacing w:val="-4"/>
          <w:sz w:val="24"/>
        </w:rPr>
        <w:t xml:space="preserve"> </w:t>
      </w:r>
      <w:r>
        <w:rPr>
          <w:sz w:val="24"/>
        </w:rPr>
        <w:t>certify RXB3 applicants who are employed by the Division and may certify employees from other state agencies with an interagency agreement.</w:t>
      </w:r>
    </w:p>
    <w:p w14:paraId="60953D94" w14:textId="77777777" w:rsidR="00714A9E" w:rsidRDefault="00714A9E">
      <w:pPr>
        <w:pStyle w:val="ListParagraph"/>
        <w:spacing w:line="276" w:lineRule="auto"/>
        <w:rPr>
          <w:sz w:val="24"/>
        </w:rPr>
        <w:sectPr w:rsidR="00714A9E">
          <w:pgSz w:w="12240" w:h="15840"/>
          <w:pgMar w:top="1360" w:right="720" w:bottom="280" w:left="720" w:header="720" w:footer="720" w:gutter="0"/>
          <w:cols w:space="720"/>
        </w:sectPr>
      </w:pPr>
    </w:p>
    <w:p w14:paraId="5868346D" w14:textId="77777777" w:rsidR="00714A9E" w:rsidRDefault="00000000" w:rsidP="00690BA6">
      <w:pPr>
        <w:pStyle w:val="Heading2"/>
        <w:spacing w:after="240"/>
      </w:pPr>
      <w:bookmarkStart w:id="10" w:name="ARTICLE_5_–_GROUNDS_AND_PROCESSES_FOR_RE"/>
      <w:bookmarkEnd w:id="10"/>
      <w:r>
        <w:lastRenderedPageBreak/>
        <w:t>ARTICLE</w:t>
      </w:r>
      <w:r>
        <w:rPr>
          <w:spacing w:val="-6"/>
        </w:rPr>
        <w:t xml:space="preserve"> </w:t>
      </w:r>
      <w:r>
        <w:t>5</w:t>
      </w:r>
      <w:r>
        <w:rPr>
          <w:spacing w:val="-5"/>
        </w:rPr>
        <w:t xml:space="preserve"> </w:t>
      </w:r>
      <w:r>
        <w:t>–</w:t>
      </w:r>
      <w:r>
        <w:rPr>
          <w:spacing w:val="-5"/>
        </w:rPr>
        <w:t xml:space="preserve"> </w:t>
      </w:r>
      <w:r>
        <w:t>GROUNDS</w:t>
      </w:r>
      <w:r>
        <w:rPr>
          <w:spacing w:val="-5"/>
        </w:rPr>
        <w:t xml:space="preserve"> </w:t>
      </w:r>
      <w:r>
        <w:t>AND</w:t>
      </w:r>
      <w:r>
        <w:rPr>
          <w:spacing w:val="-6"/>
        </w:rPr>
        <w:t xml:space="preserve"> </w:t>
      </w:r>
      <w:r>
        <w:t>PROCESSES</w:t>
      </w:r>
      <w:r>
        <w:rPr>
          <w:spacing w:val="-6"/>
        </w:rPr>
        <w:t xml:space="preserve"> </w:t>
      </w:r>
      <w:r>
        <w:t>FOR</w:t>
      </w:r>
      <w:r>
        <w:rPr>
          <w:spacing w:val="-7"/>
        </w:rPr>
        <w:t xml:space="preserve"> </w:t>
      </w:r>
      <w:r>
        <w:t>RENEWAL, SUSPENSION, AND REVOCATION OF CERTIFICATIONS</w:t>
      </w:r>
    </w:p>
    <w:p w14:paraId="30B01563" w14:textId="77777777" w:rsidR="00714A9E" w:rsidRDefault="00000000">
      <w:pPr>
        <w:pStyle w:val="ListParagraph"/>
        <w:numPr>
          <w:ilvl w:val="1"/>
          <w:numId w:val="2"/>
        </w:numPr>
        <w:tabs>
          <w:tab w:val="left" w:pos="1440"/>
        </w:tabs>
        <w:spacing w:before="59" w:line="276" w:lineRule="auto"/>
        <w:rPr>
          <w:sz w:val="24"/>
        </w:rPr>
      </w:pPr>
      <w:r>
        <w:rPr>
          <w:sz w:val="24"/>
        </w:rPr>
        <w:t>The</w:t>
      </w:r>
      <w:r>
        <w:rPr>
          <w:spacing w:val="-5"/>
          <w:sz w:val="24"/>
        </w:rPr>
        <w:t xml:space="preserve"> </w:t>
      </w:r>
      <w:r>
        <w:rPr>
          <w:sz w:val="24"/>
        </w:rPr>
        <w:t>Division</w:t>
      </w:r>
      <w:r>
        <w:rPr>
          <w:strike/>
          <w:color w:val="970000"/>
          <w:sz w:val="24"/>
        </w:rPr>
        <w:t>,</w:t>
      </w:r>
      <w:r>
        <w:rPr>
          <w:strike/>
          <w:color w:val="970000"/>
          <w:spacing w:val="-4"/>
          <w:sz w:val="24"/>
        </w:rPr>
        <w:t xml:space="preserve"> </w:t>
      </w:r>
      <w:r>
        <w:rPr>
          <w:strike/>
          <w:color w:val="970000"/>
          <w:sz w:val="24"/>
        </w:rPr>
        <w:t>in</w:t>
      </w:r>
      <w:r>
        <w:rPr>
          <w:strike/>
          <w:color w:val="970000"/>
          <w:spacing w:val="-5"/>
          <w:sz w:val="24"/>
        </w:rPr>
        <w:t xml:space="preserve"> </w:t>
      </w:r>
      <w:r>
        <w:rPr>
          <w:strike/>
          <w:color w:val="970000"/>
          <w:sz w:val="24"/>
        </w:rPr>
        <w:t>accordance</w:t>
      </w:r>
      <w:r>
        <w:rPr>
          <w:strike/>
          <w:color w:val="970000"/>
          <w:spacing w:val="-4"/>
          <w:sz w:val="24"/>
        </w:rPr>
        <w:t xml:space="preserve"> </w:t>
      </w:r>
      <w:r>
        <w:rPr>
          <w:strike/>
          <w:color w:val="970000"/>
          <w:sz w:val="24"/>
        </w:rPr>
        <w:t>with</w:t>
      </w:r>
      <w:r>
        <w:rPr>
          <w:strike/>
          <w:color w:val="970000"/>
          <w:spacing w:val="-3"/>
          <w:sz w:val="24"/>
        </w:rPr>
        <w:t xml:space="preserve"> </w:t>
      </w:r>
      <w:r>
        <w:rPr>
          <w:strike/>
          <w:color w:val="970000"/>
          <w:sz w:val="24"/>
        </w:rPr>
        <w:t>the</w:t>
      </w:r>
      <w:r>
        <w:rPr>
          <w:strike/>
          <w:color w:val="970000"/>
          <w:spacing w:val="-4"/>
          <w:sz w:val="24"/>
        </w:rPr>
        <w:t xml:space="preserve"> </w:t>
      </w:r>
      <w:r>
        <w:rPr>
          <w:strike/>
          <w:color w:val="970000"/>
          <w:sz w:val="24"/>
        </w:rPr>
        <w:t>Administrative</w:t>
      </w:r>
      <w:r>
        <w:rPr>
          <w:strike/>
          <w:color w:val="970000"/>
          <w:spacing w:val="-4"/>
          <w:sz w:val="24"/>
        </w:rPr>
        <w:t xml:space="preserve"> </w:t>
      </w:r>
      <w:r>
        <w:rPr>
          <w:strike/>
          <w:color w:val="970000"/>
          <w:sz w:val="24"/>
        </w:rPr>
        <w:t>Procedures</w:t>
      </w:r>
      <w:r>
        <w:rPr>
          <w:strike/>
          <w:color w:val="970000"/>
          <w:spacing w:val="-4"/>
          <w:sz w:val="24"/>
        </w:rPr>
        <w:t xml:space="preserve"> </w:t>
      </w:r>
      <w:r>
        <w:rPr>
          <w:strike/>
          <w:color w:val="970000"/>
          <w:sz w:val="24"/>
        </w:rPr>
        <w:t>Act,</w:t>
      </w:r>
      <w:r>
        <w:rPr>
          <w:strike/>
          <w:color w:val="970000"/>
          <w:spacing w:val="-4"/>
          <w:sz w:val="24"/>
        </w:rPr>
        <w:t xml:space="preserve"> </w:t>
      </w:r>
      <w:r>
        <w:rPr>
          <w:strike/>
          <w:color w:val="970000"/>
          <w:sz w:val="24"/>
        </w:rPr>
        <w:t>C.R.S.</w:t>
      </w:r>
      <w:r>
        <w:rPr>
          <w:color w:val="970000"/>
          <w:sz w:val="24"/>
        </w:rPr>
        <w:t xml:space="preserve"> </w:t>
      </w:r>
      <w:r>
        <w:rPr>
          <w:strike/>
          <w:color w:val="970000"/>
          <w:sz w:val="24"/>
        </w:rPr>
        <w:t>24-4-101, et seq.,</w:t>
      </w:r>
      <w:r>
        <w:rPr>
          <w:color w:val="970000"/>
          <w:sz w:val="24"/>
        </w:rPr>
        <w:t xml:space="preserve"> </w:t>
      </w:r>
      <w:r>
        <w:rPr>
          <w:sz w:val="24"/>
        </w:rPr>
        <w:t>may deny or revoke any certificate or refuse to renew a certificate to any applicant for, but not limited to, the following reasons:</w:t>
      </w:r>
    </w:p>
    <w:p w14:paraId="6E313DFF" w14:textId="09B69D03" w:rsidR="00714A9E" w:rsidRDefault="00000000" w:rsidP="00690BA6">
      <w:pPr>
        <w:pStyle w:val="ListParagraph"/>
        <w:numPr>
          <w:ilvl w:val="2"/>
          <w:numId w:val="2"/>
        </w:numPr>
        <w:tabs>
          <w:tab w:val="left" w:pos="2143"/>
        </w:tabs>
        <w:spacing w:line="276" w:lineRule="auto"/>
        <w:rPr>
          <w:sz w:val="24"/>
        </w:rPr>
      </w:pPr>
      <w:r>
        <w:rPr>
          <w:sz w:val="24"/>
        </w:rPr>
        <w:t>Failure</w:t>
      </w:r>
      <w:r>
        <w:rPr>
          <w:spacing w:val="-4"/>
          <w:sz w:val="24"/>
        </w:rPr>
        <w:t xml:space="preserve"> </w:t>
      </w:r>
      <w:r>
        <w:rPr>
          <w:sz w:val="24"/>
        </w:rPr>
        <w:t>to</w:t>
      </w:r>
      <w:r>
        <w:rPr>
          <w:spacing w:val="-4"/>
          <w:sz w:val="24"/>
        </w:rPr>
        <w:t xml:space="preserve"> </w:t>
      </w:r>
      <w:r>
        <w:rPr>
          <w:sz w:val="24"/>
        </w:rPr>
        <w:t>meet</w:t>
      </w:r>
      <w:r>
        <w:rPr>
          <w:spacing w:val="-6"/>
          <w:sz w:val="24"/>
        </w:rPr>
        <w:t xml:space="preserve"> </w:t>
      </w:r>
      <w:r>
        <w:rPr>
          <w:sz w:val="24"/>
        </w:rPr>
        <w:t>requirements</w:t>
      </w:r>
      <w:r>
        <w:rPr>
          <w:spacing w:val="-4"/>
          <w:sz w:val="24"/>
        </w:rPr>
        <w:t xml:space="preserve"> </w:t>
      </w:r>
      <w:r>
        <w:rPr>
          <w:sz w:val="24"/>
        </w:rPr>
        <w:t>specified</w:t>
      </w:r>
      <w:r>
        <w:rPr>
          <w:spacing w:val="-4"/>
          <w:sz w:val="24"/>
        </w:rPr>
        <w:t xml:space="preserve"> </w:t>
      </w:r>
      <w:r>
        <w:rPr>
          <w:sz w:val="24"/>
        </w:rPr>
        <w:t>in</w:t>
      </w:r>
      <w:r>
        <w:rPr>
          <w:spacing w:val="-4"/>
          <w:sz w:val="24"/>
        </w:rPr>
        <w:t xml:space="preserve"> </w:t>
      </w:r>
      <w:r>
        <w:rPr>
          <w:sz w:val="24"/>
        </w:rPr>
        <w:t>these</w:t>
      </w:r>
      <w:r>
        <w:rPr>
          <w:spacing w:val="-4"/>
          <w:sz w:val="24"/>
        </w:rPr>
        <w:t xml:space="preserve"> </w:t>
      </w:r>
      <w:r>
        <w:rPr>
          <w:sz w:val="24"/>
        </w:rPr>
        <w:t>rules</w:t>
      </w:r>
      <w:r>
        <w:rPr>
          <w:spacing w:val="-4"/>
          <w:sz w:val="24"/>
        </w:rPr>
        <w:t xml:space="preserve"> </w:t>
      </w:r>
      <w:r>
        <w:rPr>
          <w:sz w:val="24"/>
        </w:rPr>
        <w:t>pertaining</w:t>
      </w:r>
      <w:r>
        <w:rPr>
          <w:spacing w:val="-4"/>
          <w:sz w:val="24"/>
        </w:rPr>
        <w:t xml:space="preserve"> </w:t>
      </w:r>
      <w:r>
        <w:rPr>
          <w:sz w:val="24"/>
        </w:rPr>
        <w:t>to the issuance of certificates and/or the renewal of certification</w:t>
      </w:r>
      <w:r>
        <w:rPr>
          <w:color w:val="970000"/>
          <w:sz w:val="24"/>
        </w:rPr>
        <w:t>;</w:t>
      </w:r>
    </w:p>
    <w:p w14:paraId="722440F7" w14:textId="3DB23EA0" w:rsidR="00714A9E" w:rsidRDefault="00000000" w:rsidP="00690BA6">
      <w:pPr>
        <w:pStyle w:val="ListParagraph"/>
        <w:numPr>
          <w:ilvl w:val="2"/>
          <w:numId w:val="2"/>
        </w:numPr>
        <w:tabs>
          <w:tab w:val="left" w:pos="2143"/>
          <w:tab w:val="left" w:pos="2160"/>
        </w:tabs>
        <w:spacing w:before="201" w:line="276" w:lineRule="auto"/>
        <w:rPr>
          <w:sz w:val="24"/>
        </w:rPr>
      </w:pPr>
      <w:r>
        <w:rPr>
          <w:sz w:val="24"/>
        </w:rPr>
        <w:t>Any</w:t>
      </w:r>
      <w:r>
        <w:rPr>
          <w:spacing w:val="-2"/>
          <w:sz w:val="24"/>
        </w:rPr>
        <w:t xml:space="preserve"> </w:t>
      </w:r>
      <w:r>
        <w:rPr>
          <w:sz w:val="24"/>
        </w:rPr>
        <w:t>conduct</w:t>
      </w:r>
      <w:r>
        <w:rPr>
          <w:spacing w:val="-3"/>
          <w:sz w:val="24"/>
        </w:rPr>
        <w:t xml:space="preserve"> </w:t>
      </w:r>
      <w:r>
        <w:rPr>
          <w:sz w:val="24"/>
        </w:rPr>
        <w:t>as</w:t>
      </w:r>
      <w:r>
        <w:rPr>
          <w:spacing w:val="-3"/>
          <w:sz w:val="24"/>
        </w:rPr>
        <w:t xml:space="preserve"> </w:t>
      </w:r>
      <w:r>
        <w:rPr>
          <w:sz w:val="24"/>
        </w:rPr>
        <w:t>described</w:t>
      </w:r>
      <w:r>
        <w:rPr>
          <w:spacing w:val="-3"/>
          <w:sz w:val="24"/>
        </w:rPr>
        <w:t xml:space="preserve"> </w:t>
      </w:r>
      <w:r>
        <w:rPr>
          <w:sz w:val="24"/>
        </w:rPr>
        <w:t>in</w:t>
      </w:r>
      <w:r>
        <w:rPr>
          <w:spacing w:val="-3"/>
          <w:sz w:val="24"/>
        </w:rPr>
        <w:t xml:space="preserve"> </w:t>
      </w:r>
      <w:r>
        <w:rPr>
          <w:sz w:val="24"/>
        </w:rPr>
        <w:t>Section</w:t>
      </w:r>
      <w:r>
        <w:rPr>
          <w:spacing w:val="-3"/>
          <w:sz w:val="24"/>
        </w:rPr>
        <w:t xml:space="preserve"> </w:t>
      </w:r>
      <w:r>
        <w:rPr>
          <w:sz w:val="24"/>
        </w:rPr>
        <w:t>5.2</w:t>
      </w:r>
      <w:r>
        <w:rPr>
          <w:spacing w:val="-1"/>
          <w:sz w:val="24"/>
        </w:rPr>
        <w:t xml:space="preserve"> </w:t>
      </w:r>
      <w:r>
        <w:rPr>
          <w:color w:val="970000"/>
          <w:sz w:val="24"/>
        </w:rPr>
        <w:t>of</w:t>
      </w:r>
      <w:r>
        <w:rPr>
          <w:color w:val="970000"/>
          <w:spacing w:val="-3"/>
          <w:sz w:val="24"/>
        </w:rPr>
        <w:t xml:space="preserve"> </w:t>
      </w:r>
      <w:r>
        <w:rPr>
          <w:color w:val="970000"/>
          <w:sz w:val="24"/>
        </w:rPr>
        <w:t>these</w:t>
      </w:r>
      <w:r>
        <w:rPr>
          <w:color w:val="970000"/>
          <w:spacing w:val="-3"/>
          <w:sz w:val="24"/>
        </w:rPr>
        <w:t xml:space="preserve"> </w:t>
      </w:r>
      <w:r>
        <w:rPr>
          <w:color w:val="970000"/>
          <w:sz w:val="24"/>
        </w:rPr>
        <w:t>rules</w:t>
      </w:r>
      <w:r>
        <w:rPr>
          <w:color w:val="970000"/>
          <w:spacing w:val="-3"/>
          <w:sz w:val="24"/>
        </w:rPr>
        <w:t xml:space="preserve"> </w:t>
      </w:r>
      <w:r>
        <w:rPr>
          <w:sz w:val="24"/>
        </w:rPr>
        <w:t>pertaining</w:t>
      </w:r>
      <w:r>
        <w:rPr>
          <w:spacing w:val="-3"/>
          <w:sz w:val="24"/>
        </w:rPr>
        <w:t xml:space="preserve"> </w:t>
      </w:r>
      <w:r>
        <w:rPr>
          <w:sz w:val="24"/>
        </w:rPr>
        <w:t>to</w:t>
      </w:r>
      <w:r>
        <w:rPr>
          <w:spacing w:val="-3"/>
          <w:sz w:val="24"/>
        </w:rPr>
        <w:t xml:space="preserve"> </w:t>
      </w:r>
      <w:r>
        <w:rPr>
          <w:sz w:val="24"/>
        </w:rPr>
        <w:t>good cause for disciplinary action</w:t>
      </w:r>
      <w:r>
        <w:rPr>
          <w:color w:val="970000"/>
          <w:sz w:val="24"/>
        </w:rPr>
        <w:t>;</w:t>
      </w:r>
    </w:p>
    <w:p w14:paraId="73DD4222" w14:textId="7A19655A" w:rsidR="00714A9E" w:rsidRDefault="00000000" w:rsidP="00690BA6">
      <w:pPr>
        <w:pStyle w:val="ListParagraph"/>
        <w:numPr>
          <w:ilvl w:val="2"/>
          <w:numId w:val="2"/>
        </w:numPr>
        <w:tabs>
          <w:tab w:val="left" w:pos="2143"/>
          <w:tab w:val="left" w:pos="2160"/>
        </w:tabs>
        <w:spacing w:before="199" w:line="276" w:lineRule="auto"/>
        <w:rPr>
          <w:sz w:val="24"/>
        </w:rPr>
      </w:pPr>
      <w:r>
        <w:rPr>
          <w:sz w:val="24"/>
        </w:rPr>
        <w:t>Fraud, misrepresentation, or deception in applying for or securing certification</w:t>
      </w:r>
      <w:r>
        <w:rPr>
          <w:strike/>
          <w:color w:val="970000"/>
          <w:sz w:val="24"/>
        </w:rPr>
        <w:t>.</w:t>
      </w:r>
      <w:r>
        <w:rPr>
          <w:strike/>
          <w:color w:val="970000"/>
          <w:spacing w:val="-4"/>
          <w:sz w:val="24"/>
        </w:rPr>
        <w:t xml:space="preserve"> </w:t>
      </w:r>
      <w:proofErr w:type="spellStart"/>
      <w:r>
        <w:rPr>
          <w:strike/>
          <w:color w:val="970000"/>
          <w:sz w:val="24"/>
        </w:rPr>
        <w:t>O</w:t>
      </w:r>
      <w:r>
        <w:rPr>
          <w:color w:val="970000"/>
          <w:sz w:val="24"/>
        </w:rPr>
        <w:t>o</w:t>
      </w:r>
      <w:r>
        <w:rPr>
          <w:sz w:val="24"/>
        </w:rPr>
        <w:t>r</w:t>
      </w:r>
      <w:proofErr w:type="spellEnd"/>
      <w:r>
        <w:rPr>
          <w:spacing w:val="-5"/>
          <w:sz w:val="24"/>
        </w:rPr>
        <w:t xml:space="preserve"> </w:t>
      </w:r>
      <w:r>
        <w:rPr>
          <w:sz w:val="24"/>
        </w:rPr>
        <w:t>in</w:t>
      </w:r>
      <w:r>
        <w:rPr>
          <w:spacing w:val="-5"/>
          <w:sz w:val="24"/>
        </w:rPr>
        <w:t xml:space="preserve"> </w:t>
      </w:r>
      <w:r>
        <w:rPr>
          <w:sz w:val="24"/>
        </w:rPr>
        <w:t>taking</w:t>
      </w:r>
      <w:r>
        <w:rPr>
          <w:spacing w:val="-5"/>
          <w:sz w:val="24"/>
        </w:rPr>
        <w:t xml:space="preserve"> </w:t>
      </w:r>
      <w:r>
        <w:rPr>
          <w:sz w:val="24"/>
        </w:rPr>
        <w:t>any</w:t>
      </w:r>
      <w:r>
        <w:rPr>
          <w:spacing w:val="-5"/>
          <w:sz w:val="24"/>
        </w:rPr>
        <w:t xml:space="preserve"> </w:t>
      </w:r>
      <w:r>
        <w:rPr>
          <w:sz w:val="24"/>
        </w:rPr>
        <w:t>written</w:t>
      </w:r>
      <w:r>
        <w:rPr>
          <w:spacing w:val="-5"/>
          <w:sz w:val="24"/>
        </w:rPr>
        <w:t xml:space="preserve"> </w:t>
      </w:r>
      <w:r>
        <w:rPr>
          <w:sz w:val="24"/>
        </w:rPr>
        <w:t>or</w:t>
      </w:r>
      <w:r>
        <w:rPr>
          <w:spacing w:val="-5"/>
          <w:sz w:val="24"/>
        </w:rPr>
        <w:t xml:space="preserve"> </w:t>
      </w:r>
      <w:r>
        <w:rPr>
          <w:sz w:val="24"/>
        </w:rPr>
        <w:t>practical</w:t>
      </w:r>
      <w:r>
        <w:rPr>
          <w:spacing w:val="-5"/>
          <w:sz w:val="24"/>
        </w:rPr>
        <w:t xml:space="preserve"> </w:t>
      </w:r>
      <w:r>
        <w:rPr>
          <w:sz w:val="24"/>
        </w:rPr>
        <w:t>certification</w:t>
      </w:r>
      <w:r>
        <w:rPr>
          <w:spacing w:val="-6"/>
          <w:sz w:val="24"/>
        </w:rPr>
        <w:t xml:space="preserve"> </w:t>
      </w:r>
      <w:r>
        <w:rPr>
          <w:sz w:val="24"/>
        </w:rPr>
        <w:t>exam</w:t>
      </w:r>
      <w:r>
        <w:rPr>
          <w:color w:val="970000"/>
          <w:sz w:val="24"/>
        </w:rPr>
        <w:t>;</w:t>
      </w:r>
    </w:p>
    <w:p w14:paraId="0A3EFCAE" w14:textId="3B5216BF" w:rsidR="00714A9E" w:rsidRDefault="00000000" w:rsidP="00690BA6">
      <w:pPr>
        <w:pStyle w:val="ListParagraph"/>
        <w:numPr>
          <w:ilvl w:val="2"/>
          <w:numId w:val="2"/>
        </w:numPr>
        <w:tabs>
          <w:tab w:val="left" w:pos="2143"/>
        </w:tabs>
        <w:spacing w:before="201" w:line="276" w:lineRule="auto"/>
        <w:rPr>
          <w:sz w:val="24"/>
        </w:rPr>
      </w:pPr>
      <w:r>
        <w:rPr>
          <w:sz w:val="24"/>
        </w:rPr>
        <w:t>Aiding and abetting another person in procuring or attempting to procure</w:t>
      </w:r>
      <w:r>
        <w:rPr>
          <w:spacing w:val="-4"/>
          <w:sz w:val="24"/>
        </w:rPr>
        <w:t xml:space="preserve"> </w:t>
      </w:r>
      <w:r>
        <w:rPr>
          <w:sz w:val="24"/>
        </w:rPr>
        <w:t>certification</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person</w:t>
      </w:r>
      <w:r>
        <w:rPr>
          <w:spacing w:val="-3"/>
          <w:sz w:val="24"/>
        </w:rPr>
        <w:t xml:space="preserve"> </w:t>
      </w:r>
      <w:r>
        <w:rPr>
          <w:sz w:val="24"/>
        </w:rPr>
        <w:t>who</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eligible</w:t>
      </w:r>
      <w:r>
        <w:rPr>
          <w:spacing w:val="-4"/>
          <w:sz w:val="24"/>
        </w:rPr>
        <w:t xml:space="preserve"> </w:t>
      </w:r>
      <w:r>
        <w:rPr>
          <w:sz w:val="24"/>
        </w:rPr>
        <w:t>for</w:t>
      </w:r>
      <w:r>
        <w:rPr>
          <w:spacing w:val="-4"/>
          <w:sz w:val="24"/>
        </w:rPr>
        <w:t xml:space="preserve"> </w:t>
      </w:r>
      <w:r>
        <w:rPr>
          <w:sz w:val="24"/>
        </w:rPr>
        <w:t>certification</w:t>
      </w:r>
      <w:r>
        <w:rPr>
          <w:color w:val="970000"/>
          <w:sz w:val="24"/>
        </w:rPr>
        <w:t xml:space="preserve">; </w:t>
      </w:r>
      <w:r>
        <w:rPr>
          <w:color w:val="970000"/>
          <w:spacing w:val="-6"/>
          <w:sz w:val="24"/>
        </w:rPr>
        <w:t>or</w:t>
      </w:r>
    </w:p>
    <w:p w14:paraId="2D704919" w14:textId="573F6A56" w:rsidR="00714A9E" w:rsidRDefault="00000000" w:rsidP="00690BA6">
      <w:pPr>
        <w:pStyle w:val="ListParagraph"/>
        <w:numPr>
          <w:ilvl w:val="2"/>
          <w:numId w:val="2"/>
        </w:numPr>
        <w:tabs>
          <w:tab w:val="left" w:pos="2106"/>
          <w:tab w:val="left" w:pos="2160"/>
        </w:tabs>
        <w:spacing w:before="199" w:line="276" w:lineRule="auto"/>
        <w:rPr>
          <w:sz w:val="24"/>
        </w:rPr>
      </w:pPr>
      <w:r>
        <w:rPr>
          <w:noProof/>
          <w:sz w:val="24"/>
        </w:rPr>
        <mc:AlternateContent>
          <mc:Choice Requires="wps">
            <w:drawing>
              <wp:anchor distT="0" distB="0" distL="0" distR="0" simplePos="0" relativeHeight="251656192" behindDoc="0" locked="0" layoutInCell="1" allowOverlap="1" wp14:anchorId="5C14C0BB" wp14:editId="2332A23F">
                <wp:simplePos x="0" y="0"/>
                <wp:positionH relativeFrom="page">
                  <wp:posOffset>3145027</wp:posOffset>
                </wp:positionH>
                <wp:positionV relativeFrom="paragraph">
                  <wp:posOffset>432105</wp:posOffset>
                </wp:positionV>
                <wp:extent cx="43180" cy="762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7620"/>
                        </a:xfrm>
                        <a:custGeom>
                          <a:avLst/>
                          <a:gdLst/>
                          <a:ahLst/>
                          <a:cxnLst/>
                          <a:rect l="l" t="t" r="r" b="b"/>
                          <a:pathLst>
                            <a:path w="43180" h="7620">
                              <a:moveTo>
                                <a:pt x="42672" y="0"/>
                              </a:moveTo>
                              <a:lnTo>
                                <a:pt x="0" y="0"/>
                              </a:lnTo>
                              <a:lnTo>
                                <a:pt x="0" y="7620"/>
                              </a:lnTo>
                              <a:lnTo>
                                <a:pt x="42672" y="7620"/>
                              </a:lnTo>
                              <a:lnTo>
                                <a:pt x="42672"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59E6D4B7" id="Graphic 7" o:spid="_x0000_s1026" style="position:absolute;margin-left:247.65pt;margin-top:34pt;width:3.4pt;height:.6pt;z-index:251656192;visibility:visible;mso-wrap-style:square;mso-wrap-distance-left:0;mso-wrap-distance-top:0;mso-wrap-distance-right:0;mso-wrap-distance-bottom:0;mso-position-horizontal:absolute;mso-position-horizontal-relative:page;mso-position-vertical:absolute;mso-position-vertical-relative:text;v-text-anchor:top" coordsize="4318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" path="m42672,l,,,7620r42672,l42672,xe" fillcolor="#970000" stroked="f">
                <v:path arrowok="t"/>
                <w10:wrap anchorx="page"/>
              </v:shape>
            </w:pict>
          </mc:Fallback>
        </mc:AlternateContent>
      </w:r>
      <w:r>
        <w:rPr>
          <w:sz w:val="24"/>
        </w:rPr>
        <w:t>Creating</w:t>
      </w:r>
      <w:r>
        <w:rPr>
          <w:spacing w:val="-1"/>
          <w:sz w:val="24"/>
        </w:rPr>
        <w:t xml:space="preserve"> </w:t>
      </w:r>
      <w:r>
        <w:rPr>
          <w:sz w:val="24"/>
        </w:rPr>
        <w:t>a</w:t>
      </w:r>
      <w:r>
        <w:rPr>
          <w:spacing w:val="-1"/>
          <w:sz w:val="24"/>
        </w:rPr>
        <w:t xml:space="preserve"> </w:t>
      </w:r>
      <w:r>
        <w:rPr>
          <w:sz w:val="24"/>
        </w:rPr>
        <w:t>disturbance</w:t>
      </w:r>
      <w:r>
        <w:rPr>
          <w:spacing w:val="-2"/>
          <w:sz w:val="24"/>
        </w:rPr>
        <w:t xml:space="preserve"> </w:t>
      </w:r>
      <w:r>
        <w:rPr>
          <w:sz w:val="24"/>
        </w:rPr>
        <w:t>during</w:t>
      </w:r>
      <w:r>
        <w:rPr>
          <w:spacing w:val="-2"/>
          <w:sz w:val="24"/>
        </w:rPr>
        <w:t xml:space="preserve"> </w:t>
      </w:r>
      <w:r>
        <w:rPr>
          <w:sz w:val="24"/>
        </w:rPr>
        <w:t>a</w:t>
      </w:r>
      <w:r>
        <w:rPr>
          <w:spacing w:val="-1"/>
          <w:sz w:val="24"/>
        </w:rPr>
        <w:t xml:space="preserve"> </w:t>
      </w:r>
      <w:r>
        <w:rPr>
          <w:sz w:val="24"/>
        </w:rPr>
        <w:t>state</w:t>
      </w:r>
      <w:r>
        <w:rPr>
          <w:spacing w:val="-1"/>
          <w:sz w:val="24"/>
        </w:rPr>
        <w:t xml:space="preserve"> </w:t>
      </w:r>
      <w:r>
        <w:rPr>
          <w:sz w:val="24"/>
        </w:rPr>
        <w:t>practical</w:t>
      </w:r>
      <w:r>
        <w:rPr>
          <w:spacing w:val="-2"/>
          <w:sz w:val="24"/>
        </w:rPr>
        <w:t xml:space="preserve"> </w:t>
      </w:r>
      <w:r>
        <w:rPr>
          <w:sz w:val="24"/>
        </w:rPr>
        <w:t>skills</w:t>
      </w:r>
      <w:r>
        <w:rPr>
          <w:spacing w:val="-1"/>
          <w:sz w:val="24"/>
        </w:rPr>
        <w:t xml:space="preserve"> </w:t>
      </w:r>
      <w:r>
        <w:rPr>
          <w:sz w:val="24"/>
        </w:rPr>
        <w:t>evaluation</w:t>
      </w:r>
      <w:r>
        <w:rPr>
          <w:spacing w:val="-2"/>
          <w:sz w:val="24"/>
        </w:rPr>
        <w:t xml:space="preserve"> </w:t>
      </w:r>
      <w:r>
        <w:rPr>
          <w:sz w:val="24"/>
        </w:rPr>
        <w:t>or</w:t>
      </w:r>
      <w:r>
        <w:rPr>
          <w:spacing w:val="-1"/>
          <w:sz w:val="24"/>
        </w:rPr>
        <w:t xml:space="preserve"> </w:t>
      </w:r>
      <w:r>
        <w:rPr>
          <w:sz w:val="24"/>
        </w:rPr>
        <w:t>a</w:t>
      </w:r>
      <w:r>
        <w:rPr>
          <w:spacing w:val="-1"/>
          <w:sz w:val="24"/>
        </w:rPr>
        <w:t xml:space="preserve"> </w:t>
      </w:r>
      <w:r>
        <w:rPr>
          <w:sz w:val="24"/>
        </w:rPr>
        <w:t>state written examination</w:t>
      </w:r>
      <w:r>
        <w:rPr>
          <w:color w:val="970000"/>
          <w:sz w:val="24"/>
        </w:rPr>
        <w:t xml:space="preserve">, </w:t>
      </w:r>
      <w:r>
        <w:rPr>
          <w:sz w:val="24"/>
        </w:rPr>
        <w:t>or conducting themselves in a manner that disrupts other</w:t>
      </w:r>
      <w:r>
        <w:rPr>
          <w:spacing w:val="-15"/>
          <w:sz w:val="24"/>
        </w:rPr>
        <w:t xml:space="preserve"> </w:t>
      </w:r>
      <w:proofErr w:type="gramStart"/>
      <w:r>
        <w:rPr>
          <w:sz w:val="24"/>
        </w:rPr>
        <w:t>persons</w:t>
      </w:r>
      <w:proofErr w:type="gramEnd"/>
      <w:r>
        <w:rPr>
          <w:spacing w:val="-15"/>
          <w:sz w:val="24"/>
        </w:rPr>
        <w:t xml:space="preserve"> </w:t>
      </w:r>
      <w:r>
        <w:rPr>
          <w:sz w:val="24"/>
        </w:rPr>
        <w:t>taking</w:t>
      </w:r>
      <w:r>
        <w:rPr>
          <w:spacing w:val="-16"/>
          <w:sz w:val="24"/>
        </w:rPr>
        <w:t xml:space="preserve"> </w:t>
      </w:r>
      <w:r>
        <w:rPr>
          <w:sz w:val="24"/>
        </w:rPr>
        <w:t>the</w:t>
      </w:r>
      <w:r>
        <w:rPr>
          <w:spacing w:val="-15"/>
          <w:sz w:val="24"/>
        </w:rPr>
        <w:t xml:space="preserve"> </w:t>
      </w:r>
      <w:r>
        <w:rPr>
          <w:sz w:val="24"/>
        </w:rPr>
        <w:t>examination</w:t>
      </w:r>
      <w:r>
        <w:rPr>
          <w:spacing w:val="-15"/>
          <w:sz w:val="24"/>
        </w:rPr>
        <w:t xml:space="preserve"> </w:t>
      </w:r>
      <w:r>
        <w:rPr>
          <w:sz w:val="24"/>
        </w:rPr>
        <w:t>or</w:t>
      </w:r>
      <w:r>
        <w:rPr>
          <w:spacing w:val="-15"/>
          <w:sz w:val="24"/>
        </w:rPr>
        <w:t xml:space="preserve"> </w:t>
      </w:r>
      <w:r>
        <w:rPr>
          <w:sz w:val="24"/>
        </w:rPr>
        <w:t>prevents</w:t>
      </w:r>
      <w:r>
        <w:rPr>
          <w:spacing w:val="-15"/>
          <w:sz w:val="24"/>
        </w:rPr>
        <w:t xml:space="preserve"> </w:t>
      </w:r>
      <w:r>
        <w:rPr>
          <w:sz w:val="24"/>
        </w:rPr>
        <w:t>the</w:t>
      </w:r>
      <w:r>
        <w:rPr>
          <w:spacing w:val="-15"/>
          <w:sz w:val="24"/>
        </w:rPr>
        <w:t xml:space="preserve"> </w:t>
      </w:r>
      <w:r>
        <w:rPr>
          <w:sz w:val="24"/>
        </w:rPr>
        <w:t>examination</w:t>
      </w:r>
      <w:r>
        <w:rPr>
          <w:spacing w:val="-15"/>
          <w:sz w:val="24"/>
        </w:rPr>
        <w:t xml:space="preserve"> </w:t>
      </w:r>
      <w:r>
        <w:rPr>
          <w:sz w:val="24"/>
        </w:rPr>
        <w:t>proctor from conducting the examination.</w:t>
      </w:r>
    </w:p>
    <w:p w14:paraId="3AE03F16" w14:textId="07AC029A" w:rsidR="00714A9E" w:rsidRPr="00690BA6" w:rsidRDefault="00000000" w:rsidP="00690BA6">
      <w:pPr>
        <w:pStyle w:val="ListParagraph"/>
        <w:numPr>
          <w:ilvl w:val="1"/>
          <w:numId w:val="2"/>
        </w:numPr>
        <w:tabs>
          <w:tab w:val="left" w:pos="810"/>
          <w:tab w:val="left" w:pos="1440"/>
        </w:tabs>
        <w:spacing w:before="201" w:line="276" w:lineRule="auto"/>
        <w:ind w:hanging="720"/>
        <w:rPr>
          <w:sz w:val="24"/>
          <w:szCs w:val="24"/>
        </w:rPr>
      </w:pPr>
      <w:r w:rsidRPr="00690BA6">
        <w:rPr>
          <w:sz w:val="24"/>
          <w:szCs w:val="24"/>
        </w:rPr>
        <w:t>In</w:t>
      </w:r>
      <w:r w:rsidRPr="00690BA6">
        <w:rPr>
          <w:spacing w:val="-3"/>
          <w:sz w:val="24"/>
          <w:szCs w:val="24"/>
        </w:rPr>
        <w:t xml:space="preserve"> </w:t>
      </w:r>
      <w:r w:rsidRPr="00690BA6">
        <w:rPr>
          <w:sz w:val="24"/>
          <w:szCs w:val="24"/>
        </w:rPr>
        <w:t>addition</w:t>
      </w:r>
      <w:r w:rsidRPr="00690BA6">
        <w:rPr>
          <w:spacing w:val="-3"/>
          <w:sz w:val="24"/>
          <w:szCs w:val="24"/>
        </w:rPr>
        <w:t xml:space="preserve"> </w:t>
      </w:r>
      <w:r w:rsidRPr="00690BA6">
        <w:rPr>
          <w:sz w:val="24"/>
          <w:szCs w:val="24"/>
        </w:rPr>
        <w:t>to</w:t>
      </w:r>
      <w:r w:rsidRPr="00690BA6">
        <w:rPr>
          <w:spacing w:val="-2"/>
          <w:sz w:val="24"/>
          <w:szCs w:val="24"/>
        </w:rPr>
        <w:t xml:space="preserve"> </w:t>
      </w:r>
      <w:r w:rsidRPr="00690BA6">
        <w:rPr>
          <w:sz w:val="24"/>
          <w:szCs w:val="24"/>
        </w:rPr>
        <w:t>the</w:t>
      </w:r>
      <w:r w:rsidRPr="00690BA6">
        <w:rPr>
          <w:spacing w:val="-3"/>
          <w:sz w:val="24"/>
          <w:szCs w:val="24"/>
        </w:rPr>
        <w:t xml:space="preserve"> </w:t>
      </w:r>
      <w:r w:rsidRPr="00690BA6">
        <w:rPr>
          <w:sz w:val="24"/>
          <w:szCs w:val="24"/>
        </w:rPr>
        <w:t>reasons</w:t>
      </w:r>
      <w:r w:rsidRPr="00690BA6">
        <w:rPr>
          <w:spacing w:val="-2"/>
          <w:sz w:val="24"/>
          <w:szCs w:val="24"/>
        </w:rPr>
        <w:t xml:space="preserve"> </w:t>
      </w:r>
      <w:r w:rsidRPr="00690BA6">
        <w:rPr>
          <w:sz w:val="24"/>
          <w:szCs w:val="24"/>
        </w:rPr>
        <w:t>outlined</w:t>
      </w:r>
      <w:r w:rsidRPr="00690BA6">
        <w:rPr>
          <w:spacing w:val="-3"/>
          <w:sz w:val="24"/>
          <w:szCs w:val="24"/>
        </w:rPr>
        <w:t xml:space="preserve"> </w:t>
      </w:r>
      <w:r w:rsidRPr="00690BA6">
        <w:rPr>
          <w:sz w:val="24"/>
          <w:szCs w:val="24"/>
        </w:rPr>
        <w:t>in</w:t>
      </w:r>
      <w:r w:rsidRPr="00690BA6">
        <w:rPr>
          <w:spacing w:val="-1"/>
          <w:sz w:val="24"/>
          <w:szCs w:val="24"/>
        </w:rPr>
        <w:t xml:space="preserve"> </w:t>
      </w:r>
      <w:r w:rsidRPr="00690BA6">
        <w:rPr>
          <w:color w:val="970000"/>
          <w:sz w:val="24"/>
          <w:szCs w:val="24"/>
        </w:rPr>
        <w:t>Rule</w:t>
      </w:r>
      <w:r w:rsidRPr="00690BA6">
        <w:rPr>
          <w:color w:val="970000"/>
          <w:spacing w:val="-3"/>
          <w:sz w:val="24"/>
          <w:szCs w:val="24"/>
        </w:rPr>
        <w:t xml:space="preserve"> </w:t>
      </w:r>
      <w:r w:rsidRPr="00690BA6">
        <w:rPr>
          <w:sz w:val="24"/>
          <w:szCs w:val="24"/>
        </w:rPr>
        <w:t>5.1,</w:t>
      </w:r>
      <w:r w:rsidRPr="00690BA6">
        <w:rPr>
          <w:spacing w:val="-2"/>
          <w:sz w:val="24"/>
          <w:szCs w:val="24"/>
        </w:rPr>
        <w:t xml:space="preserve"> </w:t>
      </w:r>
      <w:r w:rsidRPr="00690BA6">
        <w:rPr>
          <w:sz w:val="24"/>
          <w:szCs w:val="24"/>
        </w:rPr>
        <w:t>the</w:t>
      </w:r>
      <w:r w:rsidRPr="00690BA6">
        <w:rPr>
          <w:spacing w:val="-3"/>
          <w:sz w:val="24"/>
          <w:szCs w:val="24"/>
        </w:rPr>
        <w:t xml:space="preserve"> </w:t>
      </w:r>
      <w:r w:rsidRPr="00690BA6">
        <w:rPr>
          <w:sz w:val="24"/>
          <w:szCs w:val="24"/>
        </w:rPr>
        <w:t>Division</w:t>
      </w:r>
      <w:r w:rsidRPr="00690BA6">
        <w:rPr>
          <w:spacing w:val="-2"/>
          <w:sz w:val="24"/>
          <w:szCs w:val="24"/>
        </w:rPr>
        <w:t xml:space="preserve"> </w:t>
      </w:r>
      <w:r w:rsidRPr="00690BA6">
        <w:rPr>
          <w:sz w:val="24"/>
          <w:szCs w:val="24"/>
        </w:rPr>
        <w:t>may</w:t>
      </w:r>
      <w:r w:rsidRPr="00690BA6">
        <w:rPr>
          <w:spacing w:val="-3"/>
          <w:sz w:val="24"/>
          <w:szCs w:val="24"/>
        </w:rPr>
        <w:t xml:space="preserve"> </w:t>
      </w:r>
      <w:r w:rsidRPr="00690BA6">
        <w:rPr>
          <w:sz w:val="24"/>
          <w:szCs w:val="24"/>
        </w:rPr>
        <w:t>revoke</w:t>
      </w:r>
      <w:r w:rsidRPr="00690BA6">
        <w:rPr>
          <w:spacing w:val="-2"/>
          <w:sz w:val="24"/>
          <w:szCs w:val="24"/>
        </w:rPr>
        <w:t xml:space="preserve"> </w:t>
      </w:r>
      <w:r w:rsidRPr="00690BA6">
        <w:rPr>
          <w:spacing w:val="-5"/>
          <w:sz w:val="24"/>
          <w:szCs w:val="24"/>
        </w:rPr>
        <w:t>an</w:t>
      </w:r>
      <w:r w:rsidR="00690BA6" w:rsidRPr="00690BA6">
        <w:rPr>
          <w:spacing w:val="-5"/>
          <w:sz w:val="24"/>
          <w:szCs w:val="24"/>
        </w:rPr>
        <w:t xml:space="preserve"> </w:t>
      </w:r>
      <w:r w:rsidRPr="00690BA6">
        <w:rPr>
          <w:sz w:val="24"/>
          <w:szCs w:val="24"/>
        </w:rPr>
        <w:t>individual’s</w:t>
      </w:r>
      <w:r w:rsidRPr="00690BA6">
        <w:rPr>
          <w:spacing w:val="-6"/>
          <w:sz w:val="24"/>
          <w:szCs w:val="24"/>
        </w:rPr>
        <w:t xml:space="preserve"> </w:t>
      </w:r>
      <w:r w:rsidRPr="00690BA6">
        <w:rPr>
          <w:sz w:val="24"/>
          <w:szCs w:val="24"/>
        </w:rPr>
        <w:t>Certified</w:t>
      </w:r>
      <w:r w:rsidRPr="00690BA6">
        <w:rPr>
          <w:spacing w:val="-5"/>
          <w:sz w:val="24"/>
          <w:szCs w:val="24"/>
        </w:rPr>
        <w:t xml:space="preserve"> </w:t>
      </w:r>
      <w:r w:rsidRPr="00690BA6">
        <w:rPr>
          <w:sz w:val="24"/>
          <w:szCs w:val="24"/>
        </w:rPr>
        <w:t>Burner</w:t>
      </w:r>
      <w:r w:rsidRPr="00690BA6">
        <w:rPr>
          <w:spacing w:val="-4"/>
          <w:sz w:val="24"/>
          <w:szCs w:val="24"/>
        </w:rPr>
        <w:t xml:space="preserve"> </w:t>
      </w:r>
      <w:r w:rsidRPr="00690BA6">
        <w:rPr>
          <w:sz w:val="24"/>
          <w:szCs w:val="24"/>
        </w:rPr>
        <w:t>certification</w:t>
      </w:r>
      <w:r w:rsidRPr="00690BA6">
        <w:rPr>
          <w:spacing w:val="-5"/>
          <w:sz w:val="24"/>
          <w:szCs w:val="24"/>
        </w:rPr>
        <w:t xml:space="preserve"> </w:t>
      </w:r>
      <w:r w:rsidRPr="00690BA6">
        <w:rPr>
          <w:sz w:val="24"/>
          <w:szCs w:val="24"/>
        </w:rPr>
        <w:t>if</w:t>
      </w:r>
      <w:r w:rsidRPr="00690BA6">
        <w:rPr>
          <w:spacing w:val="-4"/>
          <w:sz w:val="24"/>
          <w:szCs w:val="24"/>
        </w:rPr>
        <w:t xml:space="preserve"> </w:t>
      </w:r>
      <w:r w:rsidRPr="00690BA6">
        <w:rPr>
          <w:sz w:val="24"/>
          <w:szCs w:val="24"/>
        </w:rPr>
        <w:t>the</w:t>
      </w:r>
      <w:r w:rsidRPr="00690BA6">
        <w:rPr>
          <w:spacing w:val="-5"/>
          <w:sz w:val="24"/>
          <w:szCs w:val="24"/>
        </w:rPr>
        <w:t xml:space="preserve"> </w:t>
      </w:r>
      <w:r w:rsidRPr="00690BA6">
        <w:rPr>
          <w:sz w:val="24"/>
          <w:szCs w:val="24"/>
        </w:rPr>
        <w:t>individual</w:t>
      </w:r>
      <w:r w:rsidRPr="00690BA6">
        <w:rPr>
          <w:spacing w:val="-4"/>
          <w:sz w:val="24"/>
          <w:szCs w:val="24"/>
        </w:rPr>
        <w:t xml:space="preserve"> </w:t>
      </w:r>
      <w:r w:rsidRPr="00690BA6">
        <w:rPr>
          <w:sz w:val="24"/>
          <w:szCs w:val="24"/>
        </w:rPr>
        <w:t>is</w:t>
      </w:r>
      <w:r w:rsidRPr="00690BA6">
        <w:rPr>
          <w:spacing w:val="-5"/>
          <w:sz w:val="24"/>
          <w:szCs w:val="24"/>
        </w:rPr>
        <w:t xml:space="preserve"> </w:t>
      </w:r>
      <w:r w:rsidRPr="00690BA6">
        <w:rPr>
          <w:sz w:val="24"/>
          <w:szCs w:val="24"/>
        </w:rPr>
        <w:t>assessed</w:t>
      </w:r>
      <w:r w:rsidRPr="00690BA6">
        <w:rPr>
          <w:spacing w:val="-4"/>
          <w:sz w:val="24"/>
          <w:szCs w:val="24"/>
        </w:rPr>
        <w:t xml:space="preserve"> </w:t>
      </w:r>
      <w:r w:rsidRPr="00690BA6">
        <w:rPr>
          <w:spacing w:val="-2"/>
          <w:sz w:val="24"/>
          <w:szCs w:val="24"/>
        </w:rPr>
        <w:t>fifteen</w:t>
      </w:r>
      <w:r w:rsidR="00690BA6" w:rsidRPr="00690BA6">
        <w:rPr>
          <w:spacing w:val="-2"/>
          <w:sz w:val="24"/>
          <w:szCs w:val="24"/>
        </w:rPr>
        <w:t xml:space="preserve"> </w:t>
      </w:r>
      <w:r w:rsidRPr="00690BA6">
        <w:rPr>
          <w:sz w:val="24"/>
          <w:szCs w:val="24"/>
        </w:rPr>
        <w:t>(15)</w:t>
      </w:r>
      <w:r w:rsidRPr="00690BA6">
        <w:rPr>
          <w:spacing w:val="-3"/>
          <w:sz w:val="24"/>
          <w:szCs w:val="24"/>
        </w:rPr>
        <w:t xml:space="preserve"> </w:t>
      </w:r>
      <w:r w:rsidRPr="00690BA6">
        <w:rPr>
          <w:sz w:val="24"/>
          <w:szCs w:val="24"/>
        </w:rPr>
        <w:t>points</w:t>
      </w:r>
      <w:r w:rsidRPr="00690BA6">
        <w:rPr>
          <w:spacing w:val="-3"/>
          <w:sz w:val="24"/>
          <w:szCs w:val="24"/>
        </w:rPr>
        <w:t xml:space="preserve"> </w:t>
      </w:r>
      <w:r w:rsidRPr="00690BA6">
        <w:rPr>
          <w:sz w:val="24"/>
          <w:szCs w:val="24"/>
        </w:rPr>
        <w:t>as</w:t>
      </w:r>
      <w:r w:rsidRPr="00690BA6">
        <w:rPr>
          <w:spacing w:val="-3"/>
          <w:sz w:val="24"/>
          <w:szCs w:val="24"/>
        </w:rPr>
        <w:t xml:space="preserve"> </w:t>
      </w:r>
      <w:r w:rsidRPr="00690BA6">
        <w:rPr>
          <w:sz w:val="24"/>
          <w:szCs w:val="24"/>
        </w:rPr>
        <w:t>outlined</w:t>
      </w:r>
      <w:r w:rsidRPr="00690BA6">
        <w:rPr>
          <w:spacing w:val="-2"/>
          <w:sz w:val="24"/>
          <w:szCs w:val="24"/>
        </w:rPr>
        <w:t xml:space="preserve"> </w:t>
      </w:r>
      <w:r w:rsidRPr="00690BA6">
        <w:rPr>
          <w:sz w:val="24"/>
          <w:szCs w:val="24"/>
        </w:rPr>
        <w:t>in</w:t>
      </w:r>
      <w:r w:rsidRPr="00690BA6">
        <w:rPr>
          <w:spacing w:val="-3"/>
          <w:sz w:val="24"/>
          <w:szCs w:val="24"/>
        </w:rPr>
        <w:t xml:space="preserve"> </w:t>
      </w:r>
      <w:r w:rsidRPr="00690BA6">
        <w:rPr>
          <w:color w:val="970000"/>
          <w:sz w:val="24"/>
          <w:szCs w:val="24"/>
        </w:rPr>
        <w:t>Section</w:t>
      </w:r>
      <w:r w:rsidRPr="00690BA6">
        <w:rPr>
          <w:color w:val="970000"/>
          <w:spacing w:val="-2"/>
          <w:sz w:val="24"/>
          <w:szCs w:val="24"/>
        </w:rPr>
        <w:t xml:space="preserve"> </w:t>
      </w:r>
      <w:r w:rsidRPr="00690BA6">
        <w:rPr>
          <w:sz w:val="24"/>
          <w:szCs w:val="24"/>
        </w:rPr>
        <w:t>5.2.1</w:t>
      </w:r>
      <w:r w:rsidRPr="00690BA6">
        <w:rPr>
          <w:spacing w:val="-3"/>
          <w:sz w:val="24"/>
          <w:szCs w:val="24"/>
        </w:rPr>
        <w:t xml:space="preserve"> </w:t>
      </w:r>
      <w:r w:rsidRPr="00690BA6">
        <w:rPr>
          <w:sz w:val="24"/>
          <w:szCs w:val="24"/>
        </w:rPr>
        <w:t>during</w:t>
      </w:r>
      <w:r w:rsidRPr="00690BA6">
        <w:rPr>
          <w:spacing w:val="-3"/>
          <w:sz w:val="24"/>
          <w:szCs w:val="24"/>
        </w:rPr>
        <w:t xml:space="preserve"> </w:t>
      </w:r>
      <w:r w:rsidRPr="00690BA6">
        <w:rPr>
          <w:sz w:val="24"/>
          <w:szCs w:val="24"/>
        </w:rPr>
        <w:t>the</w:t>
      </w:r>
      <w:r w:rsidRPr="00690BA6">
        <w:rPr>
          <w:spacing w:val="-3"/>
          <w:sz w:val="24"/>
          <w:szCs w:val="24"/>
        </w:rPr>
        <w:t xml:space="preserve"> </w:t>
      </w:r>
      <w:r w:rsidRPr="00690BA6">
        <w:rPr>
          <w:sz w:val="24"/>
          <w:szCs w:val="24"/>
        </w:rPr>
        <w:t>course</w:t>
      </w:r>
      <w:r w:rsidRPr="00690BA6">
        <w:rPr>
          <w:spacing w:val="-3"/>
          <w:sz w:val="24"/>
          <w:szCs w:val="24"/>
        </w:rPr>
        <w:t xml:space="preserve"> </w:t>
      </w:r>
      <w:r w:rsidRPr="00690BA6">
        <w:rPr>
          <w:sz w:val="24"/>
          <w:szCs w:val="24"/>
        </w:rPr>
        <w:t>of</w:t>
      </w:r>
      <w:r w:rsidRPr="00690BA6">
        <w:rPr>
          <w:spacing w:val="-3"/>
          <w:sz w:val="24"/>
          <w:szCs w:val="24"/>
        </w:rPr>
        <w:t xml:space="preserve"> </w:t>
      </w:r>
      <w:proofErr w:type="gramStart"/>
      <w:r w:rsidRPr="00690BA6">
        <w:rPr>
          <w:sz w:val="24"/>
          <w:szCs w:val="24"/>
        </w:rPr>
        <w:t>any</w:t>
      </w:r>
      <w:r w:rsidRPr="00690BA6">
        <w:rPr>
          <w:spacing w:val="-3"/>
          <w:sz w:val="24"/>
          <w:szCs w:val="24"/>
        </w:rPr>
        <w:t xml:space="preserve"> </w:t>
      </w:r>
      <w:r w:rsidRPr="00690BA6">
        <w:rPr>
          <w:sz w:val="24"/>
          <w:szCs w:val="24"/>
        </w:rPr>
        <w:t>one</w:t>
      </w:r>
      <w:proofErr w:type="gramEnd"/>
      <w:r w:rsidRPr="00690BA6">
        <w:rPr>
          <w:spacing w:val="-4"/>
          <w:sz w:val="24"/>
          <w:szCs w:val="24"/>
        </w:rPr>
        <w:t xml:space="preserve"> </w:t>
      </w:r>
      <w:r w:rsidRPr="00690BA6">
        <w:rPr>
          <w:color w:val="970000"/>
          <w:sz w:val="24"/>
          <w:szCs w:val="24"/>
        </w:rPr>
        <w:t xml:space="preserve">(1) </w:t>
      </w:r>
      <w:r w:rsidRPr="00690BA6">
        <w:rPr>
          <w:sz w:val="24"/>
          <w:szCs w:val="24"/>
        </w:rPr>
        <w:t>certification period.</w:t>
      </w:r>
    </w:p>
    <w:p w14:paraId="47E0F127" w14:textId="77777777" w:rsidR="00714A9E" w:rsidRDefault="00000000" w:rsidP="00690BA6">
      <w:pPr>
        <w:pStyle w:val="ListParagraph"/>
        <w:numPr>
          <w:ilvl w:val="2"/>
          <w:numId w:val="2"/>
        </w:numPr>
        <w:tabs>
          <w:tab w:val="left" w:pos="2155"/>
        </w:tabs>
        <w:spacing w:before="199" w:line="276" w:lineRule="auto"/>
        <w:ind w:left="2155" w:hanging="715"/>
        <w:rPr>
          <w:color w:val="970000"/>
          <w:sz w:val="24"/>
        </w:rPr>
      </w:pPr>
      <w:r>
        <w:rPr>
          <w:color w:val="970000"/>
          <w:sz w:val="24"/>
        </w:rPr>
        <w:t>Violation</w:t>
      </w:r>
      <w:r>
        <w:rPr>
          <w:color w:val="970000"/>
          <w:spacing w:val="-5"/>
          <w:sz w:val="24"/>
        </w:rPr>
        <w:t xml:space="preserve"> </w:t>
      </w:r>
      <w:r>
        <w:rPr>
          <w:color w:val="970000"/>
          <w:sz w:val="24"/>
        </w:rPr>
        <w:t>Point</w:t>
      </w:r>
      <w:r>
        <w:rPr>
          <w:color w:val="970000"/>
          <w:spacing w:val="-3"/>
          <w:sz w:val="24"/>
        </w:rPr>
        <w:t xml:space="preserve"> </w:t>
      </w:r>
      <w:r>
        <w:rPr>
          <w:color w:val="970000"/>
          <w:spacing w:val="-2"/>
          <w:sz w:val="24"/>
        </w:rPr>
        <w:t>Assessments</w:t>
      </w:r>
    </w:p>
    <w:p w14:paraId="1B904DEC" w14:textId="77777777" w:rsidR="00714A9E" w:rsidRDefault="00000000">
      <w:pPr>
        <w:pStyle w:val="ListParagraph"/>
        <w:numPr>
          <w:ilvl w:val="3"/>
          <w:numId w:val="2"/>
        </w:numPr>
        <w:tabs>
          <w:tab w:val="left" w:pos="2880"/>
        </w:tabs>
        <w:spacing w:before="242" w:line="276" w:lineRule="auto"/>
        <w:rPr>
          <w:sz w:val="24"/>
        </w:rPr>
      </w:pPr>
      <w:r>
        <w:rPr>
          <w:color w:val="970000"/>
          <w:sz w:val="24"/>
        </w:rPr>
        <w:t>Certified</w:t>
      </w:r>
      <w:r>
        <w:rPr>
          <w:color w:val="970000"/>
          <w:spacing w:val="-5"/>
          <w:sz w:val="24"/>
        </w:rPr>
        <w:t xml:space="preserve"> </w:t>
      </w:r>
      <w:r>
        <w:rPr>
          <w:color w:val="970000"/>
          <w:sz w:val="24"/>
        </w:rPr>
        <w:t>Burner</w:t>
      </w:r>
      <w:r>
        <w:rPr>
          <w:color w:val="970000"/>
          <w:spacing w:val="-5"/>
          <w:sz w:val="24"/>
        </w:rPr>
        <w:t xml:space="preserve"> </w:t>
      </w:r>
      <w:r>
        <w:rPr>
          <w:color w:val="970000"/>
          <w:sz w:val="24"/>
        </w:rPr>
        <w:t>initiates</w:t>
      </w:r>
      <w:r>
        <w:rPr>
          <w:color w:val="970000"/>
          <w:spacing w:val="-5"/>
          <w:sz w:val="24"/>
        </w:rPr>
        <w:t xml:space="preserve"> </w:t>
      </w:r>
      <w:r>
        <w:rPr>
          <w:color w:val="970000"/>
          <w:sz w:val="24"/>
        </w:rPr>
        <w:t>a</w:t>
      </w:r>
      <w:r>
        <w:rPr>
          <w:color w:val="970000"/>
          <w:spacing w:val="-5"/>
          <w:sz w:val="24"/>
        </w:rPr>
        <w:t xml:space="preserve"> </w:t>
      </w:r>
      <w:r>
        <w:rPr>
          <w:color w:val="970000"/>
          <w:sz w:val="24"/>
        </w:rPr>
        <w:t>burn</w:t>
      </w:r>
      <w:r>
        <w:rPr>
          <w:color w:val="970000"/>
          <w:spacing w:val="-5"/>
          <w:sz w:val="24"/>
        </w:rPr>
        <w:t xml:space="preserve"> </w:t>
      </w:r>
      <w:r>
        <w:rPr>
          <w:color w:val="970000"/>
          <w:sz w:val="24"/>
        </w:rPr>
        <w:t>outside</w:t>
      </w:r>
      <w:r>
        <w:rPr>
          <w:color w:val="970000"/>
          <w:spacing w:val="-5"/>
          <w:sz w:val="24"/>
        </w:rPr>
        <w:t xml:space="preserve"> </w:t>
      </w:r>
      <w:r>
        <w:rPr>
          <w:color w:val="970000"/>
          <w:sz w:val="24"/>
        </w:rPr>
        <w:t>of</w:t>
      </w:r>
      <w:r>
        <w:rPr>
          <w:color w:val="970000"/>
          <w:spacing w:val="-5"/>
          <w:sz w:val="24"/>
        </w:rPr>
        <w:t xml:space="preserve"> </w:t>
      </w:r>
      <w:r>
        <w:rPr>
          <w:color w:val="970000"/>
          <w:sz w:val="24"/>
        </w:rPr>
        <w:t>prescription</w:t>
      </w:r>
      <w:r>
        <w:rPr>
          <w:color w:val="970000"/>
          <w:spacing w:val="-5"/>
          <w:sz w:val="24"/>
        </w:rPr>
        <w:t xml:space="preserve"> </w:t>
      </w:r>
      <w:r>
        <w:rPr>
          <w:color w:val="970000"/>
          <w:sz w:val="24"/>
        </w:rPr>
        <w:t>parameters based upon morning forecast = Five (5) Points</w:t>
      </w:r>
    </w:p>
    <w:p w14:paraId="0A0A07AB" w14:textId="77777777" w:rsidR="00714A9E" w:rsidRDefault="00000000">
      <w:pPr>
        <w:pStyle w:val="ListParagraph"/>
        <w:numPr>
          <w:ilvl w:val="3"/>
          <w:numId w:val="2"/>
        </w:numPr>
        <w:tabs>
          <w:tab w:val="left" w:pos="2880"/>
        </w:tabs>
        <w:spacing w:line="276" w:lineRule="auto"/>
        <w:rPr>
          <w:sz w:val="24"/>
        </w:rPr>
      </w:pPr>
      <w:r>
        <w:rPr>
          <w:color w:val="970000"/>
          <w:sz w:val="24"/>
        </w:rPr>
        <w:t>Certified</w:t>
      </w:r>
      <w:r>
        <w:rPr>
          <w:color w:val="970000"/>
          <w:spacing w:val="-6"/>
          <w:sz w:val="24"/>
        </w:rPr>
        <w:t xml:space="preserve"> </w:t>
      </w:r>
      <w:r>
        <w:rPr>
          <w:color w:val="970000"/>
          <w:sz w:val="24"/>
        </w:rPr>
        <w:t>Burner</w:t>
      </w:r>
      <w:r>
        <w:rPr>
          <w:color w:val="970000"/>
          <w:spacing w:val="-6"/>
          <w:sz w:val="24"/>
        </w:rPr>
        <w:t xml:space="preserve"> </w:t>
      </w:r>
      <w:r>
        <w:rPr>
          <w:color w:val="970000"/>
          <w:sz w:val="24"/>
        </w:rPr>
        <w:t>obtains</w:t>
      </w:r>
      <w:r>
        <w:rPr>
          <w:color w:val="970000"/>
          <w:spacing w:val="-6"/>
          <w:sz w:val="24"/>
        </w:rPr>
        <w:t xml:space="preserve"> </w:t>
      </w:r>
      <w:r>
        <w:rPr>
          <w:color w:val="970000"/>
          <w:sz w:val="24"/>
        </w:rPr>
        <w:t>an</w:t>
      </w:r>
      <w:r>
        <w:rPr>
          <w:color w:val="970000"/>
          <w:spacing w:val="-6"/>
          <w:sz w:val="24"/>
        </w:rPr>
        <w:t xml:space="preserve"> </w:t>
      </w:r>
      <w:r>
        <w:rPr>
          <w:color w:val="970000"/>
          <w:sz w:val="24"/>
        </w:rPr>
        <w:t>authorization</w:t>
      </w:r>
      <w:r>
        <w:rPr>
          <w:color w:val="970000"/>
          <w:spacing w:val="-6"/>
          <w:sz w:val="24"/>
        </w:rPr>
        <w:t xml:space="preserve"> </w:t>
      </w:r>
      <w:r>
        <w:rPr>
          <w:color w:val="970000"/>
          <w:sz w:val="24"/>
        </w:rPr>
        <w:t>knowingly</w:t>
      </w:r>
      <w:r>
        <w:rPr>
          <w:color w:val="970000"/>
          <w:spacing w:val="-6"/>
          <w:sz w:val="24"/>
        </w:rPr>
        <w:t xml:space="preserve"> </w:t>
      </w:r>
      <w:r>
        <w:rPr>
          <w:color w:val="970000"/>
          <w:sz w:val="24"/>
        </w:rPr>
        <w:t>using</w:t>
      </w:r>
      <w:r>
        <w:rPr>
          <w:color w:val="970000"/>
          <w:spacing w:val="-6"/>
          <w:sz w:val="24"/>
        </w:rPr>
        <w:t xml:space="preserve"> </w:t>
      </w:r>
      <w:r>
        <w:rPr>
          <w:color w:val="970000"/>
          <w:sz w:val="24"/>
        </w:rPr>
        <w:t>false information = Fifteen (15) Points</w:t>
      </w:r>
    </w:p>
    <w:p w14:paraId="3DD4CFB0" w14:textId="77777777" w:rsidR="00714A9E" w:rsidRDefault="00000000">
      <w:pPr>
        <w:pStyle w:val="ListParagraph"/>
        <w:numPr>
          <w:ilvl w:val="3"/>
          <w:numId w:val="2"/>
        </w:numPr>
        <w:tabs>
          <w:tab w:val="left" w:pos="2880"/>
        </w:tabs>
        <w:spacing w:before="201" w:line="276" w:lineRule="auto"/>
        <w:rPr>
          <w:sz w:val="24"/>
        </w:rPr>
      </w:pPr>
      <w:r>
        <w:rPr>
          <w:color w:val="970000"/>
          <w:sz w:val="24"/>
        </w:rPr>
        <w:t>Fire</w:t>
      </w:r>
      <w:r>
        <w:rPr>
          <w:color w:val="970000"/>
          <w:spacing w:val="-4"/>
          <w:sz w:val="24"/>
        </w:rPr>
        <w:t xml:space="preserve"> </w:t>
      </w:r>
      <w:r>
        <w:rPr>
          <w:color w:val="970000"/>
          <w:sz w:val="24"/>
        </w:rPr>
        <w:t>escapes</w:t>
      </w:r>
      <w:r>
        <w:rPr>
          <w:color w:val="970000"/>
          <w:spacing w:val="-4"/>
          <w:sz w:val="24"/>
        </w:rPr>
        <w:t xml:space="preserve"> </w:t>
      </w:r>
      <w:r>
        <w:rPr>
          <w:color w:val="970000"/>
          <w:sz w:val="24"/>
        </w:rPr>
        <w:t>from</w:t>
      </w:r>
      <w:r>
        <w:rPr>
          <w:color w:val="970000"/>
          <w:spacing w:val="-4"/>
          <w:sz w:val="24"/>
        </w:rPr>
        <w:t xml:space="preserve"> </w:t>
      </w:r>
      <w:r>
        <w:rPr>
          <w:color w:val="970000"/>
          <w:sz w:val="24"/>
        </w:rPr>
        <w:t>the</w:t>
      </w:r>
      <w:r>
        <w:rPr>
          <w:color w:val="970000"/>
          <w:spacing w:val="-6"/>
          <w:sz w:val="24"/>
        </w:rPr>
        <w:t xml:space="preserve"> </w:t>
      </w:r>
      <w:r>
        <w:rPr>
          <w:color w:val="970000"/>
          <w:sz w:val="24"/>
        </w:rPr>
        <w:t>prescribed</w:t>
      </w:r>
      <w:r>
        <w:rPr>
          <w:color w:val="970000"/>
          <w:spacing w:val="-5"/>
          <w:sz w:val="24"/>
        </w:rPr>
        <w:t xml:space="preserve"> </w:t>
      </w:r>
      <w:r>
        <w:rPr>
          <w:color w:val="970000"/>
          <w:sz w:val="24"/>
        </w:rPr>
        <w:t>area</w:t>
      </w:r>
      <w:r>
        <w:rPr>
          <w:color w:val="970000"/>
          <w:spacing w:val="-4"/>
          <w:sz w:val="24"/>
        </w:rPr>
        <w:t xml:space="preserve"> </w:t>
      </w:r>
      <w:r>
        <w:rPr>
          <w:color w:val="970000"/>
          <w:sz w:val="24"/>
        </w:rPr>
        <w:t>and</w:t>
      </w:r>
      <w:r>
        <w:rPr>
          <w:color w:val="970000"/>
          <w:spacing w:val="-4"/>
          <w:sz w:val="24"/>
        </w:rPr>
        <w:t xml:space="preserve"> </w:t>
      </w:r>
      <w:r>
        <w:rPr>
          <w:color w:val="970000"/>
          <w:sz w:val="24"/>
        </w:rPr>
        <w:t>does</w:t>
      </w:r>
      <w:r>
        <w:rPr>
          <w:color w:val="970000"/>
          <w:spacing w:val="-4"/>
          <w:sz w:val="24"/>
        </w:rPr>
        <w:t xml:space="preserve"> </w:t>
      </w:r>
      <w:r>
        <w:rPr>
          <w:color w:val="970000"/>
          <w:sz w:val="24"/>
        </w:rPr>
        <w:t>not</w:t>
      </w:r>
      <w:r>
        <w:rPr>
          <w:color w:val="970000"/>
          <w:spacing w:val="-4"/>
          <w:sz w:val="24"/>
        </w:rPr>
        <w:t xml:space="preserve"> </w:t>
      </w:r>
      <w:r>
        <w:rPr>
          <w:color w:val="970000"/>
          <w:sz w:val="24"/>
        </w:rPr>
        <w:t>cause</w:t>
      </w:r>
      <w:r>
        <w:rPr>
          <w:color w:val="970000"/>
          <w:spacing w:val="-4"/>
          <w:sz w:val="24"/>
        </w:rPr>
        <w:t xml:space="preserve"> </w:t>
      </w:r>
      <w:r>
        <w:rPr>
          <w:color w:val="970000"/>
          <w:sz w:val="24"/>
        </w:rPr>
        <w:t>damage to the property of the Certified Burner or landowner = Three (3)</w:t>
      </w:r>
    </w:p>
    <w:p w14:paraId="28305EFE" w14:textId="77777777" w:rsidR="00714A9E" w:rsidRDefault="00000000">
      <w:pPr>
        <w:pStyle w:val="BodyText"/>
        <w:spacing w:before="0"/>
        <w:ind w:left="2880" w:firstLine="0"/>
      </w:pPr>
      <w:r>
        <w:rPr>
          <w:color w:val="970000"/>
          <w:spacing w:val="-2"/>
        </w:rPr>
        <w:t>Points</w:t>
      </w:r>
    </w:p>
    <w:p w14:paraId="62B8F7C2" w14:textId="77777777" w:rsidR="00714A9E" w:rsidRDefault="00000000">
      <w:pPr>
        <w:pStyle w:val="ListParagraph"/>
        <w:numPr>
          <w:ilvl w:val="3"/>
          <w:numId w:val="2"/>
        </w:numPr>
        <w:tabs>
          <w:tab w:val="left" w:pos="2880"/>
        </w:tabs>
        <w:spacing w:before="241" w:line="276" w:lineRule="auto"/>
        <w:rPr>
          <w:sz w:val="24"/>
        </w:rPr>
      </w:pPr>
      <w:r>
        <w:rPr>
          <w:color w:val="970000"/>
          <w:sz w:val="24"/>
        </w:rPr>
        <w:t>An</w:t>
      </w:r>
      <w:r>
        <w:rPr>
          <w:color w:val="970000"/>
          <w:spacing w:val="-6"/>
          <w:sz w:val="24"/>
        </w:rPr>
        <w:t xml:space="preserve"> </w:t>
      </w:r>
      <w:r>
        <w:rPr>
          <w:color w:val="970000"/>
          <w:sz w:val="24"/>
        </w:rPr>
        <w:t>emergency</w:t>
      </w:r>
      <w:r>
        <w:rPr>
          <w:color w:val="970000"/>
          <w:spacing w:val="-5"/>
          <w:sz w:val="24"/>
        </w:rPr>
        <w:t xml:space="preserve"> </w:t>
      </w:r>
      <w:r>
        <w:rPr>
          <w:color w:val="970000"/>
          <w:sz w:val="24"/>
        </w:rPr>
        <w:t>response</w:t>
      </w:r>
      <w:r>
        <w:rPr>
          <w:color w:val="970000"/>
          <w:spacing w:val="-5"/>
          <w:sz w:val="24"/>
        </w:rPr>
        <w:t xml:space="preserve"> </w:t>
      </w:r>
      <w:r>
        <w:rPr>
          <w:color w:val="970000"/>
          <w:sz w:val="24"/>
        </w:rPr>
        <w:t>agency</w:t>
      </w:r>
      <w:r>
        <w:rPr>
          <w:color w:val="970000"/>
          <w:spacing w:val="-5"/>
          <w:sz w:val="24"/>
        </w:rPr>
        <w:t xml:space="preserve"> </w:t>
      </w:r>
      <w:r>
        <w:rPr>
          <w:color w:val="970000"/>
          <w:sz w:val="24"/>
        </w:rPr>
        <w:t>is</w:t>
      </w:r>
      <w:r>
        <w:rPr>
          <w:color w:val="970000"/>
          <w:spacing w:val="-5"/>
          <w:sz w:val="24"/>
        </w:rPr>
        <w:t xml:space="preserve"> </w:t>
      </w:r>
      <w:r>
        <w:rPr>
          <w:color w:val="970000"/>
          <w:sz w:val="24"/>
        </w:rPr>
        <w:t>required</w:t>
      </w:r>
      <w:r>
        <w:rPr>
          <w:color w:val="970000"/>
          <w:spacing w:val="-5"/>
          <w:sz w:val="24"/>
        </w:rPr>
        <w:t xml:space="preserve"> </w:t>
      </w:r>
      <w:r>
        <w:rPr>
          <w:color w:val="970000"/>
          <w:sz w:val="24"/>
        </w:rPr>
        <w:t>to</w:t>
      </w:r>
      <w:r>
        <w:rPr>
          <w:color w:val="970000"/>
          <w:spacing w:val="-5"/>
          <w:sz w:val="24"/>
        </w:rPr>
        <w:t xml:space="preserve"> </w:t>
      </w:r>
      <w:r>
        <w:rPr>
          <w:color w:val="970000"/>
          <w:sz w:val="24"/>
        </w:rPr>
        <w:t>take</w:t>
      </w:r>
      <w:r>
        <w:rPr>
          <w:color w:val="970000"/>
          <w:spacing w:val="-5"/>
          <w:sz w:val="24"/>
        </w:rPr>
        <w:t xml:space="preserve"> </w:t>
      </w:r>
      <w:r>
        <w:rPr>
          <w:color w:val="970000"/>
          <w:sz w:val="24"/>
        </w:rPr>
        <w:t xml:space="preserve">suppression actions because of a burn led by a Certified Burner = Two (2) </w:t>
      </w:r>
      <w:r>
        <w:rPr>
          <w:color w:val="970000"/>
          <w:spacing w:val="-2"/>
          <w:sz w:val="24"/>
        </w:rPr>
        <w:t>Points</w:t>
      </w:r>
    </w:p>
    <w:p w14:paraId="6D05C43C" w14:textId="77777777" w:rsidR="00714A9E" w:rsidRDefault="00714A9E" w:rsidP="00690BA6">
      <w:pPr>
        <w:pStyle w:val="ListParagraph"/>
        <w:spacing w:after="240" w:line="276" w:lineRule="auto"/>
        <w:rPr>
          <w:sz w:val="24"/>
        </w:rPr>
        <w:sectPr w:rsidR="00714A9E">
          <w:pgSz w:w="12240" w:h="15840"/>
          <w:pgMar w:top="1360" w:right="720" w:bottom="280" w:left="720" w:header="720" w:footer="720" w:gutter="0"/>
          <w:cols w:space="720"/>
        </w:sectPr>
      </w:pPr>
    </w:p>
    <w:p w14:paraId="4C666244" w14:textId="56FF3997" w:rsidR="00714A9E" w:rsidRPr="00690BA6" w:rsidRDefault="00000000" w:rsidP="00690BA6">
      <w:pPr>
        <w:pStyle w:val="ListParagraph"/>
        <w:numPr>
          <w:ilvl w:val="3"/>
          <w:numId w:val="2"/>
        </w:numPr>
        <w:tabs>
          <w:tab w:val="left" w:pos="2880"/>
        </w:tabs>
        <w:spacing w:before="0" w:after="240" w:line="276" w:lineRule="auto"/>
        <w:rPr>
          <w:sz w:val="24"/>
        </w:rPr>
      </w:pPr>
      <w:r>
        <w:rPr>
          <w:color w:val="970000"/>
          <w:sz w:val="24"/>
        </w:rPr>
        <w:lastRenderedPageBreak/>
        <w:t>Certified Burner fails to pay suppression charges on an escaped burn</w:t>
      </w:r>
      <w:r>
        <w:rPr>
          <w:color w:val="970000"/>
          <w:spacing w:val="-4"/>
          <w:sz w:val="24"/>
        </w:rPr>
        <w:t xml:space="preserve"> </w:t>
      </w:r>
      <w:r>
        <w:rPr>
          <w:color w:val="970000"/>
          <w:sz w:val="24"/>
        </w:rPr>
        <w:t>within</w:t>
      </w:r>
      <w:r>
        <w:rPr>
          <w:color w:val="970000"/>
          <w:spacing w:val="-4"/>
          <w:sz w:val="24"/>
        </w:rPr>
        <w:t xml:space="preserve"> </w:t>
      </w:r>
      <w:r>
        <w:rPr>
          <w:color w:val="970000"/>
          <w:sz w:val="24"/>
        </w:rPr>
        <w:t>fifteen</w:t>
      </w:r>
      <w:r>
        <w:rPr>
          <w:color w:val="970000"/>
          <w:spacing w:val="-4"/>
          <w:sz w:val="24"/>
        </w:rPr>
        <w:t xml:space="preserve"> </w:t>
      </w:r>
      <w:r>
        <w:rPr>
          <w:color w:val="970000"/>
          <w:sz w:val="24"/>
        </w:rPr>
        <w:t>(15)</w:t>
      </w:r>
      <w:r>
        <w:rPr>
          <w:color w:val="970000"/>
          <w:spacing w:val="-4"/>
          <w:sz w:val="24"/>
        </w:rPr>
        <w:t xml:space="preserve"> </w:t>
      </w:r>
      <w:r>
        <w:rPr>
          <w:color w:val="970000"/>
          <w:sz w:val="24"/>
        </w:rPr>
        <w:t>days</w:t>
      </w:r>
      <w:r>
        <w:rPr>
          <w:color w:val="970000"/>
          <w:spacing w:val="-4"/>
          <w:sz w:val="24"/>
        </w:rPr>
        <w:t xml:space="preserve"> </w:t>
      </w:r>
      <w:r>
        <w:rPr>
          <w:color w:val="970000"/>
          <w:sz w:val="24"/>
        </w:rPr>
        <w:t>of</w:t>
      </w:r>
      <w:r>
        <w:rPr>
          <w:color w:val="970000"/>
          <w:spacing w:val="-4"/>
          <w:sz w:val="24"/>
        </w:rPr>
        <w:t xml:space="preserve"> </w:t>
      </w:r>
      <w:r>
        <w:rPr>
          <w:color w:val="970000"/>
          <w:sz w:val="24"/>
        </w:rPr>
        <w:t>receipt</w:t>
      </w:r>
      <w:r>
        <w:rPr>
          <w:color w:val="970000"/>
          <w:spacing w:val="-4"/>
          <w:sz w:val="24"/>
        </w:rPr>
        <w:t xml:space="preserve"> </w:t>
      </w:r>
      <w:r>
        <w:rPr>
          <w:color w:val="970000"/>
          <w:sz w:val="24"/>
        </w:rPr>
        <w:t>of</w:t>
      </w:r>
      <w:r>
        <w:rPr>
          <w:color w:val="970000"/>
          <w:spacing w:val="-4"/>
          <w:sz w:val="24"/>
        </w:rPr>
        <w:t xml:space="preserve"> </w:t>
      </w:r>
      <w:r>
        <w:rPr>
          <w:color w:val="970000"/>
          <w:sz w:val="24"/>
        </w:rPr>
        <w:t>second</w:t>
      </w:r>
      <w:r>
        <w:rPr>
          <w:color w:val="970000"/>
          <w:spacing w:val="-4"/>
          <w:sz w:val="24"/>
        </w:rPr>
        <w:t xml:space="preserve"> </w:t>
      </w:r>
      <w:r>
        <w:rPr>
          <w:color w:val="970000"/>
          <w:sz w:val="24"/>
        </w:rPr>
        <w:t>notice</w:t>
      </w:r>
      <w:r>
        <w:rPr>
          <w:color w:val="970000"/>
          <w:spacing w:val="-4"/>
          <w:sz w:val="24"/>
        </w:rPr>
        <w:t xml:space="preserve"> </w:t>
      </w:r>
      <w:r>
        <w:rPr>
          <w:color w:val="970000"/>
          <w:sz w:val="24"/>
        </w:rPr>
        <w:t>=</w:t>
      </w:r>
      <w:r>
        <w:rPr>
          <w:color w:val="970000"/>
          <w:spacing w:val="-2"/>
          <w:sz w:val="24"/>
        </w:rPr>
        <w:t xml:space="preserve"> </w:t>
      </w:r>
      <w:r>
        <w:rPr>
          <w:color w:val="970000"/>
          <w:sz w:val="24"/>
        </w:rPr>
        <w:t>Three</w:t>
      </w:r>
      <w:r>
        <w:rPr>
          <w:color w:val="970000"/>
          <w:spacing w:val="-4"/>
          <w:sz w:val="24"/>
        </w:rPr>
        <w:t xml:space="preserve"> </w:t>
      </w:r>
      <w:r>
        <w:rPr>
          <w:color w:val="970000"/>
          <w:sz w:val="24"/>
        </w:rPr>
        <w:t>(3)</w:t>
      </w:r>
      <w:r w:rsidR="00690BA6">
        <w:rPr>
          <w:color w:val="970000"/>
          <w:sz w:val="24"/>
        </w:rPr>
        <w:t xml:space="preserve"> </w:t>
      </w:r>
      <w:r w:rsidRPr="00690BA6">
        <w:rPr>
          <w:color w:val="970000"/>
          <w:spacing w:val="-2"/>
          <w:sz w:val="24"/>
          <w:szCs w:val="24"/>
        </w:rPr>
        <w:t>Points</w:t>
      </w:r>
    </w:p>
    <w:p w14:paraId="0ED4B674" w14:textId="77777777" w:rsidR="00714A9E" w:rsidRDefault="00000000">
      <w:pPr>
        <w:pStyle w:val="ListParagraph"/>
        <w:numPr>
          <w:ilvl w:val="3"/>
          <w:numId w:val="2"/>
        </w:numPr>
        <w:tabs>
          <w:tab w:val="left" w:pos="2880"/>
        </w:tabs>
        <w:spacing w:before="242"/>
        <w:rPr>
          <w:sz w:val="24"/>
        </w:rPr>
      </w:pPr>
      <w:r>
        <w:rPr>
          <w:color w:val="970000"/>
          <w:sz w:val="24"/>
        </w:rPr>
        <w:t>Certified</w:t>
      </w:r>
      <w:r>
        <w:rPr>
          <w:color w:val="970000"/>
          <w:spacing w:val="-3"/>
          <w:sz w:val="24"/>
        </w:rPr>
        <w:t xml:space="preserve"> </w:t>
      </w:r>
      <w:r>
        <w:rPr>
          <w:color w:val="970000"/>
          <w:sz w:val="24"/>
        </w:rPr>
        <w:t>Burner</w:t>
      </w:r>
      <w:r>
        <w:rPr>
          <w:color w:val="970000"/>
          <w:spacing w:val="-3"/>
          <w:sz w:val="24"/>
        </w:rPr>
        <w:t xml:space="preserve"> </w:t>
      </w:r>
      <w:r>
        <w:rPr>
          <w:color w:val="970000"/>
          <w:sz w:val="24"/>
        </w:rPr>
        <w:t>fails</w:t>
      </w:r>
      <w:r>
        <w:rPr>
          <w:color w:val="970000"/>
          <w:spacing w:val="-3"/>
          <w:sz w:val="24"/>
        </w:rPr>
        <w:t xml:space="preserve"> </w:t>
      </w:r>
      <w:r>
        <w:rPr>
          <w:color w:val="970000"/>
          <w:sz w:val="24"/>
        </w:rPr>
        <w:t>to</w:t>
      </w:r>
      <w:r>
        <w:rPr>
          <w:color w:val="970000"/>
          <w:spacing w:val="-3"/>
          <w:sz w:val="24"/>
        </w:rPr>
        <w:t xml:space="preserve"> </w:t>
      </w:r>
      <w:r>
        <w:rPr>
          <w:color w:val="970000"/>
          <w:sz w:val="24"/>
        </w:rPr>
        <w:t>identify</w:t>
      </w:r>
      <w:r>
        <w:rPr>
          <w:color w:val="970000"/>
          <w:spacing w:val="-3"/>
          <w:sz w:val="24"/>
        </w:rPr>
        <w:t xml:space="preserve"> </w:t>
      </w:r>
      <w:r>
        <w:rPr>
          <w:color w:val="970000"/>
          <w:sz w:val="24"/>
        </w:rPr>
        <w:t>or</w:t>
      </w:r>
      <w:r>
        <w:rPr>
          <w:color w:val="970000"/>
          <w:spacing w:val="-3"/>
          <w:sz w:val="24"/>
        </w:rPr>
        <w:t xml:space="preserve"> </w:t>
      </w:r>
      <w:r>
        <w:rPr>
          <w:color w:val="970000"/>
          <w:sz w:val="24"/>
        </w:rPr>
        <w:t>mitigate</w:t>
      </w:r>
      <w:r>
        <w:rPr>
          <w:color w:val="970000"/>
          <w:spacing w:val="-3"/>
          <w:sz w:val="24"/>
        </w:rPr>
        <w:t xml:space="preserve"> </w:t>
      </w:r>
      <w:r>
        <w:rPr>
          <w:color w:val="970000"/>
          <w:sz w:val="24"/>
        </w:rPr>
        <w:t>smoke</w:t>
      </w:r>
      <w:r>
        <w:rPr>
          <w:color w:val="970000"/>
          <w:spacing w:val="-3"/>
          <w:sz w:val="24"/>
        </w:rPr>
        <w:t xml:space="preserve"> </w:t>
      </w:r>
      <w:r>
        <w:rPr>
          <w:color w:val="970000"/>
          <w:sz w:val="24"/>
        </w:rPr>
        <w:t>sensitive</w:t>
      </w:r>
      <w:r>
        <w:rPr>
          <w:color w:val="970000"/>
          <w:spacing w:val="-4"/>
          <w:sz w:val="24"/>
        </w:rPr>
        <w:t xml:space="preserve"> </w:t>
      </w:r>
      <w:r>
        <w:rPr>
          <w:color w:val="970000"/>
          <w:sz w:val="24"/>
        </w:rPr>
        <w:t>areas</w:t>
      </w:r>
      <w:r>
        <w:rPr>
          <w:color w:val="970000"/>
          <w:spacing w:val="-2"/>
          <w:sz w:val="24"/>
        </w:rPr>
        <w:t xml:space="preserve"> </w:t>
      </w:r>
      <w:r>
        <w:rPr>
          <w:color w:val="970000"/>
          <w:spacing w:val="-10"/>
          <w:sz w:val="24"/>
        </w:rPr>
        <w:t>=</w:t>
      </w:r>
    </w:p>
    <w:p w14:paraId="11683B43" w14:textId="77777777" w:rsidR="00714A9E" w:rsidRDefault="00000000">
      <w:pPr>
        <w:pStyle w:val="BodyText"/>
        <w:spacing w:before="42"/>
        <w:ind w:left="2880" w:firstLine="0"/>
      </w:pPr>
      <w:r>
        <w:rPr>
          <w:color w:val="970000"/>
        </w:rPr>
        <w:t>Two</w:t>
      </w:r>
      <w:r>
        <w:rPr>
          <w:color w:val="970000"/>
          <w:spacing w:val="-1"/>
        </w:rPr>
        <w:t xml:space="preserve"> </w:t>
      </w:r>
      <w:r>
        <w:rPr>
          <w:color w:val="970000"/>
        </w:rPr>
        <w:t>(2)</w:t>
      </w:r>
      <w:r>
        <w:rPr>
          <w:color w:val="970000"/>
          <w:spacing w:val="-1"/>
        </w:rPr>
        <w:t xml:space="preserve"> </w:t>
      </w:r>
      <w:r>
        <w:rPr>
          <w:color w:val="970000"/>
          <w:spacing w:val="-2"/>
        </w:rPr>
        <w:t>Points</w:t>
      </w:r>
    </w:p>
    <w:p w14:paraId="66B638E1" w14:textId="77777777" w:rsidR="00714A9E" w:rsidRDefault="00000000">
      <w:pPr>
        <w:pStyle w:val="ListParagraph"/>
        <w:numPr>
          <w:ilvl w:val="3"/>
          <w:numId w:val="2"/>
        </w:numPr>
        <w:tabs>
          <w:tab w:val="left" w:pos="2880"/>
        </w:tabs>
        <w:spacing w:before="241"/>
        <w:rPr>
          <w:sz w:val="24"/>
        </w:rPr>
      </w:pPr>
      <w:r>
        <w:rPr>
          <w:color w:val="970000"/>
          <w:sz w:val="24"/>
        </w:rPr>
        <w:t>Certified</w:t>
      </w:r>
      <w:r>
        <w:rPr>
          <w:color w:val="970000"/>
          <w:spacing w:val="-6"/>
          <w:sz w:val="24"/>
        </w:rPr>
        <w:t xml:space="preserve"> </w:t>
      </w:r>
      <w:r>
        <w:rPr>
          <w:color w:val="970000"/>
          <w:sz w:val="24"/>
        </w:rPr>
        <w:t>Burner</w:t>
      </w:r>
      <w:r>
        <w:rPr>
          <w:color w:val="970000"/>
          <w:spacing w:val="-3"/>
          <w:sz w:val="24"/>
        </w:rPr>
        <w:t xml:space="preserve"> </w:t>
      </w:r>
      <w:r>
        <w:rPr>
          <w:color w:val="970000"/>
          <w:sz w:val="24"/>
        </w:rPr>
        <w:t>burns</w:t>
      </w:r>
      <w:r>
        <w:rPr>
          <w:color w:val="970000"/>
          <w:spacing w:val="-4"/>
          <w:sz w:val="24"/>
        </w:rPr>
        <w:t xml:space="preserve"> </w:t>
      </w:r>
      <w:r>
        <w:rPr>
          <w:color w:val="970000"/>
          <w:sz w:val="24"/>
        </w:rPr>
        <w:t>without</w:t>
      </w:r>
      <w:r>
        <w:rPr>
          <w:color w:val="970000"/>
          <w:spacing w:val="-3"/>
          <w:sz w:val="24"/>
        </w:rPr>
        <w:t xml:space="preserve"> </w:t>
      </w:r>
      <w:r>
        <w:rPr>
          <w:color w:val="970000"/>
          <w:sz w:val="24"/>
        </w:rPr>
        <w:t>obtaining</w:t>
      </w:r>
      <w:r>
        <w:rPr>
          <w:color w:val="970000"/>
          <w:spacing w:val="-3"/>
          <w:sz w:val="24"/>
        </w:rPr>
        <w:t xml:space="preserve"> </w:t>
      </w:r>
      <w:r>
        <w:rPr>
          <w:color w:val="970000"/>
          <w:sz w:val="24"/>
        </w:rPr>
        <w:t>an</w:t>
      </w:r>
      <w:r>
        <w:rPr>
          <w:color w:val="970000"/>
          <w:spacing w:val="-4"/>
          <w:sz w:val="24"/>
        </w:rPr>
        <w:t xml:space="preserve"> </w:t>
      </w:r>
      <w:r>
        <w:rPr>
          <w:color w:val="970000"/>
          <w:sz w:val="24"/>
        </w:rPr>
        <w:t>authorization</w:t>
      </w:r>
      <w:r>
        <w:rPr>
          <w:color w:val="970000"/>
          <w:spacing w:val="-3"/>
          <w:sz w:val="24"/>
        </w:rPr>
        <w:t xml:space="preserve"> </w:t>
      </w:r>
      <w:r>
        <w:rPr>
          <w:color w:val="970000"/>
          <w:sz w:val="24"/>
        </w:rPr>
        <w:t>=</w:t>
      </w:r>
      <w:r>
        <w:rPr>
          <w:color w:val="970000"/>
          <w:spacing w:val="-3"/>
          <w:sz w:val="24"/>
        </w:rPr>
        <w:t xml:space="preserve"> </w:t>
      </w:r>
      <w:r>
        <w:rPr>
          <w:color w:val="970000"/>
          <w:spacing w:val="-2"/>
          <w:sz w:val="24"/>
        </w:rPr>
        <w:t>Fifteen</w:t>
      </w:r>
    </w:p>
    <w:p w14:paraId="77B0EAC6" w14:textId="77777777" w:rsidR="00714A9E" w:rsidRDefault="00000000">
      <w:pPr>
        <w:pStyle w:val="BodyText"/>
        <w:spacing w:before="41"/>
        <w:ind w:left="2880" w:firstLine="0"/>
      </w:pPr>
      <w:r>
        <w:rPr>
          <w:color w:val="970000"/>
        </w:rPr>
        <w:t xml:space="preserve">(15) </w:t>
      </w:r>
      <w:r>
        <w:rPr>
          <w:color w:val="970000"/>
          <w:spacing w:val="-2"/>
        </w:rPr>
        <w:t>Points</w:t>
      </w:r>
    </w:p>
    <w:p w14:paraId="592BA25E" w14:textId="77777777" w:rsidR="00714A9E" w:rsidRDefault="00000000">
      <w:pPr>
        <w:pStyle w:val="ListParagraph"/>
        <w:numPr>
          <w:ilvl w:val="3"/>
          <w:numId w:val="2"/>
        </w:numPr>
        <w:tabs>
          <w:tab w:val="left" w:pos="2880"/>
        </w:tabs>
        <w:spacing w:before="241" w:line="276" w:lineRule="auto"/>
        <w:rPr>
          <w:sz w:val="24"/>
        </w:rPr>
      </w:pPr>
      <w:r>
        <w:rPr>
          <w:color w:val="970000"/>
          <w:sz w:val="24"/>
        </w:rPr>
        <w:t>Certified Burner fails to attempt to shut down a burn after notification</w:t>
      </w:r>
      <w:r>
        <w:rPr>
          <w:color w:val="970000"/>
          <w:spacing w:val="-5"/>
          <w:sz w:val="24"/>
        </w:rPr>
        <w:t xml:space="preserve"> </w:t>
      </w:r>
      <w:r>
        <w:rPr>
          <w:color w:val="970000"/>
          <w:sz w:val="24"/>
        </w:rPr>
        <w:t>from</w:t>
      </w:r>
      <w:r>
        <w:rPr>
          <w:color w:val="970000"/>
          <w:spacing w:val="-5"/>
          <w:sz w:val="24"/>
        </w:rPr>
        <w:t xml:space="preserve"> </w:t>
      </w:r>
      <w:r>
        <w:rPr>
          <w:color w:val="970000"/>
          <w:sz w:val="24"/>
        </w:rPr>
        <w:t>the</w:t>
      </w:r>
      <w:r>
        <w:rPr>
          <w:color w:val="970000"/>
          <w:spacing w:val="-5"/>
          <w:sz w:val="24"/>
        </w:rPr>
        <w:t xml:space="preserve"> </w:t>
      </w:r>
      <w:r>
        <w:rPr>
          <w:color w:val="970000"/>
          <w:sz w:val="24"/>
        </w:rPr>
        <w:t>Division</w:t>
      </w:r>
      <w:r>
        <w:rPr>
          <w:color w:val="970000"/>
          <w:spacing w:val="-5"/>
          <w:sz w:val="24"/>
        </w:rPr>
        <w:t xml:space="preserve"> </w:t>
      </w:r>
      <w:r>
        <w:rPr>
          <w:color w:val="970000"/>
          <w:sz w:val="24"/>
        </w:rPr>
        <w:t>or</w:t>
      </w:r>
      <w:r>
        <w:rPr>
          <w:color w:val="970000"/>
          <w:spacing w:val="-5"/>
          <w:sz w:val="24"/>
        </w:rPr>
        <w:t xml:space="preserve"> </w:t>
      </w:r>
      <w:r>
        <w:rPr>
          <w:color w:val="970000"/>
          <w:sz w:val="24"/>
        </w:rPr>
        <w:t>Colorado</w:t>
      </w:r>
      <w:r>
        <w:rPr>
          <w:color w:val="970000"/>
          <w:spacing w:val="-5"/>
          <w:sz w:val="24"/>
        </w:rPr>
        <w:t xml:space="preserve"> </w:t>
      </w:r>
      <w:r>
        <w:rPr>
          <w:color w:val="970000"/>
          <w:sz w:val="24"/>
        </w:rPr>
        <w:t>Air</w:t>
      </w:r>
      <w:r>
        <w:rPr>
          <w:color w:val="970000"/>
          <w:spacing w:val="-5"/>
          <w:sz w:val="24"/>
        </w:rPr>
        <w:t xml:space="preserve"> </w:t>
      </w:r>
      <w:r>
        <w:rPr>
          <w:color w:val="970000"/>
          <w:sz w:val="24"/>
        </w:rPr>
        <w:t>Pollution</w:t>
      </w:r>
      <w:r>
        <w:rPr>
          <w:color w:val="970000"/>
          <w:spacing w:val="-6"/>
          <w:sz w:val="24"/>
        </w:rPr>
        <w:t xml:space="preserve"> </w:t>
      </w:r>
      <w:r>
        <w:rPr>
          <w:color w:val="970000"/>
          <w:sz w:val="24"/>
        </w:rPr>
        <w:t>Control Division = Five (5) Points</w:t>
      </w:r>
    </w:p>
    <w:p w14:paraId="7A00D479" w14:textId="77777777" w:rsidR="00714A9E" w:rsidRDefault="00000000">
      <w:pPr>
        <w:pStyle w:val="ListParagraph"/>
        <w:numPr>
          <w:ilvl w:val="3"/>
          <w:numId w:val="2"/>
        </w:numPr>
        <w:tabs>
          <w:tab w:val="left" w:pos="2880"/>
        </w:tabs>
        <w:rPr>
          <w:sz w:val="24"/>
        </w:rPr>
      </w:pPr>
      <w:r>
        <w:rPr>
          <w:color w:val="970000"/>
          <w:sz w:val="24"/>
        </w:rPr>
        <w:t>Certified</w:t>
      </w:r>
      <w:r>
        <w:rPr>
          <w:color w:val="970000"/>
          <w:spacing w:val="-3"/>
          <w:sz w:val="24"/>
        </w:rPr>
        <w:t xml:space="preserve"> </w:t>
      </w:r>
      <w:r>
        <w:rPr>
          <w:color w:val="970000"/>
          <w:sz w:val="24"/>
        </w:rPr>
        <w:t>Burner’s</w:t>
      </w:r>
      <w:r>
        <w:rPr>
          <w:color w:val="970000"/>
          <w:spacing w:val="-3"/>
          <w:sz w:val="24"/>
        </w:rPr>
        <w:t xml:space="preserve"> </w:t>
      </w:r>
      <w:r>
        <w:rPr>
          <w:color w:val="970000"/>
          <w:sz w:val="24"/>
        </w:rPr>
        <w:t>escaped</w:t>
      </w:r>
      <w:r>
        <w:rPr>
          <w:color w:val="970000"/>
          <w:spacing w:val="-4"/>
          <w:sz w:val="24"/>
        </w:rPr>
        <w:t xml:space="preserve"> </w:t>
      </w:r>
      <w:r>
        <w:rPr>
          <w:color w:val="970000"/>
          <w:sz w:val="24"/>
        </w:rPr>
        <w:t>fire</w:t>
      </w:r>
      <w:r>
        <w:rPr>
          <w:color w:val="970000"/>
          <w:spacing w:val="-3"/>
          <w:sz w:val="24"/>
        </w:rPr>
        <w:t xml:space="preserve"> </w:t>
      </w:r>
      <w:r>
        <w:rPr>
          <w:color w:val="970000"/>
          <w:sz w:val="24"/>
        </w:rPr>
        <w:t>causes</w:t>
      </w:r>
      <w:r>
        <w:rPr>
          <w:color w:val="970000"/>
          <w:spacing w:val="-3"/>
          <w:sz w:val="24"/>
        </w:rPr>
        <w:t xml:space="preserve"> </w:t>
      </w:r>
      <w:r>
        <w:rPr>
          <w:color w:val="970000"/>
          <w:sz w:val="24"/>
        </w:rPr>
        <w:t>damage</w:t>
      </w:r>
      <w:r>
        <w:rPr>
          <w:color w:val="970000"/>
          <w:spacing w:val="-3"/>
          <w:sz w:val="24"/>
        </w:rPr>
        <w:t xml:space="preserve"> </w:t>
      </w:r>
      <w:r>
        <w:rPr>
          <w:color w:val="970000"/>
          <w:sz w:val="24"/>
        </w:rPr>
        <w:t>to</w:t>
      </w:r>
      <w:r>
        <w:rPr>
          <w:color w:val="970000"/>
          <w:spacing w:val="-2"/>
          <w:sz w:val="24"/>
        </w:rPr>
        <w:t xml:space="preserve"> </w:t>
      </w:r>
      <w:r>
        <w:rPr>
          <w:color w:val="970000"/>
          <w:spacing w:val="-5"/>
          <w:sz w:val="24"/>
        </w:rPr>
        <w:t>the</w:t>
      </w:r>
    </w:p>
    <w:p w14:paraId="0CE42E7B" w14:textId="77777777" w:rsidR="00714A9E" w:rsidRDefault="00000000">
      <w:pPr>
        <w:pStyle w:val="BodyText"/>
        <w:spacing w:before="42"/>
        <w:ind w:left="2880" w:firstLine="0"/>
      </w:pPr>
      <w:r>
        <w:rPr>
          <w:color w:val="970000"/>
        </w:rPr>
        <w:t>property/improvements</w:t>
      </w:r>
      <w:r>
        <w:rPr>
          <w:color w:val="970000"/>
          <w:spacing w:val="-3"/>
        </w:rPr>
        <w:t xml:space="preserve"> </w:t>
      </w:r>
      <w:r>
        <w:rPr>
          <w:color w:val="970000"/>
        </w:rPr>
        <w:t>of</w:t>
      </w:r>
      <w:r>
        <w:rPr>
          <w:color w:val="970000"/>
          <w:spacing w:val="-2"/>
        </w:rPr>
        <w:t xml:space="preserve"> </w:t>
      </w:r>
      <w:r>
        <w:rPr>
          <w:color w:val="970000"/>
        </w:rPr>
        <w:t>persons</w:t>
      </w:r>
      <w:r>
        <w:rPr>
          <w:color w:val="970000"/>
          <w:spacing w:val="-3"/>
        </w:rPr>
        <w:t xml:space="preserve"> </w:t>
      </w:r>
      <w:r>
        <w:rPr>
          <w:color w:val="970000"/>
        </w:rPr>
        <w:t>other</w:t>
      </w:r>
      <w:r>
        <w:rPr>
          <w:color w:val="970000"/>
          <w:spacing w:val="-2"/>
        </w:rPr>
        <w:t xml:space="preserve"> </w:t>
      </w:r>
      <w:r>
        <w:rPr>
          <w:color w:val="970000"/>
        </w:rPr>
        <w:t>than</w:t>
      </w:r>
      <w:r>
        <w:rPr>
          <w:color w:val="970000"/>
          <w:spacing w:val="-2"/>
        </w:rPr>
        <w:t xml:space="preserve"> </w:t>
      </w:r>
      <w:r>
        <w:rPr>
          <w:color w:val="970000"/>
        </w:rPr>
        <w:t>the</w:t>
      </w:r>
      <w:r>
        <w:rPr>
          <w:color w:val="970000"/>
          <w:spacing w:val="-2"/>
        </w:rPr>
        <w:t xml:space="preserve"> </w:t>
      </w:r>
      <w:r>
        <w:rPr>
          <w:color w:val="970000"/>
        </w:rPr>
        <w:t>Certified</w:t>
      </w:r>
      <w:r>
        <w:rPr>
          <w:color w:val="970000"/>
          <w:spacing w:val="-2"/>
        </w:rPr>
        <w:t xml:space="preserve"> </w:t>
      </w:r>
      <w:r>
        <w:rPr>
          <w:color w:val="970000"/>
        </w:rPr>
        <w:t>Burner</w:t>
      </w:r>
      <w:r>
        <w:rPr>
          <w:color w:val="970000"/>
          <w:spacing w:val="-2"/>
        </w:rPr>
        <w:t xml:space="preserve"> </w:t>
      </w:r>
      <w:r>
        <w:rPr>
          <w:color w:val="970000"/>
          <w:spacing w:val="-10"/>
        </w:rPr>
        <w:t>=</w:t>
      </w:r>
    </w:p>
    <w:p w14:paraId="28D7D65D" w14:textId="77777777" w:rsidR="00714A9E" w:rsidRDefault="00000000">
      <w:pPr>
        <w:pStyle w:val="BodyText"/>
        <w:spacing w:before="41"/>
        <w:ind w:left="2880" w:firstLine="0"/>
      </w:pPr>
      <w:r>
        <w:rPr>
          <w:color w:val="970000"/>
        </w:rPr>
        <w:t>Five</w:t>
      </w:r>
      <w:r>
        <w:rPr>
          <w:color w:val="970000"/>
          <w:spacing w:val="-2"/>
        </w:rPr>
        <w:t xml:space="preserve"> </w:t>
      </w:r>
      <w:r>
        <w:rPr>
          <w:color w:val="970000"/>
        </w:rPr>
        <w:t>(5)</w:t>
      </w:r>
      <w:r>
        <w:rPr>
          <w:color w:val="970000"/>
          <w:spacing w:val="-1"/>
        </w:rPr>
        <w:t xml:space="preserve"> </w:t>
      </w:r>
      <w:r>
        <w:rPr>
          <w:color w:val="970000"/>
          <w:spacing w:val="-2"/>
        </w:rPr>
        <w:t>Points</w:t>
      </w:r>
    </w:p>
    <w:p w14:paraId="7B4771AB" w14:textId="77777777" w:rsidR="00714A9E" w:rsidRDefault="00000000" w:rsidP="00690BA6">
      <w:pPr>
        <w:pStyle w:val="ListParagraph"/>
        <w:numPr>
          <w:ilvl w:val="3"/>
          <w:numId w:val="2"/>
        </w:numPr>
        <w:tabs>
          <w:tab w:val="left" w:pos="2880"/>
        </w:tabs>
        <w:spacing w:before="242" w:after="240" w:line="276" w:lineRule="auto"/>
        <w:rPr>
          <w:sz w:val="24"/>
        </w:rPr>
      </w:pPr>
      <w:r>
        <w:rPr>
          <w:color w:val="970000"/>
          <w:sz w:val="24"/>
        </w:rPr>
        <w:t>Certified</w:t>
      </w:r>
      <w:r>
        <w:rPr>
          <w:color w:val="970000"/>
          <w:spacing w:val="-4"/>
          <w:sz w:val="24"/>
        </w:rPr>
        <w:t xml:space="preserve"> </w:t>
      </w:r>
      <w:r>
        <w:rPr>
          <w:color w:val="970000"/>
          <w:sz w:val="24"/>
        </w:rPr>
        <w:t>Burner</w:t>
      </w:r>
      <w:r>
        <w:rPr>
          <w:color w:val="970000"/>
          <w:spacing w:val="-4"/>
          <w:sz w:val="24"/>
        </w:rPr>
        <w:t xml:space="preserve"> </w:t>
      </w:r>
      <w:r>
        <w:rPr>
          <w:color w:val="970000"/>
          <w:sz w:val="24"/>
        </w:rPr>
        <w:t>attempts</w:t>
      </w:r>
      <w:r>
        <w:rPr>
          <w:color w:val="970000"/>
          <w:spacing w:val="-4"/>
          <w:sz w:val="24"/>
        </w:rPr>
        <w:t xml:space="preserve"> </w:t>
      </w:r>
      <w:r>
        <w:rPr>
          <w:color w:val="970000"/>
          <w:sz w:val="24"/>
        </w:rPr>
        <w:t>to</w:t>
      </w:r>
      <w:r>
        <w:rPr>
          <w:color w:val="970000"/>
          <w:spacing w:val="-4"/>
          <w:sz w:val="24"/>
        </w:rPr>
        <w:t xml:space="preserve"> </w:t>
      </w:r>
      <w:r>
        <w:rPr>
          <w:color w:val="970000"/>
          <w:sz w:val="24"/>
        </w:rPr>
        <w:t>burn</w:t>
      </w:r>
      <w:r>
        <w:rPr>
          <w:color w:val="970000"/>
          <w:spacing w:val="-5"/>
          <w:sz w:val="24"/>
        </w:rPr>
        <w:t xml:space="preserve"> </w:t>
      </w:r>
      <w:r>
        <w:rPr>
          <w:color w:val="970000"/>
          <w:sz w:val="24"/>
        </w:rPr>
        <w:t>as</w:t>
      </w:r>
      <w:r>
        <w:rPr>
          <w:color w:val="970000"/>
          <w:spacing w:val="-4"/>
          <w:sz w:val="24"/>
        </w:rPr>
        <w:t xml:space="preserve"> </w:t>
      </w:r>
      <w:r>
        <w:rPr>
          <w:color w:val="970000"/>
          <w:sz w:val="24"/>
        </w:rPr>
        <w:t>a</w:t>
      </w:r>
      <w:r>
        <w:rPr>
          <w:color w:val="970000"/>
          <w:spacing w:val="-4"/>
          <w:sz w:val="24"/>
        </w:rPr>
        <w:t xml:space="preserve"> </w:t>
      </w:r>
      <w:r>
        <w:rPr>
          <w:color w:val="970000"/>
          <w:sz w:val="24"/>
        </w:rPr>
        <w:t>Certified</w:t>
      </w:r>
      <w:r>
        <w:rPr>
          <w:color w:val="970000"/>
          <w:spacing w:val="-4"/>
          <w:sz w:val="24"/>
        </w:rPr>
        <w:t xml:space="preserve"> </w:t>
      </w:r>
      <w:r>
        <w:rPr>
          <w:color w:val="970000"/>
          <w:sz w:val="24"/>
        </w:rPr>
        <w:t>Burner</w:t>
      </w:r>
      <w:r>
        <w:rPr>
          <w:color w:val="970000"/>
          <w:spacing w:val="-4"/>
          <w:sz w:val="24"/>
        </w:rPr>
        <w:t xml:space="preserve"> </w:t>
      </w:r>
      <w:r>
        <w:rPr>
          <w:color w:val="970000"/>
          <w:sz w:val="24"/>
        </w:rPr>
        <w:t>without</w:t>
      </w:r>
      <w:r>
        <w:rPr>
          <w:color w:val="970000"/>
          <w:spacing w:val="-4"/>
          <w:sz w:val="24"/>
        </w:rPr>
        <w:t xml:space="preserve"> </w:t>
      </w:r>
      <w:r>
        <w:rPr>
          <w:color w:val="970000"/>
          <w:sz w:val="24"/>
        </w:rPr>
        <w:t>a written prescription at the site of the burn while burn is being conducted = Five (5) Points</w:t>
      </w:r>
    </w:p>
    <w:tbl>
      <w:tblPr>
        <w:tblW w:w="0" w:type="auto"/>
        <w:tblInd w:w="7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511"/>
        <w:gridCol w:w="2896"/>
      </w:tblGrid>
      <w:tr w:rsidR="00714A9E" w14:paraId="297E32F8" w14:textId="77777777">
        <w:trPr>
          <w:trHeight w:val="792"/>
        </w:trPr>
        <w:tc>
          <w:tcPr>
            <w:tcW w:w="6511" w:type="dxa"/>
          </w:tcPr>
          <w:p w14:paraId="09E7F79D" w14:textId="77777777" w:rsidR="00714A9E" w:rsidRDefault="00000000" w:rsidP="00690BA6">
            <w:pPr>
              <w:pStyle w:val="TableParagraph"/>
              <w:spacing w:after="240" w:line="276" w:lineRule="auto"/>
              <w:ind w:right="191" w:hanging="21"/>
              <w:rPr>
                <w:sz w:val="24"/>
              </w:rPr>
            </w:pPr>
            <w:r>
              <w:rPr>
                <w:strike/>
                <w:color w:val="970000"/>
                <w:sz w:val="24"/>
              </w:rPr>
              <w:t>Certified</w:t>
            </w:r>
            <w:r>
              <w:rPr>
                <w:strike/>
                <w:color w:val="970000"/>
                <w:spacing w:val="-6"/>
                <w:sz w:val="24"/>
              </w:rPr>
              <w:t xml:space="preserve"> </w:t>
            </w:r>
            <w:r>
              <w:rPr>
                <w:strike/>
                <w:color w:val="970000"/>
                <w:sz w:val="24"/>
              </w:rPr>
              <w:t>Burner</w:t>
            </w:r>
            <w:r>
              <w:rPr>
                <w:strike/>
                <w:color w:val="970000"/>
                <w:spacing w:val="-6"/>
                <w:sz w:val="24"/>
              </w:rPr>
              <w:t xml:space="preserve"> </w:t>
            </w:r>
            <w:r>
              <w:rPr>
                <w:strike/>
                <w:color w:val="970000"/>
                <w:sz w:val="24"/>
              </w:rPr>
              <w:t>initiates</w:t>
            </w:r>
            <w:r>
              <w:rPr>
                <w:strike/>
                <w:color w:val="970000"/>
                <w:spacing w:val="-6"/>
                <w:sz w:val="24"/>
              </w:rPr>
              <w:t xml:space="preserve"> </w:t>
            </w:r>
            <w:r>
              <w:rPr>
                <w:strike/>
                <w:color w:val="970000"/>
                <w:sz w:val="24"/>
              </w:rPr>
              <w:t>a</w:t>
            </w:r>
            <w:r>
              <w:rPr>
                <w:strike/>
                <w:color w:val="970000"/>
                <w:spacing w:val="-6"/>
                <w:sz w:val="24"/>
              </w:rPr>
              <w:t xml:space="preserve"> </w:t>
            </w:r>
            <w:r>
              <w:rPr>
                <w:strike/>
                <w:color w:val="970000"/>
                <w:sz w:val="24"/>
              </w:rPr>
              <w:t>burn</w:t>
            </w:r>
            <w:r>
              <w:rPr>
                <w:strike/>
                <w:color w:val="970000"/>
                <w:spacing w:val="-6"/>
                <w:sz w:val="24"/>
              </w:rPr>
              <w:t xml:space="preserve"> </w:t>
            </w:r>
            <w:r>
              <w:rPr>
                <w:strike/>
                <w:color w:val="970000"/>
                <w:sz w:val="24"/>
              </w:rPr>
              <w:t>outside</w:t>
            </w:r>
            <w:r>
              <w:rPr>
                <w:strike/>
                <w:color w:val="970000"/>
                <w:spacing w:val="-6"/>
                <w:sz w:val="24"/>
              </w:rPr>
              <w:t xml:space="preserve"> </w:t>
            </w:r>
            <w:r>
              <w:rPr>
                <w:strike/>
                <w:color w:val="970000"/>
                <w:sz w:val="24"/>
              </w:rPr>
              <w:t>of</w:t>
            </w:r>
            <w:r>
              <w:rPr>
                <w:strike/>
                <w:color w:val="970000"/>
                <w:spacing w:val="-6"/>
                <w:sz w:val="24"/>
              </w:rPr>
              <w:t xml:space="preserve"> </w:t>
            </w:r>
            <w:r>
              <w:rPr>
                <w:strike/>
                <w:color w:val="970000"/>
                <w:sz w:val="24"/>
              </w:rPr>
              <w:t>prescription</w:t>
            </w:r>
            <w:r>
              <w:rPr>
                <w:color w:val="970000"/>
                <w:sz w:val="24"/>
              </w:rPr>
              <w:t xml:space="preserve"> </w:t>
            </w:r>
            <w:r>
              <w:rPr>
                <w:strike/>
                <w:color w:val="970000"/>
                <w:sz w:val="24"/>
              </w:rPr>
              <w:t>parameters based upon morning forecast</w:t>
            </w:r>
          </w:p>
        </w:tc>
        <w:tc>
          <w:tcPr>
            <w:tcW w:w="2896" w:type="dxa"/>
          </w:tcPr>
          <w:p w14:paraId="2312F643" w14:textId="77777777" w:rsidR="00714A9E" w:rsidRDefault="00000000">
            <w:pPr>
              <w:pStyle w:val="TableParagraph"/>
              <w:spacing w:before="207"/>
              <w:ind w:left="88" w:right="53"/>
              <w:jc w:val="center"/>
              <w:rPr>
                <w:sz w:val="24"/>
              </w:rPr>
            </w:pPr>
            <w:r>
              <w:rPr>
                <w:strike/>
                <w:color w:val="970000"/>
                <w:sz w:val="24"/>
              </w:rPr>
              <w:t>Five</w:t>
            </w:r>
            <w:r>
              <w:rPr>
                <w:strike/>
                <w:color w:val="970000"/>
                <w:spacing w:val="-2"/>
                <w:sz w:val="24"/>
              </w:rPr>
              <w:t xml:space="preserve"> </w:t>
            </w:r>
            <w:r>
              <w:rPr>
                <w:strike/>
                <w:color w:val="970000"/>
                <w:sz w:val="24"/>
              </w:rPr>
              <w:t>(5)</w:t>
            </w:r>
            <w:r>
              <w:rPr>
                <w:strike/>
                <w:color w:val="970000"/>
                <w:spacing w:val="-1"/>
                <w:sz w:val="24"/>
              </w:rPr>
              <w:t xml:space="preserve"> </w:t>
            </w:r>
            <w:r>
              <w:rPr>
                <w:strike/>
                <w:color w:val="970000"/>
                <w:spacing w:val="-2"/>
                <w:sz w:val="24"/>
              </w:rPr>
              <w:t>Points</w:t>
            </w:r>
          </w:p>
        </w:tc>
      </w:tr>
      <w:tr w:rsidR="00714A9E" w14:paraId="5FBEDD56" w14:textId="77777777">
        <w:trPr>
          <w:trHeight w:val="692"/>
        </w:trPr>
        <w:tc>
          <w:tcPr>
            <w:tcW w:w="6511" w:type="dxa"/>
          </w:tcPr>
          <w:p w14:paraId="69762AA2" w14:textId="77777777" w:rsidR="00714A9E" w:rsidRDefault="00000000">
            <w:pPr>
              <w:pStyle w:val="TableParagraph"/>
              <w:spacing w:before="25" w:line="310" w:lineRule="atLeast"/>
              <w:ind w:left="184" w:right="191"/>
              <w:rPr>
                <w:sz w:val="24"/>
              </w:rPr>
            </w:pPr>
            <w:r>
              <w:rPr>
                <w:strike/>
                <w:color w:val="970000"/>
                <w:sz w:val="24"/>
              </w:rPr>
              <w:t>Certified</w:t>
            </w:r>
            <w:r>
              <w:rPr>
                <w:strike/>
                <w:color w:val="970000"/>
                <w:spacing w:val="-7"/>
                <w:sz w:val="24"/>
              </w:rPr>
              <w:t xml:space="preserve"> </w:t>
            </w:r>
            <w:r>
              <w:rPr>
                <w:strike/>
                <w:color w:val="970000"/>
                <w:sz w:val="24"/>
              </w:rPr>
              <w:t>Burner</w:t>
            </w:r>
            <w:r>
              <w:rPr>
                <w:strike/>
                <w:color w:val="970000"/>
                <w:spacing w:val="-7"/>
                <w:sz w:val="24"/>
              </w:rPr>
              <w:t xml:space="preserve"> </w:t>
            </w:r>
            <w:r>
              <w:rPr>
                <w:strike/>
                <w:color w:val="970000"/>
                <w:sz w:val="24"/>
              </w:rPr>
              <w:t>obtains</w:t>
            </w:r>
            <w:r>
              <w:rPr>
                <w:strike/>
                <w:color w:val="970000"/>
                <w:spacing w:val="-7"/>
                <w:sz w:val="24"/>
              </w:rPr>
              <w:t xml:space="preserve"> </w:t>
            </w:r>
            <w:r>
              <w:rPr>
                <w:strike/>
                <w:color w:val="970000"/>
                <w:sz w:val="24"/>
              </w:rPr>
              <w:t>an</w:t>
            </w:r>
            <w:r>
              <w:rPr>
                <w:strike/>
                <w:color w:val="970000"/>
                <w:spacing w:val="-7"/>
                <w:sz w:val="24"/>
              </w:rPr>
              <w:t xml:space="preserve"> </w:t>
            </w:r>
            <w:r>
              <w:rPr>
                <w:strike/>
                <w:color w:val="970000"/>
                <w:sz w:val="24"/>
              </w:rPr>
              <w:t>authorization</w:t>
            </w:r>
            <w:r>
              <w:rPr>
                <w:strike/>
                <w:color w:val="970000"/>
                <w:spacing w:val="-7"/>
                <w:sz w:val="24"/>
              </w:rPr>
              <w:t xml:space="preserve"> </w:t>
            </w:r>
            <w:r>
              <w:rPr>
                <w:strike/>
                <w:color w:val="970000"/>
                <w:sz w:val="24"/>
              </w:rPr>
              <w:t>knowingly</w:t>
            </w:r>
            <w:r>
              <w:rPr>
                <w:strike/>
                <w:color w:val="970000"/>
                <w:spacing w:val="-7"/>
                <w:sz w:val="24"/>
              </w:rPr>
              <w:t xml:space="preserve"> </w:t>
            </w:r>
            <w:r>
              <w:rPr>
                <w:strike/>
                <w:color w:val="970000"/>
                <w:sz w:val="24"/>
              </w:rPr>
              <w:t>using</w:t>
            </w:r>
            <w:r>
              <w:rPr>
                <w:color w:val="970000"/>
                <w:sz w:val="24"/>
              </w:rPr>
              <w:t xml:space="preserve"> </w:t>
            </w:r>
            <w:r>
              <w:rPr>
                <w:strike/>
                <w:color w:val="970000"/>
                <w:sz w:val="24"/>
              </w:rPr>
              <w:t>false information</w:t>
            </w:r>
          </w:p>
        </w:tc>
        <w:tc>
          <w:tcPr>
            <w:tcW w:w="2896" w:type="dxa"/>
          </w:tcPr>
          <w:p w14:paraId="754E812F" w14:textId="77777777" w:rsidR="00714A9E" w:rsidRDefault="00000000">
            <w:pPr>
              <w:pStyle w:val="TableParagraph"/>
              <w:spacing w:before="207"/>
              <w:ind w:left="88"/>
              <w:jc w:val="center"/>
              <w:rPr>
                <w:sz w:val="24"/>
              </w:rPr>
            </w:pPr>
            <w:r>
              <w:rPr>
                <w:strike/>
                <w:color w:val="970000"/>
                <w:sz w:val="24"/>
              </w:rPr>
              <w:t>Fifteen</w:t>
            </w:r>
            <w:r>
              <w:rPr>
                <w:strike/>
                <w:color w:val="970000"/>
                <w:spacing w:val="-5"/>
                <w:sz w:val="24"/>
              </w:rPr>
              <w:t xml:space="preserve"> </w:t>
            </w:r>
            <w:r>
              <w:rPr>
                <w:strike/>
                <w:color w:val="970000"/>
                <w:sz w:val="24"/>
              </w:rPr>
              <w:t>(15)</w:t>
            </w:r>
            <w:r>
              <w:rPr>
                <w:strike/>
                <w:color w:val="970000"/>
                <w:spacing w:val="-2"/>
                <w:sz w:val="24"/>
              </w:rPr>
              <w:t xml:space="preserve"> Points</w:t>
            </w:r>
          </w:p>
        </w:tc>
      </w:tr>
      <w:tr w:rsidR="00714A9E" w14:paraId="2A95FDFE" w14:textId="77777777">
        <w:trPr>
          <w:trHeight w:val="1008"/>
        </w:trPr>
        <w:tc>
          <w:tcPr>
            <w:tcW w:w="6511" w:type="dxa"/>
          </w:tcPr>
          <w:p w14:paraId="383E106C" w14:textId="77777777" w:rsidR="00714A9E" w:rsidRDefault="00000000">
            <w:pPr>
              <w:pStyle w:val="TableParagraph"/>
              <w:spacing w:line="276" w:lineRule="auto"/>
              <w:ind w:right="191"/>
              <w:rPr>
                <w:sz w:val="24"/>
              </w:rPr>
            </w:pPr>
            <w:r>
              <w:rPr>
                <w:strike/>
                <w:color w:val="970000"/>
                <w:sz w:val="24"/>
              </w:rPr>
              <w:t>Fire escapes from the prescribed area and does not</w:t>
            </w:r>
            <w:r>
              <w:rPr>
                <w:color w:val="970000"/>
                <w:sz w:val="24"/>
              </w:rPr>
              <w:t xml:space="preserve"> </w:t>
            </w:r>
            <w:r>
              <w:rPr>
                <w:strike/>
                <w:color w:val="970000"/>
                <w:sz w:val="24"/>
              </w:rPr>
              <w:t>cause</w:t>
            </w:r>
            <w:r>
              <w:rPr>
                <w:strike/>
                <w:color w:val="970000"/>
                <w:spacing w:val="-4"/>
                <w:sz w:val="24"/>
              </w:rPr>
              <w:t xml:space="preserve"> </w:t>
            </w:r>
            <w:r>
              <w:rPr>
                <w:strike/>
                <w:color w:val="970000"/>
                <w:sz w:val="24"/>
              </w:rPr>
              <w:t>damage</w:t>
            </w:r>
            <w:r>
              <w:rPr>
                <w:strike/>
                <w:color w:val="970000"/>
                <w:spacing w:val="-4"/>
                <w:sz w:val="24"/>
              </w:rPr>
              <w:t xml:space="preserve"> </w:t>
            </w:r>
            <w:r>
              <w:rPr>
                <w:strike/>
                <w:color w:val="970000"/>
                <w:sz w:val="24"/>
              </w:rPr>
              <w:t>to</w:t>
            </w:r>
            <w:r>
              <w:rPr>
                <w:strike/>
                <w:color w:val="970000"/>
                <w:spacing w:val="-4"/>
                <w:sz w:val="24"/>
              </w:rPr>
              <w:t xml:space="preserve"> </w:t>
            </w:r>
            <w:r>
              <w:rPr>
                <w:strike/>
                <w:color w:val="970000"/>
                <w:sz w:val="24"/>
              </w:rPr>
              <w:t>the</w:t>
            </w:r>
            <w:r>
              <w:rPr>
                <w:strike/>
                <w:color w:val="970000"/>
                <w:spacing w:val="-6"/>
                <w:sz w:val="24"/>
              </w:rPr>
              <w:t xml:space="preserve"> </w:t>
            </w:r>
            <w:r>
              <w:rPr>
                <w:strike/>
                <w:color w:val="970000"/>
                <w:sz w:val="24"/>
              </w:rPr>
              <w:t>property</w:t>
            </w:r>
            <w:r>
              <w:rPr>
                <w:strike/>
                <w:color w:val="970000"/>
                <w:spacing w:val="-4"/>
                <w:sz w:val="24"/>
              </w:rPr>
              <w:t xml:space="preserve"> </w:t>
            </w:r>
            <w:r>
              <w:rPr>
                <w:strike/>
                <w:color w:val="970000"/>
                <w:sz w:val="24"/>
              </w:rPr>
              <w:t>of</w:t>
            </w:r>
            <w:r>
              <w:rPr>
                <w:strike/>
                <w:color w:val="970000"/>
                <w:spacing w:val="-4"/>
                <w:sz w:val="24"/>
              </w:rPr>
              <w:t xml:space="preserve"> </w:t>
            </w:r>
            <w:r>
              <w:rPr>
                <w:strike/>
                <w:color w:val="970000"/>
                <w:sz w:val="24"/>
              </w:rPr>
              <w:t>the</w:t>
            </w:r>
            <w:r>
              <w:rPr>
                <w:strike/>
                <w:color w:val="970000"/>
                <w:spacing w:val="-4"/>
                <w:sz w:val="24"/>
              </w:rPr>
              <w:t xml:space="preserve"> </w:t>
            </w:r>
            <w:r>
              <w:rPr>
                <w:strike/>
                <w:color w:val="970000"/>
                <w:sz w:val="24"/>
              </w:rPr>
              <w:t>Certified</w:t>
            </w:r>
            <w:r>
              <w:rPr>
                <w:strike/>
                <w:color w:val="970000"/>
                <w:spacing w:val="-4"/>
                <w:sz w:val="24"/>
              </w:rPr>
              <w:t xml:space="preserve"> </w:t>
            </w:r>
            <w:r>
              <w:rPr>
                <w:strike/>
                <w:color w:val="970000"/>
                <w:sz w:val="24"/>
              </w:rPr>
              <w:t>Burner</w:t>
            </w:r>
            <w:r>
              <w:rPr>
                <w:strike/>
                <w:color w:val="970000"/>
                <w:spacing w:val="-4"/>
                <w:sz w:val="24"/>
              </w:rPr>
              <w:t xml:space="preserve"> </w:t>
            </w:r>
            <w:r>
              <w:rPr>
                <w:strike/>
                <w:color w:val="970000"/>
                <w:sz w:val="24"/>
              </w:rPr>
              <w:t>or</w:t>
            </w:r>
          </w:p>
          <w:p w14:paraId="4008D374" w14:textId="77777777" w:rsidR="00714A9E" w:rsidRDefault="00000000">
            <w:pPr>
              <w:pStyle w:val="TableParagraph"/>
              <w:spacing w:before="0"/>
              <w:rPr>
                <w:sz w:val="24"/>
              </w:rPr>
            </w:pPr>
            <w:r>
              <w:rPr>
                <w:strike/>
                <w:color w:val="970000"/>
                <w:spacing w:val="-2"/>
                <w:sz w:val="24"/>
              </w:rPr>
              <w:t>landowner</w:t>
            </w:r>
          </w:p>
        </w:tc>
        <w:tc>
          <w:tcPr>
            <w:tcW w:w="2896" w:type="dxa"/>
          </w:tcPr>
          <w:p w14:paraId="2DA4E946" w14:textId="77777777" w:rsidR="00714A9E" w:rsidRDefault="00000000">
            <w:pPr>
              <w:pStyle w:val="TableParagraph"/>
              <w:spacing w:before="206"/>
              <w:ind w:left="88" w:right="42"/>
              <w:jc w:val="center"/>
              <w:rPr>
                <w:sz w:val="24"/>
              </w:rPr>
            </w:pPr>
            <w:r>
              <w:rPr>
                <w:strike/>
                <w:color w:val="970000"/>
                <w:sz w:val="24"/>
              </w:rPr>
              <w:t>Three</w:t>
            </w:r>
            <w:r>
              <w:rPr>
                <w:strike/>
                <w:color w:val="970000"/>
                <w:spacing w:val="-2"/>
                <w:sz w:val="24"/>
              </w:rPr>
              <w:t xml:space="preserve"> </w:t>
            </w:r>
            <w:r>
              <w:rPr>
                <w:strike/>
                <w:color w:val="970000"/>
                <w:sz w:val="24"/>
              </w:rPr>
              <w:t>(3)</w:t>
            </w:r>
            <w:r>
              <w:rPr>
                <w:strike/>
                <w:color w:val="970000"/>
                <w:spacing w:val="-2"/>
                <w:sz w:val="24"/>
              </w:rPr>
              <w:t xml:space="preserve"> Points</w:t>
            </w:r>
          </w:p>
        </w:tc>
      </w:tr>
      <w:tr w:rsidR="00714A9E" w14:paraId="78DA5F97" w14:textId="77777777">
        <w:trPr>
          <w:trHeight w:val="1009"/>
        </w:trPr>
        <w:tc>
          <w:tcPr>
            <w:tcW w:w="6511" w:type="dxa"/>
          </w:tcPr>
          <w:p w14:paraId="573DD1C3" w14:textId="77777777" w:rsidR="00714A9E" w:rsidRDefault="00000000">
            <w:pPr>
              <w:pStyle w:val="TableParagraph"/>
              <w:rPr>
                <w:sz w:val="24"/>
              </w:rPr>
            </w:pPr>
            <w:r>
              <w:rPr>
                <w:strike/>
                <w:color w:val="970000"/>
                <w:sz w:val="24"/>
              </w:rPr>
              <w:t>An</w:t>
            </w:r>
            <w:r>
              <w:rPr>
                <w:strike/>
                <w:color w:val="970000"/>
                <w:spacing w:val="-4"/>
                <w:sz w:val="24"/>
              </w:rPr>
              <w:t xml:space="preserve"> </w:t>
            </w:r>
            <w:r>
              <w:rPr>
                <w:strike/>
                <w:color w:val="970000"/>
                <w:sz w:val="24"/>
              </w:rPr>
              <w:t>emergency</w:t>
            </w:r>
            <w:r>
              <w:rPr>
                <w:strike/>
                <w:color w:val="970000"/>
                <w:spacing w:val="-3"/>
                <w:sz w:val="24"/>
              </w:rPr>
              <w:t xml:space="preserve"> </w:t>
            </w:r>
            <w:r>
              <w:rPr>
                <w:strike/>
                <w:color w:val="970000"/>
                <w:sz w:val="24"/>
              </w:rPr>
              <w:t>response</w:t>
            </w:r>
            <w:r>
              <w:rPr>
                <w:strike/>
                <w:color w:val="970000"/>
                <w:spacing w:val="-2"/>
                <w:sz w:val="24"/>
              </w:rPr>
              <w:t xml:space="preserve"> </w:t>
            </w:r>
            <w:r>
              <w:rPr>
                <w:strike/>
                <w:color w:val="970000"/>
                <w:sz w:val="24"/>
              </w:rPr>
              <w:t>agency</w:t>
            </w:r>
            <w:r>
              <w:rPr>
                <w:strike/>
                <w:color w:val="970000"/>
                <w:spacing w:val="-3"/>
                <w:sz w:val="24"/>
              </w:rPr>
              <w:t xml:space="preserve"> </w:t>
            </w:r>
            <w:r>
              <w:rPr>
                <w:strike/>
                <w:color w:val="970000"/>
                <w:sz w:val="24"/>
              </w:rPr>
              <w:t>is</w:t>
            </w:r>
            <w:r>
              <w:rPr>
                <w:strike/>
                <w:color w:val="970000"/>
                <w:spacing w:val="-2"/>
                <w:sz w:val="24"/>
              </w:rPr>
              <w:t xml:space="preserve"> </w:t>
            </w:r>
            <w:r>
              <w:rPr>
                <w:strike/>
                <w:color w:val="970000"/>
                <w:sz w:val="24"/>
              </w:rPr>
              <w:t>required</w:t>
            </w:r>
            <w:r>
              <w:rPr>
                <w:strike/>
                <w:color w:val="970000"/>
                <w:spacing w:val="-3"/>
                <w:sz w:val="24"/>
              </w:rPr>
              <w:t xml:space="preserve"> </w:t>
            </w:r>
            <w:r>
              <w:rPr>
                <w:strike/>
                <w:color w:val="970000"/>
                <w:sz w:val="24"/>
              </w:rPr>
              <w:t>to</w:t>
            </w:r>
            <w:r>
              <w:rPr>
                <w:strike/>
                <w:color w:val="970000"/>
                <w:spacing w:val="-2"/>
                <w:sz w:val="24"/>
              </w:rPr>
              <w:t xml:space="preserve"> </w:t>
            </w:r>
            <w:r>
              <w:rPr>
                <w:strike/>
                <w:color w:val="970000"/>
                <w:spacing w:val="-4"/>
                <w:sz w:val="24"/>
              </w:rPr>
              <w:t>take</w:t>
            </w:r>
          </w:p>
          <w:p w14:paraId="79A51388" w14:textId="77777777" w:rsidR="00714A9E" w:rsidRDefault="00000000">
            <w:pPr>
              <w:pStyle w:val="TableParagraph"/>
              <w:spacing w:before="8" w:line="310" w:lineRule="atLeast"/>
              <w:ind w:right="191"/>
              <w:rPr>
                <w:sz w:val="24"/>
              </w:rPr>
            </w:pPr>
            <w:r>
              <w:rPr>
                <w:strike/>
                <w:color w:val="970000"/>
                <w:sz w:val="24"/>
              </w:rPr>
              <w:t>suppression</w:t>
            </w:r>
            <w:r>
              <w:rPr>
                <w:strike/>
                <w:color w:val="970000"/>
                <w:spacing w:val="-5"/>
                <w:sz w:val="24"/>
              </w:rPr>
              <w:t xml:space="preserve"> </w:t>
            </w:r>
            <w:r>
              <w:rPr>
                <w:strike/>
                <w:color w:val="970000"/>
                <w:sz w:val="24"/>
              </w:rPr>
              <w:t>actions</w:t>
            </w:r>
            <w:r>
              <w:rPr>
                <w:strike/>
                <w:color w:val="970000"/>
                <w:spacing w:val="-5"/>
                <w:sz w:val="24"/>
              </w:rPr>
              <w:t xml:space="preserve"> </w:t>
            </w:r>
            <w:r>
              <w:rPr>
                <w:strike/>
                <w:color w:val="970000"/>
                <w:sz w:val="24"/>
              </w:rPr>
              <w:t>because</w:t>
            </w:r>
            <w:r>
              <w:rPr>
                <w:strike/>
                <w:color w:val="970000"/>
                <w:spacing w:val="-5"/>
                <w:sz w:val="24"/>
              </w:rPr>
              <w:t xml:space="preserve"> </w:t>
            </w:r>
            <w:r>
              <w:rPr>
                <w:strike/>
                <w:color w:val="970000"/>
                <w:sz w:val="24"/>
              </w:rPr>
              <w:t>of</w:t>
            </w:r>
            <w:r>
              <w:rPr>
                <w:strike/>
                <w:color w:val="970000"/>
                <w:spacing w:val="-5"/>
                <w:sz w:val="24"/>
              </w:rPr>
              <w:t xml:space="preserve"> </w:t>
            </w:r>
            <w:r>
              <w:rPr>
                <w:strike/>
                <w:color w:val="970000"/>
                <w:sz w:val="24"/>
              </w:rPr>
              <w:t>a</w:t>
            </w:r>
            <w:r>
              <w:rPr>
                <w:strike/>
                <w:color w:val="970000"/>
                <w:spacing w:val="-5"/>
                <w:sz w:val="24"/>
              </w:rPr>
              <w:t xml:space="preserve"> </w:t>
            </w:r>
            <w:r>
              <w:rPr>
                <w:strike/>
                <w:color w:val="970000"/>
                <w:sz w:val="24"/>
              </w:rPr>
              <w:t>burn</w:t>
            </w:r>
            <w:r>
              <w:rPr>
                <w:strike/>
                <w:color w:val="970000"/>
                <w:spacing w:val="-5"/>
                <w:sz w:val="24"/>
              </w:rPr>
              <w:t xml:space="preserve"> </w:t>
            </w:r>
            <w:r>
              <w:rPr>
                <w:strike/>
                <w:color w:val="970000"/>
                <w:sz w:val="24"/>
              </w:rPr>
              <w:t>led</w:t>
            </w:r>
            <w:r>
              <w:rPr>
                <w:strike/>
                <w:color w:val="970000"/>
                <w:spacing w:val="-5"/>
                <w:sz w:val="24"/>
              </w:rPr>
              <w:t xml:space="preserve"> </w:t>
            </w:r>
            <w:r>
              <w:rPr>
                <w:strike/>
                <w:color w:val="970000"/>
                <w:sz w:val="24"/>
              </w:rPr>
              <w:t>by</w:t>
            </w:r>
            <w:r>
              <w:rPr>
                <w:strike/>
                <w:color w:val="970000"/>
                <w:spacing w:val="-5"/>
                <w:sz w:val="24"/>
              </w:rPr>
              <w:t xml:space="preserve"> </w:t>
            </w:r>
            <w:r>
              <w:rPr>
                <w:strike/>
                <w:color w:val="970000"/>
                <w:sz w:val="24"/>
              </w:rPr>
              <w:t>Certified</w:t>
            </w:r>
            <w:r>
              <w:rPr>
                <w:color w:val="970000"/>
                <w:sz w:val="24"/>
              </w:rPr>
              <w:t xml:space="preserve"> </w:t>
            </w:r>
            <w:r>
              <w:rPr>
                <w:strike/>
                <w:color w:val="970000"/>
                <w:spacing w:val="-2"/>
                <w:sz w:val="24"/>
              </w:rPr>
              <w:t>Burner.</w:t>
            </w:r>
          </w:p>
        </w:tc>
        <w:tc>
          <w:tcPr>
            <w:tcW w:w="2896" w:type="dxa"/>
          </w:tcPr>
          <w:p w14:paraId="4CEB459C" w14:textId="77777777" w:rsidR="00714A9E" w:rsidRDefault="00000000">
            <w:pPr>
              <w:pStyle w:val="TableParagraph"/>
              <w:spacing w:before="206"/>
              <w:ind w:left="88" w:right="53"/>
              <w:jc w:val="center"/>
              <w:rPr>
                <w:sz w:val="24"/>
              </w:rPr>
            </w:pPr>
            <w:r>
              <w:rPr>
                <w:strike/>
                <w:color w:val="970000"/>
                <w:sz w:val="24"/>
              </w:rPr>
              <w:t>Two</w:t>
            </w:r>
            <w:r>
              <w:rPr>
                <w:strike/>
                <w:color w:val="970000"/>
                <w:spacing w:val="-1"/>
                <w:sz w:val="24"/>
              </w:rPr>
              <w:t xml:space="preserve"> </w:t>
            </w:r>
            <w:r>
              <w:rPr>
                <w:strike/>
                <w:color w:val="970000"/>
                <w:sz w:val="24"/>
              </w:rPr>
              <w:t>(2)</w:t>
            </w:r>
            <w:r>
              <w:rPr>
                <w:strike/>
                <w:color w:val="970000"/>
                <w:spacing w:val="-1"/>
                <w:sz w:val="24"/>
              </w:rPr>
              <w:t xml:space="preserve"> </w:t>
            </w:r>
            <w:r>
              <w:rPr>
                <w:strike/>
                <w:color w:val="970000"/>
                <w:spacing w:val="-2"/>
                <w:sz w:val="24"/>
              </w:rPr>
              <w:t>Points</w:t>
            </w:r>
          </w:p>
        </w:tc>
      </w:tr>
      <w:tr w:rsidR="00714A9E" w14:paraId="65BED430" w14:textId="77777777">
        <w:trPr>
          <w:trHeight w:val="1008"/>
        </w:trPr>
        <w:tc>
          <w:tcPr>
            <w:tcW w:w="6511" w:type="dxa"/>
          </w:tcPr>
          <w:p w14:paraId="6C920F9A" w14:textId="77777777" w:rsidR="00714A9E" w:rsidRDefault="00000000">
            <w:pPr>
              <w:pStyle w:val="TableParagraph"/>
              <w:spacing w:line="276" w:lineRule="auto"/>
              <w:ind w:right="191"/>
              <w:rPr>
                <w:sz w:val="24"/>
              </w:rPr>
            </w:pPr>
            <w:r>
              <w:rPr>
                <w:strike/>
                <w:color w:val="970000"/>
                <w:sz w:val="24"/>
              </w:rPr>
              <w:t>Certified Burner fails to pay suppression charges on an</w:t>
            </w:r>
            <w:r>
              <w:rPr>
                <w:color w:val="970000"/>
                <w:sz w:val="24"/>
              </w:rPr>
              <w:t xml:space="preserve"> </w:t>
            </w:r>
            <w:r>
              <w:rPr>
                <w:strike/>
                <w:color w:val="970000"/>
                <w:sz w:val="24"/>
              </w:rPr>
              <w:t>escaped</w:t>
            </w:r>
            <w:r>
              <w:rPr>
                <w:strike/>
                <w:color w:val="970000"/>
                <w:spacing w:val="-5"/>
                <w:sz w:val="24"/>
              </w:rPr>
              <w:t xml:space="preserve"> </w:t>
            </w:r>
            <w:r>
              <w:rPr>
                <w:strike/>
                <w:color w:val="970000"/>
                <w:sz w:val="24"/>
              </w:rPr>
              <w:t>burn</w:t>
            </w:r>
            <w:r>
              <w:rPr>
                <w:strike/>
                <w:color w:val="970000"/>
                <w:spacing w:val="-5"/>
                <w:sz w:val="24"/>
              </w:rPr>
              <w:t xml:space="preserve"> </w:t>
            </w:r>
            <w:r>
              <w:rPr>
                <w:strike/>
                <w:color w:val="970000"/>
                <w:sz w:val="24"/>
              </w:rPr>
              <w:t>within</w:t>
            </w:r>
            <w:r>
              <w:rPr>
                <w:strike/>
                <w:color w:val="970000"/>
                <w:spacing w:val="-6"/>
                <w:sz w:val="24"/>
              </w:rPr>
              <w:t xml:space="preserve"> </w:t>
            </w:r>
            <w:r>
              <w:rPr>
                <w:strike/>
                <w:color w:val="970000"/>
                <w:sz w:val="24"/>
              </w:rPr>
              <w:t>fifteen</w:t>
            </w:r>
            <w:r>
              <w:rPr>
                <w:strike/>
                <w:color w:val="970000"/>
                <w:spacing w:val="-5"/>
                <w:sz w:val="24"/>
              </w:rPr>
              <w:t xml:space="preserve"> </w:t>
            </w:r>
            <w:r>
              <w:rPr>
                <w:strike/>
                <w:color w:val="970000"/>
                <w:sz w:val="24"/>
              </w:rPr>
              <w:t>(15)</w:t>
            </w:r>
            <w:r>
              <w:rPr>
                <w:strike/>
                <w:color w:val="970000"/>
                <w:spacing w:val="-5"/>
                <w:sz w:val="24"/>
              </w:rPr>
              <w:t xml:space="preserve"> </w:t>
            </w:r>
            <w:r>
              <w:rPr>
                <w:strike/>
                <w:color w:val="970000"/>
                <w:sz w:val="24"/>
              </w:rPr>
              <w:t>days</w:t>
            </w:r>
            <w:r>
              <w:rPr>
                <w:strike/>
                <w:color w:val="970000"/>
                <w:spacing w:val="-5"/>
                <w:sz w:val="24"/>
              </w:rPr>
              <w:t xml:space="preserve"> </w:t>
            </w:r>
            <w:r>
              <w:rPr>
                <w:strike/>
                <w:color w:val="970000"/>
                <w:sz w:val="24"/>
              </w:rPr>
              <w:t>of</w:t>
            </w:r>
            <w:r>
              <w:rPr>
                <w:strike/>
                <w:color w:val="970000"/>
                <w:spacing w:val="-5"/>
                <w:sz w:val="24"/>
              </w:rPr>
              <w:t xml:space="preserve"> </w:t>
            </w:r>
            <w:r>
              <w:rPr>
                <w:strike/>
                <w:color w:val="970000"/>
                <w:sz w:val="24"/>
              </w:rPr>
              <w:t>receipt</w:t>
            </w:r>
            <w:r>
              <w:rPr>
                <w:strike/>
                <w:color w:val="970000"/>
                <w:spacing w:val="-5"/>
                <w:sz w:val="24"/>
              </w:rPr>
              <w:t xml:space="preserve"> </w:t>
            </w:r>
            <w:r>
              <w:rPr>
                <w:strike/>
                <w:color w:val="970000"/>
                <w:sz w:val="24"/>
              </w:rPr>
              <w:t>of</w:t>
            </w:r>
            <w:r>
              <w:rPr>
                <w:strike/>
                <w:color w:val="970000"/>
                <w:spacing w:val="-5"/>
                <w:sz w:val="24"/>
              </w:rPr>
              <w:t xml:space="preserve"> </w:t>
            </w:r>
            <w:r>
              <w:rPr>
                <w:strike/>
                <w:color w:val="970000"/>
                <w:sz w:val="24"/>
              </w:rPr>
              <w:t>second</w:t>
            </w:r>
          </w:p>
          <w:p w14:paraId="3A6D6894" w14:textId="77777777" w:rsidR="00714A9E" w:rsidRDefault="00000000">
            <w:pPr>
              <w:pStyle w:val="TableParagraph"/>
              <w:spacing w:before="0"/>
              <w:rPr>
                <w:sz w:val="24"/>
              </w:rPr>
            </w:pPr>
            <w:r>
              <w:rPr>
                <w:strike/>
                <w:color w:val="970000"/>
                <w:spacing w:val="-2"/>
                <w:sz w:val="24"/>
              </w:rPr>
              <w:t>notice</w:t>
            </w:r>
          </w:p>
        </w:tc>
        <w:tc>
          <w:tcPr>
            <w:tcW w:w="2896" w:type="dxa"/>
          </w:tcPr>
          <w:p w14:paraId="1251C352" w14:textId="77777777" w:rsidR="00714A9E" w:rsidRDefault="00000000">
            <w:pPr>
              <w:pStyle w:val="TableParagraph"/>
              <w:spacing w:before="206"/>
              <w:ind w:left="88" w:right="42"/>
              <w:jc w:val="center"/>
              <w:rPr>
                <w:sz w:val="24"/>
              </w:rPr>
            </w:pPr>
            <w:r>
              <w:rPr>
                <w:strike/>
                <w:color w:val="970000"/>
                <w:sz w:val="24"/>
              </w:rPr>
              <w:t>Three</w:t>
            </w:r>
            <w:r>
              <w:rPr>
                <w:strike/>
                <w:color w:val="970000"/>
                <w:spacing w:val="-2"/>
                <w:sz w:val="24"/>
              </w:rPr>
              <w:t xml:space="preserve"> </w:t>
            </w:r>
            <w:r>
              <w:rPr>
                <w:strike/>
                <w:color w:val="970000"/>
                <w:sz w:val="24"/>
              </w:rPr>
              <w:t>(3)</w:t>
            </w:r>
            <w:r>
              <w:rPr>
                <w:strike/>
                <w:color w:val="970000"/>
                <w:spacing w:val="-2"/>
                <w:sz w:val="24"/>
              </w:rPr>
              <w:t xml:space="preserve"> Points</w:t>
            </w:r>
          </w:p>
        </w:tc>
      </w:tr>
      <w:tr w:rsidR="00714A9E" w14:paraId="097C30BB" w14:textId="77777777">
        <w:trPr>
          <w:trHeight w:val="779"/>
        </w:trPr>
        <w:tc>
          <w:tcPr>
            <w:tcW w:w="6511" w:type="dxa"/>
          </w:tcPr>
          <w:p w14:paraId="64DF2681" w14:textId="77777777" w:rsidR="00714A9E" w:rsidRDefault="00000000">
            <w:pPr>
              <w:pStyle w:val="TableParagraph"/>
              <w:spacing w:before="112" w:line="310" w:lineRule="atLeast"/>
              <w:ind w:right="191"/>
              <w:rPr>
                <w:sz w:val="24"/>
              </w:rPr>
            </w:pPr>
            <w:r>
              <w:rPr>
                <w:strike/>
                <w:color w:val="970000"/>
                <w:sz w:val="24"/>
              </w:rPr>
              <w:t>Certified</w:t>
            </w:r>
            <w:r>
              <w:rPr>
                <w:strike/>
                <w:color w:val="970000"/>
                <w:spacing w:val="-6"/>
                <w:sz w:val="24"/>
              </w:rPr>
              <w:t xml:space="preserve"> </w:t>
            </w:r>
            <w:r>
              <w:rPr>
                <w:strike/>
                <w:color w:val="970000"/>
                <w:sz w:val="24"/>
              </w:rPr>
              <w:t>Burner</w:t>
            </w:r>
            <w:r>
              <w:rPr>
                <w:strike/>
                <w:color w:val="970000"/>
                <w:spacing w:val="-6"/>
                <w:sz w:val="24"/>
              </w:rPr>
              <w:t xml:space="preserve"> </w:t>
            </w:r>
            <w:r>
              <w:rPr>
                <w:strike/>
                <w:color w:val="970000"/>
                <w:sz w:val="24"/>
              </w:rPr>
              <w:t>fails</w:t>
            </w:r>
            <w:r>
              <w:rPr>
                <w:strike/>
                <w:color w:val="970000"/>
                <w:spacing w:val="-6"/>
                <w:sz w:val="24"/>
              </w:rPr>
              <w:t xml:space="preserve"> </w:t>
            </w:r>
            <w:r>
              <w:rPr>
                <w:strike/>
                <w:color w:val="970000"/>
                <w:sz w:val="24"/>
              </w:rPr>
              <w:t>to</w:t>
            </w:r>
            <w:r>
              <w:rPr>
                <w:strike/>
                <w:color w:val="970000"/>
                <w:spacing w:val="-6"/>
                <w:sz w:val="24"/>
              </w:rPr>
              <w:t xml:space="preserve"> </w:t>
            </w:r>
            <w:r>
              <w:rPr>
                <w:strike/>
                <w:color w:val="970000"/>
                <w:sz w:val="24"/>
              </w:rPr>
              <w:t>identify</w:t>
            </w:r>
            <w:r>
              <w:rPr>
                <w:strike/>
                <w:color w:val="970000"/>
                <w:spacing w:val="-6"/>
                <w:sz w:val="24"/>
              </w:rPr>
              <w:t xml:space="preserve"> </w:t>
            </w:r>
            <w:r>
              <w:rPr>
                <w:strike/>
                <w:color w:val="970000"/>
                <w:sz w:val="24"/>
              </w:rPr>
              <w:t>or</w:t>
            </w:r>
            <w:r>
              <w:rPr>
                <w:strike/>
                <w:color w:val="970000"/>
                <w:spacing w:val="-6"/>
                <w:sz w:val="24"/>
              </w:rPr>
              <w:t xml:space="preserve"> </w:t>
            </w:r>
            <w:r>
              <w:rPr>
                <w:strike/>
                <w:color w:val="970000"/>
                <w:sz w:val="24"/>
              </w:rPr>
              <w:t>mitigate</w:t>
            </w:r>
            <w:r>
              <w:rPr>
                <w:strike/>
                <w:color w:val="970000"/>
                <w:spacing w:val="-6"/>
                <w:sz w:val="24"/>
              </w:rPr>
              <w:t xml:space="preserve"> </w:t>
            </w:r>
            <w:r>
              <w:rPr>
                <w:strike/>
                <w:color w:val="970000"/>
                <w:sz w:val="24"/>
              </w:rPr>
              <w:t>smoke</w:t>
            </w:r>
            <w:r>
              <w:rPr>
                <w:color w:val="970000"/>
                <w:sz w:val="24"/>
              </w:rPr>
              <w:t xml:space="preserve"> </w:t>
            </w:r>
            <w:r>
              <w:rPr>
                <w:strike/>
                <w:color w:val="970000"/>
                <w:sz w:val="24"/>
              </w:rPr>
              <w:t>sensitive areas</w:t>
            </w:r>
          </w:p>
        </w:tc>
        <w:tc>
          <w:tcPr>
            <w:tcW w:w="2896" w:type="dxa"/>
          </w:tcPr>
          <w:p w14:paraId="5FD5005F" w14:textId="77777777" w:rsidR="00714A9E" w:rsidRDefault="00000000">
            <w:pPr>
              <w:pStyle w:val="TableParagraph"/>
              <w:spacing w:before="206"/>
              <w:ind w:left="88" w:right="53"/>
              <w:jc w:val="center"/>
              <w:rPr>
                <w:sz w:val="24"/>
              </w:rPr>
            </w:pPr>
            <w:r>
              <w:rPr>
                <w:strike/>
                <w:color w:val="970000"/>
                <w:sz w:val="24"/>
              </w:rPr>
              <w:t>Two</w:t>
            </w:r>
            <w:r>
              <w:rPr>
                <w:strike/>
                <w:color w:val="970000"/>
                <w:spacing w:val="-1"/>
                <w:sz w:val="24"/>
              </w:rPr>
              <w:t xml:space="preserve"> </w:t>
            </w:r>
            <w:r>
              <w:rPr>
                <w:strike/>
                <w:color w:val="970000"/>
                <w:sz w:val="24"/>
              </w:rPr>
              <w:t>(2)</w:t>
            </w:r>
            <w:r>
              <w:rPr>
                <w:strike/>
                <w:color w:val="970000"/>
                <w:spacing w:val="-1"/>
                <w:sz w:val="24"/>
              </w:rPr>
              <w:t xml:space="preserve"> </w:t>
            </w:r>
            <w:r>
              <w:rPr>
                <w:strike/>
                <w:color w:val="970000"/>
                <w:spacing w:val="-2"/>
                <w:sz w:val="24"/>
              </w:rPr>
              <w:t>Points</w:t>
            </w:r>
          </w:p>
        </w:tc>
      </w:tr>
      <w:tr w:rsidR="00714A9E" w14:paraId="242C42CF" w14:textId="77777777">
        <w:trPr>
          <w:trHeight w:val="722"/>
        </w:trPr>
        <w:tc>
          <w:tcPr>
            <w:tcW w:w="6511" w:type="dxa"/>
          </w:tcPr>
          <w:p w14:paraId="7C661ED7" w14:textId="77777777" w:rsidR="00714A9E" w:rsidRDefault="00000000">
            <w:pPr>
              <w:pStyle w:val="TableParagraph"/>
              <w:spacing w:before="146"/>
              <w:rPr>
                <w:sz w:val="24"/>
              </w:rPr>
            </w:pPr>
            <w:r>
              <w:rPr>
                <w:strike/>
                <w:color w:val="970000"/>
                <w:sz w:val="24"/>
              </w:rPr>
              <w:t>Certified</w:t>
            </w:r>
            <w:r>
              <w:rPr>
                <w:strike/>
                <w:color w:val="970000"/>
                <w:spacing w:val="-3"/>
                <w:sz w:val="24"/>
              </w:rPr>
              <w:t xml:space="preserve"> </w:t>
            </w:r>
            <w:r>
              <w:rPr>
                <w:strike/>
                <w:color w:val="970000"/>
                <w:sz w:val="24"/>
              </w:rPr>
              <w:t>Burner</w:t>
            </w:r>
            <w:r>
              <w:rPr>
                <w:strike/>
                <w:color w:val="970000"/>
                <w:spacing w:val="-3"/>
                <w:sz w:val="24"/>
              </w:rPr>
              <w:t xml:space="preserve"> </w:t>
            </w:r>
            <w:r>
              <w:rPr>
                <w:strike/>
                <w:color w:val="970000"/>
                <w:sz w:val="24"/>
              </w:rPr>
              <w:t>burns</w:t>
            </w:r>
            <w:r>
              <w:rPr>
                <w:strike/>
                <w:color w:val="970000"/>
                <w:spacing w:val="-3"/>
                <w:sz w:val="24"/>
              </w:rPr>
              <w:t xml:space="preserve"> </w:t>
            </w:r>
            <w:r>
              <w:rPr>
                <w:strike/>
                <w:color w:val="970000"/>
                <w:sz w:val="24"/>
              </w:rPr>
              <w:t>without</w:t>
            </w:r>
            <w:r>
              <w:rPr>
                <w:strike/>
                <w:color w:val="970000"/>
                <w:spacing w:val="-3"/>
                <w:sz w:val="24"/>
              </w:rPr>
              <w:t xml:space="preserve"> </w:t>
            </w:r>
            <w:r>
              <w:rPr>
                <w:strike/>
                <w:color w:val="970000"/>
                <w:sz w:val="24"/>
              </w:rPr>
              <w:t>obtaining</w:t>
            </w:r>
            <w:r>
              <w:rPr>
                <w:strike/>
                <w:color w:val="970000"/>
                <w:spacing w:val="-3"/>
                <w:sz w:val="24"/>
              </w:rPr>
              <w:t xml:space="preserve"> </w:t>
            </w:r>
            <w:r>
              <w:rPr>
                <w:strike/>
                <w:color w:val="970000"/>
                <w:sz w:val="24"/>
              </w:rPr>
              <w:t>an</w:t>
            </w:r>
            <w:r>
              <w:rPr>
                <w:strike/>
                <w:color w:val="970000"/>
                <w:spacing w:val="-2"/>
                <w:sz w:val="24"/>
              </w:rPr>
              <w:t xml:space="preserve"> authorization</w:t>
            </w:r>
          </w:p>
        </w:tc>
        <w:tc>
          <w:tcPr>
            <w:tcW w:w="2896" w:type="dxa"/>
          </w:tcPr>
          <w:p w14:paraId="74BA250C" w14:textId="77777777" w:rsidR="00714A9E" w:rsidRDefault="00000000">
            <w:pPr>
              <w:pStyle w:val="TableParagraph"/>
              <w:spacing w:before="206"/>
              <w:ind w:left="88"/>
              <w:jc w:val="center"/>
              <w:rPr>
                <w:sz w:val="24"/>
              </w:rPr>
            </w:pPr>
            <w:r>
              <w:rPr>
                <w:strike/>
                <w:color w:val="970000"/>
                <w:sz w:val="24"/>
              </w:rPr>
              <w:t>Fifteen</w:t>
            </w:r>
            <w:r>
              <w:rPr>
                <w:strike/>
                <w:color w:val="970000"/>
                <w:spacing w:val="-5"/>
                <w:sz w:val="24"/>
              </w:rPr>
              <w:t xml:space="preserve"> </w:t>
            </w:r>
            <w:r>
              <w:rPr>
                <w:strike/>
                <w:color w:val="970000"/>
                <w:sz w:val="24"/>
              </w:rPr>
              <w:t>(15)</w:t>
            </w:r>
            <w:r>
              <w:rPr>
                <w:strike/>
                <w:color w:val="970000"/>
                <w:spacing w:val="-2"/>
                <w:sz w:val="24"/>
              </w:rPr>
              <w:t xml:space="preserve"> Points</w:t>
            </w:r>
          </w:p>
        </w:tc>
      </w:tr>
      <w:tr w:rsidR="00714A9E" w14:paraId="427EB54B" w14:textId="77777777">
        <w:trPr>
          <w:trHeight w:val="1008"/>
        </w:trPr>
        <w:tc>
          <w:tcPr>
            <w:tcW w:w="6511" w:type="dxa"/>
          </w:tcPr>
          <w:p w14:paraId="510BC601" w14:textId="77777777" w:rsidR="00714A9E" w:rsidRDefault="00000000">
            <w:pPr>
              <w:pStyle w:val="TableParagraph"/>
              <w:spacing w:line="276" w:lineRule="auto"/>
              <w:ind w:right="191"/>
              <w:rPr>
                <w:sz w:val="24"/>
              </w:rPr>
            </w:pPr>
            <w:r>
              <w:rPr>
                <w:strike/>
                <w:color w:val="970000"/>
                <w:sz w:val="24"/>
              </w:rPr>
              <w:t>Certified</w:t>
            </w:r>
            <w:r>
              <w:rPr>
                <w:strike/>
                <w:color w:val="970000"/>
                <w:spacing w:val="-4"/>
                <w:sz w:val="24"/>
              </w:rPr>
              <w:t xml:space="preserve"> </w:t>
            </w:r>
            <w:r>
              <w:rPr>
                <w:strike/>
                <w:color w:val="970000"/>
                <w:sz w:val="24"/>
              </w:rPr>
              <w:t>Burner</w:t>
            </w:r>
            <w:r>
              <w:rPr>
                <w:strike/>
                <w:color w:val="970000"/>
                <w:spacing w:val="-4"/>
                <w:sz w:val="24"/>
              </w:rPr>
              <w:t xml:space="preserve"> </w:t>
            </w:r>
            <w:r>
              <w:rPr>
                <w:strike/>
                <w:color w:val="970000"/>
                <w:sz w:val="24"/>
              </w:rPr>
              <w:t>fails</w:t>
            </w:r>
            <w:r>
              <w:rPr>
                <w:strike/>
                <w:color w:val="970000"/>
                <w:spacing w:val="-4"/>
                <w:sz w:val="24"/>
              </w:rPr>
              <w:t xml:space="preserve"> </w:t>
            </w:r>
            <w:r>
              <w:rPr>
                <w:strike/>
                <w:color w:val="970000"/>
                <w:sz w:val="24"/>
              </w:rPr>
              <w:t>to</w:t>
            </w:r>
            <w:r>
              <w:rPr>
                <w:strike/>
                <w:color w:val="970000"/>
                <w:spacing w:val="-4"/>
                <w:sz w:val="24"/>
              </w:rPr>
              <w:t xml:space="preserve"> </w:t>
            </w:r>
            <w:r>
              <w:rPr>
                <w:strike/>
                <w:color w:val="970000"/>
                <w:sz w:val="24"/>
              </w:rPr>
              <w:t>attempt</w:t>
            </w:r>
            <w:r>
              <w:rPr>
                <w:strike/>
                <w:color w:val="970000"/>
                <w:spacing w:val="-4"/>
                <w:sz w:val="24"/>
              </w:rPr>
              <w:t xml:space="preserve"> </w:t>
            </w:r>
            <w:r>
              <w:rPr>
                <w:strike/>
                <w:color w:val="970000"/>
                <w:sz w:val="24"/>
              </w:rPr>
              <w:t>to</w:t>
            </w:r>
            <w:r>
              <w:rPr>
                <w:strike/>
                <w:color w:val="970000"/>
                <w:spacing w:val="-4"/>
                <w:sz w:val="24"/>
              </w:rPr>
              <w:t xml:space="preserve"> </w:t>
            </w:r>
            <w:r>
              <w:rPr>
                <w:strike/>
                <w:color w:val="970000"/>
                <w:sz w:val="24"/>
              </w:rPr>
              <w:t>shut</w:t>
            </w:r>
            <w:r>
              <w:rPr>
                <w:strike/>
                <w:color w:val="970000"/>
                <w:spacing w:val="-4"/>
                <w:sz w:val="24"/>
              </w:rPr>
              <w:t xml:space="preserve"> </w:t>
            </w:r>
            <w:r>
              <w:rPr>
                <w:strike/>
                <w:color w:val="970000"/>
                <w:sz w:val="24"/>
              </w:rPr>
              <w:t>down</w:t>
            </w:r>
            <w:r>
              <w:rPr>
                <w:strike/>
                <w:color w:val="970000"/>
                <w:spacing w:val="-4"/>
                <w:sz w:val="24"/>
              </w:rPr>
              <w:t xml:space="preserve"> </w:t>
            </w:r>
            <w:r>
              <w:rPr>
                <w:strike/>
                <w:color w:val="970000"/>
                <w:sz w:val="24"/>
              </w:rPr>
              <w:t>a</w:t>
            </w:r>
            <w:r>
              <w:rPr>
                <w:strike/>
                <w:color w:val="970000"/>
                <w:spacing w:val="-4"/>
                <w:sz w:val="24"/>
              </w:rPr>
              <w:t xml:space="preserve"> </w:t>
            </w:r>
            <w:r>
              <w:rPr>
                <w:strike/>
                <w:color w:val="970000"/>
                <w:sz w:val="24"/>
              </w:rPr>
              <w:t>burn</w:t>
            </w:r>
            <w:r>
              <w:rPr>
                <w:strike/>
                <w:color w:val="970000"/>
                <w:spacing w:val="-4"/>
                <w:sz w:val="24"/>
              </w:rPr>
              <w:t xml:space="preserve"> </w:t>
            </w:r>
            <w:r>
              <w:rPr>
                <w:strike/>
                <w:color w:val="970000"/>
                <w:sz w:val="24"/>
              </w:rPr>
              <w:t>after</w:t>
            </w:r>
            <w:r>
              <w:rPr>
                <w:color w:val="970000"/>
                <w:sz w:val="24"/>
              </w:rPr>
              <w:t xml:space="preserve"> </w:t>
            </w:r>
            <w:r>
              <w:rPr>
                <w:strike/>
                <w:color w:val="970000"/>
                <w:sz w:val="24"/>
              </w:rPr>
              <w:t xml:space="preserve">notification from the Division </w:t>
            </w:r>
            <w:proofErr w:type="gramStart"/>
            <w:r>
              <w:rPr>
                <w:strike/>
                <w:color w:val="970000"/>
                <w:sz w:val="24"/>
              </w:rPr>
              <w:t>or</w:t>
            </w:r>
            <w:proofErr w:type="gramEnd"/>
            <w:r>
              <w:rPr>
                <w:strike/>
                <w:color w:val="970000"/>
                <w:sz w:val="24"/>
              </w:rPr>
              <w:t xml:space="preserve"> Colorado Air Pollution</w:t>
            </w:r>
          </w:p>
          <w:p w14:paraId="4BB80727" w14:textId="77777777" w:rsidR="00714A9E" w:rsidRDefault="00000000">
            <w:pPr>
              <w:pStyle w:val="TableParagraph"/>
              <w:spacing w:before="0"/>
              <w:rPr>
                <w:sz w:val="24"/>
              </w:rPr>
            </w:pPr>
            <w:r>
              <w:rPr>
                <w:strike/>
                <w:color w:val="970000"/>
                <w:sz w:val="24"/>
              </w:rPr>
              <w:t>Control</w:t>
            </w:r>
            <w:r>
              <w:rPr>
                <w:strike/>
                <w:color w:val="970000"/>
                <w:spacing w:val="-4"/>
                <w:sz w:val="24"/>
              </w:rPr>
              <w:t xml:space="preserve"> </w:t>
            </w:r>
            <w:r>
              <w:rPr>
                <w:strike/>
                <w:color w:val="970000"/>
                <w:spacing w:val="-2"/>
                <w:sz w:val="24"/>
              </w:rPr>
              <w:t>Division</w:t>
            </w:r>
          </w:p>
        </w:tc>
        <w:tc>
          <w:tcPr>
            <w:tcW w:w="2896" w:type="dxa"/>
          </w:tcPr>
          <w:p w14:paraId="6DF7477F" w14:textId="77777777" w:rsidR="00714A9E" w:rsidRDefault="00000000">
            <w:pPr>
              <w:pStyle w:val="TableParagraph"/>
              <w:spacing w:before="206"/>
              <w:ind w:left="88" w:right="53"/>
              <w:jc w:val="center"/>
              <w:rPr>
                <w:sz w:val="24"/>
              </w:rPr>
            </w:pPr>
            <w:r>
              <w:rPr>
                <w:strike/>
                <w:color w:val="970000"/>
                <w:sz w:val="24"/>
              </w:rPr>
              <w:t>Five</w:t>
            </w:r>
            <w:r>
              <w:rPr>
                <w:strike/>
                <w:color w:val="970000"/>
                <w:spacing w:val="-2"/>
                <w:sz w:val="24"/>
              </w:rPr>
              <w:t xml:space="preserve"> </w:t>
            </w:r>
            <w:r>
              <w:rPr>
                <w:strike/>
                <w:color w:val="970000"/>
                <w:sz w:val="24"/>
              </w:rPr>
              <w:t>(5)</w:t>
            </w:r>
            <w:r>
              <w:rPr>
                <w:strike/>
                <w:color w:val="970000"/>
                <w:spacing w:val="-1"/>
                <w:sz w:val="24"/>
              </w:rPr>
              <w:t xml:space="preserve"> </w:t>
            </w:r>
            <w:r>
              <w:rPr>
                <w:strike/>
                <w:color w:val="970000"/>
                <w:spacing w:val="-2"/>
                <w:sz w:val="24"/>
              </w:rPr>
              <w:t>Points</w:t>
            </w:r>
          </w:p>
        </w:tc>
      </w:tr>
      <w:tr w:rsidR="00714A9E" w14:paraId="53EE1F2A" w14:textId="77777777">
        <w:trPr>
          <w:trHeight w:val="948"/>
        </w:trPr>
        <w:tc>
          <w:tcPr>
            <w:tcW w:w="6511" w:type="dxa"/>
          </w:tcPr>
          <w:p w14:paraId="11FDD64A" w14:textId="77777777" w:rsidR="00714A9E" w:rsidRDefault="00000000">
            <w:pPr>
              <w:pStyle w:val="TableParagraph"/>
              <w:spacing w:before="0" w:line="275" w:lineRule="exact"/>
              <w:rPr>
                <w:sz w:val="24"/>
              </w:rPr>
            </w:pPr>
            <w:r>
              <w:rPr>
                <w:strike/>
                <w:color w:val="970000"/>
                <w:sz w:val="24"/>
              </w:rPr>
              <w:t>Certified</w:t>
            </w:r>
            <w:r>
              <w:rPr>
                <w:strike/>
                <w:color w:val="970000"/>
                <w:spacing w:val="-3"/>
                <w:sz w:val="24"/>
              </w:rPr>
              <w:t xml:space="preserve"> </w:t>
            </w:r>
            <w:r>
              <w:rPr>
                <w:strike/>
                <w:color w:val="970000"/>
                <w:sz w:val="24"/>
              </w:rPr>
              <w:t>Burner’s</w:t>
            </w:r>
            <w:r>
              <w:rPr>
                <w:strike/>
                <w:color w:val="970000"/>
                <w:spacing w:val="-3"/>
                <w:sz w:val="24"/>
              </w:rPr>
              <w:t xml:space="preserve"> </w:t>
            </w:r>
            <w:r>
              <w:rPr>
                <w:strike/>
                <w:color w:val="970000"/>
                <w:sz w:val="24"/>
              </w:rPr>
              <w:t>escaped</w:t>
            </w:r>
            <w:r>
              <w:rPr>
                <w:strike/>
                <w:color w:val="970000"/>
                <w:spacing w:val="-4"/>
                <w:sz w:val="24"/>
              </w:rPr>
              <w:t xml:space="preserve"> </w:t>
            </w:r>
            <w:r>
              <w:rPr>
                <w:strike/>
                <w:color w:val="970000"/>
                <w:sz w:val="24"/>
              </w:rPr>
              <w:t>fire</w:t>
            </w:r>
            <w:r>
              <w:rPr>
                <w:strike/>
                <w:color w:val="970000"/>
                <w:spacing w:val="-3"/>
                <w:sz w:val="24"/>
              </w:rPr>
              <w:t xml:space="preserve"> </w:t>
            </w:r>
            <w:r>
              <w:rPr>
                <w:strike/>
                <w:color w:val="970000"/>
                <w:sz w:val="24"/>
              </w:rPr>
              <w:t>causes</w:t>
            </w:r>
            <w:r>
              <w:rPr>
                <w:strike/>
                <w:color w:val="970000"/>
                <w:spacing w:val="-3"/>
                <w:sz w:val="24"/>
              </w:rPr>
              <w:t xml:space="preserve"> </w:t>
            </w:r>
            <w:r>
              <w:rPr>
                <w:strike/>
                <w:color w:val="970000"/>
                <w:sz w:val="24"/>
              </w:rPr>
              <w:t>damage</w:t>
            </w:r>
            <w:r>
              <w:rPr>
                <w:strike/>
                <w:color w:val="970000"/>
                <w:spacing w:val="-3"/>
                <w:sz w:val="24"/>
              </w:rPr>
              <w:t xml:space="preserve"> </w:t>
            </w:r>
            <w:r>
              <w:rPr>
                <w:strike/>
                <w:color w:val="970000"/>
                <w:sz w:val="24"/>
              </w:rPr>
              <w:t>to</w:t>
            </w:r>
            <w:r>
              <w:rPr>
                <w:strike/>
                <w:color w:val="970000"/>
                <w:spacing w:val="-2"/>
                <w:sz w:val="24"/>
              </w:rPr>
              <w:t xml:space="preserve"> </w:t>
            </w:r>
            <w:r>
              <w:rPr>
                <w:strike/>
                <w:color w:val="970000"/>
                <w:spacing w:val="-5"/>
                <w:sz w:val="24"/>
              </w:rPr>
              <w:t>the</w:t>
            </w:r>
          </w:p>
          <w:p w14:paraId="521298C4" w14:textId="77777777" w:rsidR="00714A9E" w:rsidRDefault="00000000">
            <w:pPr>
              <w:pStyle w:val="TableParagraph"/>
              <w:spacing w:before="8" w:line="310" w:lineRule="atLeast"/>
              <w:rPr>
                <w:sz w:val="24"/>
              </w:rPr>
            </w:pPr>
            <w:r>
              <w:rPr>
                <w:strike/>
                <w:color w:val="970000"/>
                <w:sz w:val="24"/>
              </w:rPr>
              <w:t>property/improvements</w:t>
            </w:r>
            <w:r>
              <w:rPr>
                <w:strike/>
                <w:color w:val="970000"/>
                <w:spacing w:val="-7"/>
                <w:sz w:val="24"/>
              </w:rPr>
              <w:t xml:space="preserve"> </w:t>
            </w:r>
            <w:r>
              <w:rPr>
                <w:strike/>
                <w:color w:val="970000"/>
                <w:sz w:val="24"/>
              </w:rPr>
              <w:t>of</w:t>
            </w:r>
            <w:r>
              <w:rPr>
                <w:strike/>
                <w:color w:val="970000"/>
                <w:spacing w:val="-7"/>
                <w:sz w:val="24"/>
              </w:rPr>
              <w:t xml:space="preserve"> </w:t>
            </w:r>
            <w:r>
              <w:rPr>
                <w:strike/>
                <w:color w:val="970000"/>
                <w:sz w:val="24"/>
              </w:rPr>
              <w:t>persons</w:t>
            </w:r>
            <w:r>
              <w:rPr>
                <w:strike/>
                <w:color w:val="970000"/>
                <w:spacing w:val="-7"/>
                <w:sz w:val="24"/>
              </w:rPr>
              <w:t xml:space="preserve"> </w:t>
            </w:r>
            <w:r>
              <w:rPr>
                <w:strike/>
                <w:color w:val="970000"/>
                <w:sz w:val="24"/>
              </w:rPr>
              <w:t>other</w:t>
            </w:r>
            <w:r>
              <w:rPr>
                <w:strike/>
                <w:color w:val="970000"/>
                <w:spacing w:val="-7"/>
                <w:sz w:val="24"/>
              </w:rPr>
              <w:t xml:space="preserve"> </w:t>
            </w:r>
            <w:r>
              <w:rPr>
                <w:strike/>
                <w:color w:val="970000"/>
                <w:sz w:val="24"/>
              </w:rPr>
              <w:t>than</w:t>
            </w:r>
            <w:r>
              <w:rPr>
                <w:strike/>
                <w:color w:val="970000"/>
                <w:spacing w:val="-7"/>
                <w:sz w:val="24"/>
              </w:rPr>
              <w:t xml:space="preserve"> </w:t>
            </w:r>
            <w:r>
              <w:rPr>
                <w:strike/>
                <w:color w:val="970000"/>
                <w:sz w:val="24"/>
              </w:rPr>
              <w:t>the</w:t>
            </w:r>
            <w:r>
              <w:rPr>
                <w:strike/>
                <w:color w:val="970000"/>
                <w:spacing w:val="-7"/>
                <w:sz w:val="24"/>
              </w:rPr>
              <w:t xml:space="preserve"> </w:t>
            </w:r>
            <w:r>
              <w:rPr>
                <w:strike/>
                <w:color w:val="970000"/>
                <w:sz w:val="24"/>
              </w:rPr>
              <w:t>Certified</w:t>
            </w:r>
            <w:r>
              <w:rPr>
                <w:color w:val="970000"/>
                <w:sz w:val="24"/>
              </w:rPr>
              <w:t xml:space="preserve"> </w:t>
            </w:r>
            <w:r>
              <w:rPr>
                <w:strike/>
                <w:color w:val="970000"/>
                <w:spacing w:val="-2"/>
                <w:sz w:val="24"/>
              </w:rPr>
              <w:t>Burner</w:t>
            </w:r>
          </w:p>
        </w:tc>
        <w:tc>
          <w:tcPr>
            <w:tcW w:w="2896" w:type="dxa"/>
          </w:tcPr>
          <w:p w14:paraId="2E7B86C6" w14:textId="77777777" w:rsidR="00714A9E" w:rsidRDefault="00000000">
            <w:pPr>
              <w:pStyle w:val="TableParagraph"/>
              <w:spacing w:before="206"/>
              <w:ind w:left="88" w:right="53"/>
              <w:jc w:val="center"/>
              <w:rPr>
                <w:sz w:val="24"/>
              </w:rPr>
            </w:pPr>
            <w:r>
              <w:rPr>
                <w:strike/>
                <w:color w:val="970000"/>
                <w:sz w:val="24"/>
              </w:rPr>
              <w:t>Five</w:t>
            </w:r>
            <w:r>
              <w:rPr>
                <w:strike/>
                <w:color w:val="970000"/>
                <w:spacing w:val="-2"/>
                <w:sz w:val="24"/>
              </w:rPr>
              <w:t xml:space="preserve"> </w:t>
            </w:r>
            <w:r>
              <w:rPr>
                <w:strike/>
                <w:color w:val="970000"/>
                <w:sz w:val="24"/>
              </w:rPr>
              <w:t>(5)</w:t>
            </w:r>
            <w:r>
              <w:rPr>
                <w:strike/>
                <w:color w:val="970000"/>
                <w:spacing w:val="-1"/>
                <w:sz w:val="24"/>
              </w:rPr>
              <w:t xml:space="preserve"> </w:t>
            </w:r>
            <w:r>
              <w:rPr>
                <w:strike/>
                <w:color w:val="970000"/>
                <w:spacing w:val="-2"/>
                <w:sz w:val="24"/>
              </w:rPr>
              <w:t>Points</w:t>
            </w:r>
          </w:p>
        </w:tc>
      </w:tr>
      <w:tr w:rsidR="00714A9E" w14:paraId="30FF3ACC" w14:textId="77777777">
        <w:trPr>
          <w:trHeight w:val="1009"/>
        </w:trPr>
        <w:tc>
          <w:tcPr>
            <w:tcW w:w="6511" w:type="dxa"/>
          </w:tcPr>
          <w:p w14:paraId="712E61CD" w14:textId="77777777" w:rsidR="00714A9E" w:rsidRDefault="00000000">
            <w:pPr>
              <w:pStyle w:val="TableParagraph"/>
              <w:rPr>
                <w:sz w:val="24"/>
              </w:rPr>
            </w:pPr>
            <w:r>
              <w:rPr>
                <w:strike/>
                <w:color w:val="970000"/>
                <w:sz w:val="24"/>
              </w:rPr>
              <w:lastRenderedPageBreak/>
              <w:t>Certified</w:t>
            </w:r>
            <w:r>
              <w:rPr>
                <w:strike/>
                <w:color w:val="970000"/>
                <w:spacing w:val="-4"/>
                <w:sz w:val="24"/>
              </w:rPr>
              <w:t xml:space="preserve"> </w:t>
            </w:r>
            <w:r>
              <w:rPr>
                <w:strike/>
                <w:color w:val="970000"/>
                <w:sz w:val="24"/>
              </w:rPr>
              <w:t>Burner</w:t>
            </w:r>
            <w:r>
              <w:rPr>
                <w:strike/>
                <w:color w:val="970000"/>
                <w:spacing w:val="-2"/>
                <w:sz w:val="24"/>
              </w:rPr>
              <w:t xml:space="preserve"> </w:t>
            </w:r>
            <w:r>
              <w:rPr>
                <w:strike/>
                <w:color w:val="970000"/>
                <w:sz w:val="24"/>
              </w:rPr>
              <w:t>attempts</w:t>
            </w:r>
            <w:r>
              <w:rPr>
                <w:strike/>
                <w:color w:val="970000"/>
                <w:spacing w:val="-2"/>
                <w:sz w:val="24"/>
              </w:rPr>
              <w:t xml:space="preserve"> </w:t>
            </w:r>
            <w:r>
              <w:rPr>
                <w:strike/>
                <w:color w:val="970000"/>
                <w:sz w:val="24"/>
              </w:rPr>
              <w:t>to</w:t>
            </w:r>
            <w:r>
              <w:rPr>
                <w:strike/>
                <w:color w:val="970000"/>
                <w:spacing w:val="-2"/>
                <w:sz w:val="24"/>
              </w:rPr>
              <w:t xml:space="preserve"> </w:t>
            </w:r>
            <w:r>
              <w:rPr>
                <w:strike/>
                <w:color w:val="970000"/>
                <w:sz w:val="24"/>
              </w:rPr>
              <w:t>burn</w:t>
            </w:r>
            <w:r>
              <w:rPr>
                <w:strike/>
                <w:color w:val="970000"/>
                <w:spacing w:val="-3"/>
                <w:sz w:val="24"/>
              </w:rPr>
              <w:t xml:space="preserve"> </w:t>
            </w:r>
            <w:r>
              <w:rPr>
                <w:strike/>
                <w:color w:val="970000"/>
                <w:sz w:val="24"/>
              </w:rPr>
              <w:t>as</w:t>
            </w:r>
            <w:r>
              <w:rPr>
                <w:strike/>
                <w:color w:val="970000"/>
                <w:spacing w:val="-2"/>
                <w:sz w:val="24"/>
              </w:rPr>
              <w:t xml:space="preserve"> </w:t>
            </w:r>
            <w:r>
              <w:rPr>
                <w:strike/>
                <w:color w:val="970000"/>
                <w:sz w:val="24"/>
              </w:rPr>
              <w:t>a</w:t>
            </w:r>
            <w:r>
              <w:rPr>
                <w:strike/>
                <w:color w:val="970000"/>
                <w:spacing w:val="-2"/>
                <w:sz w:val="24"/>
              </w:rPr>
              <w:t xml:space="preserve"> </w:t>
            </w:r>
            <w:r>
              <w:rPr>
                <w:strike/>
                <w:color w:val="970000"/>
                <w:sz w:val="24"/>
              </w:rPr>
              <w:t>Certified</w:t>
            </w:r>
            <w:r>
              <w:rPr>
                <w:strike/>
                <w:color w:val="970000"/>
                <w:spacing w:val="-1"/>
                <w:sz w:val="24"/>
              </w:rPr>
              <w:t xml:space="preserve"> </w:t>
            </w:r>
            <w:r>
              <w:rPr>
                <w:strike/>
                <w:color w:val="970000"/>
                <w:spacing w:val="-2"/>
                <w:sz w:val="24"/>
              </w:rPr>
              <w:t>Burner</w:t>
            </w:r>
          </w:p>
          <w:p w14:paraId="1B6AE39F" w14:textId="77777777" w:rsidR="00714A9E" w:rsidRDefault="00000000">
            <w:pPr>
              <w:pStyle w:val="TableParagraph"/>
              <w:spacing w:before="8" w:line="310" w:lineRule="atLeast"/>
              <w:ind w:right="191"/>
              <w:rPr>
                <w:sz w:val="24"/>
              </w:rPr>
            </w:pPr>
            <w:r>
              <w:rPr>
                <w:strike/>
                <w:color w:val="970000"/>
                <w:sz w:val="24"/>
              </w:rPr>
              <w:t>without</w:t>
            </w:r>
            <w:r>
              <w:rPr>
                <w:strike/>
                <w:color w:val="970000"/>
                <w:spacing w:val="-4"/>
                <w:sz w:val="24"/>
              </w:rPr>
              <w:t xml:space="preserve"> </w:t>
            </w:r>
            <w:r>
              <w:rPr>
                <w:strike/>
                <w:color w:val="970000"/>
                <w:sz w:val="24"/>
              </w:rPr>
              <w:t>a</w:t>
            </w:r>
            <w:r>
              <w:rPr>
                <w:strike/>
                <w:color w:val="970000"/>
                <w:spacing w:val="-4"/>
                <w:sz w:val="24"/>
              </w:rPr>
              <w:t xml:space="preserve"> </w:t>
            </w:r>
            <w:r>
              <w:rPr>
                <w:strike/>
                <w:color w:val="970000"/>
                <w:sz w:val="24"/>
              </w:rPr>
              <w:t>written</w:t>
            </w:r>
            <w:r>
              <w:rPr>
                <w:strike/>
                <w:color w:val="970000"/>
                <w:spacing w:val="-4"/>
                <w:sz w:val="24"/>
              </w:rPr>
              <w:t xml:space="preserve"> </w:t>
            </w:r>
            <w:r>
              <w:rPr>
                <w:strike/>
                <w:color w:val="970000"/>
                <w:sz w:val="24"/>
              </w:rPr>
              <w:t>prescription</w:t>
            </w:r>
            <w:r>
              <w:rPr>
                <w:strike/>
                <w:color w:val="970000"/>
                <w:spacing w:val="-5"/>
                <w:sz w:val="24"/>
              </w:rPr>
              <w:t xml:space="preserve"> </w:t>
            </w:r>
            <w:r>
              <w:rPr>
                <w:strike/>
                <w:color w:val="970000"/>
                <w:sz w:val="24"/>
              </w:rPr>
              <w:t>at</w:t>
            </w:r>
            <w:r>
              <w:rPr>
                <w:strike/>
                <w:color w:val="970000"/>
                <w:spacing w:val="-4"/>
                <w:sz w:val="24"/>
              </w:rPr>
              <w:t xml:space="preserve"> </w:t>
            </w:r>
            <w:r>
              <w:rPr>
                <w:strike/>
                <w:color w:val="970000"/>
                <w:sz w:val="24"/>
              </w:rPr>
              <w:t>the</w:t>
            </w:r>
            <w:r>
              <w:rPr>
                <w:strike/>
                <w:color w:val="970000"/>
                <w:spacing w:val="-4"/>
                <w:sz w:val="24"/>
              </w:rPr>
              <w:t xml:space="preserve"> </w:t>
            </w:r>
            <w:r>
              <w:rPr>
                <w:strike/>
                <w:color w:val="970000"/>
                <w:sz w:val="24"/>
              </w:rPr>
              <w:t>site</w:t>
            </w:r>
            <w:r>
              <w:rPr>
                <w:strike/>
                <w:color w:val="970000"/>
                <w:spacing w:val="-4"/>
                <w:sz w:val="24"/>
              </w:rPr>
              <w:t xml:space="preserve"> </w:t>
            </w:r>
            <w:r>
              <w:rPr>
                <w:strike/>
                <w:color w:val="970000"/>
                <w:sz w:val="24"/>
              </w:rPr>
              <w:t>of</w:t>
            </w:r>
            <w:r>
              <w:rPr>
                <w:strike/>
                <w:color w:val="970000"/>
                <w:spacing w:val="-4"/>
                <w:sz w:val="24"/>
              </w:rPr>
              <w:t xml:space="preserve"> </w:t>
            </w:r>
            <w:r>
              <w:rPr>
                <w:strike/>
                <w:color w:val="970000"/>
                <w:sz w:val="24"/>
              </w:rPr>
              <w:t>the</w:t>
            </w:r>
            <w:r>
              <w:rPr>
                <w:strike/>
                <w:color w:val="970000"/>
                <w:spacing w:val="-5"/>
                <w:sz w:val="24"/>
              </w:rPr>
              <w:t xml:space="preserve"> </w:t>
            </w:r>
            <w:r>
              <w:rPr>
                <w:strike/>
                <w:color w:val="970000"/>
                <w:sz w:val="24"/>
              </w:rPr>
              <w:t>burn</w:t>
            </w:r>
            <w:r>
              <w:rPr>
                <w:strike/>
                <w:color w:val="970000"/>
                <w:spacing w:val="-4"/>
                <w:sz w:val="24"/>
              </w:rPr>
              <w:t xml:space="preserve"> </w:t>
            </w:r>
            <w:r>
              <w:rPr>
                <w:strike/>
                <w:color w:val="970000"/>
                <w:sz w:val="24"/>
              </w:rPr>
              <w:t>while</w:t>
            </w:r>
            <w:r>
              <w:rPr>
                <w:color w:val="970000"/>
                <w:sz w:val="24"/>
              </w:rPr>
              <w:t xml:space="preserve"> </w:t>
            </w:r>
            <w:r>
              <w:rPr>
                <w:strike/>
                <w:color w:val="970000"/>
                <w:sz w:val="24"/>
              </w:rPr>
              <w:t>burn is being conducted</w:t>
            </w:r>
          </w:p>
        </w:tc>
        <w:tc>
          <w:tcPr>
            <w:tcW w:w="2896" w:type="dxa"/>
          </w:tcPr>
          <w:p w14:paraId="6EAAFED6" w14:textId="77777777" w:rsidR="00714A9E" w:rsidRDefault="00000000">
            <w:pPr>
              <w:pStyle w:val="TableParagraph"/>
              <w:spacing w:before="207"/>
              <w:ind w:left="88" w:right="53"/>
              <w:jc w:val="center"/>
              <w:rPr>
                <w:sz w:val="24"/>
              </w:rPr>
            </w:pPr>
            <w:r>
              <w:rPr>
                <w:strike/>
                <w:color w:val="970000"/>
                <w:sz w:val="24"/>
              </w:rPr>
              <w:t>Five</w:t>
            </w:r>
            <w:r>
              <w:rPr>
                <w:strike/>
                <w:color w:val="970000"/>
                <w:spacing w:val="-2"/>
                <w:sz w:val="24"/>
              </w:rPr>
              <w:t xml:space="preserve"> </w:t>
            </w:r>
            <w:r>
              <w:rPr>
                <w:strike/>
                <w:color w:val="970000"/>
                <w:sz w:val="24"/>
              </w:rPr>
              <w:t>(5)</w:t>
            </w:r>
            <w:r>
              <w:rPr>
                <w:strike/>
                <w:color w:val="970000"/>
                <w:spacing w:val="-1"/>
                <w:sz w:val="24"/>
              </w:rPr>
              <w:t xml:space="preserve"> </w:t>
            </w:r>
            <w:r>
              <w:rPr>
                <w:strike/>
                <w:color w:val="970000"/>
                <w:spacing w:val="-2"/>
                <w:sz w:val="24"/>
              </w:rPr>
              <w:t>Points</w:t>
            </w:r>
          </w:p>
        </w:tc>
      </w:tr>
    </w:tbl>
    <w:p w14:paraId="4A7F830B" w14:textId="77777777" w:rsidR="00714A9E" w:rsidRDefault="00714A9E">
      <w:pPr>
        <w:pStyle w:val="BodyText"/>
        <w:spacing w:before="130"/>
        <w:ind w:left="0" w:firstLine="0"/>
      </w:pPr>
    </w:p>
    <w:p w14:paraId="75EBF83B" w14:textId="5C68F0A3" w:rsidR="00714A9E" w:rsidRPr="00124974" w:rsidRDefault="00000000" w:rsidP="00124974">
      <w:pPr>
        <w:pStyle w:val="ListParagraph"/>
        <w:numPr>
          <w:ilvl w:val="2"/>
          <w:numId w:val="2"/>
        </w:numPr>
        <w:tabs>
          <w:tab w:val="left" w:pos="2155"/>
          <w:tab w:val="left" w:pos="2160"/>
        </w:tabs>
        <w:spacing w:before="0" w:line="276" w:lineRule="auto"/>
        <w:rPr>
          <w:sz w:val="24"/>
        </w:rPr>
      </w:pPr>
      <w:r>
        <w:rPr>
          <w:sz w:val="24"/>
        </w:rPr>
        <w:t xml:space="preserve">The Division will discover potential violations through direct investigation or from information provided by local or state agencies or the general public. The Division will investigate </w:t>
      </w:r>
      <w:proofErr w:type="gramStart"/>
      <w:r>
        <w:rPr>
          <w:sz w:val="24"/>
        </w:rPr>
        <w:t>all allegations</w:t>
      </w:r>
      <w:proofErr w:type="gramEnd"/>
      <w:r>
        <w:rPr>
          <w:sz w:val="24"/>
        </w:rPr>
        <w:t xml:space="preserve"> of a Certified Burner committing one </w:t>
      </w:r>
      <w:r>
        <w:rPr>
          <w:color w:val="970000"/>
          <w:sz w:val="24"/>
        </w:rPr>
        <w:t xml:space="preserve">(1) </w:t>
      </w:r>
      <w:r>
        <w:rPr>
          <w:sz w:val="24"/>
        </w:rPr>
        <w:t xml:space="preserve">of the violations in </w:t>
      </w:r>
      <w:r>
        <w:rPr>
          <w:color w:val="970000"/>
          <w:sz w:val="24"/>
        </w:rPr>
        <w:t xml:space="preserve">Section </w:t>
      </w:r>
      <w:r>
        <w:rPr>
          <w:sz w:val="24"/>
        </w:rPr>
        <w:t>5.2.1. Following a determination</w:t>
      </w:r>
      <w:r>
        <w:rPr>
          <w:spacing w:val="-4"/>
          <w:sz w:val="24"/>
        </w:rPr>
        <w:t xml:space="preserve"> </w:t>
      </w:r>
      <w:r>
        <w:rPr>
          <w:sz w:val="24"/>
        </w:rPr>
        <w:t>that</w:t>
      </w:r>
      <w:r>
        <w:rPr>
          <w:spacing w:val="-4"/>
          <w:sz w:val="24"/>
        </w:rPr>
        <w:t xml:space="preserve"> </w:t>
      </w:r>
      <w:r>
        <w:rPr>
          <w:sz w:val="24"/>
        </w:rPr>
        <w:t>a</w:t>
      </w:r>
      <w:r>
        <w:rPr>
          <w:spacing w:val="-4"/>
          <w:sz w:val="24"/>
        </w:rPr>
        <w:t xml:space="preserve"> </w:t>
      </w:r>
      <w:r>
        <w:rPr>
          <w:sz w:val="24"/>
        </w:rPr>
        <w:t>violation</w:t>
      </w:r>
      <w:r>
        <w:rPr>
          <w:spacing w:val="-4"/>
          <w:sz w:val="24"/>
        </w:rPr>
        <w:t xml:space="preserve"> </w:t>
      </w:r>
      <w:r>
        <w:rPr>
          <w:sz w:val="24"/>
        </w:rPr>
        <w:t>has</w:t>
      </w:r>
      <w:r>
        <w:rPr>
          <w:spacing w:val="-4"/>
          <w:sz w:val="24"/>
        </w:rPr>
        <w:t xml:space="preserve"> </w:t>
      </w:r>
      <w:r>
        <w:rPr>
          <w:sz w:val="24"/>
        </w:rPr>
        <w:t>been</w:t>
      </w:r>
      <w:r>
        <w:rPr>
          <w:spacing w:val="-4"/>
          <w:sz w:val="24"/>
        </w:rPr>
        <w:t xml:space="preserve"> </w:t>
      </w:r>
      <w:r>
        <w:rPr>
          <w:sz w:val="24"/>
        </w:rPr>
        <w:t>committed,</w:t>
      </w:r>
      <w:r>
        <w:rPr>
          <w:spacing w:val="-4"/>
          <w:sz w:val="24"/>
        </w:rPr>
        <w:t xml:space="preserve"> </w:t>
      </w:r>
      <w:r>
        <w:rPr>
          <w:sz w:val="24"/>
        </w:rPr>
        <w:t>the</w:t>
      </w:r>
      <w:r>
        <w:rPr>
          <w:spacing w:val="-4"/>
          <w:sz w:val="24"/>
        </w:rPr>
        <w:t xml:space="preserve"> </w:t>
      </w:r>
      <w:r>
        <w:rPr>
          <w:sz w:val="24"/>
        </w:rPr>
        <w:t>Division</w:t>
      </w:r>
      <w:r>
        <w:rPr>
          <w:spacing w:val="-4"/>
          <w:sz w:val="24"/>
        </w:rPr>
        <w:t xml:space="preserve"> </w:t>
      </w:r>
      <w:r>
        <w:rPr>
          <w:sz w:val="24"/>
        </w:rPr>
        <w:t>will</w:t>
      </w:r>
      <w:r>
        <w:rPr>
          <w:spacing w:val="-4"/>
          <w:sz w:val="24"/>
        </w:rPr>
        <w:t xml:space="preserve"> </w:t>
      </w:r>
      <w:r>
        <w:rPr>
          <w:sz w:val="24"/>
        </w:rPr>
        <w:t>send</w:t>
      </w:r>
      <w:r>
        <w:rPr>
          <w:spacing w:val="-4"/>
          <w:sz w:val="24"/>
        </w:rPr>
        <w:t xml:space="preserve"> </w:t>
      </w:r>
      <w:r>
        <w:rPr>
          <w:sz w:val="24"/>
        </w:rPr>
        <w:t xml:space="preserve">a written notice of violation to the Certified Burner’s address on file with the Division. Upon receipt of the notification, a Certified Burner then has </w:t>
      </w:r>
      <w:r w:rsidRPr="00124974">
        <w:rPr>
          <w:sz w:val="24"/>
          <w:szCs w:val="24"/>
        </w:rPr>
        <w:t>thirty</w:t>
      </w:r>
      <w:r w:rsidR="00124974" w:rsidRPr="00124974">
        <w:rPr>
          <w:sz w:val="24"/>
          <w:szCs w:val="24"/>
        </w:rPr>
        <w:t xml:space="preserve"> </w:t>
      </w:r>
      <w:r w:rsidRPr="00124974">
        <w:rPr>
          <w:sz w:val="24"/>
          <w:szCs w:val="24"/>
        </w:rPr>
        <w:t>(30)</w:t>
      </w:r>
      <w:r>
        <w:t xml:space="preserve"> </w:t>
      </w:r>
      <w:r w:rsidRPr="00124974">
        <w:rPr>
          <w:sz w:val="24"/>
          <w:szCs w:val="24"/>
        </w:rPr>
        <w:t>days to respond in writing to contest the notice of violation. The protest</w:t>
      </w:r>
      <w:r w:rsidRPr="00124974">
        <w:rPr>
          <w:spacing w:val="-4"/>
          <w:sz w:val="24"/>
          <w:szCs w:val="24"/>
        </w:rPr>
        <w:t xml:space="preserve"> </w:t>
      </w:r>
      <w:r w:rsidRPr="00124974">
        <w:rPr>
          <w:sz w:val="24"/>
          <w:szCs w:val="24"/>
        </w:rPr>
        <w:t>may</w:t>
      </w:r>
      <w:r w:rsidRPr="00124974">
        <w:rPr>
          <w:spacing w:val="-4"/>
          <w:sz w:val="24"/>
          <w:szCs w:val="24"/>
        </w:rPr>
        <w:t xml:space="preserve"> </w:t>
      </w:r>
      <w:r w:rsidRPr="00124974">
        <w:rPr>
          <w:sz w:val="24"/>
          <w:szCs w:val="24"/>
        </w:rPr>
        <w:t>include</w:t>
      </w:r>
      <w:r w:rsidRPr="00124974">
        <w:rPr>
          <w:spacing w:val="-5"/>
          <w:sz w:val="24"/>
          <w:szCs w:val="24"/>
        </w:rPr>
        <w:t xml:space="preserve"> </w:t>
      </w:r>
      <w:r w:rsidRPr="00124974">
        <w:rPr>
          <w:sz w:val="24"/>
          <w:szCs w:val="24"/>
        </w:rPr>
        <w:t>any</w:t>
      </w:r>
      <w:r w:rsidRPr="00124974">
        <w:rPr>
          <w:spacing w:val="-4"/>
          <w:sz w:val="24"/>
          <w:szCs w:val="24"/>
        </w:rPr>
        <w:t xml:space="preserve"> </w:t>
      </w:r>
      <w:r w:rsidRPr="00124974">
        <w:rPr>
          <w:sz w:val="24"/>
          <w:szCs w:val="24"/>
        </w:rPr>
        <w:t>relevant</w:t>
      </w:r>
      <w:r w:rsidRPr="00124974">
        <w:rPr>
          <w:spacing w:val="-4"/>
          <w:sz w:val="24"/>
          <w:szCs w:val="24"/>
        </w:rPr>
        <w:t xml:space="preserve"> </w:t>
      </w:r>
      <w:r w:rsidRPr="00124974">
        <w:rPr>
          <w:sz w:val="24"/>
          <w:szCs w:val="24"/>
        </w:rPr>
        <w:t>information</w:t>
      </w:r>
      <w:r w:rsidRPr="00124974">
        <w:rPr>
          <w:spacing w:val="-4"/>
          <w:sz w:val="24"/>
          <w:szCs w:val="24"/>
        </w:rPr>
        <w:t xml:space="preserve"> </w:t>
      </w:r>
      <w:r w:rsidRPr="00124974">
        <w:rPr>
          <w:sz w:val="24"/>
          <w:szCs w:val="24"/>
        </w:rPr>
        <w:t>or</w:t>
      </w:r>
      <w:r w:rsidRPr="00124974">
        <w:rPr>
          <w:spacing w:val="-4"/>
          <w:sz w:val="24"/>
          <w:szCs w:val="24"/>
        </w:rPr>
        <w:t xml:space="preserve"> </w:t>
      </w:r>
      <w:r w:rsidRPr="00124974">
        <w:rPr>
          <w:sz w:val="24"/>
          <w:szCs w:val="24"/>
        </w:rPr>
        <w:t>documentation</w:t>
      </w:r>
      <w:r w:rsidRPr="00124974">
        <w:rPr>
          <w:spacing w:val="-5"/>
          <w:sz w:val="24"/>
          <w:szCs w:val="24"/>
        </w:rPr>
        <w:t xml:space="preserve"> </w:t>
      </w:r>
      <w:r w:rsidRPr="00124974">
        <w:rPr>
          <w:sz w:val="24"/>
          <w:szCs w:val="24"/>
        </w:rPr>
        <w:t>as</w:t>
      </w:r>
      <w:r w:rsidRPr="00124974">
        <w:rPr>
          <w:spacing w:val="-4"/>
          <w:sz w:val="24"/>
          <w:szCs w:val="24"/>
        </w:rPr>
        <w:t xml:space="preserve"> </w:t>
      </w:r>
      <w:r w:rsidRPr="00124974">
        <w:rPr>
          <w:sz w:val="24"/>
          <w:szCs w:val="24"/>
        </w:rPr>
        <w:t>to</w:t>
      </w:r>
      <w:r w:rsidRPr="00124974">
        <w:rPr>
          <w:spacing w:val="-4"/>
          <w:sz w:val="24"/>
          <w:szCs w:val="24"/>
        </w:rPr>
        <w:t xml:space="preserve"> </w:t>
      </w:r>
      <w:r w:rsidRPr="00124974">
        <w:rPr>
          <w:sz w:val="24"/>
          <w:szCs w:val="24"/>
        </w:rPr>
        <w:t>why the points should not be assessed against the Certified Burner.</w:t>
      </w:r>
    </w:p>
    <w:p w14:paraId="00B01C2E" w14:textId="77777777" w:rsidR="00714A9E" w:rsidRDefault="00000000" w:rsidP="00124974">
      <w:pPr>
        <w:pStyle w:val="ListParagraph"/>
        <w:numPr>
          <w:ilvl w:val="2"/>
          <w:numId w:val="2"/>
        </w:numPr>
        <w:tabs>
          <w:tab w:val="left" w:pos="2155"/>
          <w:tab w:val="left" w:pos="2160"/>
        </w:tabs>
        <w:spacing w:before="80" w:line="276" w:lineRule="auto"/>
        <w:rPr>
          <w:sz w:val="24"/>
        </w:rPr>
      </w:pPr>
      <w:r>
        <w:rPr>
          <w:sz w:val="24"/>
        </w:rPr>
        <w:t>Once the Division receives a Certified Burner’s contest of a violation notice, the Division Director shall determine whether points should be assessed</w:t>
      </w:r>
      <w:r>
        <w:rPr>
          <w:spacing w:val="-5"/>
          <w:sz w:val="24"/>
        </w:rPr>
        <w:t xml:space="preserve"> </w:t>
      </w:r>
      <w:r>
        <w:rPr>
          <w:sz w:val="24"/>
        </w:rPr>
        <w:t>against</w:t>
      </w:r>
      <w:r>
        <w:rPr>
          <w:spacing w:val="-4"/>
          <w:sz w:val="24"/>
        </w:rPr>
        <w:t xml:space="preserve"> </w:t>
      </w:r>
      <w:r>
        <w:rPr>
          <w:sz w:val="24"/>
        </w:rPr>
        <w:t>the</w:t>
      </w:r>
      <w:r>
        <w:rPr>
          <w:spacing w:val="-4"/>
          <w:sz w:val="24"/>
        </w:rPr>
        <w:t xml:space="preserve"> </w:t>
      </w:r>
      <w:r>
        <w:rPr>
          <w:sz w:val="24"/>
        </w:rPr>
        <w:t>Certified</w:t>
      </w:r>
      <w:r>
        <w:rPr>
          <w:spacing w:val="-4"/>
          <w:sz w:val="24"/>
        </w:rPr>
        <w:t xml:space="preserve"> </w:t>
      </w:r>
      <w:r>
        <w:rPr>
          <w:sz w:val="24"/>
        </w:rPr>
        <w:t>Burner</w:t>
      </w:r>
      <w:r>
        <w:rPr>
          <w:spacing w:val="-4"/>
          <w:sz w:val="24"/>
        </w:rPr>
        <w:t xml:space="preserve"> </w:t>
      </w:r>
      <w:r>
        <w:rPr>
          <w:sz w:val="24"/>
        </w:rPr>
        <w:t>and</w:t>
      </w:r>
      <w:r>
        <w:rPr>
          <w:spacing w:val="-5"/>
          <w:sz w:val="24"/>
        </w:rPr>
        <w:t xml:space="preserve"> </w:t>
      </w:r>
      <w:r>
        <w:rPr>
          <w:sz w:val="24"/>
        </w:rPr>
        <w:t>notify</w:t>
      </w:r>
      <w:r>
        <w:rPr>
          <w:spacing w:val="-4"/>
          <w:sz w:val="24"/>
        </w:rPr>
        <w:t xml:space="preserve"> </w:t>
      </w:r>
      <w:r>
        <w:rPr>
          <w:sz w:val="24"/>
        </w:rPr>
        <w:t>the</w:t>
      </w:r>
      <w:r>
        <w:rPr>
          <w:spacing w:val="-4"/>
          <w:sz w:val="24"/>
        </w:rPr>
        <w:t xml:space="preserve"> </w:t>
      </w:r>
      <w:r>
        <w:rPr>
          <w:sz w:val="24"/>
        </w:rPr>
        <w:t>Certified</w:t>
      </w:r>
      <w:r>
        <w:rPr>
          <w:spacing w:val="-4"/>
          <w:sz w:val="24"/>
        </w:rPr>
        <w:t xml:space="preserve"> </w:t>
      </w:r>
      <w:r>
        <w:rPr>
          <w:sz w:val="24"/>
        </w:rPr>
        <w:t>Burner</w:t>
      </w:r>
      <w:r>
        <w:rPr>
          <w:spacing w:val="-4"/>
          <w:sz w:val="24"/>
        </w:rPr>
        <w:t xml:space="preserve"> </w:t>
      </w:r>
      <w:r>
        <w:rPr>
          <w:sz w:val="24"/>
        </w:rPr>
        <w:t xml:space="preserve">of </w:t>
      </w:r>
      <w:r>
        <w:rPr>
          <w:strike/>
          <w:color w:val="970000"/>
          <w:sz w:val="24"/>
        </w:rPr>
        <w:t>his or her</w:t>
      </w:r>
      <w:r>
        <w:rPr>
          <w:color w:val="970000"/>
          <w:sz w:val="24"/>
        </w:rPr>
        <w:t xml:space="preserve"> their </w:t>
      </w:r>
      <w:r>
        <w:rPr>
          <w:sz w:val="24"/>
        </w:rPr>
        <w:t xml:space="preserve">decision in writing within thirty </w:t>
      </w:r>
      <w:r>
        <w:rPr>
          <w:color w:val="970000"/>
          <w:sz w:val="24"/>
        </w:rPr>
        <w:t xml:space="preserve">(30) </w:t>
      </w:r>
      <w:r>
        <w:rPr>
          <w:sz w:val="24"/>
        </w:rPr>
        <w:t xml:space="preserve">days of receipt of a Certified Burner’s contest of a violation notice. This decision shall be considered a final agency action for the purposes of the Colorado Administrative Procedure Act, </w:t>
      </w:r>
      <w:r>
        <w:rPr>
          <w:color w:val="970000"/>
          <w:sz w:val="24"/>
        </w:rPr>
        <w:t xml:space="preserve">Section </w:t>
      </w:r>
      <w:r>
        <w:rPr>
          <w:sz w:val="24"/>
        </w:rPr>
        <w:t>24-4-101, et seq., C.R.S.</w:t>
      </w:r>
    </w:p>
    <w:p w14:paraId="7F35C8AE" w14:textId="77777777" w:rsidR="00714A9E" w:rsidRDefault="00000000" w:rsidP="00124974">
      <w:pPr>
        <w:pStyle w:val="ListParagraph"/>
        <w:numPr>
          <w:ilvl w:val="2"/>
          <w:numId w:val="2"/>
        </w:numPr>
        <w:tabs>
          <w:tab w:val="left" w:pos="2155"/>
          <w:tab w:val="left" w:pos="2160"/>
          <w:tab w:val="left" w:pos="9720"/>
        </w:tabs>
        <w:spacing w:before="201" w:line="276" w:lineRule="auto"/>
        <w:rPr>
          <w:sz w:val="24"/>
        </w:rPr>
      </w:pPr>
      <w:r>
        <w:rPr>
          <w:sz w:val="24"/>
        </w:rPr>
        <w:t xml:space="preserve">If a Certified Burner accumulates </w:t>
      </w:r>
      <w:r>
        <w:rPr>
          <w:color w:val="970000"/>
          <w:sz w:val="24"/>
        </w:rPr>
        <w:t>fifteen (</w:t>
      </w:r>
      <w:r>
        <w:rPr>
          <w:sz w:val="24"/>
        </w:rPr>
        <w:t>15</w:t>
      </w:r>
      <w:r>
        <w:rPr>
          <w:color w:val="970000"/>
          <w:sz w:val="24"/>
        </w:rPr>
        <w:t xml:space="preserve">) </w:t>
      </w:r>
      <w:r>
        <w:rPr>
          <w:sz w:val="24"/>
        </w:rPr>
        <w:t>points during one certification</w:t>
      </w:r>
      <w:r>
        <w:rPr>
          <w:spacing w:val="-4"/>
          <w:sz w:val="24"/>
        </w:rPr>
        <w:t xml:space="preserve"> </w:t>
      </w:r>
      <w:r>
        <w:rPr>
          <w:sz w:val="24"/>
        </w:rPr>
        <w:t>period,</w:t>
      </w:r>
      <w:r>
        <w:rPr>
          <w:spacing w:val="-4"/>
          <w:sz w:val="24"/>
        </w:rPr>
        <w:t xml:space="preserve"> </w:t>
      </w:r>
      <w:r>
        <w:rPr>
          <w:sz w:val="24"/>
        </w:rPr>
        <w:t>the</w:t>
      </w:r>
      <w:r>
        <w:rPr>
          <w:spacing w:val="-4"/>
          <w:sz w:val="24"/>
        </w:rPr>
        <w:t xml:space="preserve"> </w:t>
      </w:r>
      <w:r>
        <w:rPr>
          <w:sz w:val="24"/>
        </w:rPr>
        <w:t>Division</w:t>
      </w:r>
      <w:r>
        <w:rPr>
          <w:spacing w:val="-4"/>
          <w:sz w:val="24"/>
        </w:rPr>
        <w:t xml:space="preserve"> </w:t>
      </w:r>
      <w:r>
        <w:rPr>
          <w:sz w:val="24"/>
        </w:rPr>
        <w:t>will</w:t>
      </w:r>
      <w:r>
        <w:rPr>
          <w:spacing w:val="-4"/>
          <w:sz w:val="24"/>
        </w:rPr>
        <w:t xml:space="preserve"> </w:t>
      </w:r>
      <w:r>
        <w:rPr>
          <w:sz w:val="24"/>
        </w:rPr>
        <w:t>send</w:t>
      </w:r>
      <w:r>
        <w:rPr>
          <w:spacing w:val="-5"/>
          <w:sz w:val="24"/>
        </w:rPr>
        <w:t xml:space="preserve"> </w:t>
      </w:r>
      <w:r>
        <w:rPr>
          <w:sz w:val="24"/>
        </w:rPr>
        <w:t>a</w:t>
      </w:r>
      <w:r>
        <w:rPr>
          <w:spacing w:val="-4"/>
          <w:sz w:val="24"/>
        </w:rPr>
        <w:t xml:space="preserve"> </w:t>
      </w:r>
      <w:r>
        <w:rPr>
          <w:sz w:val="24"/>
        </w:rPr>
        <w:t>notice</w:t>
      </w:r>
      <w:r>
        <w:rPr>
          <w:spacing w:val="-4"/>
          <w:sz w:val="24"/>
        </w:rPr>
        <w:t xml:space="preserve"> </w:t>
      </w:r>
      <w:r>
        <w:rPr>
          <w:sz w:val="24"/>
        </w:rPr>
        <w:t>of</w:t>
      </w:r>
      <w:r>
        <w:rPr>
          <w:spacing w:val="-2"/>
          <w:sz w:val="24"/>
        </w:rPr>
        <w:t xml:space="preserve"> </w:t>
      </w:r>
      <w:r>
        <w:rPr>
          <w:sz w:val="24"/>
        </w:rPr>
        <w:t>decertification</w:t>
      </w:r>
      <w:r>
        <w:rPr>
          <w:spacing w:val="-4"/>
          <w:sz w:val="24"/>
        </w:rPr>
        <w:t xml:space="preserve"> </w:t>
      </w:r>
      <w:r>
        <w:rPr>
          <w:sz w:val="24"/>
        </w:rPr>
        <w:t>to</w:t>
      </w:r>
      <w:r>
        <w:rPr>
          <w:spacing w:val="-4"/>
          <w:sz w:val="24"/>
        </w:rPr>
        <w:t xml:space="preserve"> </w:t>
      </w:r>
      <w:r>
        <w:rPr>
          <w:sz w:val="24"/>
        </w:rPr>
        <w:t xml:space="preserve">the violator. The Certified Burner has </w:t>
      </w:r>
      <w:r>
        <w:rPr>
          <w:color w:val="970000"/>
          <w:sz w:val="24"/>
        </w:rPr>
        <w:t>thirty (</w:t>
      </w:r>
      <w:r>
        <w:rPr>
          <w:sz w:val="24"/>
        </w:rPr>
        <w:t>30</w:t>
      </w:r>
      <w:r>
        <w:rPr>
          <w:color w:val="970000"/>
          <w:sz w:val="24"/>
        </w:rPr>
        <w:t xml:space="preserve">) </w:t>
      </w:r>
      <w:r>
        <w:rPr>
          <w:sz w:val="24"/>
        </w:rPr>
        <w:t>days from the date the notice of decertification is issued to protest the decertification notice to the Division Director. The Division Director shall notify the Certified Burner</w:t>
      </w:r>
      <w:r>
        <w:rPr>
          <w:spacing w:val="-2"/>
          <w:sz w:val="24"/>
        </w:rPr>
        <w:t xml:space="preserve"> </w:t>
      </w:r>
      <w:r>
        <w:rPr>
          <w:sz w:val="24"/>
        </w:rPr>
        <w:t>of</w:t>
      </w:r>
      <w:r>
        <w:rPr>
          <w:spacing w:val="-2"/>
          <w:sz w:val="24"/>
        </w:rPr>
        <w:t xml:space="preserve"> </w:t>
      </w:r>
      <w:r>
        <w:rPr>
          <w:strike/>
          <w:color w:val="970000"/>
          <w:sz w:val="24"/>
        </w:rPr>
        <w:t>his</w:t>
      </w:r>
      <w:r>
        <w:rPr>
          <w:strike/>
          <w:color w:val="970000"/>
          <w:spacing w:val="-2"/>
          <w:sz w:val="24"/>
        </w:rPr>
        <w:t xml:space="preserve"> </w:t>
      </w:r>
      <w:r>
        <w:rPr>
          <w:strike/>
          <w:color w:val="970000"/>
          <w:sz w:val="24"/>
        </w:rPr>
        <w:t>or</w:t>
      </w:r>
      <w:r>
        <w:rPr>
          <w:strike/>
          <w:color w:val="970000"/>
          <w:spacing w:val="-2"/>
          <w:sz w:val="24"/>
        </w:rPr>
        <w:t xml:space="preserve"> </w:t>
      </w:r>
      <w:proofErr w:type="spellStart"/>
      <w:r>
        <w:rPr>
          <w:strike/>
          <w:color w:val="970000"/>
          <w:sz w:val="24"/>
        </w:rPr>
        <w:t>her</w:t>
      </w:r>
      <w:r>
        <w:rPr>
          <w:color w:val="970000"/>
          <w:sz w:val="24"/>
        </w:rPr>
        <w:t>their</w:t>
      </w:r>
      <w:proofErr w:type="spellEnd"/>
      <w:r>
        <w:rPr>
          <w:color w:val="970000"/>
          <w:spacing w:val="-2"/>
          <w:sz w:val="24"/>
        </w:rPr>
        <w:t xml:space="preserve"> </w:t>
      </w:r>
      <w:r>
        <w:rPr>
          <w:sz w:val="24"/>
        </w:rPr>
        <w:t>decision</w:t>
      </w:r>
      <w:r>
        <w:rPr>
          <w:spacing w:val="-1"/>
          <w:sz w:val="24"/>
        </w:rPr>
        <w:t xml:space="preserve"> </w:t>
      </w:r>
      <w:r>
        <w:rPr>
          <w:sz w:val="24"/>
        </w:rPr>
        <w:t>on</w:t>
      </w:r>
      <w:r>
        <w:rPr>
          <w:spacing w:val="-2"/>
          <w:sz w:val="24"/>
        </w:rPr>
        <w:t xml:space="preserve"> </w:t>
      </w:r>
      <w:r>
        <w:rPr>
          <w:sz w:val="24"/>
        </w:rPr>
        <w:t>the</w:t>
      </w:r>
      <w:r>
        <w:rPr>
          <w:spacing w:val="-2"/>
          <w:sz w:val="24"/>
        </w:rPr>
        <w:t xml:space="preserve"> </w:t>
      </w:r>
      <w:r>
        <w:rPr>
          <w:sz w:val="24"/>
        </w:rPr>
        <w:t>Certified</w:t>
      </w:r>
      <w:r>
        <w:rPr>
          <w:spacing w:val="-2"/>
          <w:sz w:val="24"/>
        </w:rPr>
        <w:t xml:space="preserve"> </w:t>
      </w:r>
      <w:r>
        <w:rPr>
          <w:sz w:val="24"/>
        </w:rPr>
        <w:t>Burner’s</w:t>
      </w:r>
      <w:r>
        <w:rPr>
          <w:spacing w:val="-2"/>
          <w:sz w:val="24"/>
        </w:rPr>
        <w:t xml:space="preserve"> </w:t>
      </w:r>
      <w:r>
        <w:rPr>
          <w:sz w:val="24"/>
        </w:rPr>
        <w:t xml:space="preserve">decertification within </w:t>
      </w:r>
      <w:r>
        <w:rPr>
          <w:color w:val="970000"/>
          <w:sz w:val="24"/>
        </w:rPr>
        <w:t>thirty (</w:t>
      </w:r>
      <w:r>
        <w:rPr>
          <w:sz w:val="24"/>
        </w:rPr>
        <w:t>30</w:t>
      </w:r>
      <w:r>
        <w:rPr>
          <w:color w:val="970000"/>
          <w:sz w:val="24"/>
        </w:rPr>
        <w:t xml:space="preserve">) </w:t>
      </w:r>
      <w:r>
        <w:rPr>
          <w:sz w:val="24"/>
        </w:rPr>
        <w:t xml:space="preserve">days of receipt of a Certified Burner’s protest of a decertification notice. This decision shall be considered a final agency action for purposes of the Colorado Administrative Procedure Act, </w:t>
      </w:r>
      <w:r>
        <w:rPr>
          <w:color w:val="970000"/>
          <w:sz w:val="24"/>
        </w:rPr>
        <w:t xml:space="preserve">Section </w:t>
      </w:r>
      <w:r>
        <w:rPr>
          <w:sz w:val="24"/>
        </w:rPr>
        <w:t>24-4-101, et seq., C.R.S.</w:t>
      </w:r>
    </w:p>
    <w:p w14:paraId="4D60AF5A" w14:textId="77777777" w:rsidR="00714A9E" w:rsidRDefault="00000000" w:rsidP="00124974">
      <w:pPr>
        <w:pStyle w:val="ListParagraph"/>
        <w:numPr>
          <w:ilvl w:val="2"/>
          <w:numId w:val="2"/>
        </w:numPr>
        <w:tabs>
          <w:tab w:val="left" w:pos="2155"/>
          <w:tab w:val="left" w:pos="2160"/>
        </w:tabs>
        <w:spacing w:before="199" w:after="240" w:line="276" w:lineRule="auto"/>
        <w:rPr>
          <w:sz w:val="24"/>
        </w:rPr>
      </w:pPr>
      <w:r>
        <w:rPr>
          <w:sz w:val="24"/>
        </w:rPr>
        <w:t>Once decertified, an individual must complete the Certified Burner Course</w:t>
      </w:r>
      <w:r>
        <w:rPr>
          <w:spacing w:val="-3"/>
          <w:sz w:val="24"/>
        </w:rPr>
        <w:t xml:space="preserve"> </w:t>
      </w:r>
      <w:r>
        <w:rPr>
          <w:sz w:val="24"/>
        </w:rPr>
        <w:t>and</w:t>
      </w:r>
      <w:r>
        <w:rPr>
          <w:spacing w:val="-3"/>
          <w:sz w:val="24"/>
        </w:rPr>
        <w:t xml:space="preserve"> </w:t>
      </w:r>
      <w:r>
        <w:rPr>
          <w:sz w:val="24"/>
        </w:rPr>
        <w:t>the</w:t>
      </w:r>
      <w:r>
        <w:rPr>
          <w:spacing w:val="-3"/>
          <w:sz w:val="24"/>
        </w:rPr>
        <w:t xml:space="preserve"> </w:t>
      </w:r>
      <w:r>
        <w:rPr>
          <w:sz w:val="24"/>
        </w:rPr>
        <w:t>requisite</w:t>
      </w:r>
      <w:r>
        <w:rPr>
          <w:spacing w:val="-3"/>
          <w:sz w:val="24"/>
        </w:rPr>
        <w:t xml:space="preserve"> </w:t>
      </w:r>
      <w:r>
        <w:rPr>
          <w:sz w:val="24"/>
        </w:rPr>
        <w:t>training</w:t>
      </w:r>
      <w:r>
        <w:rPr>
          <w:spacing w:val="-3"/>
          <w:sz w:val="24"/>
        </w:rPr>
        <w:t xml:space="preserve"> </w:t>
      </w:r>
      <w:r>
        <w:rPr>
          <w:sz w:val="24"/>
        </w:rPr>
        <w:t>task</w:t>
      </w:r>
      <w:r>
        <w:rPr>
          <w:spacing w:val="-3"/>
          <w:sz w:val="24"/>
        </w:rPr>
        <w:t xml:space="preserve"> </w:t>
      </w:r>
      <w:r>
        <w:rPr>
          <w:sz w:val="24"/>
        </w:rPr>
        <w:t>book</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recertified</w:t>
      </w:r>
      <w:r>
        <w:rPr>
          <w:spacing w:val="-3"/>
          <w:sz w:val="24"/>
        </w:rPr>
        <w:t xml:space="preserve"> </w:t>
      </w:r>
      <w:r>
        <w:rPr>
          <w:sz w:val="24"/>
        </w:rPr>
        <w:t>as</w:t>
      </w:r>
      <w:r>
        <w:rPr>
          <w:spacing w:val="-3"/>
          <w:sz w:val="24"/>
        </w:rPr>
        <w:t xml:space="preserve"> </w:t>
      </w:r>
      <w:r>
        <w:rPr>
          <w:sz w:val="24"/>
        </w:rPr>
        <w:t>a Certified Burner.</w:t>
      </w:r>
    </w:p>
    <w:p w14:paraId="1133E38B" w14:textId="77777777" w:rsidR="00714A9E" w:rsidRDefault="00000000" w:rsidP="00124974">
      <w:pPr>
        <w:pStyle w:val="Heading2"/>
        <w:spacing w:after="240"/>
      </w:pPr>
      <w:bookmarkStart w:id="11" w:name="ARTICLE_6:_PRESCRIBED_FIRE_POLICY"/>
      <w:bookmarkEnd w:id="11"/>
      <w:r>
        <w:t>ARTICLE</w:t>
      </w:r>
      <w:r>
        <w:rPr>
          <w:spacing w:val="-6"/>
        </w:rPr>
        <w:t xml:space="preserve"> </w:t>
      </w:r>
      <w:r>
        <w:t>6:</w:t>
      </w:r>
      <w:r>
        <w:rPr>
          <w:spacing w:val="-4"/>
        </w:rPr>
        <w:t xml:space="preserve"> </w:t>
      </w:r>
      <w:r>
        <w:t>PRESCRIBED</w:t>
      </w:r>
      <w:r>
        <w:rPr>
          <w:spacing w:val="-5"/>
        </w:rPr>
        <w:t xml:space="preserve"> </w:t>
      </w:r>
      <w:r>
        <w:t>FIRE</w:t>
      </w:r>
      <w:r>
        <w:rPr>
          <w:spacing w:val="-4"/>
        </w:rPr>
        <w:t xml:space="preserve"> </w:t>
      </w:r>
      <w:r>
        <w:rPr>
          <w:spacing w:val="-2"/>
        </w:rPr>
        <w:t>POLICY</w:t>
      </w:r>
    </w:p>
    <w:p w14:paraId="0EAD08CA" w14:textId="77777777" w:rsidR="00714A9E" w:rsidRDefault="00000000" w:rsidP="00124974">
      <w:pPr>
        <w:pStyle w:val="ListParagraph"/>
        <w:numPr>
          <w:ilvl w:val="1"/>
          <w:numId w:val="1"/>
        </w:numPr>
        <w:tabs>
          <w:tab w:val="left" w:pos="1440"/>
        </w:tabs>
        <w:spacing w:before="105" w:line="276" w:lineRule="auto"/>
        <w:rPr>
          <w:sz w:val="24"/>
        </w:rPr>
      </w:pPr>
      <w:r>
        <w:rPr>
          <w:sz w:val="24"/>
        </w:rPr>
        <w:t>The rules and standards provided in this Article 6 govern prescribed burning</w:t>
      </w:r>
      <w:r>
        <w:rPr>
          <w:spacing w:val="-4"/>
          <w:sz w:val="24"/>
        </w:rPr>
        <w:t xml:space="preserve"> </w:t>
      </w:r>
      <w:r>
        <w:rPr>
          <w:sz w:val="24"/>
        </w:rPr>
        <w:t>occurring</w:t>
      </w:r>
      <w:r>
        <w:rPr>
          <w:spacing w:val="-4"/>
          <w:sz w:val="24"/>
        </w:rPr>
        <w:t xml:space="preserve"> </w:t>
      </w:r>
      <w:r>
        <w:rPr>
          <w:sz w:val="24"/>
        </w:rPr>
        <w:t>on</w:t>
      </w:r>
      <w:r>
        <w:rPr>
          <w:spacing w:val="-4"/>
          <w:sz w:val="24"/>
        </w:rPr>
        <w:t xml:space="preserve"> </w:t>
      </w:r>
      <w:r>
        <w:rPr>
          <w:sz w:val="24"/>
        </w:rPr>
        <w:t>state</w:t>
      </w:r>
      <w:r>
        <w:rPr>
          <w:spacing w:val="-4"/>
          <w:sz w:val="24"/>
        </w:rPr>
        <w:t xml:space="preserve"> </w:t>
      </w:r>
      <w:r>
        <w:rPr>
          <w:sz w:val="24"/>
        </w:rPr>
        <w:t>lands</w:t>
      </w:r>
      <w:r>
        <w:rPr>
          <w:spacing w:val="-4"/>
          <w:sz w:val="24"/>
        </w:rPr>
        <w:t xml:space="preserve"> </w:t>
      </w:r>
      <w:r>
        <w:rPr>
          <w:sz w:val="24"/>
        </w:rPr>
        <w:t>or</w:t>
      </w:r>
      <w:r>
        <w:rPr>
          <w:spacing w:val="-4"/>
          <w:sz w:val="24"/>
        </w:rPr>
        <w:t xml:space="preserve"> </w:t>
      </w:r>
      <w:r>
        <w:rPr>
          <w:sz w:val="24"/>
        </w:rPr>
        <w:t>conducted</w:t>
      </w:r>
      <w:r>
        <w:rPr>
          <w:spacing w:val="-4"/>
          <w:sz w:val="24"/>
        </w:rPr>
        <w:t xml:space="preserve"> </w:t>
      </w:r>
      <w:r>
        <w:rPr>
          <w:sz w:val="24"/>
        </w:rPr>
        <w:t>by</w:t>
      </w:r>
      <w:r>
        <w:rPr>
          <w:spacing w:val="-4"/>
          <w:sz w:val="24"/>
        </w:rPr>
        <w:t xml:space="preserve"> </w:t>
      </w:r>
      <w:r>
        <w:rPr>
          <w:sz w:val="24"/>
        </w:rPr>
        <w:t>state</w:t>
      </w:r>
      <w:r>
        <w:rPr>
          <w:spacing w:val="-6"/>
          <w:sz w:val="24"/>
        </w:rPr>
        <w:t xml:space="preserve"> </w:t>
      </w:r>
      <w:r>
        <w:rPr>
          <w:sz w:val="24"/>
        </w:rPr>
        <w:t>agencies</w:t>
      </w:r>
      <w:r>
        <w:rPr>
          <w:spacing w:val="-4"/>
          <w:sz w:val="24"/>
        </w:rPr>
        <w:t xml:space="preserve"> </w:t>
      </w:r>
      <w:r>
        <w:rPr>
          <w:sz w:val="24"/>
        </w:rPr>
        <w:t>on</w:t>
      </w:r>
      <w:r>
        <w:rPr>
          <w:spacing w:val="-4"/>
          <w:sz w:val="24"/>
        </w:rPr>
        <w:t xml:space="preserve"> </w:t>
      </w:r>
      <w:r>
        <w:rPr>
          <w:sz w:val="24"/>
        </w:rPr>
        <w:t xml:space="preserve">private </w:t>
      </w:r>
      <w:r>
        <w:rPr>
          <w:spacing w:val="-2"/>
          <w:sz w:val="24"/>
        </w:rPr>
        <w:t>lands.</w:t>
      </w:r>
    </w:p>
    <w:p w14:paraId="1F36F731" w14:textId="77777777" w:rsidR="00714A9E" w:rsidRDefault="00000000" w:rsidP="00124974">
      <w:pPr>
        <w:pStyle w:val="ListParagraph"/>
        <w:numPr>
          <w:ilvl w:val="1"/>
          <w:numId w:val="1"/>
        </w:numPr>
        <w:tabs>
          <w:tab w:val="left" w:pos="1440"/>
        </w:tabs>
        <w:spacing w:line="276" w:lineRule="auto"/>
        <w:rPr>
          <w:sz w:val="24"/>
        </w:rPr>
      </w:pPr>
      <w:r>
        <w:rPr>
          <w:sz w:val="24"/>
        </w:rPr>
        <w:t xml:space="preserve">The Division adopts the Colorado </w:t>
      </w:r>
      <w:r>
        <w:rPr>
          <w:strike/>
          <w:color w:val="970000"/>
          <w:sz w:val="24"/>
        </w:rPr>
        <w:t>State</w:t>
      </w:r>
      <w:r>
        <w:rPr>
          <w:color w:val="970000"/>
          <w:sz w:val="24"/>
        </w:rPr>
        <w:t xml:space="preserve"> </w:t>
      </w:r>
      <w:r>
        <w:rPr>
          <w:sz w:val="24"/>
        </w:rPr>
        <w:t>Prescribed Fire Planning and Implementation</w:t>
      </w:r>
      <w:r>
        <w:rPr>
          <w:spacing w:val="-4"/>
          <w:sz w:val="24"/>
        </w:rPr>
        <w:t xml:space="preserve"> </w:t>
      </w:r>
      <w:r>
        <w:rPr>
          <w:sz w:val="24"/>
        </w:rPr>
        <w:t>Policy</w:t>
      </w:r>
      <w:r>
        <w:rPr>
          <w:spacing w:val="-4"/>
          <w:sz w:val="24"/>
        </w:rPr>
        <w:t xml:space="preserve"> </w:t>
      </w:r>
      <w:r>
        <w:rPr>
          <w:sz w:val="24"/>
        </w:rPr>
        <w:t>Guide</w:t>
      </w:r>
      <w:r>
        <w:rPr>
          <w:spacing w:val="-4"/>
          <w:sz w:val="24"/>
        </w:rPr>
        <w:t xml:space="preserve"> </w:t>
      </w:r>
      <w:r>
        <w:rPr>
          <w:sz w:val="24"/>
        </w:rPr>
        <w:t>as</w:t>
      </w:r>
      <w:r>
        <w:rPr>
          <w:spacing w:val="-4"/>
          <w:sz w:val="24"/>
        </w:rPr>
        <w:t xml:space="preserve"> </w:t>
      </w:r>
      <w:r>
        <w:rPr>
          <w:sz w:val="24"/>
        </w:rPr>
        <w:t>referenced</w:t>
      </w:r>
      <w:r>
        <w:rPr>
          <w:spacing w:val="-4"/>
          <w:sz w:val="24"/>
        </w:rPr>
        <w:t xml:space="preserve"> </w:t>
      </w:r>
      <w:r>
        <w:rPr>
          <w:sz w:val="24"/>
        </w:rPr>
        <w:t>in</w:t>
      </w:r>
      <w:r>
        <w:rPr>
          <w:spacing w:val="-4"/>
          <w:sz w:val="24"/>
        </w:rPr>
        <w:t xml:space="preserve"> </w:t>
      </w:r>
      <w:r>
        <w:rPr>
          <w:sz w:val="24"/>
        </w:rPr>
        <w:t>Section</w:t>
      </w:r>
      <w:r>
        <w:rPr>
          <w:spacing w:val="-4"/>
          <w:sz w:val="24"/>
        </w:rPr>
        <w:t xml:space="preserve"> </w:t>
      </w:r>
      <w:r>
        <w:rPr>
          <w:sz w:val="24"/>
        </w:rPr>
        <w:t>3.2.1</w:t>
      </w:r>
      <w:r>
        <w:rPr>
          <w:spacing w:val="-2"/>
          <w:sz w:val="24"/>
        </w:rPr>
        <w:t xml:space="preserve"> </w:t>
      </w:r>
      <w:r>
        <w:rPr>
          <w:color w:val="970000"/>
          <w:sz w:val="24"/>
        </w:rPr>
        <w:t>of</w:t>
      </w:r>
      <w:r>
        <w:rPr>
          <w:color w:val="970000"/>
          <w:spacing w:val="-5"/>
          <w:sz w:val="24"/>
        </w:rPr>
        <w:t xml:space="preserve"> </w:t>
      </w:r>
      <w:r>
        <w:rPr>
          <w:color w:val="970000"/>
          <w:sz w:val="24"/>
        </w:rPr>
        <w:t>these</w:t>
      </w:r>
      <w:r>
        <w:rPr>
          <w:color w:val="970000"/>
          <w:spacing w:val="-5"/>
          <w:sz w:val="24"/>
        </w:rPr>
        <w:t xml:space="preserve"> </w:t>
      </w:r>
      <w:r>
        <w:rPr>
          <w:color w:val="970000"/>
          <w:sz w:val="24"/>
        </w:rPr>
        <w:t xml:space="preserve">rules </w:t>
      </w:r>
      <w:r>
        <w:rPr>
          <w:sz w:val="24"/>
        </w:rPr>
        <w:t>as the minimum standard for prescribed fire planning and implementation for Colorado state agencies and for prescribed burns conducted on state lands in Colorado.</w:t>
      </w:r>
    </w:p>
    <w:p w14:paraId="1AB5C30F" w14:textId="77777777" w:rsidR="00714A9E" w:rsidRDefault="00000000">
      <w:pPr>
        <w:pStyle w:val="ListParagraph"/>
        <w:numPr>
          <w:ilvl w:val="1"/>
          <w:numId w:val="1"/>
        </w:numPr>
        <w:tabs>
          <w:tab w:val="left" w:pos="1440"/>
        </w:tabs>
        <w:ind w:hanging="720"/>
        <w:rPr>
          <w:sz w:val="24"/>
        </w:rPr>
      </w:pPr>
      <w:r>
        <w:rPr>
          <w:noProof/>
          <w:sz w:val="24"/>
        </w:rPr>
        <mc:AlternateContent>
          <mc:Choice Requires="wps">
            <w:drawing>
              <wp:anchor distT="0" distB="0" distL="0" distR="0" simplePos="0" relativeHeight="487409152" behindDoc="1" locked="0" layoutInCell="1" allowOverlap="1" wp14:anchorId="68871C55" wp14:editId="2256D3BB">
                <wp:simplePos x="0" y="0"/>
                <wp:positionH relativeFrom="page">
                  <wp:posOffset>2827273</wp:posOffset>
                </wp:positionH>
                <wp:positionV relativeFrom="paragraph">
                  <wp:posOffset>230238</wp:posOffset>
                </wp:positionV>
                <wp:extent cx="43815" cy="762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815" cy="7620"/>
                        </a:xfrm>
                        <a:custGeom>
                          <a:avLst/>
                          <a:gdLst/>
                          <a:ahLst/>
                          <a:cxnLst/>
                          <a:rect l="l" t="t" r="r" b="b"/>
                          <a:pathLst>
                            <a:path w="43815" h="7620">
                              <a:moveTo>
                                <a:pt x="43433" y="0"/>
                              </a:moveTo>
                              <a:lnTo>
                                <a:pt x="0" y="0"/>
                              </a:lnTo>
                              <a:lnTo>
                                <a:pt x="0" y="7619"/>
                              </a:lnTo>
                              <a:lnTo>
                                <a:pt x="43433" y="7619"/>
                              </a:lnTo>
                              <a:lnTo>
                                <a:pt x="43433" y="0"/>
                              </a:lnTo>
                              <a:close/>
                            </a:path>
                          </a:pathLst>
                        </a:custGeom>
                        <a:solidFill>
                          <a:srgbClr val="970000"/>
                        </a:solidFill>
                      </wps:spPr>
                      <wps:bodyPr wrap="square" lIns="0" tIns="0" rIns="0" bIns="0" rtlCol="0">
                        <a:prstTxWarp prst="textNoShape">
                          <a:avLst/>
                        </a:prstTxWarp>
                        <a:noAutofit/>
                      </wps:bodyPr>
                    </wps:wsp>
                  </a:graphicData>
                </a:graphic>
              </wp:anchor>
            </w:drawing>
          </mc:Choice>
          <mc:Fallback>
            <w:pict>
              <v:shape w14:anchorId="3A5ABA94" id="Graphic 8" o:spid="_x0000_s1026" style="position:absolute;margin-left:222.6pt;margin-top:18.15pt;width:3.45pt;height:.6pt;z-index:-15907328;visibility:visible;mso-wrap-style:square;mso-wrap-distance-left:0;mso-wrap-distance-top:0;mso-wrap-distance-right:0;mso-wrap-distance-bottom:0;mso-position-horizontal:absolute;mso-position-horizontal-relative:page;mso-position-vertical:absolute;mso-position-vertical-relative:text;v-text-anchor:top" coordsize="4381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" path="m43433,l,,,7619r43433,l43433,xe" fillcolor="#970000" stroked="f">
                <v:path arrowok="t"/>
                <w10:wrap anchorx="page"/>
              </v:shape>
            </w:pict>
          </mc:Fallback>
        </mc:AlternateContent>
      </w:r>
      <w:r>
        <w:rPr>
          <w:sz w:val="24"/>
        </w:rPr>
        <w:t>Prescribed</w:t>
      </w:r>
      <w:r>
        <w:rPr>
          <w:spacing w:val="-7"/>
          <w:sz w:val="24"/>
        </w:rPr>
        <w:t xml:space="preserve"> </w:t>
      </w:r>
      <w:r>
        <w:rPr>
          <w:sz w:val="24"/>
        </w:rPr>
        <w:t>Fire</w:t>
      </w:r>
      <w:r>
        <w:rPr>
          <w:spacing w:val="-6"/>
          <w:sz w:val="24"/>
        </w:rPr>
        <w:t xml:space="preserve"> </w:t>
      </w:r>
      <w:r>
        <w:rPr>
          <w:spacing w:val="-2"/>
          <w:sz w:val="24"/>
        </w:rPr>
        <w:t>Plans</w:t>
      </w:r>
      <w:r>
        <w:rPr>
          <w:color w:val="970000"/>
          <w:spacing w:val="-2"/>
          <w:sz w:val="24"/>
        </w:rPr>
        <w:t>.</w:t>
      </w:r>
    </w:p>
    <w:p w14:paraId="4A08C907" w14:textId="77777777" w:rsidR="00714A9E" w:rsidRDefault="00000000" w:rsidP="00124974">
      <w:pPr>
        <w:pStyle w:val="ListParagraph"/>
        <w:numPr>
          <w:ilvl w:val="2"/>
          <w:numId w:val="1"/>
        </w:numPr>
        <w:tabs>
          <w:tab w:val="left" w:pos="2155"/>
          <w:tab w:val="left" w:pos="2160"/>
        </w:tabs>
        <w:spacing w:before="201" w:line="276" w:lineRule="auto"/>
        <w:rPr>
          <w:sz w:val="24"/>
        </w:rPr>
      </w:pPr>
      <w:r>
        <w:rPr>
          <w:sz w:val="24"/>
        </w:rPr>
        <w:lastRenderedPageBreak/>
        <w:t>Prescribed</w:t>
      </w:r>
      <w:r>
        <w:rPr>
          <w:spacing w:val="-5"/>
          <w:sz w:val="24"/>
        </w:rPr>
        <w:t xml:space="preserve"> </w:t>
      </w:r>
      <w:r>
        <w:rPr>
          <w:sz w:val="24"/>
        </w:rPr>
        <w:t>fire</w:t>
      </w:r>
      <w:r>
        <w:rPr>
          <w:spacing w:val="-4"/>
          <w:sz w:val="24"/>
        </w:rPr>
        <w:t xml:space="preserve"> </w:t>
      </w:r>
      <w:r>
        <w:rPr>
          <w:sz w:val="24"/>
        </w:rPr>
        <w:t>plans</w:t>
      </w:r>
      <w:r>
        <w:rPr>
          <w:spacing w:val="-4"/>
          <w:sz w:val="24"/>
        </w:rPr>
        <w:t xml:space="preserve"> </w:t>
      </w:r>
      <w:r>
        <w:rPr>
          <w:sz w:val="24"/>
        </w:rPr>
        <w:t>developed</w:t>
      </w:r>
      <w:r>
        <w:rPr>
          <w:spacing w:val="-4"/>
          <w:sz w:val="24"/>
        </w:rPr>
        <w:t xml:space="preserve"> </w:t>
      </w:r>
      <w:r>
        <w:rPr>
          <w:sz w:val="24"/>
        </w:rPr>
        <w:t>before</w:t>
      </w:r>
      <w:r>
        <w:rPr>
          <w:spacing w:val="-4"/>
          <w:sz w:val="24"/>
        </w:rPr>
        <w:t xml:space="preserve"> </w:t>
      </w:r>
      <w:r>
        <w:rPr>
          <w:sz w:val="24"/>
        </w:rPr>
        <w:t>the</w:t>
      </w:r>
      <w:r>
        <w:rPr>
          <w:spacing w:val="-4"/>
          <w:sz w:val="24"/>
        </w:rPr>
        <w:t xml:space="preserve"> </w:t>
      </w:r>
      <w:r>
        <w:rPr>
          <w:sz w:val="24"/>
        </w:rPr>
        <w:t>effective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these</w:t>
      </w:r>
      <w:r>
        <w:rPr>
          <w:spacing w:val="-4"/>
          <w:sz w:val="24"/>
        </w:rPr>
        <w:t xml:space="preserve"> </w:t>
      </w:r>
      <w:r>
        <w:rPr>
          <w:sz w:val="24"/>
        </w:rPr>
        <w:t>rules must receive a technical review</w:t>
      </w:r>
      <w:r>
        <w:rPr>
          <w:spacing w:val="-1"/>
          <w:sz w:val="24"/>
        </w:rPr>
        <w:t xml:space="preserve"> </w:t>
      </w:r>
      <w:r>
        <w:rPr>
          <w:sz w:val="24"/>
        </w:rPr>
        <w:t>in order to</w:t>
      </w:r>
      <w:r>
        <w:rPr>
          <w:spacing w:val="-1"/>
          <w:sz w:val="24"/>
        </w:rPr>
        <w:t xml:space="preserve"> </w:t>
      </w:r>
      <w:r>
        <w:rPr>
          <w:sz w:val="24"/>
        </w:rPr>
        <w:t xml:space="preserve">ensure compliance with the </w:t>
      </w:r>
      <w:r>
        <w:rPr>
          <w:color w:val="970000"/>
          <w:sz w:val="24"/>
        </w:rPr>
        <w:t xml:space="preserve">2026 or current </w:t>
      </w:r>
      <w:r>
        <w:rPr>
          <w:strike/>
          <w:color w:val="970000"/>
          <w:sz w:val="24"/>
        </w:rPr>
        <w:t>2014</w:t>
      </w:r>
      <w:r>
        <w:rPr>
          <w:color w:val="970000"/>
          <w:sz w:val="24"/>
        </w:rPr>
        <w:t xml:space="preserve"> </w:t>
      </w:r>
      <w:r>
        <w:rPr>
          <w:sz w:val="24"/>
        </w:rPr>
        <w:t xml:space="preserve">Colorado </w:t>
      </w:r>
      <w:r>
        <w:rPr>
          <w:strike/>
          <w:color w:val="970000"/>
          <w:sz w:val="24"/>
        </w:rPr>
        <w:t xml:space="preserve">State </w:t>
      </w:r>
      <w:r>
        <w:rPr>
          <w:sz w:val="24"/>
        </w:rPr>
        <w:t>Prescribed Fire Planning and Implementation Policy Guide before the plan can be implemented.</w:t>
      </w:r>
    </w:p>
    <w:p w14:paraId="11551A45" w14:textId="77777777" w:rsidR="00714A9E" w:rsidRDefault="00000000" w:rsidP="00124974">
      <w:pPr>
        <w:pStyle w:val="ListParagraph"/>
        <w:numPr>
          <w:ilvl w:val="2"/>
          <w:numId w:val="1"/>
        </w:numPr>
        <w:tabs>
          <w:tab w:val="left" w:pos="2155"/>
          <w:tab w:val="left" w:pos="2160"/>
        </w:tabs>
        <w:spacing w:before="80" w:line="276" w:lineRule="auto"/>
        <w:rPr>
          <w:sz w:val="24"/>
        </w:rPr>
      </w:pPr>
      <w:r>
        <w:rPr>
          <w:sz w:val="24"/>
        </w:rPr>
        <w:t>Prescribed</w:t>
      </w:r>
      <w:r>
        <w:rPr>
          <w:spacing w:val="-4"/>
          <w:sz w:val="24"/>
        </w:rPr>
        <w:t xml:space="preserve"> </w:t>
      </w:r>
      <w:r>
        <w:rPr>
          <w:sz w:val="24"/>
        </w:rPr>
        <w:t>fire</w:t>
      </w:r>
      <w:r>
        <w:rPr>
          <w:spacing w:val="-3"/>
          <w:sz w:val="24"/>
        </w:rPr>
        <w:t xml:space="preserve"> </w:t>
      </w:r>
      <w:r>
        <w:rPr>
          <w:sz w:val="24"/>
        </w:rPr>
        <w:t>plans</w:t>
      </w:r>
      <w:r>
        <w:rPr>
          <w:spacing w:val="-3"/>
          <w:sz w:val="24"/>
        </w:rPr>
        <w:t xml:space="preserve"> </w:t>
      </w:r>
      <w:r>
        <w:rPr>
          <w:sz w:val="24"/>
        </w:rPr>
        <w:t>developed</w:t>
      </w:r>
      <w:r>
        <w:rPr>
          <w:spacing w:val="-3"/>
          <w:sz w:val="24"/>
        </w:rPr>
        <w:t xml:space="preserve"> </w:t>
      </w:r>
      <w:r>
        <w:rPr>
          <w:sz w:val="24"/>
        </w:rPr>
        <w:t>after</w:t>
      </w:r>
      <w:r>
        <w:rPr>
          <w:spacing w:val="-3"/>
          <w:sz w:val="24"/>
        </w:rPr>
        <w:t xml:space="preserve"> </w:t>
      </w:r>
      <w:r>
        <w:rPr>
          <w:sz w:val="24"/>
        </w:rPr>
        <w:t>the</w:t>
      </w:r>
      <w:r>
        <w:rPr>
          <w:spacing w:val="-3"/>
          <w:sz w:val="24"/>
        </w:rPr>
        <w:t xml:space="preserve"> </w:t>
      </w:r>
      <w:r>
        <w:rPr>
          <w:sz w:val="24"/>
        </w:rPr>
        <w:t>effective</w:t>
      </w:r>
      <w:r>
        <w:rPr>
          <w:spacing w:val="-4"/>
          <w:sz w:val="24"/>
        </w:rPr>
        <w:t xml:space="preserve"> </w:t>
      </w:r>
      <w:r>
        <w:rPr>
          <w:sz w:val="24"/>
        </w:rPr>
        <w:t>date</w:t>
      </w:r>
      <w:r>
        <w:rPr>
          <w:spacing w:val="-3"/>
          <w:sz w:val="24"/>
        </w:rPr>
        <w:t xml:space="preserve"> </w:t>
      </w:r>
      <w:r>
        <w:rPr>
          <w:sz w:val="24"/>
        </w:rPr>
        <w:t>of</w:t>
      </w:r>
      <w:r>
        <w:rPr>
          <w:spacing w:val="-3"/>
          <w:sz w:val="24"/>
        </w:rPr>
        <w:t xml:space="preserve"> </w:t>
      </w:r>
      <w:r>
        <w:rPr>
          <w:sz w:val="24"/>
        </w:rPr>
        <w:t>these</w:t>
      </w:r>
      <w:r>
        <w:rPr>
          <w:spacing w:val="-3"/>
          <w:sz w:val="24"/>
        </w:rPr>
        <w:t xml:space="preserve"> </w:t>
      </w:r>
      <w:r>
        <w:rPr>
          <w:sz w:val="24"/>
        </w:rPr>
        <w:t>rules</w:t>
      </w:r>
      <w:r>
        <w:rPr>
          <w:color w:val="970000"/>
          <w:sz w:val="24"/>
        </w:rPr>
        <w:t>,</w:t>
      </w:r>
      <w:r>
        <w:rPr>
          <w:color w:val="970000"/>
          <w:spacing w:val="-3"/>
          <w:sz w:val="24"/>
        </w:rPr>
        <w:t xml:space="preserve"> </w:t>
      </w:r>
      <w:r>
        <w:rPr>
          <w:color w:val="970000"/>
          <w:sz w:val="24"/>
        </w:rPr>
        <w:t xml:space="preserve">as amended, </w:t>
      </w:r>
      <w:r>
        <w:rPr>
          <w:sz w:val="24"/>
        </w:rPr>
        <w:t xml:space="preserve">must receive an additional technical review after three </w:t>
      </w:r>
      <w:r>
        <w:rPr>
          <w:color w:val="970000"/>
          <w:sz w:val="24"/>
        </w:rPr>
        <w:t xml:space="preserve">(3) </w:t>
      </w:r>
      <w:r>
        <w:rPr>
          <w:sz w:val="24"/>
        </w:rPr>
        <w:t>years if the plan is not implemented.</w:t>
      </w:r>
    </w:p>
    <w:p w14:paraId="08DD92CD" w14:textId="77777777" w:rsidR="00714A9E" w:rsidRDefault="00000000" w:rsidP="00124974">
      <w:pPr>
        <w:pStyle w:val="ListParagraph"/>
        <w:numPr>
          <w:ilvl w:val="2"/>
          <w:numId w:val="1"/>
        </w:numPr>
        <w:tabs>
          <w:tab w:val="left" w:pos="2160"/>
          <w:tab w:val="left" w:pos="2174"/>
        </w:tabs>
        <w:spacing w:before="161" w:after="240" w:line="276" w:lineRule="auto"/>
        <w:rPr>
          <w:sz w:val="24"/>
        </w:rPr>
      </w:pPr>
      <w:r>
        <w:rPr>
          <w:sz w:val="24"/>
        </w:rPr>
        <w:t>Prescribed fire</w:t>
      </w:r>
      <w:r>
        <w:rPr>
          <w:spacing w:val="-4"/>
          <w:sz w:val="24"/>
        </w:rPr>
        <w:t xml:space="preserve"> </w:t>
      </w:r>
      <w:r>
        <w:rPr>
          <w:sz w:val="24"/>
        </w:rPr>
        <w:t>plans</w:t>
      </w:r>
      <w:r>
        <w:rPr>
          <w:spacing w:val="-4"/>
          <w:sz w:val="24"/>
        </w:rPr>
        <w:t xml:space="preserve"> </w:t>
      </w:r>
      <w:r>
        <w:rPr>
          <w:sz w:val="24"/>
        </w:rPr>
        <w:t>expire</w:t>
      </w:r>
      <w:r>
        <w:rPr>
          <w:spacing w:val="-4"/>
          <w:sz w:val="24"/>
        </w:rPr>
        <w:t xml:space="preserve"> </w:t>
      </w:r>
      <w:r>
        <w:rPr>
          <w:sz w:val="24"/>
        </w:rPr>
        <w:t>five</w:t>
      </w:r>
      <w:r>
        <w:rPr>
          <w:spacing w:val="-3"/>
          <w:sz w:val="24"/>
        </w:rPr>
        <w:t xml:space="preserve"> </w:t>
      </w:r>
      <w:r>
        <w:rPr>
          <w:color w:val="970000"/>
          <w:sz w:val="24"/>
        </w:rPr>
        <w:t>(5)</w:t>
      </w:r>
      <w:r>
        <w:rPr>
          <w:color w:val="970000"/>
          <w:spacing w:val="-3"/>
          <w:sz w:val="24"/>
        </w:rPr>
        <w:t xml:space="preserve"> </w:t>
      </w:r>
      <w:r>
        <w:rPr>
          <w:sz w:val="24"/>
        </w:rPr>
        <w:t>years</w:t>
      </w:r>
      <w:r>
        <w:rPr>
          <w:spacing w:val="-4"/>
          <w:sz w:val="24"/>
        </w:rPr>
        <w:t xml:space="preserve"> </w:t>
      </w:r>
      <w:r>
        <w:rPr>
          <w:sz w:val="24"/>
        </w:rPr>
        <w:t>after</w:t>
      </w:r>
      <w:r>
        <w:rPr>
          <w:spacing w:val="-4"/>
          <w:sz w:val="24"/>
        </w:rPr>
        <w:t xml:space="preserve"> </w:t>
      </w:r>
      <w:r>
        <w:rPr>
          <w:sz w:val="24"/>
        </w:rPr>
        <w:t>their</w:t>
      </w:r>
      <w:r>
        <w:rPr>
          <w:spacing w:val="-4"/>
          <w:sz w:val="24"/>
        </w:rPr>
        <w:t xml:space="preserve"> </w:t>
      </w:r>
      <w:r>
        <w:rPr>
          <w:sz w:val="24"/>
        </w:rPr>
        <w:t>approval</w:t>
      </w:r>
      <w:r>
        <w:rPr>
          <w:spacing w:val="-5"/>
          <w:sz w:val="24"/>
        </w:rPr>
        <w:t xml:space="preserve"> </w:t>
      </w:r>
      <w:r>
        <w:rPr>
          <w:sz w:val="24"/>
        </w:rPr>
        <w:t>date</w:t>
      </w:r>
      <w:r>
        <w:rPr>
          <w:spacing w:val="-4"/>
          <w:sz w:val="24"/>
        </w:rPr>
        <w:t xml:space="preserve"> </w:t>
      </w:r>
      <w:r>
        <w:rPr>
          <w:sz w:val="24"/>
        </w:rPr>
        <w:t>and must be rewritten to ensure compliance with new or modified policies or environmental changes.</w:t>
      </w:r>
    </w:p>
    <w:p w14:paraId="37556BC2" w14:textId="77777777" w:rsidR="00714A9E" w:rsidRDefault="00000000" w:rsidP="00124974">
      <w:pPr>
        <w:pStyle w:val="Heading2"/>
        <w:spacing w:after="240"/>
      </w:pPr>
      <w:bookmarkStart w:id="12" w:name="ARTICLE_7:_SEVERABILITY"/>
      <w:bookmarkEnd w:id="12"/>
      <w:r>
        <w:t>ARTICLE</w:t>
      </w:r>
      <w:r>
        <w:rPr>
          <w:spacing w:val="-4"/>
        </w:rPr>
        <w:t xml:space="preserve"> </w:t>
      </w:r>
      <w:r>
        <w:t>7:</w:t>
      </w:r>
      <w:r>
        <w:rPr>
          <w:spacing w:val="-3"/>
        </w:rPr>
        <w:t xml:space="preserve"> </w:t>
      </w:r>
      <w:r>
        <w:t>SEVERABILITY</w:t>
      </w:r>
    </w:p>
    <w:p w14:paraId="6313CE89" w14:textId="77777777" w:rsidR="00714A9E" w:rsidRDefault="00000000" w:rsidP="00124974">
      <w:pPr>
        <w:pStyle w:val="BodyText"/>
        <w:tabs>
          <w:tab w:val="left" w:pos="1440"/>
        </w:tabs>
        <w:spacing w:before="104" w:after="240" w:line="276" w:lineRule="auto"/>
        <w:ind w:left="1440" w:hanging="721"/>
      </w:pPr>
      <w:r>
        <w:rPr>
          <w:spacing w:val="-4"/>
        </w:rPr>
        <w:t>7.1</w:t>
      </w:r>
      <w:r>
        <w:tab/>
        <w:t>If</w:t>
      </w:r>
      <w:r>
        <w:rPr>
          <w:spacing w:val="-3"/>
        </w:rPr>
        <w:t xml:space="preserve"> </w:t>
      </w:r>
      <w:r>
        <w:t>any</w:t>
      </w:r>
      <w:r>
        <w:rPr>
          <w:spacing w:val="-3"/>
        </w:rPr>
        <w:t xml:space="preserve"> </w:t>
      </w:r>
      <w:r>
        <w:t>provision</w:t>
      </w:r>
      <w:r>
        <w:rPr>
          <w:spacing w:val="-3"/>
        </w:rPr>
        <w:t xml:space="preserve"> </w:t>
      </w:r>
      <w:r>
        <w:t>or</w:t>
      </w:r>
      <w:r>
        <w:rPr>
          <w:spacing w:val="-3"/>
        </w:rPr>
        <w:t xml:space="preserve"> </w:t>
      </w:r>
      <w:r>
        <w:t>application</w:t>
      </w:r>
      <w:r>
        <w:rPr>
          <w:spacing w:val="-3"/>
        </w:rPr>
        <w:t xml:space="preserve"> </w:t>
      </w:r>
      <w:r>
        <w:t>of</w:t>
      </w:r>
      <w:r>
        <w:rPr>
          <w:spacing w:val="-3"/>
        </w:rPr>
        <w:t xml:space="preserve"> </w:t>
      </w:r>
      <w:r>
        <w:t>these</w:t>
      </w:r>
      <w:r>
        <w:rPr>
          <w:spacing w:val="-3"/>
        </w:rPr>
        <w:t xml:space="preserve"> </w:t>
      </w:r>
      <w:r>
        <w:t>rules</w:t>
      </w:r>
      <w:r>
        <w:rPr>
          <w:spacing w:val="-3"/>
        </w:rPr>
        <w:t xml:space="preserve"> </w:t>
      </w:r>
      <w:r>
        <w:t>is</w:t>
      </w:r>
      <w:r>
        <w:rPr>
          <w:spacing w:val="-3"/>
        </w:rPr>
        <w:t xml:space="preserve"> </w:t>
      </w:r>
      <w:r>
        <w:t>held</w:t>
      </w:r>
      <w:r>
        <w:rPr>
          <w:spacing w:val="-4"/>
        </w:rPr>
        <w:t xml:space="preserve"> </w:t>
      </w:r>
      <w:r>
        <w:t>invalid,</w:t>
      </w:r>
      <w:r>
        <w:rPr>
          <w:spacing w:val="-3"/>
        </w:rPr>
        <w:t xml:space="preserve"> </w:t>
      </w:r>
      <w:r>
        <w:t>all</w:t>
      </w:r>
      <w:r>
        <w:rPr>
          <w:spacing w:val="-3"/>
        </w:rPr>
        <w:t xml:space="preserve"> </w:t>
      </w:r>
      <w:r>
        <w:t>other provisions and applications of these rules will remain in effect.</w:t>
      </w:r>
    </w:p>
    <w:p w14:paraId="09E74E8A" w14:textId="77777777" w:rsidR="00714A9E" w:rsidRDefault="00000000" w:rsidP="00124974">
      <w:pPr>
        <w:pStyle w:val="Heading2"/>
        <w:spacing w:after="240"/>
      </w:pPr>
      <w:bookmarkStart w:id="13" w:name="ARTICLE_8:_INQUIRIES"/>
      <w:bookmarkEnd w:id="13"/>
      <w:r>
        <w:t>ARTICLE</w:t>
      </w:r>
      <w:r>
        <w:rPr>
          <w:spacing w:val="-4"/>
        </w:rPr>
        <w:t xml:space="preserve"> </w:t>
      </w:r>
      <w:r>
        <w:t>8:</w:t>
      </w:r>
      <w:r>
        <w:rPr>
          <w:spacing w:val="-3"/>
        </w:rPr>
        <w:t xml:space="preserve"> </w:t>
      </w:r>
      <w:r>
        <w:rPr>
          <w:spacing w:val="-2"/>
        </w:rPr>
        <w:t>INQUIRIES</w:t>
      </w:r>
    </w:p>
    <w:p w14:paraId="09BCC5C6" w14:textId="77777777" w:rsidR="00714A9E" w:rsidRDefault="00000000" w:rsidP="00124974">
      <w:pPr>
        <w:pStyle w:val="BodyText"/>
        <w:tabs>
          <w:tab w:val="left" w:pos="1440"/>
        </w:tabs>
        <w:spacing w:before="105" w:line="276" w:lineRule="auto"/>
        <w:ind w:left="1440" w:hanging="721"/>
      </w:pPr>
      <w:r>
        <w:rPr>
          <w:spacing w:val="-4"/>
        </w:rPr>
        <w:t>8.1</w:t>
      </w:r>
      <w:r>
        <w:tab/>
        <w:t>All questions or requests for interpretation of these rules should be submitted</w:t>
      </w:r>
      <w:r>
        <w:rPr>
          <w:spacing w:val="-4"/>
        </w:rPr>
        <w:t xml:space="preserve"> </w:t>
      </w:r>
      <w:r>
        <w:t>in</w:t>
      </w:r>
      <w:r>
        <w:rPr>
          <w:spacing w:val="-4"/>
        </w:rPr>
        <w:t xml:space="preserve"> </w:t>
      </w:r>
      <w:r>
        <w:t>writing</w:t>
      </w:r>
      <w:r>
        <w:rPr>
          <w:spacing w:val="-5"/>
        </w:rPr>
        <w:t xml:space="preserve"> </w:t>
      </w:r>
      <w:r>
        <w:t>to</w:t>
      </w:r>
      <w:r>
        <w:rPr>
          <w:spacing w:val="-4"/>
        </w:rPr>
        <w:t xml:space="preserve"> </w:t>
      </w:r>
      <w:r>
        <w:t>the</w:t>
      </w:r>
      <w:r>
        <w:rPr>
          <w:spacing w:val="-4"/>
        </w:rPr>
        <w:t xml:space="preserve"> </w:t>
      </w:r>
      <w:r>
        <w:t>Colorado</w:t>
      </w:r>
      <w:r>
        <w:rPr>
          <w:spacing w:val="-4"/>
        </w:rPr>
        <w:t xml:space="preserve"> </w:t>
      </w:r>
      <w:r>
        <w:t>Division</w:t>
      </w:r>
      <w:r>
        <w:rPr>
          <w:spacing w:val="-4"/>
        </w:rPr>
        <w:t xml:space="preserve"> </w:t>
      </w:r>
      <w:r>
        <w:t>of</w:t>
      </w:r>
      <w:r>
        <w:rPr>
          <w:spacing w:val="-4"/>
        </w:rPr>
        <w:t xml:space="preserve"> </w:t>
      </w:r>
      <w:r>
        <w:t>Fire</w:t>
      </w:r>
      <w:r>
        <w:rPr>
          <w:spacing w:val="-4"/>
        </w:rPr>
        <w:t xml:space="preserve"> </w:t>
      </w:r>
      <w:r>
        <w:t>Prevention</w:t>
      </w:r>
      <w:r>
        <w:rPr>
          <w:spacing w:val="-5"/>
        </w:rPr>
        <w:t xml:space="preserve"> </w:t>
      </w:r>
      <w:r>
        <w:t>and</w:t>
      </w:r>
      <w:r>
        <w:rPr>
          <w:spacing w:val="-4"/>
        </w:rPr>
        <w:t xml:space="preserve"> </w:t>
      </w:r>
      <w:r>
        <w:t xml:space="preserve">Control, Prescribed Fire Program </w:t>
      </w:r>
      <w:r>
        <w:rPr>
          <w:strike/>
          <w:color w:val="970000"/>
        </w:rPr>
        <w:t>Manager/</w:t>
      </w:r>
      <w:r>
        <w:t xml:space="preserve">Unit Chief </w:t>
      </w:r>
      <w:r>
        <w:rPr>
          <w:color w:val="970000"/>
        </w:rPr>
        <w:t>at 1697 Cole Blvd. Unit 200, Lakewood, CO 80401</w:t>
      </w:r>
      <w:r>
        <w:t>.</w:t>
      </w:r>
    </w:p>
    <w:p w14:paraId="29FBF4E7" w14:textId="4EE9E243" w:rsidR="00714A9E" w:rsidRDefault="00000000" w:rsidP="00124974">
      <w:pPr>
        <w:pStyle w:val="BodyText"/>
        <w:tabs>
          <w:tab w:val="left" w:pos="8304"/>
        </w:tabs>
        <w:spacing w:before="207"/>
        <w:ind w:left="0" w:firstLine="0"/>
        <w:rPr>
          <w:sz w:val="20"/>
        </w:rPr>
      </w:pPr>
      <w:r>
        <w:rPr>
          <w:noProof/>
          <w:sz w:val="20"/>
        </w:rPr>
        <mc:AlternateContent>
          <mc:Choice Requires="wps">
            <w:drawing>
              <wp:anchor distT="0" distB="0" distL="0" distR="0" simplePos="0" relativeHeight="487591936" behindDoc="1" locked="0" layoutInCell="1" allowOverlap="1" wp14:anchorId="78056128" wp14:editId="016D2C87">
                <wp:simplePos x="0" y="0"/>
                <wp:positionH relativeFrom="page">
                  <wp:posOffset>914400</wp:posOffset>
                </wp:positionH>
                <wp:positionV relativeFrom="paragraph">
                  <wp:posOffset>292998</wp:posOffset>
                </wp:positionV>
                <wp:extent cx="5507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07990" cy="1270"/>
                        </a:xfrm>
                        <a:custGeom>
                          <a:avLst/>
                          <a:gdLst/>
                          <a:ahLst/>
                          <a:cxnLst/>
                          <a:rect l="l" t="t" r="r" b="b"/>
                          <a:pathLst>
                            <a:path w="5507990">
                              <a:moveTo>
                                <a:pt x="0" y="0"/>
                              </a:moveTo>
                              <a:lnTo>
                                <a:pt x="5507736" y="0"/>
                              </a:lnTo>
                            </a:path>
                          </a:pathLst>
                        </a:custGeom>
                        <a:ln w="1356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90C82C" id="Graphic 9" o:spid="_x0000_s1026" style="position:absolute;margin-left:1in;margin-top:23.05pt;width:433.7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507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" path="m,l5507736,e" filled="f" strokeweight=".37675mm">
                <v:path arrowok="t"/>
                <w10:wrap type="topAndBottom" anchorx="page"/>
              </v:shape>
            </w:pict>
          </mc:Fallback>
        </mc:AlternateContent>
      </w:r>
      <w:r w:rsidR="00124974">
        <w:rPr>
          <w:sz w:val="20"/>
        </w:rPr>
        <w:tab/>
      </w:r>
    </w:p>
    <w:p w14:paraId="41EF0FB2" w14:textId="77777777" w:rsidR="00714A9E" w:rsidRDefault="00000000" w:rsidP="00124974">
      <w:pPr>
        <w:pStyle w:val="Heading2"/>
      </w:pPr>
      <w:bookmarkStart w:id="14" w:name="Editor’s_Notes"/>
      <w:bookmarkEnd w:id="14"/>
      <w:r>
        <w:t>Editor’s</w:t>
      </w:r>
      <w:r>
        <w:rPr>
          <w:spacing w:val="-3"/>
        </w:rPr>
        <w:t xml:space="preserve"> </w:t>
      </w:r>
      <w:r>
        <w:rPr>
          <w:spacing w:val="-2"/>
        </w:rPr>
        <w:t>Notes</w:t>
      </w:r>
    </w:p>
    <w:p w14:paraId="0B39E7F9" w14:textId="77777777" w:rsidR="00714A9E" w:rsidRDefault="00714A9E">
      <w:pPr>
        <w:pStyle w:val="BodyText"/>
        <w:spacing w:before="66"/>
        <w:ind w:left="0" w:firstLine="0"/>
        <w:rPr>
          <w:b/>
          <w:sz w:val="26"/>
        </w:rPr>
      </w:pPr>
    </w:p>
    <w:p w14:paraId="4784F9CC" w14:textId="77777777" w:rsidR="00714A9E" w:rsidRPr="00124974" w:rsidRDefault="00000000" w:rsidP="00124974">
      <w:pPr>
        <w:pStyle w:val="Heading2"/>
      </w:pPr>
      <w:bookmarkStart w:id="15" w:name="History"/>
      <w:bookmarkEnd w:id="15"/>
      <w:r w:rsidRPr="00124974">
        <w:t>History</w:t>
      </w:r>
    </w:p>
    <w:p w14:paraId="536FE5BE" w14:textId="77777777" w:rsidR="00714A9E" w:rsidRDefault="00000000">
      <w:pPr>
        <w:pStyle w:val="BodyText"/>
        <w:spacing w:before="121" w:line="448" w:lineRule="auto"/>
        <w:ind w:right="5445" w:firstLine="0"/>
      </w:pPr>
      <w:r>
        <w:t>Entire</w:t>
      </w:r>
      <w:r>
        <w:rPr>
          <w:spacing w:val="-8"/>
        </w:rPr>
        <w:t xml:space="preserve"> </w:t>
      </w:r>
      <w:r>
        <w:t>rule</w:t>
      </w:r>
      <w:r>
        <w:rPr>
          <w:spacing w:val="-8"/>
        </w:rPr>
        <w:t xml:space="preserve"> </w:t>
      </w:r>
      <w:r>
        <w:t>emer.</w:t>
      </w:r>
      <w:r>
        <w:rPr>
          <w:spacing w:val="-8"/>
        </w:rPr>
        <w:t xml:space="preserve"> </w:t>
      </w:r>
      <w:r>
        <w:t>Rule</w:t>
      </w:r>
      <w:r>
        <w:rPr>
          <w:spacing w:val="-9"/>
        </w:rPr>
        <w:t xml:space="preserve"> </w:t>
      </w:r>
      <w:r>
        <w:t>eff.</w:t>
      </w:r>
      <w:r>
        <w:rPr>
          <w:spacing w:val="-8"/>
        </w:rPr>
        <w:t xml:space="preserve"> </w:t>
      </w:r>
      <w:r>
        <w:t>11/29/2013. Entire rule eff. 03/17/2014.</w:t>
      </w:r>
    </w:p>
    <w:p w14:paraId="06CD93AD" w14:textId="77777777" w:rsidR="00714A9E" w:rsidRDefault="00000000">
      <w:pPr>
        <w:pStyle w:val="BodyText"/>
        <w:spacing w:before="2"/>
        <w:ind w:firstLine="0"/>
      </w:pPr>
      <w:r>
        <w:t>Entire</w:t>
      </w:r>
      <w:r>
        <w:rPr>
          <w:spacing w:val="-5"/>
        </w:rPr>
        <w:t xml:space="preserve"> </w:t>
      </w:r>
      <w:r>
        <w:t>rule</w:t>
      </w:r>
      <w:r>
        <w:rPr>
          <w:spacing w:val="-3"/>
        </w:rPr>
        <w:t xml:space="preserve"> </w:t>
      </w:r>
      <w:r>
        <w:t>eff.</w:t>
      </w:r>
      <w:r>
        <w:rPr>
          <w:spacing w:val="-2"/>
        </w:rPr>
        <w:t xml:space="preserve"> 01/30/2015.</w:t>
      </w:r>
    </w:p>
    <w:sectPr w:rsidR="00714A9E">
      <w:pgSz w:w="12240" w:h="15840"/>
      <w:pgMar w:top="13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1703A"/>
    <w:multiLevelType w:val="multilevel"/>
    <w:tmpl w:val="41C8E910"/>
    <w:lvl w:ilvl="0">
      <w:start w:val="5"/>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left"/>
      </w:pPr>
      <w:rPr>
        <w:rFonts w:ascii="Arial" w:eastAsia="Arial" w:hAnsi="Arial" w:cs="Arial" w:hint="default"/>
        <w:b w:val="0"/>
        <w:bCs w:val="0"/>
        <w:i w:val="0"/>
        <w:iCs w:val="0"/>
        <w:spacing w:val="-1"/>
        <w:w w:val="100"/>
        <w:sz w:val="24"/>
        <w:szCs w:val="24"/>
        <w:lang w:val="en-US" w:eastAsia="en-US" w:bidi="ar-SA"/>
      </w:rPr>
    </w:lvl>
    <w:lvl w:ilvl="2">
      <w:start w:val="1"/>
      <w:numFmt w:val="decimal"/>
      <w:lvlText w:val="%1.%2.%3"/>
      <w:lvlJc w:val="left"/>
      <w:pPr>
        <w:ind w:left="2160" w:hanging="720"/>
        <w:jc w:val="left"/>
      </w:pPr>
      <w:rPr>
        <w:rFonts w:hint="default"/>
        <w:spacing w:val="-1"/>
        <w:w w:val="100"/>
        <w:lang w:val="en-US" w:eastAsia="en-US" w:bidi="ar-SA"/>
      </w:rPr>
    </w:lvl>
    <w:lvl w:ilvl="3">
      <w:start w:val="1"/>
      <w:numFmt w:val="lowerLetter"/>
      <w:lvlText w:val="%4)"/>
      <w:lvlJc w:val="left"/>
      <w:pPr>
        <w:ind w:left="2880" w:hanging="720"/>
        <w:jc w:val="left"/>
      </w:pPr>
      <w:rPr>
        <w:rFonts w:ascii="Arial" w:eastAsia="Arial" w:hAnsi="Arial" w:cs="Arial" w:hint="default"/>
        <w:b w:val="0"/>
        <w:bCs w:val="0"/>
        <w:i w:val="0"/>
        <w:iCs w:val="0"/>
        <w:color w:val="970000"/>
        <w:spacing w:val="-1"/>
        <w:w w:val="100"/>
        <w:sz w:val="24"/>
        <w:szCs w:val="24"/>
        <w:lang w:val="en-US" w:eastAsia="en-US" w:bidi="ar-SA"/>
      </w:rPr>
    </w:lvl>
    <w:lvl w:ilvl="4">
      <w:numFmt w:val="bullet"/>
      <w:lvlText w:val="•"/>
      <w:lvlJc w:val="left"/>
      <w:pPr>
        <w:ind w:left="4860" w:hanging="720"/>
      </w:pPr>
      <w:rPr>
        <w:rFonts w:hint="default"/>
        <w:lang w:val="en-US" w:eastAsia="en-US" w:bidi="ar-SA"/>
      </w:rPr>
    </w:lvl>
    <w:lvl w:ilvl="5">
      <w:numFmt w:val="bullet"/>
      <w:lvlText w:val="•"/>
      <w:lvlJc w:val="left"/>
      <w:pPr>
        <w:ind w:left="5850" w:hanging="720"/>
      </w:pPr>
      <w:rPr>
        <w:rFonts w:hint="default"/>
        <w:lang w:val="en-US" w:eastAsia="en-US" w:bidi="ar-SA"/>
      </w:rPr>
    </w:lvl>
    <w:lvl w:ilvl="6">
      <w:numFmt w:val="bullet"/>
      <w:lvlText w:val="•"/>
      <w:lvlJc w:val="left"/>
      <w:pPr>
        <w:ind w:left="6840" w:hanging="720"/>
      </w:pPr>
      <w:rPr>
        <w:rFonts w:hint="default"/>
        <w:lang w:val="en-US" w:eastAsia="en-US" w:bidi="ar-SA"/>
      </w:rPr>
    </w:lvl>
    <w:lvl w:ilvl="7">
      <w:numFmt w:val="bullet"/>
      <w:lvlText w:val="•"/>
      <w:lvlJc w:val="left"/>
      <w:pPr>
        <w:ind w:left="7830" w:hanging="720"/>
      </w:pPr>
      <w:rPr>
        <w:rFonts w:hint="default"/>
        <w:lang w:val="en-US" w:eastAsia="en-US" w:bidi="ar-SA"/>
      </w:rPr>
    </w:lvl>
    <w:lvl w:ilvl="8">
      <w:numFmt w:val="bullet"/>
      <w:lvlText w:val="•"/>
      <w:lvlJc w:val="left"/>
      <w:pPr>
        <w:ind w:left="8820" w:hanging="720"/>
      </w:pPr>
      <w:rPr>
        <w:rFonts w:hint="default"/>
        <w:lang w:val="en-US" w:eastAsia="en-US" w:bidi="ar-SA"/>
      </w:rPr>
    </w:lvl>
  </w:abstractNum>
  <w:abstractNum w:abstractNumId="1" w15:restartNumberingAfterBreak="0">
    <w:nsid w:val="27592B48"/>
    <w:multiLevelType w:val="multilevel"/>
    <w:tmpl w:val="24A8BCA8"/>
    <w:lvl w:ilvl="0">
      <w:start w:val="1"/>
      <w:numFmt w:val="decimal"/>
      <w:lvlText w:val="%1"/>
      <w:lvlJc w:val="left"/>
      <w:pPr>
        <w:ind w:left="1440" w:hanging="734"/>
        <w:jc w:val="left"/>
      </w:pPr>
      <w:rPr>
        <w:rFonts w:hint="default"/>
        <w:lang w:val="en-US" w:eastAsia="en-US" w:bidi="ar-SA"/>
      </w:rPr>
    </w:lvl>
    <w:lvl w:ilvl="1">
      <w:start w:val="1"/>
      <w:numFmt w:val="decimal"/>
      <w:lvlText w:val="%1.%2"/>
      <w:lvlJc w:val="left"/>
      <w:pPr>
        <w:ind w:left="1440" w:hanging="734"/>
        <w:jc w:val="left"/>
      </w:pPr>
      <w:rPr>
        <w:rFonts w:ascii="Arial" w:eastAsia="Arial" w:hAnsi="Arial" w:cs="Arial" w:hint="default"/>
        <w:b w:val="0"/>
        <w:bCs w:val="0"/>
        <w:i w:val="0"/>
        <w:iCs w:val="0"/>
        <w:spacing w:val="-1"/>
        <w:w w:val="100"/>
        <w:sz w:val="24"/>
        <w:szCs w:val="24"/>
        <w:lang w:val="en-US" w:eastAsia="en-US" w:bidi="ar-SA"/>
      </w:rPr>
    </w:lvl>
    <w:lvl w:ilvl="2">
      <w:numFmt w:val="bullet"/>
      <w:lvlText w:val="•"/>
      <w:lvlJc w:val="left"/>
      <w:pPr>
        <w:ind w:left="3312" w:hanging="734"/>
      </w:pPr>
      <w:rPr>
        <w:rFonts w:hint="default"/>
        <w:lang w:val="en-US" w:eastAsia="en-US" w:bidi="ar-SA"/>
      </w:rPr>
    </w:lvl>
    <w:lvl w:ilvl="3">
      <w:numFmt w:val="bullet"/>
      <w:lvlText w:val="•"/>
      <w:lvlJc w:val="left"/>
      <w:pPr>
        <w:ind w:left="4248" w:hanging="734"/>
      </w:pPr>
      <w:rPr>
        <w:rFonts w:hint="default"/>
        <w:lang w:val="en-US" w:eastAsia="en-US" w:bidi="ar-SA"/>
      </w:rPr>
    </w:lvl>
    <w:lvl w:ilvl="4">
      <w:numFmt w:val="bullet"/>
      <w:lvlText w:val="•"/>
      <w:lvlJc w:val="left"/>
      <w:pPr>
        <w:ind w:left="5184" w:hanging="734"/>
      </w:pPr>
      <w:rPr>
        <w:rFonts w:hint="default"/>
        <w:lang w:val="en-US" w:eastAsia="en-US" w:bidi="ar-SA"/>
      </w:rPr>
    </w:lvl>
    <w:lvl w:ilvl="5">
      <w:numFmt w:val="bullet"/>
      <w:lvlText w:val="•"/>
      <w:lvlJc w:val="left"/>
      <w:pPr>
        <w:ind w:left="6120" w:hanging="734"/>
      </w:pPr>
      <w:rPr>
        <w:rFonts w:hint="default"/>
        <w:lang w:val="en-US" w:eastAsia="en-US" w:bidi="ar-SA"/>
      </w:rPr>
    </w:lvl>
    <w:lvl w:ilvl="6">
      <w:numFmt w:val="bullet"/>
      <w:lvlText w:val="•"/>
      <w:lvlJc w:val="left"/>
      <w:pPr>
        <w:ind w:left="7056" w:hanging="734"/>
      </w:pPr>
      <w:rPr>
        <w:rFonts w:hint="default"/>
        <w:lang w:val="en-US" w:eastAsia="en-US" w:bidi="ar-SA"/>
      </w:rPr>
    </w:lvl>
    <w:lvl w:ilvl="7">
      <w:numFmt w:val="bullet"/>
      <w:lvlText w:val="•"/>
      <w:lvlJc w:val="left"/>
      <w:pPr>
        <w:ind w:left="7992" w:hanging="734"/>
      </w:pPr>
      <w:rPr>
        <w:rFonts w:hint="default"/>
        <w:lang w:val="en-US" w:eastAsia="en-US" w:bidi="ar-SA"/>
      </w:rPr>
    </w:lvl>
    <w:lvl w:ilvl="8">
      <w:numFmt w:val="bullet"/>
      <w:lvlText w:val="•"/>
      <w:lvlJc w:val="left"/>
      <w:pPr>
        <w:ind w:left="8928" w:hanging="734"/>
      </w:pPr>
      <w:rPr>
        <w:rFonts w:hint="default"/>
        <w:lang w:val="en-US" w:eastAsia="en-US" w:bidi="ar-SA"/>
      </w:rPr>
    </w:lvl>
  </w:abstractNum>
  <w:abstractNum w:abstractNumId="2" w15:restartNumberingAfterBreak="0">
    <w:nsid w:val="56925805"/>
    <w:multiLevelType w:val="multilevel"/>
    <w:tmpl w:val="F3885464"/>
    <w:lvl w:ilvl="0">
      <w:start w:val="3"/>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left"/>
      </w:pPr>
      <w:rPr>
        <w:rFonts w:ascii="Arial" w:eastAsia="Arial" w:hAnsi="Arial" w:cs="Arial" w:hint="default"/>
        <w:b w:val="0"/>
        <w:bCs w:val="0"/>
        <w:i w:val="0"/>
        <w:iCs w:val="0"/>
        <w:spacing w:val="-1"/>
        <w:w w:val="100"/>
        <w:sz w:val="24"/>
        <w:szCs w:val="24"/>
        <w:lang w:val="en-US" w:eastAsia="en-US" w:bidi="ar-SA"/>
      </w:rPr>
    </w:lvl>
    <w:lvl w:ilvl="2">
      <w:start w:val="1"/>
      <w:numFmt w:val="decimal"/>
      <w:lvlText w:val="%1.%2.%3"/>
      <w:lvlJc w:val="left"/>
      <w:pPr>
        <w:ind w:left="2160" w:hanging="708"/>
        <w:jc w:val="left"/>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80" w:hanging="708"/>
      </w:pPr>
      <w:rPr>
        <w:rFonts w:hint="default"/>
        <w:lang w:val="en-US" w:eastAsia="en-US" w:bidi="ar-SA"/>
      </w:rPr>
    </w:lvl>
    <w:lvl w:ilvl="4">
      <w:numFmt w:val="bullet"/>
      <w:lvlText w:val="•"/>
      <w:lvlJc w:val="left"/>
      <w:pPr>
        <w:ind w:left="5040" w:hanging="708"/>
      </w:pPr>
      <w:rPr>
        <w:rFonts w:hint="default"/>
        <w:lang w:val="en-US" w:eastAsia="en-US" w:bidi="ar-SA"/>
      </w:rPr>
    </w:lvl>
    <w:lvl w:ilvl="5">
      <w:numFmt w:val="bullet"/>
      <w:lvlText w:val="•"/>
      <w:lvlJc w:val="left"/>
      <w:pPr>
        <w:ind w:left="6000" w:hanging="708"/>
      </w:pPr>
      <w:rPr>
        <w:rFonts w:hint="default"/>
        <w:lang w:val="en-US" w:eastAsia="en-US" w:bidi="ar-SA"/>
      </w:rPr>
    </w:lvl>
    <w:lvl w:ilvl="6">
      <w:numFmt w:val="bullet"/>
      <w:lvlText w:val="•"/>
      <w:lvlJc w:val="left"/>
      <w:pPr>
        <w:ind w:left="6960" w:hanging="708"/>
      </w:pPr>
      <w:rPr>
        <w:rFonts w:hint="default"/>
        <w:lang w:val="en-US" w:eastAsia="en-US" w:bidi="ar-SA"/>
      </w:rPr>
    </w:lvl>
    <w:lvl w:ilvl="7">
      <w:numFmt w:val="bullet"/>
      <w:lvlText w:val="•"/>
      <w:lvlJc w:val="left"/>
      <w:pPr>
        <w:ind w:left="7920" w:hanging="708"/>
      </w:pPr>
      <w:rPr>
        <w:rFonts w:hint="default"/>
        <w:lang w:val="en-US" w:eastAsia="en-US" w:bidi="ar-SA"/>
      </w:rPr>
    </w:lvl>
    <w:lvl w:ilvl="8">
      <w:numFmt w:val="bullet"/>
      <w:lvlText w:val="•"/>
      <w:lvlJc w:val="left"/>
      <w:pPr>
        <w:ind w:left="8880" w:hanging="708"/>
      </w:pPr>
      <w:rPr>
        <w:rFonts w:hint="default"/>
        <w:lang w:val="en-US" w:eastAsia="en-US" w:bidi="ar-SA"/>
      </w:rPr>
    </w:lvl>
  </w:abstractNum>
  <w:abstractNum w:abstractNumId="3" w15:restartNumberingAfterBreak="0">
    <w:nsid w:val="5EE07F80"/>
    <w:multiLevelType w:val="multilevel"/>
    <w:tmpl w:val="459E0A80"/>
    <w:lvl w:ilvl="0">
      <w:start w:val="4"/>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right"/>
      </w:pPr>
      <w:rPr>
        <w:rFonts w:ascii="Arial" w:eastAsia="Arial" w:hAnsi="Arial" w:cs="Arial" w:hint="default"/>
        <w:b w:val="0"/>
        <w:bCs w:val="0"/>
        <w:i w:val="0"/>
        <w:iCs w:val="0"/>
        <w:spacing w:val="-1"/>
        <w:w w:val="100"/>
        <w:sz w:val="24"/>
        <w:szCs w:val="24"/>
        <w:lang w:val="en-US" w:eastAsia="en-US" w:bidi="ar-SA"/>
      </w:rPr>
    </w:lvl>
    <w:lvl w:ilvl="2">
      <w:start w:val="1"/>
      <w:numFmt w:val="decimal"/>
      <w:lvlText w:val="%1.%2.%3"/>
      <w:lvlJc w:val="left"/>
      <w:pPr>
        <w:ind w:left="2241" w:hanging="801"/>
        <w:jc w:val="left"/>
      </w:pPr>
      <w:rPr>
        <w:rFonts w:hint="default"/>
        <w:spacing w:val="-1"/>
        <w:w w:val="100"/>
        <w:lang w:val="en-US" w:eastAsia="en-US" w:bidi="ar-SA"/>
      </w:rPr>
    </w:lvl>
    <w:lvl w:ilvl="3">
      <w:start w:val="1"/>
      <w:numFmt w:val="lowerLetter"/>
      <w:lvlText w:val="%4)"/>
      <w:lvlJc w:val="left"/>
      <w:pPr>
        <w:ind w:left="2880" w:hanging="720"/>
        <w:jc w:val="left"/>
      </w:pPr>
      <w:rPr>
        <w:rFonts w:hint="default"/>
        <w:spacing w:val="0"/>
        <w:w w:val="100"/>
        <w:lang w:val="en-US" w:eastAsia="en-US" w:bidi="ar-SA"/>
      </w:rPr>
    </w:lvl>
    <w:lvl w:ilvl="4">
      <w:start w:val="1"/>
      <w:numFmt w:val="decimal"/>
      <w:lvlText w:val="%5)"/>
      <w:lvlJc w:val="left"/>
      <w:pPr>
        <w:ind w:left="3600" w:hanging="720"/>
        <w:jc w:val="left"/>
      </w:pPr>
      <w:rPr>
        <w:rFonts w:ascii="Arial" w:eastAsia="Arial" w:hAnsi="Arial" w:cs="Arial" w:hint="default"/>
        <w:b w:val="0"/>
        <w:bCs w:val="0"/>
        <w:i w:val="0"/>
        <w:iCs w:val="0"/>
        <w:spacing w:val="0"/>
        <w:w w:val="100"/>
        <w:sz w:val="24"/>
        <w:szCs w:val="24"/>
        <w:lang w:val="en-US" w:eastAsia="en-US" w:bidi="ar-SA"/>
      </w:rPr>
    </w:lvl>
    <w:lvl w:ilvl="5">
      <w:start w:val="1"/>
      <w:numFmt w:val="lowerRoman"/>
      <w:lvlText w:val="%6)"/>
      <w:lvlJc w:val="left"/>
      <w:pPr>
        <w:ind w:left="4320" w:hanging="720"/>
        <w:jc w:val="left"/>
      </w:pPr>
      <w:rPr>
        <w:rFonts w:ascii="Arial" w:eastAsia="Arial" w:hAnsi="Arial" w:cs="Arial" w:hint="default"/>
        <w:b w:val="0"/>
        <w:bCs w:val="0"/>
        <w:i w:val="0"/>
        <w:iCs w:val="0"/>
        <w:spacing w:val="-1"/>
        <w:w w:val="100"/>
        <w:sz w:val="24"/>
        <w:szCs w:val="24"/>
        <w:lang w:val="en-US" w:eastAsia="en-US" w:bidi="ar-SA"/>
      </w:rPr>
    </w:lvl>
    <w:lvl w:ilvl="6">
      <w:numFmt w:val="bullet"/>
      <w:lvlText w:val="•"/>
      <w:lvlJc w:val="left"/>
      <w:pPr>
        <w:ind w:left="4320" w:hanging="720"/>
      </w:pPr>
      <w:rPr>
        <w:rFonts w:hint="default"/>
        <w:lang w:val="en-US" w:eastAsia="en-US" w:bidi="ar-SA"/>
      </w:rPr>
    </w:lvl>
    <w:lvl w:ilvl="7">
      <w:numFmt w:val="bullet"/>
      <w:lvlText w:val="•"/>
      <w:lvlJc w:val="left"/>
      <w:pPr>
        <w:ind w:left="5940" w:hanging="720"/>
      </w:pPr>
      <w:rPr>
        <w:rFonts w:hint="default"/>
        <w:lang w:val="en-US" w:eastAsia="en-US" w:bidi="ar-SA"/>
      </w:rPr>
    </w:lvl>
    <w:lvl w:ilvl="8">
      <w:numFmt w:val="bullet"/>
      <w:lvlText w:val="•"/>
      <w:lvlJc w:val="left"/>
      <w:pPr>
        <w:ind w:left="7560" w:hanging="720"/>
      </w:pPr>
      <w:rPr>
        <w:rFonts w:hint="default"/>
        <w:lang w:val="en-US" w:eastAsia="en-US" w:bidi="ar-SA"/>
      </w:rPr>
    </w:lvl>
  </w:abstractNum>
  <w:abstractNum w:abstractNumId="4" w15:restartNumberingAfterBreak="0">
    <w:nsid w:val="5FB315A4"/>
    <w:multiLevelType w:val="multilevel"/>
    <w:tmpl w:val="B6241B84"/>
    <w:lvl w:ilvl="0">
      <w:start w:val="6"/>
      <w:numFmt w:val="decimal"/>
      <w:lvlText w:val="%1"/>
      <w:lvlJc w:val="left"/>
      <w:pPr>
        <w:ind w:left="1440" w:hanging="721"/>
        <w:jc w:val="left"/>
      </w:pPr>
      <w:rPr>
        <w:rFonts w:hint="default"/>
        <w:lang w:val="en-US" w:eastAsia="en-US" w:bidi="ar-SA"/>
      </w:rPr>
    </w:lvl>
    <w:lvl w:ilvl="1">
      <w:start w:val="1"/>
      <w:numFmt w:val="decimal"/>
      <w:lvlText w:val="%1.%2"/>
      <w:lvlJc w:val="left"/>
      <w:pPr>
        <w:ind w:left="1440" w:hanging="721"/>
        <w:jc w:val="left"/>
      </w:pPr>
      <w:rPr>
        <w:rFonts w:ascii="Arial" w:eastAsia="Arial" w:hAnsi="Arial" w:cs="Arial" w:hint="default"/>
        <w:b w:val="0"/>
        <w:bCs w:val="0"/>
        <w:i w:val="0"/>
        <w:iCs w:val="0"/>
        <w:spacing w:val="-1"/>
        <w:w w:val="100"/>
        <w:sz w:val="24"/>
        <w:szCs w:val="24"/>
        <w:lang w:val="en-US" w:eastAsia="en-US" w:bidi="ar-SA"/>
      </w:rPr>
    </w:lvl>
    <w:lvl w:ilvl="2">
      <w:start w:val="1"/>
      <w:numFmt w:val="decimal"/>
      <w:lvlText w:val="%1.%2.%3"/>
      <w:lvlJc w:val="left"/>
      <w:pPr>
        <w:ind w:left="2160" w:hanging="720"/>
        <w:jc w:val="left"/>
      </w:pPr>
      <w:rPr>
        <w:rFonts w:ascii="Arial" w:eastAsia="Arial" w:hAnsi="Arial" w:cs="Arial" w:hint="default"/>
        <w:b w:val="0"/>
        <w:bCs w:val="0"/>
        <w:i w:val="0"/>
        <w:iCs w:val="0"/>
        <w:spacing w:val="-1"/>
        <w:w w:val="100"/>
        <w:sz w:val="24"/>
        <w:szCs w:val="24"/>
        <w:lang w:val="en-US" w:eastAsia="en-US" w:bidi="ar-SA"/>
      </w:rPr>
    </w:lvl>
    <w:lvl w:ilvl="3">
      <w:numFmt w:val="bullet"/>
      <w:lvlText w:val="•"/>
      <w:lvlJc w:val="left"/>
      <w:pPr>
        <w:ind w:left="4080" w:hanging="720"/>
      </w:pPr>
      <w:rPr>
        <w:rFonts w:hint="default"/>
        <w:lang w:val="en-US" w:eastAsia="en-US" w:bidi="ar-SA"/>
      </w:rPr>
    </w:lvl>
    <w:lvl w:ilvl="4">
      <w:numFmt w:val="bullet"/>
      <w:lvlText w:val="•"/>
      <w:lvlJc w:val="left"/>
      <w:pPr>
        <w:ind w:left="5040" w:hanging="720"/>
      </w:pPr>
      <w:rPr>
        <w:rFonts w:hint="default"/>
        <w:lang w:val="en-US" w:eastAsia="en-US" w:bidi="ar-SA"/>
      </w:rPr>
    </w:lvl>
    <w:lvl w:ilvl="5">
      <w:numFmt w:val="bullet"/>
      <w:lvlText w:val="•"/>
      <w:lvlJc w:val="left"/>
      <w:pPr>
        <w:ind w:left="6000" w:hanging="720"/>
      </w:pPr>
      <w:rPr>
        <w:rFonts w:hint="default"/>
        <w:lang w:val="en-US" w:eastAsia="en-US" w:bidi="ar-SA"/>
      </w:rPr>
    </w:lvl>
    <w:lvl w:ilvl="6">
      <w:numFmt w:val="bullet"/>
      <w:lvlText w:val="•"/>
      <w:lvlJc w:val="left"/>
      <w:pPr>
        <w:ind w:left="6960" w:hanging="720"/>
      </w:pPr>
      <w:rPr>
        <w:rFonts w:hint="default"/>
        <w:lang w:val="en-US" w:eastAsia="en-US" w:bidi="ar-SA"/>
      </w:rPr>
    </w:lvl>
    <w:lvl w:ilvl="7">
      <w:numFmt w:val="bullet"/>
      <w:lvlText w:val="•"/>
      <w:lvlJc w:val="left"/>
      <w:pPr>
        <w:ind w:left="7920" w:hanging="720"/>
      </w:pPr>
      <w:rPr>
        <w:rFonts w:hint="default"/>
        <w:lang w:val="en-US" w:eastAsia="en-US" w:bidi="ar-SA"/>
      </w:rPr>
    </w:lvl>
    <w:lvl w:ilvl="8">
      <w:numFmt w:val="bullet"/>
      <w:lvlText w:val="•"/>
      <w:lvlJc w:val="left"/>
      <w:pPr>
        <w:ind w:left="8880" w:hanging="720"/>
      </w:pPr>
      <w:rPr>
        <w:rFonts w:hint="default"/>
        <w:lang w:val="en-US" w:eastAsia="en-US" w:bidi="ar-SA"/>
      </w:rPr>
    </w:lvl>
  </w:abstractNum>
  <w:num w:numId="1" w16cid:durableId="854152667">
    <w:abstractNumId w:val="4"/>
  </w:num>
  <w:num w:numId="2" w16cid:durableId="913899567">
    <w:abstractNumId w:val="0"/>
  </w:num>
  <w:num w:numId="3" w16cid:durableId="1095899227">
    <w:abstractNumId w:val="3"/>
  </w:num>
  <w:num w:numId="4" w16cid:durableId="529802631">
    <w:abstractNumId w:val="2"/>
  </w:num>
  <w:num w:numId="5" w16cid:durableId="1668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A9E"/>
    <w:rsid w:val="00124974"/>
    <w:rsid w:val="005011D7"/>
    <w:rsid w:val="005E068D"/>
    <w:rsid w:val="00690BA6"/>
    <w:rsid w:val="00714A9E"/>
    <w:rsid w:val="00A8401E"/>
    <w:rsid w:val="00E86D03"/>
    <w:rsid w:val="00EB1B8F"/>
    <w:rsid w:val="00FB69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A2D46"/>
  <w15:docId w15:val="{34CA8EC0-EE46-4AFD-8D0A-61AC602E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00"/>
      <w:ind w:left="1440"/>
      <w:outlineLvl w:val="0"/>
    </w:pPr>
    <w:rPr>
      <w:b/>
      <w:bCs/>
      <w:sz w:val="26"/>
      <w:szCs w:val="26"/>
    </w:rPr>
  </w:style>
  <w:style w:type="paragraph" w:styleId="Heading2">
    <w:name w:val="heading 2"/>
    <w:basedOn w:val="Normal"/>
    <w:uiPriority w:val="9"/>
    <w:unhideWhenUsed/>
    <w:qFormat/>
    <w:pPr>
      <w:spacing w:before="1"/>
      <w:ind w:left="7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720" w:hanging="720"/>
    </w:pPr>
    <w:rPr>
      <w:sz w:val="24"/>
      <w:szCs w:val="24"/>
    </w:rPr>
  </w:style>
  <w:style w:type="paragraph" w:styleId="ListParagraph">
    <w:name w:val="List Paragraph"/>
    <w:basedOn w:val="Normal"/>
    <w:uiPriority w:val="1"/>
    <w:qFormat/>
    <w:pPr>
      <w:spacing w:before="200"/>
      <w:ind w:left="2880" w:hanging="720"/>
    </w:pPr>
  </w:style>
  <w:style w:type="paragraph" w:customStyle="1" w:styleId="TableParagraph">
    <w:name w:val="Table Paragraph"/>
    <w:basedOn w:val="Normal"/>
    <w:uiPriority w:val="1"/>
    <w:qFormat/>
    <w:pPr>
      <w:spacing w:before="59"/>
      <w:ind w:left="2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dfs.state.co.us/" TargetMode="External"/><Relationship Id="rId3" Type="http://schemas.openxmlformats.org/officeDocument/2006/relationships/settings" Target="settings.xml"/><Relationship Id="rId7" Type="http://schemas.openxmlformats.org/officeDocument/2006/relationships/hyperlink" Target="http://www.nwcg.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wcg.gov/"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fs.state.co.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3924</Words>
  <Characters>22367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Christine Moreno</dc:creator>
  <cp:lastModifiedBy>Christine Moreno</cp:lastModifiedBy>
  <cp:revision>2</cp:revision>
  <dcterms:created xsi:type="dcterms:W3CDTF">2026-09-30T04:59:00Z</dcterms:created>
  <dcterms:modified xsi:type="dcterms:W3CDTF">2026-09-30T04:59:00Z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2026-07-24T00:00:00Z</vt:filetime>
  </property>
  <property fmtid="{D5CDD505-2E9C-101B-9397-08002B2CF9AE}" pid="3" name="Creator">
    <vt:lpwstr>Microsoft® Word 2019</vt:lpwstr>
  </property>
  <property fmtid="{D5CDD505-2E9C-101B-9397-08002B2CF9AE}" pid="4" name="LastSaved">
    <vt:filetime>2026-07-24T00:00:00Z</vt:filetime>
  </property>
  <property fmtid="{D5CDD505-2E9C-101B-9397-08002B2CF9AE}" pid="5" name="Producer">
    <vt:lpwstr>Adobe PDF Services</vt:lpwstr>
  </property>
</Properties>
</file>