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2DEF" w14:textId="77777777" w:rsidR="00205D0F" w:rsidRPr="006E76B1" w:rsidRDefault="00205D0F" w:rsidP="5F80BD45">
      <w:pPr>
        <w:pStyle w:val="Heading1"/>
        <w:spacing w:line="276" w:lineRule="auto"/>
        <w:jc w:val="left"/>
      </w:pPr>
      <w:r>
        <w:t>Statement of Justification and Reasons for Adoption of Temporary Rules</w:t>
      </w:r>
    </w:p>
    <w:p w14:paraId="3A04A090" w14:textId="77777777" w:rsidR="00205D0F" w:rsidRPr="000137CB" w:rsidRDefault="009B5B3F" w:rsidP="5F80BD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276" w:lineRule="auto"/>
        <w:rPr>
          <w:rFonts w:ascii="Arial" w:hAnsi="Arial" w:cs="Arial"/>
          <w:b/>
          <w:bCs/>
          <w:sz w:val="28"/>
          <w:szCs w:val="28"/>
        </w:rPr>
      </w:pPr>
      <w:r w:rsidRPr="5F80BD45">
        <w:rPr>
          <w:rFonts w:ascii="Arial" w:hAnsi="Arial" w:cs="Arial"/>
          <w:b/>
          <w:bCs/>
          <w:sz w:val="28"/>
          <w:szCs w:val="28"/>
        </w:rPr>
        <w:t>Colorado Department</w:t>
      </w:r>
      <w:r w:rsidR="00205D0F" w:rsidRPr="5F80BD45">
        <w:rPr>
          <w:rFonts w:ascii="Arial" w:hAnsi="Arial" w:cs="Arial"/>
          <w:b/>
          <w:bCs/>
          <w:sz w:val="28"/>
          <w:szCs w:val="28"/>
        </w:rPr>
        <w:t xml:space="preserve"> of State</w:t>
      </w:r>
    </w:p>
    <w:p w14:paraId="3CBACDB2" w14:textId="236CA295" w:rsidR="0ED39C38" w:rsidRDefault="0ED39C38" w:rsidP="5F80BD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rPr>
          <w:rFonts w:ascii="Arial" w:hAnsi="Arial" w:cs="Arial"/>
          <w:b/>
          <w:bCs/>
          <w:sz w:val="28"/>
          <w:szCs w:val="28"/>
        </w:rPr>
      </w:pPr>
      <w:r w:rsidRPr="5F80BD45">
        <w:rPr>
          <w:rFonts w:ascii="Arial" w:hAnsi="Arial" w:cs="Arial"/>
          <w:b/>
          <w:bCs/>
          <w:sz w:val="28"/>
          <w:szCs w:val="28"/>
        </w:rPr>
        <w:t>Election Rules</w:t>
      </w:r>
    </w:p>
    <w:p w14:paraId="6AC41EAC" w14:textId="285CFE20" w:rsidR="00205D0F" w:rsidRPr="002D5C16" w:rsidRDefault="00205D0F" w:rsidP="5F80BD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Arial" w:hAnsi="Arial" w:cs="Arial"/>
          <w:b/>
          <w:bCs/>
          <w:sz w:val="28"/>
          <w:szCs w:val="28"/>
        </w:rPr>
      </w:pPr>
      <w:r w:rsidRPr="0BBE5F58">
        <w:rPr>
          <w:rFonts w:ascii="Arial" w:hAnsi="Arial" w:cs="Arial"/>
          <w:b/>
          <w:bCs/>
          <w:sz w:val="28"/>
          <w:szCs w:val="28"/>
        </w:rPr>
        <w:t>8 CCR 1505-</w:t>
      </w:r>
      <w:r w:rsidR="3776E3D5" w:rsidRPr="0BBE5F58">
        <w:rPr>
          <w:rFonts w:ascii="Arial" w:hAnsi="Arial" w:cs="Arial"/>
          <w:b/>
          <w:bCs/>
          <w:sz w:val="28"/>
          <w:szCs w:val="28"/>
        </w:rPr>
        <w:t>01</w:t>
      </w:r>
    </w:p>
    <w:p w14:paraId="7FB773C4" w14:textId="01D033DE" w:rsidR="001A28FF" w:rsidRDefault="327C37B9" w:rsidP="0BBE5F58">
      <w:pPr>
        <w:widowControl w:val="0"/>
        <w:spacing w:before="240" w:after="720" w:line="276" w:lineRule="auto"/>
      </w:pPr>
      <w:r w:rsidRPr="0BBE5F58">
        <w:rPr>
          <w:rFonts w:ascii="Arial" w:hAnsi="Arial" w:cs="Arial"/>
          <w:b/>
          <w:bCs/>
          <w:sz w:val="28"/>
          <w:szCs w:val="28"/>
        </w:rPr>
        <w:t xml:space="preserve">August </w:t>
      </w:r>
      <w:r w:rsidR="024BF973" w:rsidRPr="0A7D84C1">
        <w:rPr>
          <w:rFonts w:ascii="Arial" w:hAnsi="Arial" w:cs="Arial"/>
          <w:b/>
          <w:bCs/>
          <w:sz w:val="28"/>
          <w:szCs w:val="28"/>
        </w:rPr>
        <w:t>20</w:t>
      </w:r>
      <w:r w:rsidRPr="0BBE5F58">
        <w:rPr>
          <w:rFonts w:ascii="Arial" w:hAnsi="Arial" w:cs="Arial"/>
          <w:b/>
          <w:bCs/>
          <w:sz w:val="28"/>
          <w:szCs w:val="28"/>
        </w:rPr>
        <w:t>, 2026</w:t>
      </w:r>
    </w:p>
    <w:p w14:paraId="793B1510" w14:textId="5A0DA4D5" w:rsidR="001A28FF" w:rsidRDefault="001A28FF" w:rsidP="0BBE5F58">
      <w:pPr>
        <w:widowControl w:val="0"/>
        <w:spacing w:before="240" w:after="720" w:line="276" w:lineRule="auto"/>
        <w:rPr>
          <w:rFonts w:ascii="Arial" w:hAnsi="Arial" w:cs="Arial"/>
        </w:rPr>
      </w:pPr>
      <w:bookmarkStart w:id="0" w:name="_Hlk93654505"/>
      <w:r w:rsidRPr="0BBE5F58">
        <w:rPr>
          <w:rFonts w:ascii="Arial" w:hAnsi="Arial" w:cs="Arial"/>
        </w:rPr>
        <w:t>Amended Rule(s):</w:t>
      </w:r>
      <w:r w:rsidR="13911A2A" w:rsidRPr="0BBE5F58">
        <w:rPr>
          <w:rFonts w:ascii="Arial" w:hAnsi="Arial" w:cs="Arial"/>
        </w:rPr>
        <w:t xml:space="preserve"> 7.7.14, 7.14.2 (c)(5)</w:t>
      </w:r>
    </w:p>
    <w:p w14:paraId="5674D3F7" w14:textId="7584B54C" w:rsidR="006F3713" w:rsidRDefault="006F3713" w:rsidP="0BBE5F58">
      <w:pPr>
        <w:widowControl w:val="0"/>
        <w:spacing w:before="240" w:line="276" w:lineRule="auto"/>
        <w:rPr>
          <w:rFonts w:ascii="Arial" w:hAnsi="Arial" w:cs="Arial"/>
        </w:rPr>
      </w:pPr>
      <w:r w:rsidRPr="000545C3">
        <w:rPr>
          <w:rFonts w:ascii="Arial" w:hAnsi="Arial" w:cs="Arial"/>
        </w:rPr>
        <w:t xml:space="preserve">In accordance with </w:t>
      </w:r>
      <w:r w:rsidRPr="0BBE5F58">
        <w:rPr>
          <w:rFonts w:ascii="Arial" w:hAnsi="Arial" w:cs="Arial"/>
        </w:rPr>
        <w:t>Colorado law,</w:t>
      </w:r>
      <w:r w:rsidRPr="0BBE5F58">
        <w:rPr>
          <w:rStyle w:val="FootnoteReference"/>
          <w:rFonts w:ascii="Arial" w:hAnsi="Arial" w:cs="Arial"/>
        </w:rPr>
        <w:footnoteReference w:id="2"/>
      </w:r>
      <w:r w:rsidRPr="000545C3">
        <w:rPr>
          <w:rFonts w:ascii="Arial" w:hAnsi="Arial" w:cs="Arial"/>
        </w:rPr>
        <w:t xml:space="preserve"> the Department of State finds that certain amendments to the existing election rules are necessary for the </w:t>
      </w:r>
      <w:r>
        <w:rPr>
          <w:rFonts w:ascii="Arial" w:hAnsi="Arial" w:cs="Arial"/>
        </w:rPr>
        <w:t>administration of elections in Colorado</w:t>
      </w:r>
      <w:r w:rsidRPr="000545C3">
        <w:rPr>
          <w:rFonts w:ascii="Arial" w:hAnsi="Arial" w:cs="Arial"/>
        </w:rPr>
        <w:t xml:space="preserve">, as a result, </w:t>
      </w:r>
      <w:r w:rsidRPr="0BBE5F58">
        <w:rPr>
          <w:rFonts w:ascii="Arial" w:hAnsi="Arial" w:cs="Arial"/>
        </w:rPr>
        <w:t xml:space="preserve">must be adopted and effective immediately </w:t>
      </w:r>
      <w:r w:rsidR="51D8384A" w:rsidRPr="0BBE5F58">
        <w:rPr>
          <w:rFonts w:ascii="Arial" w:hAnsi="Arial" w:cs="Arial"/>
        </w:rPr>
        <w:t xml:space="preserve">to </w:t>
      </w:r>
      <w:r w:rsidRPr="0BBE5F58">
        <w:rPr>
          <w:rFonts w:ascii="Arial" w:hAnsi="Arial" w:cs="Arial"/>
        </w:rPr>
        <w:t>ensure uniform and proper administration of Colorado electio</w:t>
      </w:r>
      <w:r w:rsidR="000D5A4F" w:rsidRPr="0BBE5F58">
        <w:rPr>
          <w:rFonts w:ascii="Arial" w:hAnsi="Arial" w:cs="Arial"/>
        </w:rPr>
        <w:t>ns</w:t>
      </w:r>
      <w:r w:rsidR="1C243CB6" w:rsidRPr="0BBE5F58">
        <w:rPr>
          <w:rFonts w:ascii="Arial" w:hAnsi="Arial" w:cs="Arial"/>
        </w:rPr>
        <w:t xml:space="preserve">, and </w:t>
      </w:r>
      <w:r w:rsidR="3FDFFA6A" w:rsidRPr="0BBE5F58">
        <w:rPr>
          <w:rFonts w:ascii="Arial" w:hAnsi="Arial" w:cs="Arial"/>
        </w:rPr>
        <w:t xml:space="preserve">to </w:t>
      </w:r>
      <w:r w:rsidR="1C243CB6" w:rsidRPr="0BBE5F58">
        <w:rPr>
          <w:rFonts w:ascii="Arial" w:hAnsi="Arial" w:cs="Arial"/>
        </w:rPr>
        <w:t>improve elections administration in Colorado</w:t>
      </w:r>
      <w:bookmarkEnd w:id="0"/>
      <w:r w:rsidR="00040C92">
        <w:rPr>
          <w:rFonts w:ascii="Arial" w:hAnsi="Arial" w:cs="Arial"/>
        </w:rPr>
        <w:t>.</w:t>
      </w:r>
    </w:p>
    <w:p w14:paraId="71AB656A" w14:textId="2E5DA379" w:rsidR="006F3713" w:rsidRPr="00895485" w:rsidDel="003615F0" w:rsidRDefault="006F3713" w:rsidP="0BBE5F58">
      <w:pPr>
        <w:widowControl w:val="0"/>
        <w:spacing w:before="240" w:line="276" w:lineRule="auto"/>
        <w:rPr>
          <w:rFonts w:ascii="Arial" w:hAnsi="Arial" w:cs="Arial"/>
        </w:rPr>
      </w:pPr>
      <w:r w:rsidRPr="0BBE5F58">
        <w:rPr>
          <w:rFonts w:ascii="Arial" w:hAnsi="Arial" w:cs="Arial"/>
        </w:rPr>
        <w:t xml:space="preserve">The adoption of </w:t>
      </w:r>
      <w:r w:rsidR="00880E2B" w:rsidRPr="0BBE5F58">
        <w:rPr>
          <w:rFonts w:ascii="Arial" w:hAnsi="Arial" w:cs="Arial"/>
        </w:rPr>
        <w:t xml:space="preserve">these rules </w:t>
      </w:r>
      <w:r w:rsidRPr="0BBE5F58">
        <w:rPr>
          <w:rFonts w:ascii="Arial" w:hAnsi="Arial" w:cs="Arial"/>
        </w:rPr>
        <w:t xml:space="preserve">on a temporary basis is necessary </w:t>
      </w:r>
      <w:r w:rsidR="041FA1D2" w:rsidRPr="0BBE5F58">
        <w:rPr>
          <w:rFonts w:ascii="Arial" w:hAnsi="Arial" w:cs="Arial"/>
        </w:rPr>
        <w:t>to ensure that the communication for signatures that must be sent by county clerks no later than September 15</w:t>
      </w:r>
      <w:r w:rsidR="041FA1D2" w:rsidRPr="0BBE5F58">
        <w:rPr>
          <w:rFonts w:ascii="Arial" w:hAnsi="Arial" w:cs="Arial"/>
          <w:vertAlign w:val="superscript"/>
        </w:rPr>
        <w:t>th</w:t>
      </w:r>
      <w:r w:rsidR="041FA1D2" w:rsidRPr="0BBE5F58">
        <w:rPr>
          <w:rFonts w:ascii="Arial" w:hAnsi="Arial" w:cs="Arial"/>
        </w:rPr>
        <w:t xml:space="preserve"> is correctly completed by that deadline and prior to the General Election. Failure to adopt this rule temporarily and immediately would result in this deadline being missed and this mailing not being completed correctly prior to the General Election which would be contrary to the public interest.</w:t>
      </w:r>
      <w:r w:rsidR="7B1B4C8A" w:rsidRPr="0BBE5F58">
        <w:rPr>
          <w:rFonts w:ascii="Arial" w:hAnsi="Arial" w:cs="Arial"/>
        </w:rPr>
        <w:t xml:space="preserve"> Further, changes which clarify that this communication is a reimbursable expense under section 1-5-505.5</w:t>
      </w:r>
      <w:r w:rsidR="1B84B763" w:rsidRPr="0BBE5F58">
        <w:rPr>
          <w:rFonts w:ascii="Arial" w:hAnsi="Arial" w:cs="Arial"/>
        </w:rPr>
        <w:t>, C.R.S.</w:t>
      </w:r>
      <w:r w:rsidR="7B1B4C8A" w:rsidRPr="0BBE5F58">
        <w:rPr>
          <w:rFonts w:ascii="Arial" w:hAnsi="Arial" w:cs="Arial"/>
        </w:rPr>
        <w:t xml:space="preserve"> must be temporarily adopted to ensure that the communication, which will be sent no later than September 15th, will be correctly classified as a reimbursable expense </w:t>
      </w:r>
      <w:r w:rsidR="00040C92">
        <w:rPr>
          <w:rFonts w:ascii="Arial" w:hAnsi="Arial" w:cs="Arial"/>
        </w:rPr>
        <w:t>for</w:t>
      </w:r>
      <w:r w:rsidR="7B1B4C8A" w:rsidRPr="0BBE5F58">
        <w:rPr>
          <w:rFonts w:ascii="Arial" w:hAnsi="Arial" w:cs="Arial"/>
        </w:rPr>
        <w:t xml:space="preserve"> the General Election. Failure to adopt this rule temporarily and immediately would result in the incorrect classification of reimbursable expenses for the upcoming General Election which would be contrary to the public interest.  </w:t>
      </w:r>
    </w:p>
    <w:p w14:paraId="5B9EACB1" w14:textId="1E08D223" w:rsidR="00A943BA" w:rsidRPr="000545C3" w:rsidRDefault="006F3713" w:rsidP="5F80BD45">
      <w:pPr>
        <w:widowControl w:val="0"/>
        <w:spacing w:before="240" w:line="276" w:lineRule="auto"/>
        <w:rPr>
          <w:rFonts w:ascii="Arial" w:hAnsi="Arial" w:cs="Arial"/>
        </w:rPr>
      </w:pPr>
      <w:r w:rsidRPr="6D025524">
        <w:rPr>
          <w:rFonts w:ascii="Arial" w:hAnsi="Arial" w:cs="Arial"/>
        </w:rPr>
        <w:lastRenderedPageBreak/>
        <w:t xml:space="preserve">For these reasons, and in accordance with the State Administrative Procedure Act, the Department of State finds that temporary adoption of the amendments to existing election rules is necessary </w:t>
      </w:r>
      <w:r w:rsidR="000D5A4F" w:rsidRPr="6D025524">
        <w:rPr>
          <w:rFonts w:ascii="Arial" w:hAnsi="Arial" w:cs="Arial"/>
        </w:rPr>
        <w:t>and the</w:t>
      </w:r>
      <w:r w:rsidRPr="6D025524">
        <w:rPr>
          <w:rFonts w:ascii="Arial" w:hAnsi="Arial" w:cs="Arial"/>
        </w:rPr>
        <w:t xml:space="preserve"> failure to adopt these rules immediately would be contrary to the public interest.</w:t>
      </w:r>
      <w:r w:rsidRPr="6D025524">
        <w:rPr>
          <w:rFonts w:ascii="Arial" w:hAnsi="Arial" w:cs="Arial"/>
          <w:vertAlign w:val="superscript"/>
        </w:rPr>
        <w:footnoteReference w:id="3"/>
      </w:r>
    </w:p>
    <w:sectPr w:rsidR="00A943BA" w:rsidRPr="000545C3" w:rsidSect="00CC5ACD">
      <w:headerReference w:type="default" r:id="rId12"/>
      <w:footerReference w:type="default" r:id="rId13"/>
      <w:headerReference w:type="first" r:id="rId14"/>
      <w:footerReference w:type="first" r:id="rId15"/>
      <w:pgSz w:w="12240" w:h="15840"/>
      <w:pgMar w:top="1275" w:right="1440" w:bottom="1440" w:left="1440" w:header="432" w:footer="35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93F7" w14:textId="77777777" w:rsidR="00CE0B8E" w:rsidRDefault="00CE0B8E" w:rsidP="00FA170F">
      <w:r>
        <w:separator/>
      </w:r>
    </w:p>
  </w:endnote>
  <w:endnote w:type="continuationSeparator" w:id="0">
    <w:p w14:paraId="07E083AF" w14:textId="77777777" w:rsidR="00CE0B8E" w:rsidRDefault="00CE0B8E" w:rsidP="00FA170F">
      <w:r>
        <w:continuationSeparator/>
      </w:r>
    </w:p>
  </w:endnote>
  <w:endnote w:type="continuationNotice" w:id="1">
    <w:p w14:paraId="6CA97508" w14:textId="77777777" w:rsidR="00CE0B8E" w:rsidRDefault="00CE0B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025524" w14:paraId="324A8358" w14:textId="77777777" w:rsidTr="6D025524">
      <w:trPr>
        <w:trHeight w:val="300"/>
      </w:trPr>
      <w:tc>
        <w:tcPr>
          <w:tcW w:w="3120" w:type="dxa"/>
        </w:tcPr>
        <w:p w14:paraId="51353E35" w14:textId="0F1A7CA1" w:rsidR="6D025524" w:rsidRDefault="6D025524" w:rsidP="6D025524">
          <w:pPr>
            <w:pStyle w:val="Header"/>
            <w:ind w:left="-115"/>
          </w:pPr>
        </w:p>
      </w:tc>
      <w:tc>
        <w:tcPr>
          <w:tcW w:w="3120" w:type="dxa"/>
        </w:tcPr>
        <w:p w14:paraId="13D4C806" w14:textId="14032E4C" w:rsidR="6D025524" w:rsidRDefault="6D025524" w:rsidP="6D025524">
          <w:pPr>
            <w:pStyle w:val="Header"/>
            <w:jc w:val="center"/>
          </w:pPr>
        </w:p>
      </w:tc>
      <w:tc>
        <w:tcPr>
          <w:tcW w:w="3120" w:type="dxa"/>
        </w:tcPr>
        <w:p w14:paraId="67D1AD55" w14:textId="6B9129C6" w:rsidR="6D025524" w:rsidRDefault="6D025524" w:rsidP="6D025524">
          <w:pPr>
            <w:pStyle w:val="Header"/>
            <w:ind w:right="-115"/>
            <w:jc w:val="right"/>
          </w:pPr>
        </w:p>
      </w:tc>
    </w:tr>
  </w:tbl>
  <w:p w14:paraId="076CBBF1" w14:textId="7F878F18" w:rsidR="6D025524" w:rsidRDefault="6D025524" w:rsidP="6D0255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0931" w14:textId="24E67D2E" w:rsidR="000F2512" w:rsidRPr="00CC5ACD" w:rsidRDefault="000F2512">
    <w:pPr>
      <w:pStyle w:val="Footer"/>
      <w:rPr>
        <w:rFonts w:ascii="Arial" w:hAnsi="Arial" w:cs="Arial"/>
        <w:noProof/>
      </w:rPr>
    </w:pPr>
    <w:r w:rsidRPr="000F2512">
      <w:rPr>
        <w:rFonts w:ascii="Arial" w:hAnsi="Arial" w:cs="Arial"/>
      </w:rPr>
      <w:tab/>
    </w:r>
    <w:r w:rsidRPr="000F2512">
      <w:rPr>
        <w:rFonts w:ascii="Arial" w:hAnsi="Arial" w:cs="Arial"/>
        <w:noProof/>
      </w:rPr>
      <w:fldChar w:fldCharType="begin"/>
    </w:r>
    <w:r w:rsidRPr="000F2512">
      <w:rPr>
        <w:rFonts w:ascii="Arial" w:hAnsi="Arial" w:cs="Arial"/>
      </w:rPr>
      <w:instrText xml:space="preserve"> PAGE   \* MERGEFORMAT </w:instrText>
    </w:r>
    <w:r w:rsidRPr="000F2512">
      <w:rPr>
        <w:rFonts w:ascii="Arial" w:hAnsi="Arial" w:cs="Arial"/>
      </w:rPr>
      <w:fldChar w:fldCharType="separate"/>
    </w:r>
    <w:r w:rsidR="6D025524" w:rsidRPr="000F2512">
      <w:rPr>
        <w:rFonts w:ascii="Arial" w:hAnsi="Arial" w:cs="Arial"/>
        <w:noProof/>
      </w:rPr>
      <w:t>1</w:t>
    </w:r>
    <w:r w:rsidRPr="000F2512">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E71F" w14:textId="77777777" w:rsidR="00CE0B8E" w:rsidRDefault="00CE0B8E" w:rsidP="00FA170F">
      <w:r>
        <w:separator/>
      </w:r>
    </w:p>
  </w:footnote>
  <w:footnote w:type="continuationSeparator" w:id="0">
    <w:p w14:paraId="51D80554" w14:textId="77777777" w:rsidR="00CE0B8E" w:rsidRDefault="00CE0B8E" w:rsidP="00FA170F">
      <w:r>
        <w:continuationSeparator/>
      </w:r>
    </w:p>
  </w:footnote>
  <w:footnote w:type="continuationNotice" w:id="1">
    <w:p w14:paraId="36756D01" w14:textId="77777777" w:rsidR="00CE0B8E" w:rsidRDefault="00CE0B8E"/>
  </w:footnote>
  <w:footnote w:id="2">
    <w:p w14:paraId="10D69175" w14:textId="77777777" w:rsidR="006F3713" w:rsidRPr="006F3713" w:rsidRDefault="006F3713" w:rsidP="006F3713">
      <w:pPr>
        <w:pStyle w:val="FootnoteText"/>
        <w:rPr>
          <w:rFonts w:cs="Arial"/>
        </w:rPr>
      </w:pPr>
      <w:r w:rsidRPr="006F3713">
        <w:rPr>
          <w:rStyle w:val="FootnoteReference"/>
          <w:rFonts w:cs="Arial"/>
        </w:rPr>
        <w:footnoteRef/>
      </w:r>
      <w:r w:rsidR="5F80BD45" w:rsidRPr="006F3713">
        <w:rPr>
          <w:rFonts w:cs="Arial"/>
        </w:rPr>
        <w:t xml:space="preserve"> Sections 1-1-107(1)(c), 1-1-107(2)(a), 1-7.5-104, 24-4-103 (6)(a) C.R.S.</w:t>
      </w:r>
    </w:p>
  </w:footnote>
  <w:footnote w:id="3">
    <w:p w14:paraId="1296EF20" w14:textId="77777777" w:rsidR="006F3713" w:rsidRDefault="006F3713" w:rsidP="006F3713">
      <w:pPr>
        <w:pStyle w:val="FootnoteText"/>
        <w:rPr>
          <w:rFonts w:cs="Arial"/>
          <w:sz w:val="18"/>
          <w:szCs w:val="18"/>
        </w:rPr>
      </w:pPr>
      <w:r w:rsidRPr="006F3713">
        <w:rPr>
          <w:rStyle w:val="FootnoteReference"/>
          <w:rFonts w:cs="Arial"/>
        </w:rPr>
        <w:footnoteRef/>
      </w:r>
      <w:r w:rsidR="5F80BD45" w:rsidRPr="006F3713">
        <w:rPr>
          <w:rFonts w:cs="Arial"/>
        </w:rPr>
        <w:t xml:space="preserve"> Section 24-4-103(6), C.R.S.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025524" w14:paraId="3AAD7CE3" w14:textId="77777777" w:rsidTr="6D025524">
      <w:trPr>
        <w:trHeight w:val="300"/>
      </w:trPr>
      <w:tc>
        <w:tcPr>
          <w:tcW w:w="3120" w:type="dxa"/>
        </w:tcPr>
        <w:p w14:paraId="08B8D836" w14:textId="0DD29084" w:rsidR="6D025524" w:rsidRDefault="6D025524" w:rsidP="6D025524">
          <w:pPr>
            <w:pStyle w:val="Header"/>
            <w:ind w:left="-115"/>
          </w:pPr>
        </w:p>
      </w:tc>
      <w:tc>
        <w:tcPr>
          <w:tcW w:w="3120" w:type="dxa"/>
        </w:tcPr>
        <w:p w14:paraId="35B97894" w14:textId="472FAD17" w:rsidR="6D025524" w:rsidRDefault="6D025524" w:rsidP="6D025524">
          <w:pPr>
            <w:pStyle w:val="Header"/>
            <w:jc w:val="center"/>
          </w:pPr>
        </w:p>
      </w:tc>
      <w:tc>
        <w:tcPr>
          <w:tcW w:w="3120" w:type="dxa"/>
        </w:tcPr>
        <w:p w14:paraId="5E75B35F" w14:textId="3C9CC459" w:rsidR="6D025524" w:rsidRDefault="6D025524" w:rsidP="6D025524">
          <w:pPr>
            <w:pStyle w:val="Header"/>
            <w:ind w:right="-115"/>
            <w:jc w:val="right"/>
          </w:pPr>
        </w:p>
      </w:tc>
    </w:tr>
  </w:tbl>
  <w:p w14:paraId="079522A0" w14:textId="54C2457F" w:rsidR="6D025524" w:rsidRDefault="6D025524" w:rsidP="6D025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Look w:val="04A0" w:firstRow="1" w:lastRow="0" w:firstColumn="1" w:lastColumn="0" w:noHBand="0" w:noVBand="1"/>
    </w:tblPr>
    <w:tblGrid>
      <w:gridCol w:w="3728"/>
      <w:gridCol w:w="3083"/>
      <w:gridCol w:w="3989"/>
    </w:tblGrid>
    <w:tr w:rsidR="00FA170F" w:rsidRPr="00CC192F" w14:paraId="4C83E490" w14:textId="77777777" w:rsidTr="6D025524">
      <w:trPr>
        <w:trHeight w:val="627"/>
        <w:jc w:val="center"/>
      </w:trPr>
      <w:tc>
        <w:tcPr>
          <w:tcW w:w="3728" w:type="dxa"/>
        </w:tcPr>
        <w:p w14:paraId="14CBFE52" w14:textId="77777777" w:rsidR="00FA170F" w:rsidRPr="00CC192F" w:rsidRDefault="00FA170F" w:rsidP="00025F78">
          <w:pPr>
            <w:pStyle w:val="Header"/>
            <w:jc w:val="center"/>
            <w:rPr>
              <w:rFonts w:ascii="Arial" w:hAnsi="Arial" w:cs="Arial"/>
              <w:b/>
            </w:rPr>
          </w:pPr>
        </w:p>
      </w:tc>
      <w:tc>
        <w:tcPr>
          <w:tcW w:w="3083" w:type="dxa"/>
          <w:vMerge w:val="restart"/>
        </w:tcPr>
        <w:p w14:paraId="70E841D7" w14:textId="7EAF17D1" w:rsidR="00FA170F" w:rsidRPr="00CC192F" w:rsidRDefault="00571C70" w:rsidP="00025F78">
          <w:pPr>
            <w:pStyle w:val="Header"/>
            <w:jc w:val="center"/>
            <w:rPr>
              <w:rFonts w:ascii="Arial" w:hAnsi="Arial" w:cs="Arial"/>
              <w:noProof/>
            </w:rPr>
          </w:pPr>
          <w:r w:rsidRPr="00CC192F">
            <w:rPr>
              <w:rFonts w:ascii="Arial" w:hAnsi="Arial" w:cs="Arial"/>
              <w:noProof/>
            </w:rPr>
            <w:drawing>
              <wp:inline distT="0" distB="0" distL="0" distR="0" wp14:anchorId="1E3195FA" wp14:editId="6F5364C5">
                <wp:extent cx="1524000" cy="1485900"/>
                <wp:effectExtent l="0" t="0" r="0" b="0"/>
                <wp:docPr id="2005988776" name="Picture 200598877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2725" b="-2725"/>
                        <a:stretch>
                          <a:fillRect/>
                        </a:stretch>
                      </pic:blipFill>
                      <pic:spPr bwMode="auto">
                        <a:xfrm>
                          <a:off x="0" y="0"/>
                          <a:ext cx="1524000" cy="1485900"/>
                        </a:xfrm>
                        <a:prstGeom prst="rect">
                          <a:avLst/>
                        </a:prstGeom>
                        <a:noFill/>
                        <a:ln>
                          <a:noFill/>
                        </a:ln>
                      </pic:spPr>
                    </pic:pic>
                  </a:graphicData>
                </a:graphic>
              </wp:inline>
            </w:drawing>
          </w:r>
        </w:p>
      </w:tc>
      <w:tc>
        <w:tcPr>
          <w:tcW w:w="3989" w:type="dxa"/>
        </w:tcPr>
        <w:p w14:paraId="1932CA34" w14:textId="77777777" w:rsidR="00FA170F" w:rsidRPr="00CC192F" w:rsidRDefault="00FA170F" w:rsidP="00FA170F">
          <w:pPr>
            <w:pStyle w:val="Header"/>
            <w:rPr>
              <w:rFonts w:ascii="Arial" w:hAnsi="Arial" w:cs="Arial"/>
            </w:rPr>
          </w:pPr>
        </w:p>
      </w:tc>
    </w:tr>
    <w:tr w:rsidR="00571C70" w:rsidRPr="00CC192F" w14:paraId="34CEC7AA" w14:textId="77777777" w:rsidTr="6D025524">
      <w:trPr>
        <w:trHeight w:val="1050"/>
        <w:jc w:val="center"/>
      </w:trPr>
      <w:tc>
        <w:tcPr>
          <w:tcW w:w="3728" w:type="dxa"/>
          <w:tcBorders>
            <w:bottom w:val="single" w:sz="4" w:space="0" w:color="auto"/>
          </w:tcBorders>
        </w:tcPr>
        <w:p w14:paraId="418D517D" w14:textId="77777777" w:rsidR="00571C70" w:rsidRPr="00CC192F" w:rsidRDefault="00571C70" w:rsidP="00571C70">
          <w:pPr>
            <w:jc w:val="center"/>
            <w:rPr>
              <w:rFonts w:ascii="Arial" w:hAnsi="Arial" w:cs="Arial"/>
              <w:b/>
            </w:rPr>
          </w:pPr>
          <w:r w:rsidRPr="00CC192F">
            <w:rPr>
              <w:rFonts w:ascii="Arial" w:hAnsi="Arial" w:cs="Arial"/>
              <w:b/>
            </w:rPr>
            <w:t>STATE OF COLORADO</w:t>
          </w:r>
        </w:p>
        <w:p w14:paraId="657C0CE3" w14:textId="77777777" w:rsidR="00571C70" w:rsidRPr="00CC192F" w:rsidRDefault="00571C70" w:rsidP="00571C70">
          <w:pPr>
            <w:jc w:val="center"/>
            <w:rPr>
              <w:rFonts w:ascii="Arial" w:hAnsi="Arial" w:cs="Arial"/>
            </w:rPr>
          </w:pPr>
          <w:r w:rsidRPr="00CC192F">
            <w:rPr>
              <w:rFonts w:ascii="Arial" w:hAnsi="Arial" w:cs="Arial"/>
              <w:b/>
            </w:rPr>
            <w:t>Department of State</w:t>
          </w:r>
        </w:p>
        <w:p w14:paraId="6307508E" w14:textId="77777777" w:rsidR="00571C70" w:rsidRPr="00CC192F" w:rsidRDefault="00571C70" w:rsidP="00571C70">
          <w:pPr>
            <w:jc w:val="center"/>
            <w:rPr>
              <w:rFonts w:ascii="Arial" w:hAnsi="Arial" w:cs="Arial"/>
            </w:rPr>
          </w:pPr>
          <w:r w:rsidRPr="00CC192F">
            <w:rPr>
              <w:rFonts w:ascii="Arial" w:hAnsi="Arial" w:cs="Arial"/>
            </w:rPr>
            <w:t>1700 Broadway, Suite 550</w:t>
          </w:r>
        </w:p>
        <w:p w14:paraId="253649FA" w14:textId="2AAA4D9A" w:rsidR="00571C70" w:rsidRPr="00CC192F" w:rsidRDefault="00571C70" w:rsidP="00571C70">
          <w:pPr>
            <w:jc w:val="center"/>
            <w:rPr>
              <w:rFonts w:ascii="Arial" w:hAnsi="Arial" w:cs="Arial"/>
            </w:rPr>
          </w:pPr>
          <w:r w:rsidRPr="00CC192F">
            <w:rPr>
              <w:rFonts w:ascii="Arial" w:hAnsi="Arial" w:cs="Arial"/>
            </w:rPr>
            <w:t>Denver, CO 80290</w:t>
          </w:r>
        </w:p>
      </w:tc>
      <w:tc>
        <w:tcPr>
          <w:tcW w:w="3083" w:type="dxa"/>
          <w:vMerge/>
        </w:tcPr>
        <w:p w14:paraId="2EC0C0AE" w14:textId="77777777" w:rsidR="00571C70" w:rsidRPr="00CC192F" w:rsidRDefault="00571C70" w:rsidP="00571C70">
          <w:pPr>
            <w:pStyle w:val="Header"/>
            <w:rPr>
              <w:rFonts w:ascii="Arial" w:hAnsi="Arial" w:cs="Arial"/>
              <w:noProof/>
            </w:rPr>
          </w:pPr>
        </w:p>
      </w:tc>
      <w:tc>
        <w:tcPr>
          <w:tcW w:w="3989" w:type="dxa"/>
          <w:tcBorders>
            <w:bottom w:val="single" w:sz="4" w:space="0" w:color="auto"/>
          </w:tcBorders>
        </w:tcPr>
        <w:p w14:paraId="74B15B58" w14:textId="77777777" w:rsidR="00571C70" w:rsidRPr="00CC192F" w:rsidRDefault="00571C70" w:rsidP="00571C70">
          <w:pPr>
            <w:jc w:val="center"/>
            <w:rPr>
              <w:rFonts w:ascii="Arial" w:hAnsi="Arial" w:cs="Arial"/>
              <w:b/>
            </w:rPr>
          </w:pPr>
          <w:r w:rsidRPr="00CC192F">
            <w:rPr>
              <w:rFonts w:ascii="Arial" w:hAnsi="Arial" w:cs="Arial"/>
              <w:b/>
            </w:rPr>
            <w:t>Jena M. Griswold</w:t>
          </w:r>
        </w:p>
        <w:p w14:paraId="530A26F8" w14:textId="77777777" w:rsidR="00571C70" w:rsidRPr="00CC192F" w:rsidRDefault="6D025524" w:rsidP="00571C70">
          <w:pPr>
            <w:spacing w:line="276" w:lineRule="auto"/>
            <w:jc w:val="center"/>
            <w:rPr>
              <w:rFonts w:ascii="Arial" w:hAnsi="Arial" w:cs="Arial"/>
              <w:b/>
            </w:rPr>
          </w:pPr>
          <w:r w:rsidRPr="6D025524">
            <w:rPr>
              <w:rFonts w:ascii="Arial" w:hAnsi="Arial" w:cs="Arial"/>
              <w:b/>
              <w:bCs/>
            </w:rPr>
            <w:t>Secretary of State</w:t>
          </w:r>
        </w:p>
        <w:p w14:paraId="16051BA8" w14:textId="58E7F4EE" w:rsidR="6D025524" w:rsidRDefault="6D025524" w:rsidP="6D025524">
          <w:pPr>
            <w:spacing w:line="259" w:lineRule="auto"/>
            <w:jc w:val="center"/>
          </w:pPr>
          <w:r w:rsidRPr="6D025524">
            <w:rPr>
              <w:rFonts w:ascii="Arial" w:hAnsi="Arial" w:cs="Arial"/>
            </w:rPr>
            <w:t>Andrew J. Kline</w:t>
          </w:r>
        </w:p>
        <w:p w14:paraId="036E2D5C" w14:textId="748007BC" w:rsidR="00571C70" w:rsidRPr="00CC192F" w:rsidRDefault="00571C70" w:rsidP="00571C70">
          <w:pPr>
            <w:jc w:val="center"/>
            <w:rPr>
              <w:rFonts w:ascii="Arial" w:hAnsi="Arial" w:cs="Arial"/>
            </w:rPr>
          </w:pPr>
          <w:r w:rsidRPr="00CC192F">
            <w:rPr>
              <w:rFonts w:ascii="Arial" w:hAnsi="Arial" w:cs="Arial"/>
            </w:rPr>
            <w:t>Deputy Secretary of State</w:t>
          </w:r>
        </w:p>
      </w:tc>
    </w:tr>
    <w:tr w:rsidR="00571C70" w:rsidRPr="00CC192F" w14:paraId="49A3813C" w14:textId="77777777" w:rsidTr="6D025524">
      <w:trPr>
        <w:trHeight w:val="743"/>
        <w:jc w:val="center"/>
      </w:trPr>
      <w:tc>
        <w:tcPr>
          <w:tcW w:w="3728" w:type="dxa"/>
          <w:tcBorders>
            <w:top w:val="single" w:sz="4" w:space="0" w:color="auto"/>
          </w:tcBorders>
        </w:tcPr>
        <w:p w14:paraId="7BCE82CC" w14:textId="77777777" w:rsidR="00571C70" w:rsidRPr="00CC192F" w:rsidRDefault="00571C70" w:rsidP="00571C70">
          <w:pPr>
            <w:pStyle w:val="Header"/>
            <w:jc w:val="center"/>
            <w:rPr>
              <w:rFonts w:ascii="Arial" w:hAnsi="Arial" w:cs="Arial"/>
            </w:rPr>
          </w:pPr>
        </w:p>
      </w:tc>
      <w:tc>
        <w:tcPr>
          <w:tcW w:w="3083" w:type="dxa"/>
          <w:vMerge/>
        </w:tcPr>
        <w:p w14:paraId="3C7CB53C" w14:textId="77777777" w:rsidR="00571C70" w:rsidRPr="00CC192F" w:rsidRDefault="00571C70" w:rsidP="00571C70">
          <w:pPr>
            <w:pStyle w:val="Header"/>
            <w:rPr>
              <w:rFonts w:ascii="Arial" w:hAnsi="Arial" w:cs="Arial"/>
            </w:rPr>
          </w:pPr>
        </w:p>
      </w:tc>
      <w:tc>
        <w:tcPr>
          <w:tcW w:w="3989" w:type="dxa"/>
          <w:tcBorders>
            <w:top w:val="single" w:sz="4" w:space="0" w:color="auto"/>
          </w:tcBorders>
        </w:tcPr>
        <w:p w14:paraId="174192A5" w14:textId="77777777" w:rsidR="00571C70" w:rsidRPr="00CC192F" w:rsidRDefault="00571C70" w:rsidP="00571C70">
          <w:pPr>
            <w:pStyle w:val="Header"/>
            <w:rPr>
              <w:rFonts w:ascii="Arial" w:hAnsi="Arial" w:cs="Arial"/>
            </w:rPr>
          </w:pPr>
        </w:p>
      </w:tc>
    </w:tr>
  </w:tbl>
  <w:p w14:paraId="20A1A49A" w14:textId="77777777" w:rsidR="00FA170F" w:rsidRPr="00CC192F" w:rsidRDefault="00FA170F">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2E6"/>
    <w:multiLevelType w:val="hybridMultilevel"/>
    <w:tmpl w:val="0C70AB20"/>
    <w:lvl w:ilvl="0" w:tplc="5BA898B0">
      <w:start w:val="1"/>
      <w:numFmt w:val="upperRoman"/>
      <w:lvlText w:val="%1."/>
      <w:lvlJc w:val="left"/>
      <w:pPr>
        <w:ind w:left="720" w:hanging="72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 w15:restartNumberingAfterBreak="0">
    <w:nsid w:val="17136EF5"/>
    <w:multiLevelType w:val="hybridMultilevel"/>
    <w:tmpl w:val="E7E8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3AC0"/>
    <w:multiLevelType w:val="hybridMultilevel"/>
    <w:tmpl w:val="44D4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E176E"/>
    <w:multiLevelType w:val="hybridMultilevel"/>
    <w:tmpl w:val="358A6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072EFA"/>
    <w:multiLevelType w:val="hybridMultilevel"/>
    <w:tmpl w:val="DB6435B8"/>
    <w:lvl w:ilvl="0" w:tplc="04090001">
      <w:start w:val="1"/>
      <w:numFmt w:val="bullet"/>
      <w:lvlText w:val=""/>
      <w:lvlJc w:val="left"/>
      <w:pPr>
        <w:ind w:left="720" w:hanging="720"/>
      </w:pPr>
      <w:rPr>
        <w:rFonts w:ascii="Symbol" w:hAnsi="Symbol" w:hint="default"/>
        <w:b w:val="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6848592E"/>
    <w:multiLevelType w:val="hybridMultilevel"/>
    <w:tmpl w:val="F1FE4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DE401B9"/>
    <w:multiLevelType w:val="hybridMultilevel"/>
    <w:tmpl w:val="9B2EB378"/>
    <w:lvl w:ilvl="0" w:tplc="04090001">
      <w:start w:val="1"/>
      <w:numFmt w:val="bullet"/>
      <w:lvlText w:val=""/>
      <w:lvlJc w:val="left"/>
      <w:pPr>
        <w:ind w:left="128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7" w15:restartNumberingAfterBreak="0">
    <w:nsid w:val="79B57377"/>
    <w:multiLevelType w:val="hybridMultilevel"/>
    <w:tmpl w:val="F116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591143">
    <w:abstractNumId w:val="5"/>
  </w:num>
  <w:num w:numId="2" w16cid:durableId="364446554">
    <w:abstractNumId w:val="0"/>
  </w:num>
  <w:num w:numId="3" w16cid:durableId="1736663277">
    <w:abstractNumId w:val="2"/>
  </w:num>
  <w:num w:numId="4" w16cid:durableId="1008144342">
    <w:abstractNumId w:val="7"/>
  </w:num>
  <w:num w:numId="5" w16cid:durableId="1976257252">
    <w:abstractNumId w:val="3"/>
  </w:num>
  <w:num w:numId="6" w16cid:durableId="1195775747">
    <w:abstractNumId w:val="4"/>
  </w:num>
  <w:num w:numId="7" w16cid:durableId="561911662">
    <w:abstractNumId w:val="6"/>
  </w:num>
  <w:num w:numId="8" w16cid:durableId="845904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83"/>
    <w:rsid w:val="000123D5"/>
    <w:rsid w:val="000137CB"/>
    <w:rsid w:val="000202AB"/>
    <w:rsid w:val="00025F78"/>
    <w:rsid w:val="00026394"/>
    <w:rsid w:val="00031CF6"/>
    <w:rsid w:val="0003745D"/>
    <w:rsid w:val="00040C92"/>
    <w:rsid w:val="000419A0"/>
    <w:rsid w:val="000545C3"/>
    <w:rsid w:val="000616DE"/>
    <w:rsid w:val="00070CE3"/>
    <w:rsid w:val="00075A81"/>
    <w:rsid w:val="00082905"/>
    <w:rsid w:val="00085D46"/>
    <w:rsid w:val="000A3C19"/>
    <w:rsid w:val="000A573F"/>
    <w:rsid w:val="000A6CF9"/>
    <w:rsid w:val="000D3D6E"/>
    <w:rsid w:val="000D5A4F"/>
    <w:rsid w:val="000E39E0"/>
    <w:rsid w:val="000F17CE"/>
    <w:rsid w:val="000F2512"/>
    <w:rsid w:val="000F2A75"/>
    <w:rsid w:val="000F3855"/>
    <w:rsid w:val="00104029"/>
    <w:rsid w:val="001128E7"/>
    <w:rsid w:val="001150D2"/>
    <w:rsid w:val="0012415C"/>
    <w:rsid w:val="00141FC2"/>
    <w:rsid w:val="00145A9E"/>
    <w:rsid w:val="00180FD2"/>
    <w:rsid w:val="001829C6"/>
    <w:rsid w:val="001A28FF"/>
    <w:rsid w:val="001A47FD"/>
    <w:rsid w:val="001B263D"/>
    <w:rsid w:val="001B3228"/>
    <w:rsid w:val="001E4FCF"/>
    <w:rsid w:val="00205D0F"/>
    <w:rsid w:val="00206D1A"/>
    <w:rsid w:val="00210AED"/>
    <w:rsid w:val="0021253D"/>
    <w:rsid w:val="00225EE3"/>
    <w:rsid w:val="002267C0"/>
    <w:rsid w:val="00230B7C"/>
    <w:rsid w:val="00231790"/>
    <w:rsid w:val="00262483"/>
    <w:rsid w:val="0026703E"/>
    <w:rsid w:val="002848E9"/>
    <w:rsid w:val="00285135"/>
    <w:rsid w:val="00286166"/>
    <w:rsid w:val="002C1F9D"/>
    <w:rsid w:val="002D212F"/>
    <w:rsid w:val="002D5C16"/>
    <w:rsid w:val="002D6238"/>
    <w:rsid w:val="002E41BA"/>
    <w:rsid w:val="002E6FB6"/>
    <w:rsid w:val="002E7A0A"/>
    <w:rsid w:val="00300D21"/>
    <w:rsid w:val="00300FA2"/>
    <w:rsid w:val="0030223B"/>
    <w:rsid w:val="00304370"/>
    <w:rsid w:val="003224AE"/>
    <w:rsid w:val="003307C2"/>
    <w:rsid w:val="00337F91"/>
    <w:rsid w:val="00344969"/>
    <w:rsid w:val="00354BC7"/>
    <w:rsid w:val="00355ACD"/>
    <w:rsid w:val="003615F0"/>
    <w:rsid w:val="00371306"/>
    <w:rsid w:val="00374BE3"/>
    <w:rsid w:val="0038055C"/>
    <w:rsid w:val="003934FF"/>
    <w:rsid w:val="003A0296"/>
    <w:rsid w:val="003A2EBB"/>
    <w:rsid w:val="003A77C9"/>
    <w:rsid w:val="003B29D6"/>
    <w:rsid w:val="003C03B1"/>
    <w:rsid w:val="003C1314"/>
    <w:rsid w:val="003C2D7C"/>
    <w:rsid w:val="003D3839"/>
    <w:rsid w:val="003E40EC"/>
    <w:rsid w:val="003F205E"/>
    <w:rsid w:val="003F298E"/>
    <w:rsid w:val="003F4D42"/>
    <w:rsid w:val="00417B3A"/>
    <w:rsid w:val="00426C95"/>
    <w:rsid w:val="004353F6"/>
    <w:rsid w:val="0044230C"/>
    <w:rsid w:val="00452221"/>
    <w:rsid w:val="004672C1"/>
    <w:rsid w:val="00474730"/>
    <w:rsid w:val="004763F9"/>
    <w:rsid w:val="00486CC8"/>
    <w:rsid w:val="004A03B0"/>
    <w:rsid w:val="004C2FEB"/>
    <w:rsid w:val="004D677B"/>
    <w:rsid w:val="004F0682"/>
    <w:rsid w:val="004F4FBF"/>
    <w:rsid w:val="004F63C8"/>
    <w:rsid w:val="004F6559"/>
    <w:rsid w:val="00507ECC"/>
    <w:rsid w:val="00514E82"/>
    <w:rsid w:val="00524551"/>
    <w:rsid w:val="00532840"/>
    <w:rsid w:val="00534B77"/>
    <w:rsid w:val="00556240"/>
    <w:rsid w:val="00564B69"/>
    <w:rsid w:val="00571C70"/>
    <w:rsid w:val="00573FD8"/>
    <w:rsid w:val="00583464"/>
    <w:rsid w:val="00586F57"/>
    <w:rsid w:val="00594D73"/>
    <w:rsid w:val="005A3E95"/>
    <w:rsid w:val="005B1F16"/>
    <w:rsid w:val="005C1A0D"/>
    <w:rsid w:val="005D0519"/>
    <w:rsid w:val="005D5825"/>
    <w:rsid w:val="00600E1E"/>
    <w:rsid w:val="00613D4E"/>
    <w:rsid w:val="006162F2"/>
    <w:rsid w:val="006315A2"/>
    <w:rsid w:val="00642FAE"/>
    <w:rsid w:val="00647B15"/>
    <w:rsid w:val="00647CA4"/>
    <w:rsid w:val="00652900"/>
    <w:rsid w:val="00653094"/>
    <w:rsid w:val="0066420E"/>
    <w:rsid w:val="00677E0C"/>
    <w:rsid w:val="0069373A"/>
    <w:rsid w:val="00693907"/>
    <w:rsid w:val="006A0558"/>
    <w:rsid w:val="006B5B8A"/>
    <w:rsid w:val="006C607B"/>
    <w:rsid w:val="006C64B7"/>
    <w:rsid w:val="006E76B1"/>
    <w:rsid w:val="006F3713"/>
    <w:rsid w:val="00742B7E"/>
    <w:rsid w:val="007639BD"/>
    <w:rsid w:val="00766D87"/>
    <w:rsid w:val="0077177B"/>
    <w:rsid w:val="0077776C"/>
    <w:rsid w:val="00781C4E"/>
    <w:rsid w:val="00782ADF"/>
    <w:rsid w:val="007933A9"/>
    <w:rsid w:val="00793EA3"/>
    <w:rsid w:val="00796F6B"/>
    <w:rsid w:val="007B5E68"/>
    <w:rsid w:val="007C10A4"/>
    <w:rsid w:val="007D1116"/>
    <w:rsid w:val="007D7995"/>
    <w:rsid w:val="007E0A3E"/>
    <w:rsid w:val="007E5C00"/>
    <w:rsid w:val="007F3D46"/>
    <w:rsid w:val="00826796"/>
    <w:rsid w:val="00834C2A"/>
    <w:rsid w:val="00841936"/>
    <w:rsid w:val="0084330C"/>
    <w:rsid w:val="00843E14"/>
    <w:rsid w:val="00861F01"/>
    <w:rsid w:val="00875FA3"/>
    <w:rsid w:val="00877A7C"/>
    <w:rsid w:val="00880E2B"/>
    <w:rsid w:val="00881978"/>
    <w:rsid w:val="00881C86"/>
    <w:rsid w:val="00894C86"/>
    <w:rsid w:val="00895485"/>
    <w:rsid w:val="008A57CB"/>
    <w:rsid w:val="008B2956"/>
    <w:rsid w:val="008C1412"/>
    <w:rsid w:val="008C695A"/>
    <w:rsid w:val="008C6F2D"/>
    <w:rsid w:val="008C76E5"/>
    <w:rsid w:val="008E1561"/>
    <w:rsid w:val="00903362"/>
    <w:rsid w:val="00917AA0"/>
    <w:rsid w:val="0092374E"/>
    <w:rsid w:val="00924B40"/>
    <w:rsid w:val="00932011"/>
    <w:rsid w:val="00935274"/>
    <w:rsid w:val="00946177"/>
    <w:rsid w:val="00955713"/>
    <w:rsid w:val="00964057"/>
    <w:rsid w:val="00974E5A"/>
    <w:rsid w:val="00980834"/>
    <w:rsid w:val="009A31C3"/>
    <w:rsid w:val="009B07DA"/>
    <w:rsid w:val="009B251A"/>
    <w:rsid w:val="009B5B3F"/>
    <w:rsid w:val="009C2A69"/>
    <w:rsid w:val="009C6075"/>
    <w:rsid w:val="009D4C49"/>
    <w:rsid w:val="009E06BE"/>
    <w:rsid w:val="009E08E6"/>
    <w:rsid w:val="009F114F"/>
    <w:rsid w:val="009F608C"/>
    <w:rsid w:val="00A04384"/>
    <w:rsid w:val="00A14797"/>
    <w:rsid w:val="00A14F58"/>
    <w:rsid w:val="00A15EC3"/>
    <w:rsid w:val="00A1770D"/>
    <w:rsid w:val="00A31008"/>
    <w:rsid w:val="00A44384"/>
    <w:rsid w:val="00A528A9"/>
    <w:rsid w:val="00A547EF"/>
    <w:rsid w:val="00A7301F"/>
    <w:rsid w:val="00A74FC8"/>
    <w:rsid w:val="00A80DCB"/>
    <w:rsid w:val="00A81A03"/>
    <w:rsid w:val="00A83818"/>
    <w:rsid w:val="00A84EC2"/>
    <w:rsid w:val="00A86280"/>
    <w:rsid w:val="00A939D6"/>
    <w:rsid w:val="00A9427E"/>
    <w:rsid w:val="00A943BA"/>
    <w:rsid w:val="00A97265"/>
    <w:rsid w:val="00AA1008"/>
    <w:rsid w:val="00AA71E0"/>
    <w:rsid w:val="00AC75E4"/>
    <w:rsid w:val="00AD0B42"/>
    <w:rsid w:val="00AD324E"/>
    <w:rsid w:val="00AD6637"/>
    <w:rsid w:val="00AE2B18"/>
    <w:rsid w:val="00AE3C85"/>
    <w:rsid w:val="00AF0468"/>
    <w:rsid w:val="00B03E71"/>
    <w:rsid w:val="00B21A26"/>
    <w:rsid w:val="00B3338D"/>
    <w:rsid w:val="00B4283F"/>
    <w:rsid w:val="00B45532"/>
    <w:rsid w:val="00B51FFA"/>
    <w:rsid w:val="00B63DA1"/>
    <w:rsid w:val="00B93B1F"/>
    <w:rsid w:val="00BE6623"/>
    <w:rsid w:val="00BE6D29"/>
    <w:rsid w:val="00BF6EC4"/>
    <w:rsid w:val="00C21625"/>
    <w:rsid w:val="00C25059"/>
    <w:rsid w:val="00C416F5"/>
    <w:rsid w:val="00C538D9"/>
    <w:rsid w:val="00C71D5B"/>
    <w:rsid w:val="00C755F0"/>
    <w:rsid w:val="00C7667A"/>
    <w:rsid w:val="00C775D2"/>
    <w:rsid w:val="00C85EAC"/>
    <w:rsid w:val="00CA1E59"/>
    <w:rsid w:val="00CA514C"/>
    <w:rsid w:val="00CA5B6E"/>
    <w:rsid w:val="00CA69CD"/>
    <w:rsid w:val="00CC0D7D"/>
    <w:rsid w:val="00CC192F"/>
    <w:rsid w:val="00CC5ACD"/>
    <w:rsid w:val="00CD55DE"/>
    <w:rsid w:val="00CD7047"/>
    <w:rsid w:val="00CE0B8E"/>
    <w:rsid w:val="00CE233B"/>
    <w:rsid w:val="00CF1EA1"/>
    <w:rsid w:val="00D01510"/>
    <w:rsid w:val="00D104DB"/>
    <w:rsid w:val="00D160B4"/>
    <w:rsid w:val="00D16B55"/>
    <w:rsid w:val="00D235E1"/>
    <w:rsid w:val="00D2704F"/>
    <w:rsid w:val="00D35E83"/>
    <w:rsid w:val="00D40FEC"/>
    <w:rsid w:val="00D4690D"/>
    <w:rsid w:val="00D56590"/>
    <w:rsid w:val="00D72761"/>
    <w:rsid w:val="00D77BAE"/>
    <w:rsid w:val="00DC4260"/>
    <w:rsid w:val="00DD175B"/>
    <w:rsid w:val="00E12CF5"/>
    <w:rsid w:val="00E172EF"/>
    <w:rsid w:val="00E205F3"/>
    <w:rsid w:val="00E260BF"/>
    <w:rsid w:val="00E26227"/>
    <w:rsid w:val="00E316CC"/>
    <w:rsid w:val="00E45A38"/>
    <w:rsid w:val="00E46A94"/>
    <w:rsid w:val="00E534E5"/>
    <w:rsid w:val="00E72C76"/>
    <w:rsid w:val="00E818EE"/>
    <w:rsid w:val="00E819EF"/>
    <w:rsid w:val="00E86D10"/>
    <w:rsid w:val="00EA6242"/>
    <w:rsid w:val="00EB0B8B"/>
    <w:rsid w:val="00EB1251"/>
    <w:rsid w:val="00EC64DD"/>
    <w:rsid w:val="00EE3D7E"/>
    <w:rsid w:val="00EE4A5D"/>
    <w:rsid w:val="00EE75FF"/>
    <w:rsid w:val="00EF4540"/>
    <w:rsid w:val="00EF6154"/>
    <w:rsid w:val="00EF6A2D"/>
    <w:rsid w:val="00F059B0"/>
    <w:rsid w:val="00F12870"/>
    <w:rsid w:val="00F24CC3"/>
    <w:rsid w:val="00F41492"/>
    <w:rsid w:val="00F52B1D"/>
    <w:rsid w:val="00F56827"/>
    <w:rsid w:val="00F60AC8"/>
    <w:rsid w:val="00F77CB3"/>
    <w:rsid w:val="00F814CE"/>
    <w:rsid w:val="00F81617"/>
    <w:rsid w:val="00F862D2"/>
    <w:rsid w:val="00F91B8A"/>
    <w:rsid w:val="00F9350D"/>
    <w:rsid w:val="00FA170F"/>
    <w:rsid w:val="00FB1D12"/>
    <w:rsid w:val="00FB7ACA"/>
    <w:rsid w:val="00FC22A7"/>
    <w:rsid w:val="00FC291B"/>
    <w:rsid w:val="00FC785D"/>
    <w:rsid w:val="00FD1A3F"/>
    <w:rsid w:val="00FD64F2"/>
    <w:rsid w:val="00FE53CA"/>
    <w:rsid w:val="011103AB"/>
    <w:rsid w:val="0144C96E"/>
    <w:rsid w:val="020343C0"/>
    <w:rsid w:val="0211CA7E"/>
    <w:rsid w:val="021C6D5F"/>
    <w:rsid w:val="024BF973"/>
    <w:rsid w:val="02DB1E1B"/>
    <w:rsid w:val="03D67B63"/>
    <w:rsid w:val="03F685E4"/>
    <w:rsid w:val="041FA1D2"/>
    <w:rsid w:val="044D09AE"/>
    <w:rsid w:val="0479E844"/>
    <w:rsid w:val="04B4C99C"/>
    <w:rsid w:val="04CB860D"/>
    <w:rsid w:val="05096363"/>
    <w:rsid w:val="05BBEBA5"/>
    <w:rsid w:val="0774C4CD"/>
    <w:rsid w:val="07FD856B"/>
    <w:rsid w:val="0829A441"/>
    <w:rsid w:val="0887E097"/>
    <w:rsid w:val="0A2D1B5D"/>
    <w:rsid w:val="0A7D84C1"/>
    <w:rsid w:val="0AAABC39"/>
    <w:rsid w:val="0AC79171"/>
    <w:rsid w:val="0B78A4E7"/>
    <w:rsid w:val="0BBE5F58"/>
    <w:rsid w:val="0D46F13C"/>
    <w:rsid w:val="0D6F37E5"/>
    <w:rsid w:val="0D90B956"/>
    <w:rsid w:val="0DFE7A3F"/>
    <w:rsid w:val="0ED39C38"/>
    <w:rsid w:val="0EF3E581"/>
    <w:rsid w:val="0FD2AB2F"/>
    <w:rsid w:val="10475EAC"/>
    <w:rsid w:val="104C160A"/>
    <w:rsid w:val="11137D9D"/>
    <w:rsid w:val="11721A5B"/>
    <w:rsid w:val="12C140C8"/>
    <w:rsid w:val="131D9D7C"/>
    <w:rsid w:val="13911A2A"/>
    <w:rsid w:val="13EB8731"/>
    <w:rsid w:val="1417952E"/>
    <w:rsid w:val="1546823B"/>
    <w:rsid w:val="154A26CF"/>
    <w:rsid w:val="15F3F16F"/>
    <w:rsid w:val="1725FF0D"/>
    <w:rsid w:val="17401C39"/>
    <w:rsid w:val="18204FE8"/>
    <w:rsid w:val="187FE6F3"/>
    <w:rsid w:val="18F510C7"/>
    <w:rsid w:val="1A211C5C"/>
    <w:rsid w:val="1A547635"/>
    <w:rsid w:val="1B6C7760"/>
    <w:rsid w:val="1B84B763"/>
    <w:rsid w:val="1BB1E28D"/>
    <w:rsid w:val="1BDDCB14"/>
    <w:rsid w:val="1C243CB6"/>
    <w:rsid w:val="1CC28CC6"/>
    <w:rsid w:val="1CDBCE0E"/>
    <w:rsid w:val="1E300BE9"/>
    <w:rsid w:val="1EB9C128"/>
    <w:rsid w:val="1F021B19"/>
    <w:rsid w:val="1F5B009E"/>
    <w:rsid w:val="1FC5B5B4"/>
    <w:rsid w:val="2060AB10"/>
    <w:rsid w:val="20BB0C99"/>
    <w:rsid w:val="20EE8A4C"/>
    <w:rsid w:val="21541BB7"/>
    <w:rsid w:val="2236285E"/>
    <w:rsid w:val="22A071D2"/>
    <w:rsid w:val="239822CF"/>
    <w:rsid w:val="245B4CCF"/>
    <w:rsid w:val="24C5634A"/>
    <w:rsid w:val="24D794F0"/>
    <w:rsid w:val="24E5711C"/>
    <w:rsid w:val="24EC5DFB"/>
    <w:rsid w:val="24FA9715"/>
    <w:rsid w:val="25ADF189"/>
    <w:rsid w:val="25E70915"/>
    <w:rsid w:val="2721A2FD"/>
    <w:rsid w:val="2798EA86"/>
    <w:rsid w:val="27C2AFB8"/>
    <w:rsid w:val="27D6EE2F"/>
    <w:rsid w:val="2997272E"/>
    <w:rsid w:val="29C3790D"/>
    <w:rsid w:val="2A02CEE1"/>
    <w:rsid w:val="2A055034"/>
    <w:rsid w:val="2AA3704F"/>
    <w:rsid w:val="2ACA8E53"/>
    <w:rsid w:val="2B3E0B40"/>
    <w:rsid w:val="2B621E81"/>
    <w:rsid w:val="2B719FE7"/>
    <w:rsid w:val="2B9DB6D1"/>
    <w:rsid w:val="2BD027CE"/>
    <w:rsid w:val="2CECC095"/>
    <w:rsid w:val="2D207360"/>
    <w:rsid w:val="2DAFFBD0"/>
    <w:rsid w:val="2F5EDA91"/>
    <w:rsid w:val="2FCD2A25"/>
    <w:rsid w:val="31D8364B"/>
    <w:rsid w:val="327C37B9"/>
    <w:rsid w:val="32FB48A7"/>
    <w:rsid w:val="335F9E7C"/>
    <w:rsid w:val="33EE898D"/>
    <w:rsid w:val="33FF9874"/>
    <w:rsid w:val="34FB6EDD"/>
    <w:rsid w:val="354713FC"/>
    <w:rsid w:val="35A2644F"/>
    <w:rsid w:val="36150D12"/>
    <w:rsid w:val="36498333"/>
    <w:rsid w:val="373503E9"/>
    <w:rsid w:val="3776E3D5"/>
    <w:rsid w:val="379AF73A"/>
    <w:rsid w:val="37C40209"/>
    <w:rsid w:val="39184F9C"/>
    <w:rsid w:val="39FA2C3A"/>
    <w:rsid w:val="3A51CD0C"/>
    <w:rsid w:val="3AE68A5E"/>
    <w:rsid w:val="3B0CB59E"/>
    <w:rsid w:val="3B269270"/>
    <w:rsid w:val="3B5B305F"/>
    <w:rsid w:val="3D5A4D0F"/>
    <w:rsid w:val="3DF2881E"/>
    <w:rsid w:val="3E8DC1BB"/>
    <w:rsid w:val="3F1DC5B6"/>
    <w:rsid w:val="3FDFFA6A"/>
    <w:rsid w:val="400E309C"/>
    <w:rsid w:val="402B93D2"/>
    <w:rsid w:val="402D8028"/>
    <w:rsid w:val="40B99617"/>
    <w:rsid w:val="411FAE2E"/>
    <w:rsid w:val="413EB8CA"/>
    <w:rsid w:val="41FFFEFB"/>
    <w:rsid w:val="426F8621"/>
    <w:rsid w:val="42DA892B"/>
    <w:rsid w:val="43089C51"/>
    <w:rsid w:val="4350D5D8"/>
    <w:rsid w:val="43709DEF"/>
    <w:rsid w:val="45107AAB"/>
    <w:rsid w:val="45DA6006"/>
    <w:rsid w:val="4648C136"/>
    <w:rsid w:val="46BEBC73"/>
    <w:rsid w:val="4728D79B"/>
    <w:rsid w:val="475714C6"/>
    <w:rsid w:val="48C61A07"/>
    <w:rsid w:val="4A4018AF"/>
    <w:rsid w:val="4A64CACB"/>
    <w:rsid w:val="4A7087EB"/>
    <w:rsid w:val="4A856601"/>
    <w:rsid w:val="4AF53991"/>
    <w:rsid w:val="4BB25CF8"/>
    <w:rsid w:val="4BD44344"/>
    <w:rsid w:val="4C3ED480"/>
    <w:rsid w:val="4CA628D4"/>
    <w:rsid w:val="4F2A2722"/>
    <w:rsid w:val="4F33E980"/>
    <w:rsid w:val="4FA9B22F"/>
    <w:rsid w:val="4FD85EEC"/>
    <w:rsid w:val="5079C286"/>
    <w:rsid w:val="51750547"/>
    <w:rsid w:val="517A44B9"/>
    <w:rsid w:val="5183A29C"/>
    <w:rsid w:val="519F6329"/>
    <w:rsid w:val="51D8384A"/>
    <w:rsid w:val="52130D05"/>
    <w:rsid w:val="522994EB"/>
    <w:rsid w:val="5267182A"/>
    <w:rsid w:val="53C08084"/>
    <w:rsid w:val="53FD9845"/>
    <w:rsid w:val="5458DE41"/>
    <w:rsid w:val="55850DB5"/>
    <w:rsid w:val="57205F33"/>
    <w:rsid w:val="58210E74"/>
    <w:rsid w:val="58418BE4"/>
    <w:rsid w:val="5883625E"/>
    <w:rsid w:val="58D10968"/>
    <w:rsid w:val="58E2B94C"/>
    <w:rsid w:val="595FFEDF"/>
    <w:rsid w:val="5971F5B7"/>
    <w:rsid w:val="5A7E89AD"/>
    <w:rsid w:val="5A874769"/>
    <w:rsid w:val="5B6C94C1"/>
    <w:rsid w:val="5B94C68D"/>
    <w:rsid w:val="5BEF81CD"/>
    <w:rsid w:val="5C4B3498"/>
    <w:rsid w:val="5C655ECA"/>
    <w:rsid w:val="5CCD3D19"/>
    <w:rsid w:val="5D4F9354"/>
    <w:rsid w:val="5D677128"/>
    <w:rsid w:val="5DB62A6F"/>
    <w:rsid w:val="5E65C6A0"/>
    <w:rsid w:val="5E68EC27"/>
    <w:rsid w:val="5F0F2D7E"/>
    <w:rsid w:val="5F4CCAFE"/>
    <w:rsid w:val="5F80BD45"/>
    <w:rsid w:val="6012F7FC"/>
    <w:rsid w:val="60281A61"/>
    <w:rsid w:val="606DFB72"/>
    <w:rsid w:val="6083C2C6"/>
    <w:rsid w:val="608FBB95"/>
    <w:rsid w:val="60BE84CF"/>
    <w:rsid w:val="60E49380"/>
    <w:rsid w:val="6123868C"/>
    <w:rsid w:val="615E84F7"/>
    <w:rsid w:val="61AEC85D"/>
    <w:rsid w:val="6210FEA5"/>
    <w:rsid w:val="621D3F2B"/>
    <w:rsid w:val="629220AE"/>
    <w:rsid w:val="65CE9BD0"/>
    <w:rsid w:val="65D99808"/>
    <w:rsid w:val="66BD71D1"/>
    <w:rsid w:val="6761A132"/>
    <w:rsid w:val="67CB4AB1"/>
    <w:rsid w:val="68DA84E7"/>
    <w:rsid w:val="6905C6AD"/>
    <w:rsid w:val="6A24BE32"/>
    <w:rsid w:val="6A95D8B7"/>
    <w:rsid w:val="6C427FB2"/>
    <w:rsid w:val="6CB5B0F1"/>
    <w:rsid w:val="6D025524"/>
    <w:rsid w:val="6D2440CB"/>
    <w:rsid w:val="6DAFB0BB"/>
    <w:rsid w:val="6DE92905"/>
    <w:rsid w:val="6EBC186B"/>
    <w:rsid w:val="6FFF245E"/>
    <w:rsid w:val="7021981B"/>
    <w:rsid w:val="70AEC308"/>
    <w:rsid w:val="70C98F61"/>
    <w:rsid w:val="71743C72"/>
    <w:rsid w:val="71B3FD1C"/>
    <w:rsid w:val="71DE1F1C"/>
    <w:rsid w:val="7287C23F"/>
    <w:rsid w:val="735F6803"/>
    <w:rsid w:val="736659A9"/>
    <w:rsid w:val="73B22610"/>
    <w:rsid w:val="73C5274C"/>
    <w:rsid w:val="73C5DCA6"/>
    <w:rsid w:val="73FF7CA5"/>
    <w:rsid w:val="767ABA28"/>
    <w:rsid w:val="76E9BB26"/>
    <w:rsid w:val="774203B3"/>
    <w:rsid w:val="77E03221"/>
    <w:rsid w:val="7953E68A"/>
    <w:rsid w:val="79A3A3AB"/>
    <w:rsid w:val="7B1B4C8A"/>
    <w:rsid w:val="7B2F29AB"/>
    <w:rsid w:val="7B3CA5DC"/>
    <w:rsid w:val="7B856BD7"/>
    <w:rsid w:val="7C3B7BDA"/>
    <w:rsid w:val="7C677EE6"/>
    <w:rsid w:val="7C6EE95E"/>
    <w:rsid w:val="7DA1121B"/>
    <w:rsid w:val="7FA1770E"/>
    <w:rsid w:val="7FC560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283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83"/>
    <w:rPr>
      <w:rFonts w:ascii="Times New Roman" w:eastAsia="Times New Roman" w:hAnsi="Times New Roman"/>
      <w:sz w:val="24"/>
      <w:szCs w:val="24"/>
      <w:lang w:eastAsia="en-US"/>
    </w:rPr>
  </w:style>
  <w:style w:type="paragraph" w:styleId="Heading1">
    <w:name w:val="heading 1"/>
    <w:basedOn w:val="Normal"/>
    <w:next w:val="Normal"/>
    <w:link w:val="Heading1Char"/>
    <w:uiPriority w:val="9"/>
    <w:qFormat/>
    <w:rsid w:val="006E76B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A170F"/>
    <w:pPr>
      <w:tabs>
        <w:tab w:val="center" w:pos="4680"/>
        <w:tab w:val="right" w:pos="9360"/>
      </w:tabs>
    </w:pPr>
  </w:style>
  <w:style w:type="character" w:customStyle="1" w:styleId="HeaderChar">
    <w:name w:val="Header Char"/>
    <w:basedOn w:val="DefaultParagraphFont"/>
    <w:link w:val="Header"/>
    <w:rsid w:val="00FA170F"/>
  </w:style>
  <w:style w:type="paragraph" w:styleId="Footer">
    <w:name w:val="footer"/>
    <w:basedOn w:val="Normal"/>
    <w:link w:val="FooterChar"/>
    <w:uiPriority w:val="99"/>
    <w:unhideWhenUsed/>
    <w:rsid w:val="00FA170F"/>
    <w:pPr>
      <w:tabs>
        <w:tab w:val="center" w:pos="4680"/>
        <w:tab w:val="right" w:pos="9360"/>
      </w:tabs>
    </w:pPr>
  </w:style>
  <w:style w:type="character" w:customStyle="1" w:styleId="FooterChar">
    <w:name w:val="Footer Char"/>
    <w:basedOn w:val="DefaultParagraphFont"/>
    <w:link w:val="Footer"/>
    <w:uiPriority w:val="99"/>
    <w:rsid w:val="00FA170F"/>
  </w:style>
  <w:style w:type="table" w:styleId="TableGrid">
    <w:name w:val="Table Grid"/>
    <w:basedOn w:val="TableNormal"/>
    <w:uiPriority w:val="39"/>
    <w:rsid w:val="00FA170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5059"/>
    <w:rPr>
      <w:rFonts w:ascii="Segoe UI" w:hAnsi="Segoe UI" w:cs="Segoe UI"/>
      <w:sz w:val="18"/>
      <w:szCs w:val="18"/>
    </w:rPr>
  </w:style>
  <w:style w:type="character" w:customStyle="1" w:styleId="BalloonTextChar">
    <w:name w:val="Balloon Text Char"/>
    <w:link w:val="BalloonText"/>
    <w:uiPriority w:val="99"/>
    <w:semiHidden/>
    <w:rsid w:val="00C25059"/>
    <w:rPr>
      <w:rFonts w:ascii="Segoe UI" w:hAnsi="Segoe UI" w:cs="Segoe UI"/>
      <w:sz w:val="18"/>
      <w:szCs w:val="18"/>
    </w:rPr>
  </w:style>
  <w:style w:type="paragraph" w:styleId="Subtitle">
    <w:name w:val="Subtitle"/>
    <w:basedOn w:val="Normal"/>
    <w:next w:val="Normal"/>
    <w:link w:val="SubtitleChar"/>
    <w:uiPriority w:val="11"/>
    <w:qFormat/>
    <w:rsid w:val="00F862D2"/>
    <w:pPr>
      <w:numPr>
        <w:ilvl w:val="1"/>
      </w:numPr>
    </w:pPr>
    <w:rPr>
      <w:rFonts w:ascii="Calibri" w:hAnsi="Calibri"/>
      <w:color w:val="5A5A5A"/>
    </w:rPr>
  </w:style>
  <w:style w:type="character" w:customStyle="1" w:styleId="SubtitleChar">
    <w:name w:val="Subtitle Char"/>
    <w:link w:val="Subtitle"/>
    <w:uiPriority w:val="11"/>
    <w:rsid w:val="00F862D2"/>
    <w:rPr>
      <w:rFonts w:ascii="Calibri" w:eastAsia="Times New Roman" w:hAnsi="Calibri" w:cs="Times New Roman"/>
      <w:color w:val="5A5A5A"/>
      <w:spacing w:val="15"/>
    </w:rPr>
  </w:style>
  <w:style w:type="character" w:styleId="Hyperlink">
    <w:name w:val="Hyperlink"/>
    <w:uiPriority w:val="99"/>
    <w:rsid w:val="00D35E83"/>
    <w:rPr>
      <w:rFonts w:cs="Times New Roman"/>
      <w:color w:val="0000FF"/>
      <w:u w:val="single"/>
    </w:rPr>
  </w:style>
  <w:style w:type="paragraph" w:styleId="ListParagraph">
    <w:name w:val="List Paragraph"/>
    <w:basedOn w:val="Normal"/>
    <w:uiPriority w:val="34"/>
    <w:qFormat/>
    <w:rsid w:val="00D35E83"/>
    <w:pPr>
      <w:ind w:left="720"/>
    </w:pPr>
  </w:style>
  <w:style w:type="paragraph" w:styleId="FootnoteText">
    <w:name w:val="footnote text"/>
    <w:basedOn w:val="Normal"/>
    <w:link w:val="FootnoteTextChar"/>
    <w:uiPriority w:val="99"/>
    <w:unhideWhenUsed/>
    <w:rsid w:val="00C775D2"/>
    <w:pPr>
      <w:spacing w:line="276" w:lineRule="auto"/>
    </w:pPr>
    <w:rPr>
      <w:rFonts w:ascii="Arial" w:hAnsi="Arial"/>
      <w:szCs w:val="20"/>
    </w:rPr>
  </w:style>
  <w:style w:type="character" w:customStyle="1" w:styleId="FootnoteTextChar">
    <w:name w:val="Footnote Text Char"/>
    <w:link w:val="FootnoteText"/>
    <w:uiPriority w:val="99"/>
    <w:rsid w:val="00C775D2"/>
    <w:rPr>
      <w:rFonts w:eastAsia="Times New Roman"/>
      <w:sz w:val="24"/>
      <w:lang w:eastAsia="en-US"/>
    </w:rPr>
  </w:style>
  <w:style w:type="character" w:styleId="FootnoteReference">
    <w:name w:val="footnote reference"/>
    <w:uiPriority w:val="99"/>
    <w:unhideWhenUsed/>
    <w:rsid w:val="00D35E83"/>
    <w:rPr>
      <w:rFonts w:cs="Times New Roman"/>
      <w:vertAlign w:val="superscript"/>
    </w:rPr>
  </w:style>
  <w:style w:type="character" w:customStyle="1" w:styleId="Heading1Char">
    <w:name w:val="Heading 1 Char"/>
    <w:link w:val="Heading1"/>
    <w:uiPriority w:val="9"/>
    <w:rsid w:val="006E76B1"/>
    <w:rPr>
      <w:rFonts w:eastAsia="Times New Roman" w:cs="Arial"/>
      <w:b/>
      <w:bCs/>
      <w:sz w:val="32"/>
      <w:szCs w:val="32"/>
      <w:lang w:eastAsia="en-US"/>
    </w:rPr>
  </w:style>
  <w:style w:type="paragraph" w:customStyle="1" w:styleId="Title1">
    <w:name w:val="Title1"/>
    <w:basedOn w:val="Normal"/>
    <w:rsid w:val="00D35E83"/>
    <w:pPr>
      <w:tabs>
        <w:tab w:val="left" w:pos="720"/>
        <w:tab w:val="left" w:pos="1440"/>
        <w:tab w:val="left" w:pos="2160"/>
      </w:tabs>
      <w:spacing w:before="240"/>
      <w:ind w:left="720" w:hanging="720"/>
    </w:pPr>
    <w:rPr>
      <w:rFonts w:ascii="Arial" w:hAnsi="Arial" w:cs="Arial"/>
      <w:b/>
      <w:bCs/>
      <w:sz w:val="20"/>
    </w:rPr>
  </w:style>
  <w:style w:type="paragraph" w:customStyle="1" w:styleId="par1">
    <w:name w:val="par1"/>
    <w:basedOn w:val="Normal"/>
    <w:link w:val="par1Char"/>
    <w:rsid w:val="00D35E83"/>
    <w:pPr>
      <w:tabs>
        <w:tab w:val="left" w:pos="720"/>
        <w:tab w:val="left" w:pos="1440"/>
        <w:tab w:val="left" w:pos="2160"/>
      </w:tabs>
      <w:spacing w:before="240"/>
      <w:ind w:left="720" w:hanging="720"/>
    </w:pPr>
    <w:rPr>
      <w:rFonts w:ascii="Arial" w:hAnsi="Arial"/>
      <w:sz w:val="20"/>
      <w:szCs w:val="20"/>
    </w:rPr>
  </w:style>
  <w:style w:type="character" w:customStyle="1" w:styleId="par1Char">
    <w:name w:val="par1 Char"/>
    <w:link w:val="par1"/>
    <w:uiPriority w:val="99"/>
    <w:locked/>
    <w:rsid w:val="00D35E83"/>
    <w:rPr>
      <w:rFonts w:eastAsia="Times New Roman" w:cs="Times New Roman"/>
      <w:sz w:val="20"/>
      <w:szCs w:val="20"/>
    </w:rPr>
  </w:style>
  <w:style w:type="paragraph" w:customStyle="1" w:styleId="par2">
    <w:name w:val="par2"/>
    <w:basedOn w:val="par1"/>
    <w:link w:val="par2Char"/>
    <w:rsid w:val="00D35E83"/>
    <w:pPr>
      <w:ind w:left="1440"/>
    </w:pPr>
    <w:rPr>
      <w:rFonts w:cs="Arial"/>
    </w:rPr>
  </w:style>
  <w:style w:type="paragraph" w:customStyle="1" w:styleId="par3">
    <w:name w:val="par3"/>
    <w:basedOn w:val="par1"/>
    <w:rsid w:val="00D35E83"/>
    <w:pPr>
      <w:ind w:left="2160"/>
    </w:pPr>
    <w:rPr>
      <w:rFonts w:cs="Arial"/>
    </w:rPr>
  </w:style>
  <w:style w:type="character" w:customStyle="1" w:styleId="par2Char">
    <w:name w:val="par2 Char"/>
    <w:link w:val="par2"/>
    <w:locked/>
    <w:rsid w:val="00D35E83"/>
    <w:rPr>
      <w:rFonts w:eastAsia="Times New Roman" w:cs="Arial"/>
      <w:sz w:val="20"/>
      <w:szCs w:val="20"/>
    </w:rPr>
  </w:style>
  <w:style w:type="character" w:styleId="CommentReference">
    <w:name w:val="annotation reference"/>
    <w:uiPriority w:val="99"/>
    <w:rsid w:val="00D35E83"/>
    <w:rPr>
      <w:rFonts w:cs="Times New Roman"/>
      <w:sz w:val="16"/>
      <w:szCs w:val="16"/>
    </w:rPr>
  </w:style>
  <w:style w:type="paragraph" w:styleId="CommentText">
    <w:name w:val="annotation text"/>
    <w:basedOn w:val="Normal"/>
    <w:link w:val="CommentTextChar"/>
    <w:uiPriority w:val="99"/>
    <w:rsid w:val="00D35E83"/>
    <w:pPr>
      <w:spacing w:before="240"/>
    </w:pPr>
    <w:rPr>
      <w:rFonts w:ascii="Arial" w:hAnsi="Arial"/>
      <w:sz w:val="20"/>
      <w:szCs w:val="20"/>
    </w:rPr>
  </w:style>
  <w:style w:type="character" w:customStyle="1" w:styleId="CommentTextChar">
    <w:name w:val="Comment Text Char"/>
    <w:link w:val="CommentText"/>
    <w:uiPriority w:val="99"/>
    <w:rsid w:val="00D35E83"/>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5E83"/>
    <w:pPr>
      <w:spacing w:before="0"/>
    </w:pPr>
    <w:rPr>
      <w:rFonts w:ascii="Times New Roman" w:hAnsi="Times New Roman"/>
      <w:b/>
      <w:bCs/>
    </w:rPr>
  </w:style>
  <w:style w:type="character" w:customStyle="1" w:styleId="CommentSubjectChar">
    <w:name w:val="Comment Subject Char"/>
    <w:link w:val="CommentSubject"/>
    <w:uiPriority w:val="99"/>
    <w:semiHidden/>
    <w:rsid w:val="00D35E83"/>
    <w:rPr>
      <w:rFonts w:ascii="Times New Roman" w:eastAsia="Times New Roman" w:hAnsi="Times New Roman" w:cs="Times New Roman"/>
      <w:b/>
      <w:bCs/>
      <w:sz w:val="20"/>
      <w:szCs w:val="20"/>
    </w:rPr>
  </w:style>
  <w:style w:type="paragraph" w:customStyle="1" w:styleId="upar6">
    <w:name w:val="upar6"/>
    <w:basedOn w:val="Normal"/>
    <w:rsid w:val="00104029"/>
    <w:pPr>
      <w:tabs>
        <w:tab w:val="left" w:pos="720"/>
        <w:tab w:val="left" w:pos="1440"/>
      </w:tabs>
      <w:spacing w:after="160" w:line="259" w:lineRule="auto"/>
      <w:ind w:left="3600"/>
    </w:pPr>
    <w:rPr>
      <w:rFonts w:eastAsia="Calibri" w:cs="Arial"/>
      <w:sz w:val="22"/>
      <w:szCs w:val="22"/>
    </w:rPr>
  </w:style>
  <w:style w:type="paragraph" w:styleId="Title">
    <w:name w:val="Title"/>
    <w:basedOn w:val="Normal"/>
    <w:link w:val="TitleChar"/>
    <w:uiPriority w:val="99"/>
    <w:qFormat/>
    <w:rsid w:val="004F63C8"/>
    <w:pPr>
      <w:jc w:val="center"/>
    </w:pPr>
    <w:rPr>
      <w:b/>
      <w:bCs/>
    </w:rPr>
  </w:style>
  <w:style w:type="character" w:customStyle="1" w:styleId="TitleChar">
    <w:name w:val="Title Char"/>
    <w:link w:val="Title"/>
    <w:uiPriority w:val="99"/>
    <w:rsid w:val="004F63C8"/>
    <w:rPr>
      <w:rFonts w:ascii="Times New Roman" w:eastAsia="Times New Roman" w:hAnsi="Times New Roman"/>
      <w:b/>
      <w:bCs/>
      <w:sz w:val="24"/>
      <w:szCs w:val="24"/>
    </w:rPr>
  </w:style>
  <w:style w:type="paragraph" w:customStyle="1" w:styleId="upar2">
    <w:name w:val="upar2"/>
    <w:basedOn w:val="Normal"/>
    <w:rsid w:val="004F63C8"/>
    <w:pPr>
      <w:tabs>
        <w:tab w:val="left" w:pos="720"/>
        <w:tab w:val="left" w:pos="1440"/>
      </w:tabs>
      <w:spacing w:before="240"/>
      <w:ind w:left="720"/>
    </w:pPr>
    <w:rPr>
      <w:rFonts w:ascii="Arial" w:hAnsi="Arial" w:cs="Arial"/>
      <w:sz w:val="20"/>
      <w:szCs w:val="20"/>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CC192F"/>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44954">
      <w:bodyDiv w:val="1"/>
      <w:marLeft w:val="0"/>
      <w:marRight w:val="0"/>
      <w:marTop w:val="0"/>
      <w:marBottom w:val="0"/>
      <w:divBdr>
        <w:top w:val="none" w:sz="0" w:space="0" w:color="auto"/>
        <w:left w:val="none" w:sz="0" w:space="0" w:color="auto"/>
        <w:bottom w:val="none" w:sz="0" w:space="0" w:color="auto"/>
        <w:right w:val="none" w:sz="0" w:space="0" w:color="auto"/>
      </w:divBdr>
    </w:div>
    <w:div w:id="350641797">
      <w:bodyDiv w:val="1"/>
      <w:marLeft w:val="0"/>
      <w:marRight w:val="0"/>
      <w:marTop w:val="0"/>
      <w:marBottom w:val="0"/>
      <w:divBdr>
        <w:top w:val="none" w:sz="0" w:space="0" w:color="auto"/>
        <w:left w:val="none" w:sz="0" w:space="0" w:color="auto"/>
        <w:bottom w:val="none" w:sz="0" w:space="0" w:color="auto"/>
        <w:right w:val="none" w:sz="0" w:space="0" w:color="auto"/>
      </w:divBdr>
    </w:div>
    <w:div w:id="1001617150">
      <w:bodyDiv w:val="1"/>
      <w:marLeft w:val="0"/>
      <w:marRight w:val="0"/>
      <w:marTop w:val="0"/>
      <w:marBottom w:val="0"/>
      <w:divBdr>
        <w:top w:val="none" w:sz="0" w:space="0" w:color="auto"/>
        <w:left w:val="none" w:sz="0" w:space="0" w:color="auto"/>
        <w:bottom w:val="none" w:sz="0" w:space="0" w:color="auto"/>
        <w:right w:val="none" w:sz="0" w:space="0" w:color="auto"/>
      </w:divBdr>
    </w:div>
    <w:div w:id="1082142388">
      <w:bodyDiv w:val="1"/>
      <w:marLeft w:val="0"/>
      <w:marRight w:val="0"/>
      <w:marTop w:val="0"/>
      <w:marBottom w:val="0"/>
      <w:divBdr>
        <w:top w:val="none" w:sz="0" w:space="0" w:color="auto"/>
        <w:left w:val="none" w:sz="0" w:space="0" w:color="auto"/>
        <w:bottom w:val="none" w:sz="0" w:space="0" w:color="auto"/>
        <w:right w:val="none" w:sz="0" w:space="0" w:color="auto"/>
      </w:divBdr>
    </w:div>
    <w:div w:id="1316951962">
      <w:bodyDiv w:val="1"/>
      <w:marLeft w:val="0"/>
      <w:marRight w:val="0"/>
      <w:marTop w:val="0"/>
      <w:marBottom w:val="0"/>
      <w:divBdr>
        <w:top w:val="none" w:sz="0" w:space="0" w:color="auto"/>
        <w:left w:val="none" w:sz="0" w:space="0" w:color="auto"/>
        <w:bottom w:val="none" w:sz="0" w:space="0" w:color="auto"/>
        <w:right w:val="none" w:sz="0" w:space="0" w:color="auto"/>
      </w:divBdr>
    </w:div>
    <w:div w:id="190128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ivision xmlns="8e0ebd29-25ae-4460-a48a-0daad692f6db">Elections</Division>
    <CCRNTitle xmlns="8e0ebd29-25ae-4460-a48a-0daad692f6db">11</CCRNTitle>
    <lcf76f155ced4ddcb4097134ff3c332f xmlns="8e0ebd29-25ae-4460-a48a-0daad692f6db">
      <Terms xmlns="http://schemas.microsoft.com/office/infopath/2007/PartnerControls"/>
    </lcf76f155ced4ddcb4097134ff3c332f>
    <TaxCatchAll xmlns="f8691c09-485b-4fe4-9581-4e7a3198da9d"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5673D24988B184ABECC242864913EF3" ma:contentTypeVersion="20" ma:contentTypeDescription="Create a new document." ma:contentTypeScope="" ma:versionID="3c2f51f9e4ccd59037bdc0ddd011e934">
  <xsd:schema xmlns:xsd="http://www.w3.org/2001/XMLSchema" xmlns:xs="http://www.w3.org/2001/XMLSchema" xmlns:p="http://schemas.microsoft.com/office/2006/metadata/properties" xmlns:ns2="8e0ebd29-25ae-4460-a48a-0daad692f6db" xmlns:ns3="f8691c09-485b-4fe4-9581-4e7a3198da9d" targetNamespace="http://schemas.microsoft.com/office/2006/metadata/properties" ma:root="true" ma:fieldsID="dc7d6fcc87e1fb69f4d4e326868ee56c" ns2:_="" ns3:_="">
    <xsd:import namespace="8e0ebd29-25ae-4460-a48a-0daad692f6db"/>
    <xsd:import namespace="f8691c09-485b-4fe4-9581-4e7a3198da9d"/>
    <xsd:element name="properties">
      <xsd:complexType>
        <xsd:sequence>
          <xsd:element name="documentManagement">
            <xsd:complexType>
              <xsd:all>
                <xsd:element ref="ns2:Division"/>
                <xsd:element ref="ns2:CCRNTitle"/>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0ebd29-25ae-4460-a48a-0daad692f6db" elementFormDefault="qualified">
    <xsd:import namespace="http://schemas.microsoft.com/office/2006/documentManagement/types"/>
    <xsd:import namespace="http://schemas.microsoft.com/office/infopath/2007/PartnerControls"/>
    <xsd:element name="Division" ma:index="4" ma:displayName="Division" ma:default="Elections" ma:format="Dropdown" ma:internalName="Division" ma:readOnly="false">
      <xsd:simpleType>
        <xsd:restriction base="dms:Choice">
          <xsd:enumeration value="Elections"/>
        </xsd:restriction>
      </xsd:simpleType>
    </xsd:element>
    <xsd:element name="CCRNTitle" ma:index="5" ma:displayName="CCRNTitle" ma:list="{d132189f-9aa1-4c8e-8fb5-b6f10278dfd1}" ma:internalName="CCRNTitle" ma:readOnly="false" ma:showField="CCRNTitle">
      <xsd:simpleType>
        <xsd:restriction base="dms:Lookup"/>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691c09-485b-4fe4-9581-4e7a3198da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e579562-16f3-4b0a-9e64-36d5a4d77c08}" ma:internalName="TaxCatchAll" ma:showField="CatchAllData" ma:web="f8691c09-485b-4fe4-9581-4e7a3198d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4D8E00-3873-4AB4-9052-39EC10CC0BA9}">
  <ds:schemaRefs>
    <ds:schemaRef ds:uri="http://schemas.microsoft.com/office/2006/metadata/properties"/>
    <ds:schemaRef ds:uri="http://schemas.microsoft.com/office/infopath/2007/PartnerControls"/>
    <ds:schemaRef ds:uri="8e0ebd29-25ae-4460-a48a-0daad692f6db"/>
    <ds:schemaRef ds:uri="f8691c09-485b-4fe4-9581-4e7a3198da9d"/>
  </ds:schemaRefs>
</ds:datastoreItem>
</file>

<file path=customXml/itemProps2.xml><?xml version="1.0" encoding="utf-8"?>
<ds:datastoreItem xmlns:ds="http://schemas.openxmlformats.org/officeDocument/2006/customXml" ds:itemID="{90548643-2DF5-4A18-84C6-3204F42FA484}">
  <ds:schemaRefs>
    <ds:schemaRef ds:uri="http://schemas.microsoft.com/office/2006/metadata/longProperties"/>
  </ds:schemaRefs>
</ds:datastoreItem>
</file>

<file path=customXml/itemProps3.xml><?xml version="1.0" encoding="utf-8"?>
<ds:datastoreItem xmlns:ds="http://schemas.openxmlformats.org/officeDocument/2006/customXml" ds:itemID="{57849409-D821-4282-A4B3-FC9D7058EF0F}">
  <ds:schemaRefs>
    <ds:schemaRef ds:uri="http://schemas.microsoft.com/sharepoint/v3/contenttype/forms"/>
  </ds:schemaRefs>
</ds:datastoreItem>
</file>

<file path=customXml/itemProps4.xml><?xml version="1.0" encoding="utf-8"?>
<ds:datastoreItem xmlns:ds="http://schemas.openxmlformats.org/officeDocument/2006/customXml" ds:itemID="{508554C6-51D1-4A26-963A-B066D1E23317}">
  <ds:schemaRefs>
    <ds:schemaRef ds:uri="http://schemas.openxmlformats.org/officeDocument/2006/bibliography"/>
  </ds:schemaRefs>
</ds:datastoreItem>
</file>

<file path=customXml/itemProps5.xml><?xml version="1.0" encoding="utf-8"?>
<ds:datastoreItem xmlns:ds="http://schemas.openxmlformats.org/officeDocument/2006/customXml" ds:itemID="{FF8EFCF4-2FFB-4211-AFDE-53F3B9349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0ebd29-25ae-4460-a48a-0daad692f6db"/>
    <ds:schemaRef ds:uri="f8691c09-485b-4fe4-9581-4e7a3198d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2026-08-20T16:44:00Z</dcterms:created>
  <dcterms:modified xsi:type="dcterms:W3CDTF">2026-08-20T22:22:00Z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2026-08-20T16:44:19Z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cc813fea-7bd4-4e71-8622-4414fdc96ffb</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y fmtid="{D5CDD505-2E9C-101B-9397-08002B2CF9AE}" pid="10" name="Content Location">
    <vt:lpwstr/>
  </property>
  <property fmtid="{D5CDD505-2E9C-101B-9397-08002B2CF9AE}" pid="11" name="MediaServiceImageTags">
    <vt:lpwstr/>
  </property>
  <property fmtid="{D5CDD505-2E9C-101B-9397-08002B2CF9AE}" pid="12" name="_dlc_DocId">
    <vt:lpwstr>XKV674FVVVMR-6-1375</vt:lpwstr>
  </property>
  <property fmtid="{D5CDD505-2E9C-101B-9397-08002B2CF9AE}" pid="13" name="ContentTypeId">
    <vt:lpwstr>0x01010075673D24988B184ABECC242864913EF3</vt:lpwstr>
  </property>
  <property fmtid="{D5CDD505-2E9C-101B-9397-08002B2CF9AE}" pid="14" name="i89bf99be0734afaad0f11e7f7340caa">
    <vt:lpwstr/>
  </property>
  <property fmtid="{D5CDD505-2E9C-101B-9397-08002B2CF9AE}" pid="15" name="_dlc_DocIdUrl">
    <vt:lpwstr>https://intranet.sos.state.co.us/_layouts/15/DocIdRedir.aspx?ID=XKV674FVVVMR-6-1375, XKV674FVVVMR-6-1375</vt:lpwstr>
  </property>
  <property fmtid="{D5CDD505-2E9C-101B-9397-08002B2CF9AE}" pid="16" name="Category">
    <vt:lpwstr/>
  </property>
  <property fmtid="{D5CDD505-2E9C-101B-9397-08002B2CF9AE}" pid="17" name="Type of Document">
    <vt:lpwstr/>
  </property>
  <property fmtid="{D5CDD505-2E9C-101B-9397-08002B2CF9AE}" pid="18" name="b202013f7921451cb1f7feee3c42e03e">
    <vt:lpwstr/>
  </property>
  <property fmtid="{D5CDD505-2E9C-101B-9397-08002B2CF9AE}" pid="19" name="_dlc_DocIdItemGuid">
    <vt:lpwstr>521353d3-82ef-4144-a96e-d1a8f3ebf7b8</vt:lpwstr>
  </property>
</Properties>
</file>