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05A781" w14:textId="6B205FCD" w:rsidR="004F22AE" w:rsidRPr="00002094" w:rsidRDefault="004F22AE" w:rsidP="009001A9">
      <w:pPr>
        <w:pStyle w:val="SOSInstructions"/>
      </w:pPr>
      <w:r w:rsidRPr="00002094">
        <w:t>[Replace</w:t>
      </w:r>
      <w:bookmarkStart w:id="0" w:name="_GoBack"/>
      <w:bookmarkEnd w:id="0"/>
      <w:r w:rsidRPr="00002094">
        <w:t xml:space="preserve"> all existing 6 CCR 1011-3 rules with text below]</w:t>
      </w:r>
    </w:p>
    <w:p w14:paraId="13AFFCB0" w14:textId="28B79617" w:rsidR="00FF06B0" w:rsidRPr="00F75D11" w:rsidRDefault="00FF06B0" w:rsidP="00F75D11">
      <w:pPr>
        <w:spacing w:before="240"/>
        <w:rPr>
          <w:rFonts w:ascii="Arial" w:hAnsi="Arial" w:cs="Arial"/>
          <w:b/>
          <w:sz w:val="22"/>
          <w:szCs w:val="22"/>
        </w:rPr>
      </w:pPr>
      <w:r w:rsidRPr="00F75D11">
        <w:rPr>
          <w:rFonts w:ascii="Arial" w:hAnsi="Arial" w:cs="Arial"/>
          <w:b/>
          <w:sz w:val="22"/>
          <w:szCs w:val="22"/>
        </w:rPr>
        <w:t>DEPARTMENT OF PUBLIC HEALTH AND ENVIRONMENT</w:t>
      </w:r>
    </w:p>
    <w:p w14:paraId="617DA242" w14:textId="77777777" w:rsidR="00FF06B0" w:rsidRPr="00F75D11" w:rsidRDefault="00FF06B0" w:rsidP="00F75D11">
      <w:pPr>
        <w:spacing w:before="240"/>
        <w:rPr>
          <w:rFonts w:ascii="Arial" w:hAnsi="Arial" w:cs="Arial"/>
          <w:b/>
          <w:sz w:val="22"/>
          <w:szCs w:val="22"/>
        </w:rPr>
      </w:pPr>
      <w:r w:rsidRPr="00F75D11">
        <w:rPr>
          <w:rFonts w:ascii="Arial" w:hAnsi="Arial" w:cs="Arial"/>
          <w:b/>
          <w:sz w:val="22"/>
          <w:szCs w:val="22"/>
        </w:rPr>
        <w:t>Health Facilities and Emergency Medical Services Division</w:t>
      </w:r>
    </w:p>
    <w:p w14:paraId="2BC6B244" w14:textId="7BD25B82" w:rsidR="00FF06B0" w:rsidRPr="00D2096E" w:rsidRDefault="00FF06B0" w:rsidP="00D2096E">
      <w:pPr>
        <w:spacing w:before="240"/>
        <w:rPr>
          <w:rFonts w:ascii="Arial" w:hAnsi="Arial" w:cs="Arial"/>
          <w:b/>
        </w:rPr>
      </w:pPr>
      <w:r w:rsidRPr="00D2096E">
        <w:rPr>
          <w:rFonts w:ascii="Arial" w:hAnsi="Arial" w:cs="Arial"/>
          <w:b/>
        </w:rPr>
        <w:t xml:space="preserve">STANDARDS FOR COMMUNITY INTEGRATED HEALTH CARE SERVICE </w:t>
      </w:r>
      <w:r w:rsidR="00AB1E0C" w:rsidRPr="00D2096E">
        <w:rPr>
          <w:rFonts w:ascii="Arial" w:hAnsi="Arial" w:cs="Arial"/>
          <w:b/>
        </w:rPr>
        <w:t xml:space="preserve">(CIHCS) </w:t>
      </w:r>
      <w:r w:rsidRPr="00D2096E">
        <w:rPr>
          <w:rFonts w:ascii="Arial" w:hAnsi="Arial" w:cs="Arial"/>
          <w:b/>
        </w:rPr>
        <w:t>AGENCIES</w:t>
      </w:r>
    </w:p>
    <w:p w14:paraId="00B1B0F3" w14:textId="77777777" w:rsidR="00FF06B0" w:rsidRPr="00D2096E" w:rsidRDefault="00FF06B0" w:rsidP="00D2096E">
      <w:pPr>
        <w:pStyle w:val="Heading1"/>
      </w:pPr>
      <w:r w:rsidRPr="00D2096E">
        <w:t>6 CCR 1011-3</w:t>
      </w:r>
    </w:p>
    <w:p w14:paraId="3BDE1060" w14:textId="77777777" w:rsidR="00FF06B0" w:rsidRPr="00002094" w:rsidRDefault="00FF06B0" w:rsidP="00FF06B0">
      <w:pPr>
        <w:pStyle w:val="Footnote"/>
        <w:rPr>
          <w:i/>
        </w:rPr>
      </w:pPr>
      <w:r w:rsidRPr="00002094">
        <w:rPr>
          <w:i/>
        </w:rPr>
        <w:t>[Editor’s Notes follow the text of the rules at the end of this CCR Document.]</w:t>
      </w:r>
    </w:p>
    <w:p w14:paraId="51271242" w14:textId="77777777" w:rsidR="00FF06B0" w:rsidRPr="00002094" w:rsidRDefault="00FF06B0" w:rsidP="00FF06B0">
      <w:pPr>
        <w:pStyle w:val="upar1"/>
      </w:pPr>
      <w:r w:rsidRPr="00002094">
        <w:t>_________________________________________________________________________</w:t>
      </w:r>
    </w:p>
    <w:p w14:paraId="62F45C0B" w14:textId="26786144" w:rsidR="00FF06B0" w:rsidRPr="00002094" w:rsidRDefault="00FF06B0" w:rsidP="00FF06B0">
      <w:pPr>
        <w:pStyle w:val="upar1"/>
        <w:rPr>
          <w:b/>
          <w:bCs/>
        </w:rPr>
      </w:pPr>
      <w:r w:rsidRPr="00002094">
        <w:rPr>
          <w:b/>
          <w:bCs/>
        </w:rPr>
        <w:t xml:space="preserve">Adopted by the Board of Health on </w:t>
      </w:r>
      <w:r w:rsidR="001C6EE2" w:rsidRPr="00002094">
        <w:rPr>
          <w:b/>
          <w:bCs/>
        </w:rPr>
        <w:t>August 19, 2026</w:t>
      </w:r>
      <w:r w:rsidRPr="00002094">
        <w:rPr>
          <w:b/>
          <w:bCs/>
        </w:rPr>
        <w:t xml:space="preserve">. Effective </w:t>
      </w:r>
      <w:r w:rsidR="001C6EE2" w:rsidRPr="00002094">
        <w:rPr>
          <w:b/>
          <w:bCs/>
        </w:rPr>
        <w:t>October 1</w:t>
      </w:r>
      <w:r w:rsidR="00A0702A">
        <w:rPr>
          <w:b/>
          <w:bCs/>
        </w:rPr>
        <w:t>5</w:t>
      </w:r>
      <w:r w:rsidR="001C6EE2" w:rsidRPr="00002094">
        <w:rPr>
          <w:b/>
          <w:bCs/>
        </w:rPr>
        <w:t>, 2026</w:t>
      </w:r>
      <w:r w:rsidRPr="00002094">
        <w:rPr>
          <w:b/>
          <w:bCs/>
        </w:rPr>
        <w:t>.</w:t>
      </w:r>
    </w:p>
    <w:p w14:paraId="579BE5D4" w14:textId="77777777" w:rsidR="00FF06B0" w:rsidRPr="00002094" w:rsidRDefault="00FF06B0" w:rsidP="00FF06B0">
      <w:pPr>
        <w:pStyle w:val="upar1"/>
        <w:rPr>
          <w:b/>
          <w:bCs/>
          <w:smallCaps/>
        </w:rPr>
      </w:pPr>
      <w:r w:rsidRPr="00002094">
        <w:rPr>
          <w:b/>
          <w:bCs/>
          <w:smallCaps/>
        </w:rPr>
        <w:t>INDEX</w:t>
      </w:r>
    </w:p>
    <w:p w14:paraId="12CCD600" w14:textId="77777777" w:rsidR="00FF06B0" w:rsidRPr="009001A9" w:rsidRDefault="00FF06B0" w:rsidP="00FF06B0">
      <w:pPr>
        <w:pStyle w:val="par1"/>
        <w:rPr>
          <w:b/>
          <w:bCs/>
        </w:rPr>
      </w:pPr>
      <w:r w:rsidRPr="009001A9">
        <w:rPr>
          <w:b/>
          <w:bCs/>
        </w:rPr>
        <w:t>Part 1 – Statutory Authority and Applicability</w:t>
      </w:r>
    </w:p>
    <w:p w14:paraId="573A8BA0" w14:textId="77777777" w:rsidR="00FF06B0" w:rsidRPr="009001A9" w:rsidRDefault="00FF06B0" w:rsidP="00FF06B0">
      <w:pPr>
        <w:pStyle w:val="upar1"/>
        <w:spacing w:before="0"/>
        <w:rPr>
          <w:b/>
          <w:bCs/>
        </w:rPr>
      </w:pPr>
      <w:r w:rsidRPr="009001A9">
        <w:rPr>
          <w:b/>
          <w:bCs/>
        </w:rPr>
        <w:t>Part 2 – Definitions</w:t>
      </w:r>
    </w:p>
    <w:p w14:paraId="7C0B59DB" w14:textId="77777777" w:rsidR="00FF06B0" w:rsidRPr="009001A9" w:rsidRDefault="00FF06B0" w:rsidP="00FF06B0">
      <w:pPr>
        <w:pStyle w:val="upar1"/>
        <w:spacing w:before="0"/>
        <w:rPr>
          <w:b/>
          <w:bCs/>
        </w:rPr>
      </w:pPr>
      <w:r w:rsidRPr="009001A9">
        <w:rPr>
          <w:b/>
          <w:bCs/>
        </w:rPr>
        <w:t>Part 3 – Department Oversight</w:t>
      </w:r>
    </w:p>
    <w:p w14:paraId="5A831381" w14:textId="77777777" w:rsidR="00FF06B0" w:rsidRPr="009001A9" w:rsidRDefault="00FF06B0" w:rsidP="00FF06B0">
      <w:pPr>
        <w:pStyle w:val="upar1"/>
        <w:spacing w:before="0"/>
        <w:rPr>
          <w:b/>
          <w:bCs/>
        </w:rPr>
      </w:pPr>
      <w:r w:rsidRPr="009001A9">
        <w:rPr>
          <w:b/>
          <w:bCs/>
        </w:rPr>
        <w:t>Part 4 – Administration, Medical Direction, and Quality Management</w:t>
      </w:r>
    </w:p>
    <w:p w14:paraId="719019E5" w14:textId="77777777" w:rsidR="00FF06B0" w:rsidRPr="009001A9" w:rsidRDefault="00FF06B0" w:rsidP="00FF06B0">
      <w:pPr>
        <w:pStyle w:val="upar1"/>
        <w:spacing w:before="0"/>
        <w:rPr>
          <w:b/>
          <w:bCs/>
        </w:rPr>
      </w:pPr>
      <w:r w:rsidRPr="009001A9">
        <w:rPr>
          <w:b/>
          <w:bCs/>
        </w:rPr>
        <w:t>Part 5 – Personnel</w:t>
      </w:r>
    </w:p>
    <w:p w14:paraId="403E64D2" w14:textId="77777777" w:rsidR="00FF06B0" w:rsidRPr="009001A9" w:rsidRDefault="00FF06B0" w:rsidP="00FF06B0">
      <w:pPr>
        <w:pStyle w:val="upar1"/>
        <w:spacing w:before="0"/>
        <w:rPr>
          <w:b/>
          <w:bCs/>
        </w:rPr>
      </w:pPr>
      <w:r w:rsidRPr="009001A9">
        <w:rPr>
          <w:b/>
          <w:bCs/>
        </w:rPr>
        <w:t>Part 6 – Patient Rights and Notices</w:t>
      </w:r>
    </w:p>
    <w:p w14:paraId="34AEA53B" w14:textId="77777777" w:rsidR="00FF06B0" w:rsidRPr="009001A9" w:rsidRDefault="00FF06B0" w:rsidP="00FF06B0">
      <w:pPr>
        <w:pStyle w:val="upar1"/>
        <w:spacing w:before="0"/>
        <w:rPr>
          <w:b/>
          <w:bCs/>
        </w:rPr>
      </w:pPr>
      <w:r w:rsidRPr="009001A9">
        <w:rPr>
          <w:b/>
          <w:bCs/>
        </w:rPr>
        <w:t>Part 7 – Mobile Integrated Health Care Services</w:t>
      </w:r>
    </w:p>
    <w:p w14:paraId="2B059337" w14:textId="77777777" w:rsidR="00FF06B0" w:rsidRPr="009001A9" w:rsidRDefault="00FF06B0" w:rsidP="00FF06B0">
      <w:pPr>
        <w:pStyle w:val="upar1"/>
        <w:spacing w:before="0"/>
        <w:rPr>
          <w:b/>
          <w:bCs/>
        </w:rPr>
      </w:pPr>
      <w:r w:rsidRPr="009001A9">
        <w:rPr>
          <w:b/>
          <w:bCs/>
        </w:rPr>
        <w:t>Part 8 – Patient Records</w:t>
      </w:r>
    </w:p>
    <w:p w14:paraId="0FED6319" w14:textId="77777777" w:rsidR="00FF06B0" w:rsidRPr="009001A9" w:rsidRDefault="00FF06B0" w:rsidP="00FF06B0">
      <w:pPr>
        <w:pStyle w:val="upar1"/>
        <w:spacing w:before="0"/>
        <w:rPr>
          <w:b/>
          <w:bCs/>
        </w:rPr>
      </w:pPr>
      <w:r w:rsidRPr="009001A9">
        <w:rPr>
          <w:b/>
          <w:bCs/>
        </w:rPr>
        <w:t>Part 9 – Reporting Requirements</w:t>
      </w:r>
    </w:p>
    <w:p w14:paraId="20FF7FD0" w14:textId="493DF80F" w:rsidR="00FF06B0" w:rsidRPr="00047244" w:rsidRDefault="00FF06B0" w:rsidP="00047244">
      <w:pPr>
        <w:pStyle w:val="Heading2"/>
        <w:spacing w:before="240"/>
        <w:jc w:val="left"/>
        <w:rPr>
          <w:rFonts w:ascii="Arial" w:hAnsi="Arial" w:cs="Arial"/>
        </w:rPr>
      </w:pPr>
      <w:r w:rsidRPr="00047244">
        <w:rPr>
          <w:rFonts w:ascii="Arial" w:hAnsi="Arial" w:cs="Arial"/>
        </w:rPr>
        <w:t>Part 1.</w:t>
      </w:r>
      <w:r w:rsidRPr="00047244">
        <w:rPr>
          <w:rFonts w:ascii="Arial" w:hAnsi="Arial" w:cs="Arial"/>
        </w:rPr>
        <w:tab/>
        <w:t>Statutory Authority</w:t>
      </w:r>
      <w:r w:rsidR="00002094" w:rsidRPr="00047244">
        <w:rPr>
          <w:rFonts w:ascii="Arial" w:hAnsi="Arial" w:cs="Arial"/>
        </w:rPr>
        <w:t xml:space="preserve"> and </w:t>
      </w:r>
      <w:r w:rsidRPr="00047244">
        <w:rPr>
          <w:rFonts w:ascii="Arial" w:hAnsi="Arial" w:cs="Arial"/>
        </w:rPr>
        <w:t>Applicability</w:t>
      </w:r>
    </w:p>
    <w:p w14:paraId="04D71E37" w14:textId="25A3F3B1" w:rsidR="00FF06B0" w:rsidRPr="005850E5" w:rsidRDefault="00FF06B0" w:rsidP="00FF06B0">
      <w:pPr>
        <w:pStyle w:val="par1"/>
      </w:pPr>
      <w:r w:rsidRPr="005850E5">
        <w:t>1.1</w:t>
      </w:r>
      <w:r w:rsidRPr="005850E5">
        <w:tab/>
        <w:t xml:space="preserve">The statutory authority for the promulgation of these rules is set forth in Section 25-3.5-1301, </w:t>
      </w:r>
      <w:r w:rsidRPr="005850E5">
        <w:rPr>
          <w:i/>
        </w:rPr>
        <w:t>et seq.</w:t>
      </w:r>
      <w:r w:rsidR="00C62899" w:rsidRPr="005850E5">
        <w:rPr>
          <w:i/>
        </w:rPr>
        <w:t xml:space="preserve">, </w:t>
      </w:r>
      <w:r w:rsidRPr="005850E5">
        <w:t>C.R.S.</w:t>
      </w:r>
    </w:p>
    <w:p w14:paraId="664BE209" w14:textId="27C57DC9" w:rsidR="00FF06B0" w:rsidRPr="005850E5" w:rsidRDefault="00FF06B0" w:rsidP="00EA1869">
      <w:pPr>
        <w:pStyle w:val="par1"/>
      </w:pPr>
      <w:r w:rsidRPr="005850E5">
        <w:t>1.2</w:t>
      </w:r>
      <w:r w:rsidRPr="005850E5">
        <w:tab/>
        <w:t>A Community Integrated Health Care Service (CIHCS) agency</w:t>
      </w:r>
      <w:r w:rsidR="00EA1869" w:rsidRPr="005850E5">
        <w:t xml:space="preserve"> </w:t>
      </w:r>
      <w:r w:rsidRPr="005850E5">
        <w:t>shall comply with all applicable federal, state, and local statutes and regulations, including but not limited to the requirements set forth in Section 25-3.5-1301, et seq., C.R.S, and these rules.</w:t>
      </w:r>
    </w:p>
    <w:p w14:paraId="082B519C" w14:textId="34378867" w:rsidR="00FF06B0" w:rsidRPr="00047244" w:rsidRDefault="00FF06B0" w:rsidP="00047244">
      <w:pPr>
        <w:pStyle w:val="Heading2"/>
        <w:spacing w:before="240"/>
        <w:jc w:val="left"/>
        <w:rPr>
          <w:rFonts w:ascii="Arial" w:hAnsi="Arial" w:cs="Arial"/>
          <w:smallCaps/>
        </w:rPr>
      </w:pPr>
      <w:r w:rsidRPr="00047244">
        <w:rPr>
          <w:rFonts w:ascii="Arial" w:hAnsi="Arial" w:cs="Arial"/>
        </w:rPr>
        <w:t>Part</w:t>
      </w:r>
      <w:r w:rsidR="00EA1869" w:rsidRPr="00047244">
        <w:rPr>
          <w:rFonts w:ascii="Arial" w:hAnsi="Arial" w:cs="Arial"/>
        </w:rPr>
        <w:t xml:space="preserve"> </w:t>
      </w:r>
      <w:r w:rsidRPr="00047244">
        <w:rPr>
          <w:rFonts w:ascii="Arial" w:hAnsi="Arial" w:cs="Arial"/>
        </w:rPr>
        <w:t>2.</w:t>
      </w:r>
      <w:r w:rsidRPr="00047244">
        <w:rPr>
          <w:rFonts w:ascii="Arial" w:hAnsi="Arial" w:cs="Arial"/>
        </w:rPr>
        <w:tab/>
        <w:t>Definitions</w:t>
      </w:r>
    </w:p>
    <w:p w14:paraId="00E67517" w14:textId="77777777" w:rsidR="00FF06B0" w:rsidRPr="005850E5" w:rsidRDefault="00FF06B0" w:rsidP="00FF06B0">
      <w:pPr>
        <w:pStyle w:val="par1"/>
      </w:pPr>
      <w:r w:rsidRPr="005850E5">
        <w:t>2.1</w:t>
      </w:r>
      <w:r w:rsidRPr="005850E5">
        <w:tab/>
        <w:t>The definitions contained in 6 CCR 1011-1, Chapter 2, Part 1 shall apply, unless otherwise specifically modified in this Part 2.</w:t>
      </w:r>
    </w:p>
    <w:p w14:paraId="2426954D" w14:textId="7F20A4FB" w:rsidR="00FF06B0" w:rsidRPr="005850E5" w:rsidRDefault="00FF06B0" w:rsidP="00FF06B0">
      <w:pPr>
        <w:pStyle w:val="par1"/>
      </w:pPr>
      <w:r w:rsidRPr="005850E5">
        <w:t>2.2</w:t>
      </w:r>
      <w:r w:rsidRPr="005850E5">
        <w:tab/>
        <w:t>“Administrator”</w:t>
      </w:r>
      <w:r w:rsidR="005137BA" w:rsidRPr="005850E5">
        <w:t xml:space="preserve"> </w:t>
      </w:r>
      <w:r w:rsidRPr="005850E5">
        <w:t>means any person who controls and supervises or offers or attempts to control and supervise the day-to-day operations of a CIHCS agency, pursuant to Section 25-3.5-1301</w:t>
      </w:r>
      <w:r w:rsidR="00167CB5">
        <w:t xml:space="preserve"> </w:t>
      </w:r>
      <w:r w:rsidRPr="005850E5">
        <w:t>(2), C.R.S.</w:t>
      </w:r>
    </w:p>
    <w:p w14:paraId="773A6950" w14:textId="77777777" w:rsidR="00FF06B0" w:rsidRPr="005850E5" w:rsidRDefault="00FF06B0" w:rsidP="00FF06B0">
      <w:pPr>
        <w:pStyle w:val="par1"/>
      </w:pPr>
      <w:r w:rsidRPr="005850E5">
        <w:t>2.3</w:t>
      </w:r>
      <w:r w:rsidRPr="005850E5">
        <w:tab/>
        <w:t>“Advance Directive” means a written instruction concerning medical treatment decisions to be made on behalf of the adult patient who provided the instruction in the event that they become incapacitated.</w:t>
      </w:r>
    </w:p>
    <w:p w14:paraId="16E70C34" w14:textId="6EECC285" w:rsidR="00FF06B0" w:rsidRPr="005850E5" w:rsidRDefault="00FF06B0" w:rsidP="00E31472">
      <w:pPr>
        <w:pStyle w:val="par1"/>
      </w:pPr>
      <w:r w:rsidRPr="005850E5">
        <w:t>2.4</w:t>
      </w:r>
      <w:r w:rsidRPr="005850E5">
        <w:tab/>
        <w:t xml:space="preserve">“Advanced Practice Registered Nurse (APRN)” means a registered professional nurse licensed </w:t>
      </w:r>
      <w:r w:rsidR="000C1543" w:rsidRPr="005850E5">
        <w:t xml:space="preserve">and registered </w:t>
      </w:r>
      <w:r w:rsidRPr="005850E5">
        <w:t xml:space="preserve">to practice pursuant to </w:t>
      </w:r>
      <w:r w:rsidR="000F0C5E" w:rsidRPr="005850E5">
        <w:t xml:space="preserve">Section </w:t>
      </w:r>
      <w:r w:rsidRPr="005850E5">
        <w:t>12</w:t>
      </w:r>
      <w:r w:rsidR="000F0C5E" w:rsidRPr="005850E5">
        <w:t>-255-111</w:t>
      </w:r>
      <w:r w:rsidR="00CD6A20" w:rsidRPr="005850E5">
        <w:t>,</w:t>
      </w:r>
      <w:r w:rsidR="000F0C5E" w:rsidRPr="005850E5">
        <w:t xml:space="preserve"> C.R.S</w:t>
      </w:r>
      <w:r w:rsidRPr="005850E5">
        <w:t>.</w:t>
      </w:r>
    </w:p>
    <w:p w14:paraId="38CBD293" w14:textId="648B3ABB" w:rsidR="00FF06B0" w:rsidRPr="005850E5" w:rsidRDefault="00FF06B0" w:rsidP="00FF06B0">
      <w:pPr>
        <w:pStyle w:val="par1"/>
      </w:pPr>
      <w:r w:rsidRPr="005850E5">
        <w:lastRenderedPageBreak/>
        <w:t>2.5</w:t>
      </w:r>
      <w:r w:rsidRPr="005850E5">
        <w:tab/>
        <w:t>“At-Risk Adult” means an individual eighteen years of age or older who is susceptible to mistreatment or self-neglect because the individual is unable to perform or obtain services necessary for his or her health, safety, or welfare, or lacks sufficient understanding or capacity to make or communicate responsible decisions concerning his or her person or affairs, pursuant to Section 26-3.1-101(1.5), C.R.S.</w:t>
      </w:r>
    </w:p>
    <w:p w14:paraId="63A1620C" w14:textId="338BBBEF" w:rsidR="00FF06B0" w:rsidRPr="005850E5" w:rsidRDefault="00FF06B0" w:rsidP="00FF06B0">
      <w:pPr>
        <w:pStyle w:val="par1"/>
      </w:pPr>
      <w:r w:rsidRPr="005850E5">
        <w:t>2.6</w:t>
      </w:r>
      <w:r w:rsidRPr="005850E5">
        <w:tab/>
        <w:t>“Care Coordination” means the deliberative organization of patient care activities between two or more participants, including the patient, involved in a patient’s care to facilitate the delivery of mobile integrated health care.</w:t>
      </w:r>
    </w:p>
    <w:p w14:paraId="413B5A6C" w14:textId="0FB9A80F" w:rsidR="00FF06B0" w:rsidRPr="005850E5" w:rsidRDefault="00FF06B0" w:rsidP="00FF06B0">
      <w:pPr>
        <w:pStyle w:val="par1"/>
      </w:pPr>
      <w:r w:rsidRPr="005850E5">
        <w:t>2.7</w:t>
      </w:r>
      <w:r w:rsidRPr="005850E5">
        <w:tab/>
        <w:t>“Care Provider” means a person who, under state law, has the authority to provide, coordinate, or order out-of-hospital medical services for their patients, to be provided by the CIHCS agency, and with whom the CIHCS agency shall collaborate.</w:t>
      </w:r>
    </w:p>
    <w:p w14:paraId="1D08C8F0" w14:textId="360B78DF" w:rsidR="00FF06B0" w:rsidRPr="005850E5" w:rsidRDefault="00FF06B0" w:rsidP="00FF06B0">
      <w:pPr>
        <w:pStyle w:val="par1"/>
      </w:pPr>
      <w:r w:rsidRPr="005850E5">
        <w:t>2.8</w:t>
      </w:r>
      <w:r w:rsidRPr="005850E5">
        <w:tab/>
        <w:t>“Community Assistance Referral and Education Services (CARES) Program” means a program established by an authorized entity as defined in Section 25-3.5-1202(1), C.R.S, to provide community outreach and health education to residents within the authorized entity's jurisdiction for the purposes of preventing illness and injury, or reducing the incidence of 911 calls and hospital emergency department visits made for non-emergency, non-urgent medical care or services. A CIHCS agency license is not required for an entity to provide CARES program services that is not providing mobile integrated health care.</w:t>
      </w:r>
    </w:p>
    <w:p w14:paraId="751161A5" w14:textId="245A969F" w:rsidR="00FF06B0" w:rsidRPr="005850E5" w:rsidRDefault="00FF06B0" w:rsidP="00FF06B0">
      <w:pPr>
        <w:pStyle w:val="par1"/>
      </w:pPr>
      <w:r w:rsidRPr="005850E5">
        <w:t>2.9</w:t>
      </w:r>
      <w:r w:rsidRPr="005850E5">
        <w:rPr>
          <w:szCs w:val="20"/>
        </w:rPr>
        <w:tab/>
        <w:t>“</w:t>
      </w:r>
      <w:r w:rsidRPr="005850E5">
        <w:t>Community Integrated Health Care Service or Mobile Integrated Health Care” means the provision of certain out-of-hospital medical services as determined by these rules that an EMS-CPE</w:t>
      </w:r>
      <w:r w:rsidR="00456985" w:rsidRPr="005850E5">
        <w:t xml:space="preserve"> </w:t>
      </w:r>
      <w:r w:rsidRPr="005850E5">
        <w:t>or</w:t>
      </w:r>
      <w:r w:rsidR="00456985" w:rsidRPr="005850E5">
        <w:t xml:space="preserve"> </w:t>
      </w:r>
      <w:r w:rsidRPr="005850E5">
        <w:t>other qualified CIHCS providers may provide, pursuant to Section 25-3.5-1301 (1), C.R.S. and may include:</w:t>
      </w:r>
    </w:p>
    <w:p w14:paraId="36DBFB91" w14:textId="6D5F6B9B" w:rsidR="00FF06B0" w:rsidRPr="005850E5" w:rsidRDefault="00FF06B0" w:rsidP="00FF06B0">
      <w:pPr>
        <w:pStyle w:val="par2"/>
      </w:pPr>
      <w:r w:rsidRPr="005850E5">
        <w:t>(A)</w:t>
      </w:r>
      <w:r w:rsidRPr="005850E5">
        <w:tab/>
        <w:t>Services authorized under the scope of practice as set forth in 6 CCR 1015-3, Chapter Two for an EMS-CPE, pursuant to Section 25-3.5-103 (4.5) C.R.S; and</w:t>
      </w:r>
    </w:p>
    <w:p w14:paraId="304EB0A2" w14:textId="7E129C77" w:rsidR="00FF06B0" w:rsidRPr="005850E5" w:rsidRDefault="00FF06B0" w:rsidP="00FF06B0">
      <w:pPr>
        <w:pStyle w:val="par2"/>
      </w:pPr>
      <w:r w:rsidRPr="005850E5">
        <w:t>(B)</w:t>
      </w:r>
      <w:r w:rsidRPr="005850E5">
        <w:tab/>
        <w:t>Services authorized pursuant to Section 25-3.5-206(4</w:t>
      </w:r>
      <w:proofErr w:type="gramStart"/>
      <w:r w:rsidRPr="005850E5">
        <w:t>)(</w:t>
      </w:r>
      <w:proofErr w:type="gramEnd"/>
      <w:r w:rsidRPr="005850E5">
        <w:t>a.5)(II), C.R.S; and</w:t>
      </w:r>
    </w:p>
    <w:p w14:paraId="50304711" w14:textId="77777777" w:rsidR="00FF06B0" w:rsidRPr="005850E5" w:rsidRDefault="00FF06B0" w:rsidP="00FF06B0">
      <w:pPr>
        <w:pStyle w:val="par1"/>
        <w:ind w:left="1440"/>
      </w:pPr>
      <w:r w:rsidRPr="005850E5">
        <w:t>(C)</w:t>
      </w:r>
      <w:r w:rsidRPr="005850E5">
        <w:tab/>
        <w:t>Community integrated health care service and mobile integrated health care do not include:</w:t>
      </w:r>
    </w:p>
    <w:p w14:paraId="67233A14" w14:textId="77777777" w:rsidR="00FF06B0" w:rsidRPr="005850E5" w:rsidRDefault="00FF06B0" w:rsidP="00FF06B0">
      <w:pPr>
        <w:pStyle w:val="par1"/>
        <w:ind w:left="2160"/>
      </w:pPr>
      <w:r w:rsidRPr="005850E5">
        <w:t>(1)</w:t>
      </w:r>
      <w:r w:rsidRPr="005850E5">
        <w:tab/>
        <w:t>Services provided by an EMS provider in a pre-hospital setting as defined at 25-3.5-103 (10.3), C.R.S, this includes;</w:t>
      </w:r>
    </w:p>
    <w:p w14:paraId="4D78087A" w14:textId="77777777" w:rsidR="00FF06B0" w:rsidRPr="005850E5" w:rsidRDefault="00FF06B0" w:rsidP="00FF06B0">
      <w:pPr>
        <w:pStyle w:val="par1"/>
        <w:ind w:left="2880"/>
      </w:pPr>
      <w:r w:rsidRPr="005850E5">
        <w:t>(a)</w:t>
      </w:r>
      <w:r w:rsidRPr="005850E5">
        <w:tab/>
      </w:r>
      <w:proofErr w:type="gramStart"/>
      <w:r w:rsidRPr="005850E5">
        <w:t>at</w:t>
      </w:r>
      <w:proofErr w:type="gramEnd"/>
      <w:r w:rsidRPr="005850E5">
        <w:t xml:space="preserve"> the site of an emergency,</w:t>
      </w:r>
    </w:p>
    <w:p w14:paraId="10EA09CA" w14:textId="77777777" w:rsidR="00FF06B0" w:rsidRPr="005850E5" w:rsidRDefault="00FF06B0" w:rsidP="00FF06B0">
      <w:pPr>
        <w:pStyle w:val="par1"/>
        <w:ind w:left="2880"/>
      </w:pPr>
      <w:r w:rsidRPr="005850E5">
        <w:t>(b)</w:t>
      </w:r>
      <w:r w:rsidRPr="005850E5">
        <w:tab/>
      </w:r>
      <w:proofErr w:type="gramStart"/>
      <w:r w:rsidRPr="005850E5">
        <w:t>during</w:t>
      </w:r>
      <w:proofErr w:type="gramEnd"/>
      <w:r w:rsidRPr="005850E5">
        <w:t xml:space="preserve"> emergency transport,</w:t>
      </w:r>
    </w:p>
    <w:p w14:paraId="7D863936" w14:textId="77777777" w:rsidR="00FF06B0" w:rsidRPr="005850E5" w:rsidRDefault="00FF06B0" w:rsidP="00FF06B0">
      <w:pPr>
        <w:pStyle w:val="par1"/>
        <w:ind w:left="2880"/>
      </w:pPr>
      <w:r w:rsidRPr="005850E5">
        <w:t>(c)</w:t>
      </w:r>
      <w:r w:rsidRPr="005850E5">
        <w:tab/>
      </w:r>
      <w:proofErr w:type="gramStart"/>
      <w:r w:rsidRPr="005850E5">
        <w:t>during</w:t>
      </w:r>
      <w:proofErr w:type="gramEnd"/>
      <w:r w:rsidRPr="005850E5">
        <w:t xml:space="preserve"> interfacility transport.</w:t>
      </w:r>
    </w:p>
    <w:p w14:paraId="214DBA9D" w14:textId="77777777" w:rsidR="00FF06B0" w:rsidRPr="005850E5" w:rsidRDefault="00FF06B0" w:rsidP="00FF06B0">
      <w:pPr>
        <w:pStyle w:val="par1"/>
        <w:ind w:left="2160"/>
      </w:pPr>
      <w:r w:rsidRPr="005850E5">
        <w:t>(2)</w:t>
      </w:r>
      <w:r w:rsidRPr="005850E5">
        <w:tab/>
        <w:t>Secure transportation services provided pursuant to 6 CCR 1011-4;</w:t>
      </w:r>
    </w:p>
    <w:p w14:paraId="3DFCE563" w14:textId="77777777" w:rsidR="00FF06B0" w:rsidRPr="005850E5" w:rsidRDefault="00FF06B0" w:rsidP="00FF06B0">
      <w:pPr>
        <w:pStyle w:val="par1"/>
        <w:ind w:left="2160"/>
      </w:pPr>
      <w:r w:rsidRPr="005850E5">
        <w:t>(3)</w:t>
      </w:r>
      <w:r w:rsidRPr="005850E5">
        <w:tab/>
        <w:t xml:space="preserve">Patient transport provided pursuant to 27-65-102, C.R.S. </w:t>
      </w:r>
      <w:proofErr w:type="gramStart"/>
      <w:r w:rsidRPr="005850E5">
        <w:t>et</w:t>
      </w:r>
      <w:proofErr w:type="gramEnd"/>
      <w:r w:rsidRPr="005850E5">
        <w:t>. seq.; nor</w:t>
      </w:r>
    </w:p>
    <w:p w14:paraId="29F8E454" w14:textId="77777777" w:rsidR="00FF06B0" w:rsidRPr="005850E5" w:rsidRDefault="00FF06B0" w:rsidP="00FF06B0">
      <w:pPr>
        <w:pStyle w:val="par1"/>
        <w:ind w:left="2160"/>
      </w:pPr>
      <w:r w:rsidRPr="005850E5">
        <w:t>(4)</w:t>
      </w:r>
      <w:r w:rsidRPr="005850E5">
        <w:tab/>
        <w:t>Any service or action that is involuntary for the patient.</w:t>
      </w:r>
    </w:p>
    <w:p w14:paraId="4C5C2A6E" w14:textId="7EA322C1" w:rsidR="00FF06B0" w:rsidRPr="005850E5" w:rsidRDefault="00FF06B0" w:rsidP="00FF06B0">
      <w:pPr>
        <w:pStyle w:val="par1"/>
      </w:pPr>
      <w:r w:rsidRPr="005850E5">
        <w:t>2.10</w:t>
      </w:r>
      <w:r w:rsidRPr="005850E5">
        <w:tab/>
        <w:t>“Community Integrated Health Care Service (CIHCS) Agency”</w:t>
      </w:r>
      <w:r w:rsidR="00456985" w:rsidRPr="005850E5">
        <w:t xml:space="preserve"> </w:t>
      </w:r>
      <w:r w:rsidRPr="005850E5">
        <w:t>means a sole proprietorship, partnership, corporation, nonprofit entity, special district, governmental unit or agency, or licensed or certified health care facility that is subject to regulation under Article 1.5 or Article 3 of Title 25 that is licensed to manage and offer, directly or by contract, mobile</w:t>
      </w:r>
      <w:r w:rsidR="00456985" w:rsidRPr="005850E5">
        <w:t xml:space="preserve"> </w:t>
      </w:r>
      <w:r w:rsidRPr="005850E5">
        <w:t>integrated health care, pursuant to Section 25-3.5-1301(1.5), C.R.S.</w:t>
      </w:r>
    </w:p>
    <w:p w14:paraId="06D4957B" w14:textId="4F27AE8A" w:rsidR="00FF06B0" w:rsidRPr="005850E5" w:rsidRDefault="00FF06B0" w:rsidP="00FF06B0">
      <w:pPr>
        <w:pStyle w:val="par1"/>
      </w:pPr>
      <w:r w:rsidRPr="005850E5">
        <w:lastRenderedPageBreak/>
        <w:t>2.11</w:t>
      </w:r>
      <w:r w:rsidRPr="005850E5">
        <w:tab/>
        <w:t>“Community Integrated Health Care Service (CIHCS) Provider”</w:t>
      </w:r>
      <w:r w:rsidR="00456985" w:rsidRPr="005850E5">
        <w:t xml:space="preserve"> </w:t>
      </w:r>
      <w:r w:rsidRPr="005850E5">
        <w:t>means CIHCS agency personnel who is in good standing to provide mobile integrated health care, while acting within their scope, license, or certification on behalf of the CIHCS agency, and supervised and directed by the medical director:</w:t>
      </w:r>
    </w:p>
    <w:p w14:paraId="24774928" w14:textId="6CB49A4B" w:rsidR="00FF06B0" w:rsidRPr="005850E5" w:rsidRDefault="00FF06B0" w:rsidP="00FF06B0">
      <w:pPr>
        <w:pStyle w:val="par2"/>
      </w:pPr>
      <w:r w:rsidRPr="005850E5">
        <w:t>(A)</w:t>
      </w:r>
      <w:r w:rsidRPr="005850E5">
        <w:tab/>
        <w:t>An EMS-CPE, as defined in these rules;</w:t>
      </w:r>
    </w:p>
    <w:p w14:paraId="0F3E4339" w14:textId="3F0C9BC8" w:rsidR="00FF06B0" w:rsidRPr="005850E5" w:rsidRDefault="00FF06B0" w:rsidP="00FF06B0">
      <w:pPr>
        <w:pStyle w:val="par2"/>
      </w:pPr>
      <w:r w:rsidRPr="005850E5">
        <w:t>(B)</w:t>
      </w:r>
      <w:r w:rsidRPr="005850E5">
        <w:tab/>
        <w:t>A</w:t>
      </w:r>
      <w:r w:rsidR="005137BA" w:rsidRPr="005850E5">
        <w:t xml:space="preserve"> </w:t>
      </w:r>
      <w:r w:rsidRPr="005850E5">
        <w:t xml:space="preserve">health care provider who holds a valid Colorado license, registration, or certification by the Colorado Department </w:t>
      </w:r>
      <w:proofErr w:type="gramStart"/>
      <w:r w:rsidRPr="005850E5">
        <w:t>Of</w:t>
      </w:r>
      <w:proofErr w:type="gramEnd"/>
      <w:r w:rsidRPr="005850E5">
        <w:t xml:space="preserve"> Regulatory Agencies (DORA); </w:t>
      </w:r>
    </w:p>
    <w:p w14:paraId="079DA3A0" w14:textId="30A55F18" w:rsidR="00FF06B0" w:rsidRPr="005850E5" w:rsidRDefault="00FF06B0" w:rsidP="00FF06B0">
      <w:pPr>
        <w:pStyle w:val="par2"/>
      </w:pPr>
      <w:r w:rsidRPr="005850E5">
        <w:t>(C)</w:t>
      </w:r>
      <w:r w:rsidRPr="005850E5">
        <w:tab/>
        <w:t>An individual who is</w:t>
      </w:r>
      <w:r w:rsidR="00456985" w:rsidRPr="005850E5">
        <w:t xml:space="preserve"> </w:t>
      </w:r>
      <w:r w:rsidRPr="005850E5">
        <w:t>not licensed, certified, or registered by DORA but who otherwise lawfully engages in practice, including but not limited to, dietetics, nutrition counseling, X-ray technology or phlebotomy while under the supervision and direction of a CIHCS agency medical director to furnish mobile</w:t>
      </w:r>
      <w:r w:rsidR="00456985" w:rsidRPr="005850E5">
        <w:t xml:space="preserve"> </w:t>
      </w:r>
      <w:r w:rsidRPr="005850E5">
        <w:t>integrated health care as defined in Section 25-3.5-1301 (1), C.R.S. and as defined in these rules;</w:t>
      </w:r>
    </w:p>
    <w:p w14:paraId="459AEFB1" w14:textId="65F9A08B" w:rsidR="00FF06B0" w:rsidRPr="005850E5" w:rsidRDefault="00FF06B0" w:rsidP="00FF06B0">
      <w:pPr>
        <w:pStyle w:val="par2"/>
      </w:pPr>
      <w:r w:rsidRPr="005850E5">
        <w:t>(D)</w:t>
      </w:r>
      <w:r w:rsidRPr="005850E5">
        <w:tab/>
        <w:t>Anyone involved in the fulfillment of a patient’s</w:t>
      </w:r>
      <w:r w:rsidR="00456985" w:rsidRPr="005850E5">
        <w:t xml:space="preserve"> </w:t>
      </w:r>
      <w:r w:rsidRPr="005850E5">
        <w:t xml:space="preserve">service plan; </w:t>
      </w:r>
    </w:p>
    <w:p w14:paraId="63EA267A" w14:textId="77777777" w:rsidR="00FF06B0" w:rsidRPr="005850E5" w:rsidRDefault="00FF06B0" w:rsidP="00FF06B0">
      <w:pPr>
        <w:pStyle w:val="par2"/>
      </w:pPr>
      <w:r w:rsidRPr="005850E5">
        <w:t>(E)</w:t>
      </w:r>
      <w:r w:rsidRPr="005850E5">
        <w:tab/>
        <w:t>Anyone providing mobile integrated health care; and</w:t>
      </w:r>
    </w:p>
    <w:p w14:paraId="28D2F39C" w14:textId="5BB12042" w:rsidR="00FF06B0" w:rsidRPr="005850E5" w:rsidRDefault="00FF06B0" w:rsidP="00FF06B0">
      <w:pPr>
        <w:pStyle w:val="par2"/>
      </w:pPr>
      <w:r w:rsidRPr="005850E5">
        <w:t>(F)</w:t>
      </w:r>
      <w:r w:rsidRPr="005850E5">
        <w:tab/>
        <w:t>EMS providers who do not possess an endorsement in community paramedicine may only provide the services permitted in Part 7.3 (D</w:t>
      </w:r>
      <w:proofErr w:type="gramStart"/>
      <w:r w:rsidRPr="005850E5">
        <w:t>)(</w:t>
      </w:r>
      <w:proofErr w:type="gramEnd"/>
      <w:r w:rsidRPr="005850E5">
        <w:t>1).</w:t>
      </w:r>
    </w:p>
    <w:p w14:paraId="3FD8609E" w14:textId="2C6DDEDF" w:rsidR="00FF06B0" w:rsidRPr="005850E5" w:rsidRDefault="00FF06B0" w:rsidP="00FF06B0">
      <w:pPr>
        <w:pStyle w:val="par1"/>
      </w:pPr>
      <w:r w:rsidRPr="005850E5">
        <w:t>2.12</w:t>
      </w:r>
      <w:r w:rsidRPr="005850E5">
        <w:tab/>
        <w:t>“Community Paramedicine” means the care provided by an EMS-CPE in addition to the EMS provider’s scope of practice, authorized tasks and procedures and acts within the scope of practice as established in Section 25-3.5-206 (4)(B)(II), C.R.S, and 6 CCR 1015-3, Chapter Two, including:</w:t>
      </w:r>
    </w:p>
    <w:p w14:paraId="6AFF6909" w14:textId="082583CE" w:rsidR="00FF06B0" w:rsidRPr="005850E5" w:rsidRDefault="00FF06B0" w:rsidP="00FF06B0">
      <w:pPr>
        <w:pStyle w:val="par2"/>
      </w:pPr>
      <w:r w:rsidRPr="005850E5">
        <w:t>(A)</w:t>
      </w:r>
      <w:r w:rsidRPr="005850E5">
        <w:tab/>
        <w:t>An initial assessment of the patient and, as needed, any subsequent assessments;</w:t>
      </w:r>
    </w:p>
    <w:p w14:paraId="636D5DBA" w14:textId="4231A904" w:rsidR="00FF06B0" w:rsidRPr="005850E5" w:rsidRDefault="00FF06B0" w:rsidP="00FF06B0">
      <w:pPr>
        <w:pStyle w:val="par2"/>
      </w:pPr>
      <w:r w:rsidRPr="005850E5">
        <w:t>(B)</w:t>
      </w:r>
      <w:r w:rsidRPr="005850E5">
        <w:tab/>
        <w:t>Medical interventions;</w:t>
      </w:r>
    </w:p>
    <w:p w14:paraId="75B1924B" w14:textId="711A0416" w:rsidR="00FF06B0" w:rsidRPr="005850E5" w:rsidRDefault="00FF06B0" w:rsidP="00FF06B0">
      <w:pPr>
        <w:pStyle w:val="par2"/>
      </w:pPr>
      <w:r w:rsidRPr="005850E5">
        <w:t>(C)</w:t>
      </w:r>
      <w:r w:rsidRPr="005850E5">
        <w:tab/>
        <w:t>Care coordination;</w:t>
      </w:r>
    </w:p>
    <w:p w14:paraId="38462C66" w14:textId="224A14F3" w:rsidR="00FF06B0" w:rsidRPr="005850E5" w:rsidRDefault="00FF06B0" w:rsidP="00FF06B0">
      <w:pPr>
        <w:pStyle w:val="par2"/>
      </w:pPr>
      <w:r w:rsidRPr="005850E5">
        <w:t>(D)</w:t>
      </w:r>
      <w:r w:rsidRPr="005850E5">
        <w:tab/>
        <w:t>Resource navigation;</w:t>
      </w:r>
    </w:p>
    <w:p w14:paraId="77222748" w14:textId="3ABEF559" w:rsidR="00FF06B0" w:rsidRPr="005850E5" w:rsidRDefault="00FF06B0" w:rsidP="00FF06B0">
      <w:pPr>
        <w:pStyle w:val="par2"/>
      </w:pPr>
      <w:r w:rsidRPr="005850E5">
        <w:t>(E)</w:t>
      </w:r>
      <w:r w:rsidRPr="005850E5">
        <w:tab/>
        <w:t>Patient education;</w:t>
      </w:r>
    </w:p>
    <w:p w14:paraId="7449FA60" w14:textId="3A72EF19" w:rsidR="00FF06B0" w:rsidRPr="005850E5" w:rsidRDefault="00FF06B0" w:rsidP="00FF06B0">
      <w:pPr>
        <w:pStyle w:val="par2"/>
      </w:pPr>
      <w:r w:rsidRPr="005850E5">
        <w:t>(F)</w:t>
      </w:r>
      <w:r w:rsidRPr="005850E5">
        <w:tab/>
        <w:t>Inventory, compliance, and administration of medications; and</w:t>
      </w:r>
    </w:p>
    <w:p w14:paraId="55173394" w14:textId="1EB26580" w:rsidR="00FF06B0" w:rsidRPr="005850E5" w:rsidRDefault="00FF06B0" w:rsidP="00FF06B0">
      <w:pPr>
        <w:pStyle w:val="par2"/>
      </w:pPr>
      <w:r w:rsidRPr="005850E5">
        <w:t>(G)</w:t>
      </w:r>
      <w:r w:rsidRPr="005850E5">
        <w:tab/>
        <w:t>Gathering of laboratory and diagnostic data.</w:t>
      </w:r>
    </w:p>
    <w:p w14:paraId="76229499" w14:textId="3226D230" w:rsidR="00FF06B0" w:rsidRPr="005850E5" w:rsidRDefault="00FF06B0" w:rsidP="00FF06B0">
      <w:pPr>
        <w:pStyle w:val="par1"/>
      </w:pPr>
      <w:r w:rsidRPr="005850E5">
        <w:t>2.13</w:t>
      </w:r>
      <w:r w:rsidRPr="005850E5">
        <w:tab/>
        <w:t>“Department” means the Colorado Department of Public Health and Environment.</w:t>
      </w:r>
    </w:p>
    <w:p w14:paraId="7CE50AF9" w14:textId="49766E8B" w:rsidR="00FF06B0" w:rsidRPr="005850E5" w:rsidRDefault="00FF06B0" w:rsidP="00FF06B0">
      <w:pPr>
        <w:pStyle w:val="par1"/>
      </w:pPr>
      <w:r w:rsidRPr="005850E5">
        <w:t>2.14</w:t>
      </w:r>
      <w:r w:rsidRPr="005850E5">
        <w:tab/>
        <w:t xml:space="preserve">“Emergency Medical Service Provider with Community Paramedicine Endorsement (EMS-CPE)” means an emergency medical service provider as defined in Section 25-3.5-103 (8), C.R.S. who obtains an endorsement in community paramedicine pursuant to Sections 25-3.5-103 (4.5), 203.5, and 206, C.R.S, and 6 CCR 1015-3, Chapter Two. </w:t>
      </w:r>
    </w:p>
    <w:p w14:paraId="79E2EC96" w14:textId="61F7148E" w:rsidR="00FF06B0" w:rsidRPr="005850E5" w:rsidRDefault="00FF06B0" w:rsidP="00FF06B0">
      <w:pPr>
        <w:pStyle w:val="par1"/>
      </w:pPr>
      <w:r w:rsidRPr="005850E5">
        <w:t>2.15</w:t>
      </w:r>
      <w:r w:rsidRPr="005850E5">
        <w:tab/>
        <w:t>“In Good Standing” means any individual providing services pursuant to these rules who holds a current and valid Colorado license, registration, or certification to provide services under the applicable licensing, registration, or certification authority and who is not subject to any restrictions.</w:t>
      </w:r>
    </w:p>
    <w:p w14:paraId="119B39B2" w14:textId="77777777" w:rsidR="00FF06B0" w:rsidRPr="005850E5" w:rsidRDefault="00FF06B0" w:rsidP="00FF06B0">
      <w:pPr>
        <w:pStyle w:val="par1"/>
      </w:pPr>
      <w:r w:rsidRPr="005850E5">
        <w:t>2.16</w:t>
      </w:r>
      <w:r w:rsidRPr="005850E5">
        <w:tab/>
        <w:t>“Informed Consent” means:</w:t>
      </w:r>
    </w:p>
    <w:p w14:paraId="0B01173E" w14:textId="77777777" w:rsidR="00FF06B0" w:rsidRPr="005850E5" w:rsidRDefault="00FF06B0" w:rsidP="00FF06B0">
      <w:pPr>
        <w:pStyle w:val="par1"/>
        <w:ind w:left="1440"/>
      </w:pPr>
      <w:r w:rsidRPr="005850E5">
        <w:lastRenderedPageBreak/>
        <w:t>(A)</w:t>
      </w:r>
      <w:r w:rsidRPr="005850E5">
        <w:tab/>
        <w:t>An explanation of the nature and purpose of the recommended treatment or procedure in layman’s terms and in a form of communication understood by the patient or the patient representative;</w:t>
      </w:r>
    </w:p>
    <w:p w14:paraId="43E55421" w14:textId="77777777" w:rsidR="00FF06B0" w:rsidRPr="005850E5" w:rsidRDefault="00FF06B0" w:rsidP="00FF06B0">
      <w:pPr>
        <w:pStyle w:val="par1"/>
        <w:ind w:left="1440"/>
      </w:pPr>
      <w:r w:rsidRPr="005850E5">
        <w:t>(B)</w:t>
      </w:r>
      <w:r w:rsidRPr="005850E5">
        <w:tab/>
        <w:t>An explanation of the risks and benefits of a treatment or procedure, the probability of success, mortality risks, and serious side effects;</w:t>
      </w:r>
    </w:p>
    <w:p w14:paraId="4FD94F14" w14:textId="77777777" w:rsidR="00FF06B0" w:rsidRPr="005850E5" w:rsidRDefault="00FF06B0" w:rsidP="00FF06B0">
      <w:pPr>
        <w:pStyle w:val="par1"/>
        <w:ind w:left="1440"/>
      </w:pPr>
      <w:r w:rsidRPr="005850E5">
        <w:t>(C)</w:t>
      </w:r>
      <w:r w:rsidRPr="005850E5">
        <w:tab/>
        <w:t>An explanation of the alternatives with the risks and benefits of these alternatives;</w:t>
      </w:r>
    </w:p>
    <w:p w14:paraId="5EBB8AFB" w14:textId="77777777" w:rsidR="00FF06B0" w:rsidRPr="005850E5" w:rsidRDefault="00FF06B0" w:rsidP="00FF06B0">
      <w:pPr>
        <w:pStyle w:val="par1"/>
        <w:ind w:left="1440"/>
      </w:pPr>
      <w:r w:rsidRPr="005850E5">
        <w:t>(D)</w:t>
      </w:r>
      <w:r w:rsidRPr="005850E5">
        <w:tab/>
        <w:t>An explanation of the risks and benefits if no treatment is pursued;</w:t>
      </w:r>
    </w:p>
    <w:p w14:paraId="5BCF9B6B" w14:textId="77777777" w:rsidR="00FF06B0" w:rsidRPr="005850E5" w:rsidRDefault="00FF06B0" w:rsidP="00FF06B0">
      <w:pPr>
        <w:pStyle w:val="par1"/>
        <w:ind w:left="1440"/>
      </w:pPr>
      <w:r w:rsidRPr="005850E5">
        <w:t>(E)</w:t>
      </w:r>
      <w:r w:rsidRPr="005850E5">
        <w:tab/>
        <w:t>An explanation of the recuperative period which includes a discussion of anticipated problems; and</w:t>
      </w:r>
    </w:p>
    <w:p w14:paraId="468A48B7" w14:textId="77777777" w:rsidR="00FF06B0" w:rsidRPr="005850E5" w:rsidRDefault="00FF06B0" w:rsidP="00FF06B0">
      <w:pPr>
        <w:pStyle w:val="par1"/>
        <w:ind w:left="1440"/>
      </w:pPr>
      <w:r w:rsidRPr="005850E5">
        <w:t>(F)</w:t>
      </w:r>
      <w:r w:rsidRPr="005850E5">
        <w:tab/>
        <w:t>An explanation that the patient, or patient representative, is free to withdraw consent and to discontinue participation in the treatment regimen at any time.</w:t>
      </w:r>
    </w:p>
    <w:p w14:paraId="2243EF35" w14:textId="0B24639B" w:rsidR="00FF06B0" w:rsidRPr="005850E5" w:rsidRDefault="00FF06B0" w:rsidP="00FF06B0">
      <w:pPr>
        <w:pStyle w:val="par1"/>
      </w:pPr>
      <w:r w:rsidRPr="005850E5">
        <w:t>2.17</w:t>
      </w:r>
      <w:r w:rsidRPr="005850E5">
        <w:tab/>
        <w:t>“Medical Direction” means the supervision and direction of CIHCS personnel</w:t>
      </w:r>
      <w:r w:rsidR="00456985" w:rsidRPr="005850E5">
        <w:t xml:space="preserve"> </w:t>
      </w:r>
      <w:r w:rsidRPr="005850E5">
        <w:t>who perform acts on behalf of a CIHCS agency by the medical director, pursuant to Section 25-3.5-1301(3), C.R.S. If the CIHCS agency hires or contracts with an EMS-CPE, only a Colorado-licensed physician in good standing may provide medical direction for an EMS-CPE.</w:t>
      </w:r>
    </w:p>
    <w:p w14:paraId="233C9268" w14:textId="12C64E02" w:rsidR="00FF06B0" w:rsidRPr="005850E5" w:rsidRDefault="00FF06B0" w:rsidP="00FF06B0">
      <w:pPr>
        <w:pStyle w:val="par1"/>
      </w:pPr>
      <w:r w:rsidRPr="005850E5">
        <w:t>2.18</w:t>
      </w:r>
      <w:r w:rsidRPr="005850E5">
        <w:tab/>
        <w:t>“Medical Director”</w:t>
      </w:r>
      <w:r w:rsidR="00456985" w:rsidRPr="005850E5">
        <w:t xml:space="preserve"> </w:t>
      </w:r>
      <w:r w:rsidRPr="005850E5">
        <w:t>means a Colorado licensed physician and/or APRN in good standing who is identified as being responsible for supervising, directing, and assuring the competency of CIHCS agency personnel to perform mobile</w:t>
      </w:r>
      <w:r w:rsidR="00456985" w:rsidRPr="005850E5">
        <w:t xml:space="preserve"> </w:t>
      </w:r>
      <w:r w:rsidRPr="005850E5">
        <w:t>integrated health care services on behalf of the CIHCS agency; except that if the CIHCS agency hires or contracts with an EMS-CPE, only a licensed physician in good standing may supervise, direct, and assure the competency of EMS-CPEs.</w:t>
      </w:r>
    </w:p>
    <w:p w14:paraId="65C96490" w14:textId="410105D4" w:rsidR="00FF06B0" w:rsidRPr="005850E5" w:rsidRDefault="00FF06B0" w:rsidP="00FF06B0">
      <w:pPr>
        <w:pStyle w:val="par1"/>
      </w:pPr>
      <w:r w:rsidRPr="005850E5">
        <w:t>2.19</w:t>
      </w:r>
      <w:r w:rsidRPr="005850E5">
        <w:tab/>
        <w:t>“Out-of-Hospital Medical Services” means performing the initial assessment of the patient</w:t>
      </w:r>
      <w:r w:rsidR="00456985" w:rsidRPr="005850E5">
        <w:t xml:space="preserve"> </w:t>
      </w:r>
      <w:r w:rsidRPr="005850E5">
        <w:t>and any subsequent assessments, as needed, furnishing of medical treatment and interventions, care coordination, resource navigation, patient education, medication inventory, compliance, and administration, and gathering of laboratory and diagnostic data.</w:t>
      </w:r>
    </w:p>
    <w:p w14:paraId="7A23DEC5" w14:textId="77777777" w:rsidR="00FF06B0" w:rsidRPr="005850E5" w:rsidRDefault="00FF06B0" w:rsidP="00FF06B0">
      <w:pPr>
        <w:pStyle w:val="par1"/>
        <w:ind w:left="1440"/>
      </w:pPr>
      <w:r w:rsidRPr="005850E5">
        <w:t>(A)</w:t>
      </w:r>
      <w:r w:rsidRPr="005850E5">
        <w:tab/>
        <w:t xml:space="preserve">Such services also include nursing services, rehabilitative services, complementary health services, and behavioral health services that may be provided out-of-hospital, as well as the furnishing of other necessary out-of-hospital services and goods for the purpose of preventing, alleviating, curing or healing human illness, physical disability, physical injury, or alcohol, drug, or controlled substance abuse. </w:t>
      </w:r>
    </w:p>
    <w:p w14:paraId="4D263270" w14:textId="5C99A9EE" w:rsidR="00FF06B0" w:rsidRPr="005850E5" w:rsidRDefault="00FF06B0" w:rsidP="00FF06B0">
      <w:pPr>
        <w:pStyle w:val="par1"/>
        <w:ind w:left="1440"/>
      </w:pPr>
      <w:r w:rsidRPr="005850E5">
        <w:t>(B)</w:t>
      </w:r>
      <w:r w:rsidRPr="005850E5">
        <w:tab/>
        <w:t>All out-of-hospital medical services must be performed within each CIHCS provider’s scope of practice or as permitted by their license or certification.</w:t>
      </w:r>
    </w:p>
    <w:p w14:paraId="4D69CABA" w14:textId="04D2AF39" w:rsidR="00FF06B0" w:rsidRPr="005850E5" w:rsidRDefault="00FF06B0" w:rsidP="00FF06B0">
      <w:pPr>
        <w:pStyle w:val="par1"/>
      </w:pPr>
      <w:r w:rsidRPr="005850E5">
        <w:t>2.20</w:t>
      </w:r>
      <w:r w:rsidRPr="005850E5">
        <w:tab/>
        <w:t>“Owner” means an officer, director, general partner, limited partner, or other person or entity having a financial or equity interest of twenty-five percent or greater in a CIHCS agency, pursuant to 25-3.5-1301(4), C.R.S.</w:t>
      </w:r>
    </w:p>
    <w:p w14:paraId="6E932BD1" w14:textId="4B2590A0" w:rsidR="00FF06B0" w:rsidRPr="005850E5" w:rsidRDefault="00FF06B0" w:rsidP="00FF06B0">
      <w:pPr>
        <w:pStyle w:val="par1"/>
      </w:pPr>
      <w:r w:rsidRPr="005850E5">
        <w:t>2.21</w:t>
      </w:r>
      <w:r w:rsidRPr="005850E5">
        <w:tab/>
        <w:t>"Patient”</w:t>
      </w:r>
      <w:r w:rsidR="00456985" w:rsidRPr="005850E5">
        <w:t xml:space="preserve"> </w:t>
      </w:r>
      <w:r w:rsidRPr="005850E5">
        <w:t xml:space="preserve">means an individual receiving mobile integrated health care. The terms patient and client may be used interchangeably. </w:t>
      </w:r>
    </w:p>
    <w:p w14:paraId="1F04E07F" w14:textId="77777777" w:rsidR="00FF06B0" w:rsidRPr="005850E5" w:rsidRDefault="00FF06B0" w:rsidP="00FF06B0">
      <w:pPr>
        <w:pStyle w:val="par1"/>
      </w:pPr>
      <w:r w:rsidRPr="005850E5">
        <w:t>2.22</w:t>
      </w:r>
      <w:r w:rsidRPr="005850E5">
        <w:tab/>
        <w:t xml:space="preserve">“Patient Representative” means a duly appointed individual who is either: </w:t>
      </w:r>
    </w:p>
    <w:p w14:paraId="19252D73" w14:textId="77777777" w:rsidR="00FF06B0" w:rsidRPr="005850E5" w:rsidRDefault="00FF06B0" w:rsidP="00FF06B0">
      <w:pPr>
        <w:pStyle w:val="par2"/>
      </w:pPr>
      <w:r w:rsidRPr="005850E5">
        <w:t>(A)</w:t>
      </w:r>
      <w:r w:rsidRPr="005850E5">
        <w:tab/>
        <w:t xml:space="preserve">A representative of the patient’s choice who has access to the patient’s personal health information and participates in discussions regarding the patient’s health care, or </w:t>
      </w:r>
    </w:p>
    <w:p w14:paraId="424D48ED" w14:textId="77777777" w:rsidR="00FF06B0" w:rsidRPr="005850E5" w:rsidRDefault="00FF06B0" w:rsidP="00FF06B0">
      <w:pPr>
        <w:pStyle w:val="par2"/>
      </w:pPr>
      <w:r w:rsidRPr="005850E5">
        <w:lastRenderedPageBreak/>
        <w:t>(B)</w:t>
      </w:r>
      <w:r w:rsidRPr="005850E5">
        <w:tab/>
        <w:t>A personal representative with legal standing including, but not limited to, power of attorney; medical power of attorney; legal guardian, or health care surrogate appointed or designated in accordance with state law.</w:t>
      </w:r>
    </w:p>
    <w:p w14:paraId="29F3961F" w14:textId="77777777" w:rsidR="00FF06B0" w:rsidRPr="005850E5" w:rsidRDefault="00FF06B0" w:rsidP="00FF06B0">
      <w:pPr>
        <w:pStyle w:val="par1"/>
      </w:pPr>
      <w:r w:rsidRPr="005850E5">
        <w:t>2.23</w:t>
      </w:r>
      <w:r w:rsidRPr="005850E5">
        <w:tab/>
        <w:t>“Personnel” means individuals employed by and/or providing services under the direction of the CIHCS agency, including but not limited to: managers, administrators, medical directors, CIHCS providers, staff, employees, direct contractors, students, interns, temporary workers, or volunteers.</w:t>
      </w:r>
    </w:p>
    <w:p w14:paraId="00D2FDEE" w14:textId="77777777" w:rsidR="00FF06B0" w:rsidRPr="005850E5" w:rsidRDefault="00FF06B0" w:rsidP="00FF06B0">
      <w:pPr>
        <w:pStyle w:val="par1"/>
      </w:pPr>
      <w:r w:rsidRPr="005850E5">
        <w:t>2.24</w:t>
      </w:r>
      <w:r w:rsidRPr="005850E5">
        <w:tab/>
        <w:t>“Service Area” means the contiguous counties in which the CIHCS agency is approved to be providing services.</w:t>
      </w:r>
    </w:p>
    <w:p w14:paraId="39643EB2" w14:textId="79933D00" w:rsidR="00FF06B0" w:rsidRPr="005850E5" w:rsidRDefault="00FF06B0" w:rsidP="00FF06B0">
      <w:pPr>
        <w:pStyle w:val="par1"/>
      </w:pPr>
      <w:r w:rsidRPr="005850E5">
        <w:t>2.25</w:t>
      </w:r>
      <w:r w:rsidRPr="005850E5">
        <w:tab/>
        <w:t>“Service Plan” means the written plan developed by the CIHCS agency to meet the patient’s needs, specific to each patient</w:t>
      </w:r>
      <w:r w:rsidR="00456985" w:rsidRPr="005850E5">
        <w:t xml:space="preserve"> </w:t>
      </w:r>
      <w:r w:rsidRPr="005850E5">
        <w:t>receiving mobile integrated health care in one or more</w:t>
      </w:r>
      <w:r w:rsidR="00456985" w:rsidRPr="005850E5">
        <w:t xml:space="preserve"> </w:t>
      </w:r>
      <w:r w:rsidRPr="005850E5">
        <w:t>visits that:</w:t>
      </w:r>
    </w:p>
    <w:p w14:paraId="55C60516" w14:textId="09E17116" w:rsidR="00FF06B0" w:rsidRPr="005850E5" w:rsidRDefault="00FF06B0" w:rsidP="00FF06B0">
      <w:pPr>
        <w:pStyle w:val="par1"/>
        <w:ind w:left="1440"/>
      </w:pPr>
      <w:r w:rsidRPr="005850E5">
        <w:t>(A)</w:t>
      </w:r>
      <w:r w:rsidRPr="005850E5">
        <w:tab/>
        <w:t>Identifies the patient’s</w:t>
      </w:r>
      <w:r w:rsidR="00456985" w:rsidRPr="005850E5">
        <w:t xml:space="preserve"> </w:t>
      </w:r>
      <w:r w:rsidRPr="005850E5">
        <w:t>physical, medical, social, mental health, and/or environmental needs, as necessary;</w:t>
      </w:r>
    </w:p>
    <w:p w14:paraId="366880E8" w14:textId="7BB66A4B" w:rsidR="008A2258" w:rsidRPr="005850E5" w:rsidRDefault="00FF06B0" w:rsidP="00FF06B0">
      <w:pPr>
        <w:pStyle w:val="par1"/>
        <w:ind w:left="1440"/>
      </w:pPr>
      <w:r w:rsidRPr="005850E5">
        <w:t>(B)</w:t>
      </w:r>
      <w:r w:rsidRPr="005850E5">
        <w:tab/>
        <w:t>Sets forth the mobile integrated health care services the CIHCS agency has agreed to provide to the patient; and,</w:t>
      </w:r>
      <w:r w:rsidR="008A2258" w:rsidRPr="005850E5">
        <w:t xml:space="preserve"> </w:t>
      </w:r>
    </w:p>
    <w:p w14:paraId="1B4B7433" w14:textId="5BD8AFB9" w:rsidR="00FF06B0" w:rsidRPr="005850E5" w:rsidRDefault="00FF06B0" w:rsidP="00FF06B0">
      <w:pPr>
        <w:pStyle w:val="par1"/>
        <w:ind w:left="1440"/>
      </w:pPr>
      <w:r w:rsidRPr="005850E5">
        <w:t>(C)</w:t>
      </w:r>
      <w:r w:rsidRPr="005850E5">
        <w:tab/>
        <w:t>Is overseen by the medical director.</w:t>
      </w:r>
    </w:p>
    <w:p w14:paraId="00A429A2" w14:textId="6FAC0B5E" w:rsidR="00FF06B0" w:rsidRPr="00047244" w:rsidRDefault="00FF06B0" w:rsidP="00047244">
      <w:pPr>
        <w:pStyle w:val="Heading2"/>
        <w:spacing w:before="240"/>
        <w:jc w:val="left"/>
        <w:rPr>
          <w:rFonts w:ascii="Arial" w:hAnsi="Arial" w:cs="Arial"/>
          <w:smallCaps/>
        </w:rPr>
      </w:pPr>
      <w:r w:rsidRPr="00047244">
        <w:rPr>
          <w:rFonts w:ascii="Arial" w:hAnsi="Arial" w:cs="Arial"/>
        </w:rPr>
        <w:t>Part 3.</w:t>
      </w:r>
      <w:r w:rsidRPr="00047244">
        <w:rPr>
          <w:rFonts w:ascii="Arial" w:hAnsi="Arial" w:cs="Arial"/>
        </w:rPr>
        <w:tab/>
        <w:t>Department Oversight</w:t>
      </w:r>
    </w:p>
    <w:p w14:paraId="34DDEED7" w14:textId="4680DE5B" w:rsidR="00FF06B0" w:rsidRPr="005850E5" w:rsidRDefault="00FF06B0" w:rsidP="00FF06B0">
      <w:pPr>
        <w:pStyle w:val="par1"/>
        <w:rPr>
          <w:b/>
          <w:bCs/>
        </w:rPr>
      </w:pPr>
      <w:r w:rsidRPr="005850E5">
        <w:rPr>
          <w:b/>
          <w:bCs/>
        </w:rPr>
        <w:t>3.1</w:t>
      </w:r>
      <w:r w:rsidRPr="005850E5">
        <w:rPr>
          <w:b/>
          <w:bCs/>
        </w:rPr>
        <w:tab/>
        <w:t>License Required</w:t>
      </w:r>
    </w:p>
    <w:p w14:paraId="4120706B" w14:textId="3796958A" w:rsidR="00FF06B0" w:rsidRPr="005850E5" w:rsidRDefault="00FF06B0" w:rsidP="00FF06B0">
      <w:pPr>
        <w:pStyle w:val="par1"/>
      </w:pPr>
      <w:r w:rsidRPr="005850E5">
        <w:t>3.1.1</w:t>
      </w:r>
      <w:r w:rsidRPr="005850E5">
        <w:tab/>
        <w:t>A person, sole proprietorship, partnership, corporation, nonprofit entity, special district, governmental unit or agency, or licensed or certified health care facility that is subject to regulation under Article 1.5 or Article 3 of Title 25, C.R.S. shall not manage, offer, or provide, directly or by contract, mobile</w:t>
      </w:r>
      <w:r w:rsidR="00456985" w:rsidRPr="005850E5">
        <w:t xml:space="preserve"> </w:t>
      </w:r>
      <w:r w:rsidRPr="005850E5">
        <w:t>integrated health care services or operate or maintain a CIHCS agency without a license</w:t>
      </w:r>
      <w:r w:rsidR="00456985" w:rsidRPr="005850E5">
        <w:t xml:space="preserve"> </w:t>
      </w:r>
      <w:r w:rsidRPr="005850E5">
        <w:t>as a CIHCS</w:t>
      </w:r>
      <w:r w:rsidR="00DC6BB4" w:rsidRPr="005850E5">
        <w:t xml:space="preserve"> </w:t>
      </w:r>
      <w:r w:rsidRPr="005850E5">
        <w:t>agency from the Department, pursuant to Section 25-3.5-1302(1), C.R.S.</w:t>
      </w:r>
    </w:p>
    <w:p w14:paraId="148594B3" w14:textId="62080923" w:rsidR="00FF06B0" w:rsidRPr="005850E5" w:rsidRDefault="00FF06B0" w:rsidP="00B91422">
      <w:pPr>
        <w:pStyle w:val="par1"/>
        <w:ind w:left="1440"/>
      </w:pPr>
      <w:r w:rsidRPr="005850E5">
        <w:t>(A)</w:t>
      </w:r>
      <w:r w:rsidRPr="005850E5">
        <w:tab/>
        <w:t>In addition to the services a CIHCS agency may perform as authorized by these rules, a CIHCS agency may additionally perform any of the CARES Program services as provided in Section 25-3.5-1203(3), C.R.S.</w:t>
      </w:r>
    </w:p>
    <w:p w14:paraId="63A64E53" w14:textId="6C0DD0FB" w:rsidR="00FF06B0" w:rsidRPr="005850E5" w:rsidRDefault="00FF06B0" w:rsidP="00B91422">
      <w:pPr>
        <w:spacing w:before="240"/>
        <w:ind w:left="2160" w:hanging="720"/>
        <w:rPr>
          <w:rFonts w:ascii="Arial" w:hAnsi="Arial" w:cs="Arial"/>
        </w:rPr>
      </w:pPr>
      <w:r w:rsidRPr="005850E5">
        <w:rPr>
          <w:rFonts w:ascii="Arial" w:hAnsi="Arial" w:cs="Arial"/>
        </w:rPr>
        <w:t>(1)</w:t>
      </w:r>
      <w:r w:rsidRPr="005850E5">
        <w:rPr>
          <w:rFonts w:ascii="Arial" w:hAnsi="Arial" w:cs="Arial"/>
        </w:rPr>
        <w:tab/>
        <w:t>In addition to the reporting requirements required by Section 25-3.5-1303, C.R.S. and these rules, any CIHCS agency providing authorized CARES</w:t>
      </w:r>
      <w:r w:rsidR="00456985" w:rsidRPr="005850E5">
        <w:rPr>
          <w:rFonts w:ascii="Arial" w:hAnsi="Arial" w:cs="Arial"/>
        </w:rPr>
        <w:t xml:space="preserve"> </w:t>
      </w:r>
      <w:r w:rsidRPr="005850E5">
        <w:rPr>
          <w:rFonts w:ascii="Arial" w:hAnsi="Arial" w:cs="Arial"/>
        </w:rPr>
        <w:t xml:space="preserve">program services shall comply with all service, notification, and reporting requirements set forth in Section 25-3.5-1201, </w:t>
      </w:r>
      <w:r w:rsidRPr="005850E5">
        <w:rPr>
          <w:rFonts w:ascii="Arial" w:hAnsi="Arial" w:cs="Arial"/>
          <w:i/>
        </w:rPr>
        <w:t>et seq</w:t>
      </w:r>
      <w:r w:rsidRPr="005850E5">
        <w:rPr>
          <w:rFonts w:ascii="Arial" w:hAnsi="Arial" w:cs="Arial"/>
        </w:rPr>
        <w:t>., C.R.S.</w:t>
      </w:r>
    </w:p>
    <w:p w14:paraId="6BAC6195" w14:textId="376075B8" w:rsidR="00FF06B0" w:rsidRPr="005850E5" w:rsidRDefault="00FF06B0" w:rsidP="00FF06B0">
      <w:pPr>
        <w:pStyle w:val="par2"/>
      </w:pPr>
      <w:r w:rsidRPr="005850E5">
        <w:t>(B)</w:t>
      </w:r>
      <w:r w:rsidRPr="005850E5">
        <w:tab/>
        <w:t>A license as a CIHCS agency is not required for an entity that</w:t>
      </w:r>
      <w:r w:rsidR="00456985" w:rsidRPr="005850E5">
        <w:t xml:space="preserve"> </w:t>
      </w:r>
      <w:r w:rsidRPr="005850E5">
        <w:t>provides the following services without providing mobile integrated health care:</w:t>
      </w:r>
    </w:p>
    <w:p w14:paraId="4F287276" w14:textId="0F0BDB03" w:rsidR="00FF06B0" w:rsidRPr="005850E5" w:rsidRDefault="00FF06B0" w:rsidP="00FF06B0">
      <w:pPr>
        <w:pStyle w:val="par3"/>
      </w:pPr>
      <w:r w:rsidRPr="005850E5">
        <w:t>(1)</w:t>
      </w:r>
      <w:r w:rsidRPr="005850E5">
        <w:tab/>
        <w:t xml:space="preserve">Health education and information available on relevant services; </w:t>
      </w:r>
    </w:p>
    <w:p w14:paraId="5DBBF0E8" w14:textId="76571F52" w:rsidR="00FF06B0" w:rsidRPr="005850E5" w:rsidRDefault="00FF06B0" w:rsidP="00FF06B0">
      <w:pPr>
        <w:pStyle w:val="par3"/>
      </w:pPr>
      <w:r w:rsidRPr="005850E5">
        <w:t>(2)</w:t>
      </w:r>
      <w:r w:rsidRPr="005850E5">
        <w:tab/>
        <w:t>Referrals for and information concerning low-cost medication programs and alternative resources to the 911 system; or</w:t>
      </w:r>
    </w:p>
    <w:p w14:paraId="0E15DE88" w14:textId="77777777" w:rsidR="00FF06B0" w:rsidRPr="005850E5" w:rsidRDefault="00FF06B0" w:rsidP="00FF06B0">
      <w:pPr>
        <w:pStyle w:val="par3"/>
      </w:pPr>
      <w:r w:rsidRPr="005850E5">
        <w:t>(3)</w:t>
      </w:r>
      <w:r w:rsidRPr="005850E5">
        <w:tab/>
        <w:t>CARES program services, as defined in this chapter and pursuant to 25-3.5-1201 (1), C.R.S.</w:t>
      </w:r>
    </w:p>
    <w:p w14:paraId="7806D09C" w14:textId="1420B0CE" w:rsidR="00FF06B0" w:rsidRPr="005850E5" w:rsidRDefault="00FF06B0" w:rsidP="00FF06B0">
      <w:pPr>
        <w:pStyle w:val="par2"/>
      </w:pPr>
      <w:r w:rsidRPr="005850E5">
        <w:lastRenderedPageBreak/>
        <w:t>(C)</w:t>
      </w:r>
      <w:r w:rsidRPr="005850E5">
        <w:tab/>
        <w:t>A person, including an owner or administrator of a CIHCS agency, who violates this Part 3.1 shall be guilty of a misdemeanor and, upon conviction thereof:</w:t>
      </w:r>
    </w:p>
    <w:p w14:paraId="387DDC45" w14:textId="0A7EDAD0" w:rsidR="00FF06B0" w:rsidRPr="005850E5" w:rsidRDefault="00FF06B0" w:rsidP="00FF06B0">
      <w:pPr>
        <w:pStyle w:val="par3"/>
      </w:pPr>
      <w:r w:rsidRPr="005850E5">
        <w:t>(1)</w:t>
      </w:r>
      <w:r w:rsidRPr="005850E5">
        <w:tab/>
        <w:t>Shall be punished by a fine of not less than fifty dollars nor more than five hundred dollars, pursuant to 25-3.5-1302 (2), C.R.S.; and</w:t>
      </w:r>
    </w:p>
    <w:p w14:paraId="4F78169C" w14:textId="54BF9618" w:rsidR="00FF06B0" w:rsidRPr="005850E5" w:rsidRDefault="00FF06B0" w:rsidP="00FF06B0">
      <w:pPr>
        <w:pStyle w:val="par3"/>
      </w:pPr>
      <w:r w:rsidRPr="005850E5">
        <w:t>(2)</w:t>
      </w:r>
      <w:r w:rsidRPr="005850E5">
        <w:tab/>
        <w:t>May be subject to a civil penalty assessed by the Department for an amount of up to $10,000 per violation pursuant to Section 25-3.5-1302(2</w:t>
      </w:r>
      <w:proofErr w:type="gramStart"/>
      <w:r w:rsidRPr="005850E5">
        <w:t>)(</w:t>
      </w:r>
      <w:proofErr w:type="gramEnd"/>
      <w:r w:rsidRPr="005850E5">
        <w:t xml:space="preserve">a)(II), C.R.S. </w:t>
      </w:r>
    </w:p>
    <w:p w14:paraId="4D084CD1" w14:textId="77777777" w:rsidR="00FF06B0" w:rsidRPr="005850E5" w:rsidRDefault="00FF06B0" w:rsidP="00FF06B0">
      <w:pPr>
        <w:pStyle w:val="par3"/>
        <w:ind w:left="720"/>
      </w:pPr>
      <w:r w:rsidRPr="005850E5">
        <w:t>3.1.2</w:t>
      </w:r>
      <w:r w:rsidRPr="005850E5">
        <w:tab/>
        <w:t>A separate license shall be required for each separate physical location from which CIHCS agency operations are managed.</w:t>
      </w:r>
    </w:p>
    <w:p w14:paraId="5277C837" w14:textId="4A3913EE" w:rsidR="00FF06B0" w:rsidRPr="005850E5" w:rsidRDefault="00FF06B0" w:rsidP="00FF06B0">
      <w:pPr>
        <w:pStyle w:val="par1"/>
        <w:rPr>
          <w:b/>
          <w:bCs/>
        </w:rPr>
      </w:pPr>
      <w:r w:rsidRPr="005850E5">
        <w:rPr>
          <w:b/>
          <w:bCs/>
        </w:rPr>
        <w:t>3.2</w:t>
      </w:r>
      <w:r w:rsidRPr="005850E5">
        <w:rPr>
          <w:b/>
          <w:bCs/>
        </w:rPr>
        <w:tab/>
        <w:t xml:space="preserve">Initial License Application Procedure </w:t>
      </w:r>
    </w:p>
    <w:p w14:paraId="5848BB19" w14:textId="77777777" w:rsidR="00FF06B0" w:rsidRPr="005850E5" w:rsidRDefault="00FF06B0" w:rsidP="00FF06B0">
      <w:pPr>
        <w:pStyle w:val="par1"/>
      </w:pPr>
      <w:r w:rsidRPr="005850E5">
        <w:t>3.2.1</w:t>
      </w:r>
      <w:r w:rsidRPr="005850E5">
        <w:tab/>
        <w:t>Any person or entity seeking a license to operate a CIHCS agency shall initially notify the Department by submitting a letter of intent in a form and manner as prescribed by the Department.</w:t>
      </w:r>
    </w:p>
    <w:p w14:paraId="793E951B" w14:textId="615D590F" w:rsidR="00FF06B0" w:rsidRPr="005850E5" w:rsidRDefault="00FF06B0" w:rsidP="00FF06B0">
      <w:pPr>
        <w:pStyle w:val="par1"/>
      </w:pPr>
      <w:r w:rsidRPr="005850E5">
        <w:t>3.2.2</w:t>
      </w:r>
      <w:r w:rsidRPr="005850E5">
        <w:tab/>
        <w:t>The applicant</w:t>
      </w:r>
      <w:r w:rsidR="00456985" w:rsidRPr="005850E5">
        <w:t xml:space="preserve"> </w:t>
      </w:r>
      <w:r w:rsidRPr="005850E5">
        <w:t>shall provide the Department with a completed new license application in the manner and form required by the Department, including all information and attachments specified in the application form and any additional information requested by the department. The appropriate non-refundable fee(s) shall be submitted with</w:t>
      </w:r>
      <w:r w:rsidR="00456985" w:rsidRPr="005850E5">
        <w:t xml:space="preserve"> </w:t>
      </w:r>
      <w:r w:rsidRPr="005850E5">
        <w:t>the initial</w:t>
      </w:r>
      <w:r w:rsidR="00456985" w:rsidRPr="005850E5">
        <w:t xml:space="preserve"> </w:t>
      </w:r>
      <w:r w:rsidRPr="005850E5">
        <w:t>license application, in accordance with Part 3.11 of these rules. Applications shall be submitted at least ninety (90) calendar days before the anticipated start-up date.</w:t>
      </w:r>
    </w:p>
    <w:p w14:paraId="70EB23A4" w14:textId="77777777" w:rsidR="00FF06B0" w:rsidRPr="005850E5" w:rsidRDefault="00FF06B0" w:rsidP="00FF06B0">
      <w:pPr>
        <w:pStyle w:val="par1"/>
        <w:ind w:left="1440"/>
      </w:pPr>
      <w:r w:rsidRPr="005850E5">
        <w:t>(A)</w:t>
      </w:r>
      <w:r w:rsidRPr="005850E5">
        <w:tab/>
        <w:t>A license application may be considered abandoned and administratively closed by the Department if the applicant fails to complete the application within twelve (12) months and fails to respond to the Department.</w:t>
      </w:r>
    </w:p>
    <w:p w14:paraId="07C34E15" w14:textId="77777777" w:rsidR="00FF06B0" w:rsidRPr="005850E5" w:rsidRDefault="00FF06B0" w:rsidP="00FF06B0">
      <w:pPr>
        <w:pStyle w:val="par1"/>
        <w:ind w:left="2160"/>
      </w:pPr>
      <w:r w:rsidRPr="005850E5">
        <w:t>(1)</w:t>
      </w:r>
      <w:r w:rsidRPr="005850E5">
        <w:tab/>
        <w:t>After an administrative closure, the applicant may file a new license application along with the corresponding initial license fee in accordance with these rules.</w:t>
      </w:r>
    </w:p>
    <w:p w14:paraId="6A9726B6" w14:textId="77777777" w:rsidR="00FF06B0" w:rsidRPr="005850E5" w:rsidRDefault="00FF06B0" w:rsidP="00FF06B0">
      <w:pPr>
        <w:pStyle w:val="par1"/>
      </w:pPr>
      <w:r w:rsidRPr="005850E5">
        <w:t>3.2.3</w:t>
      </w:r>
      <w:r w:rsidRPr="005850E5">
        <w:tab/>
        <w:t>Each applicant shall provide the following information with the initial license application:</w:t>
      </w:r>
    </w:p>
    <w:p w14:paraId="43B4FEF7" w14:textId="77777777" w:rsidR="00FF06B0" w:rsidRPr="005850E5" w:rsidRDefault="00FF06B0" w:rsidP="00FF06B0">
      <w:pPr>
        <w:pStyle w:val="par1"/>
        <w:ind w:left="1440"/>
      </w:pPr>
      <w:r w:rsidRPr="005850E5">
        <w:t>(A)</w:t>
      </w:r>
      <w:r w:rsidRPr="005850E5">
        <w:tab/>
        <w:t>The legal name of the applicant and all other names used by it to provide services;</w:t>
      </w:r>
    </w:p>
    <w:p w14:paraId="11A62452" w14:textId="77777777" w:rsidR="00FF06B0" w:rsidRPr="005850E5" w:rsidRDefault="00FF06B0" w:rsidP="00FF06B0">
      <w:pPr>
        <w:pStyle w:val="par1"/>
        <w:ind w:left="2160"/>
      </w:pPr>
      <w:r w:rsidRPr="005850E5">
        <w:t>(1)</w:t>
      </w:r>
      <w:r w:rsidRPr="005850E5">
        <w:tab/>
        <w:t>The requirements in 6 CCR 1011-1, Chapter 2, Part 2.3.3 (A) shall apply, these relate to licensee and agency names.</w:t>
      </w:r>
    </w:p>
    <w:p w14:paraId="2DCC286B" w14:textId="291EC2AD" w:rsidR="00FF06B0" w:rsidRPr="005850E5" w:rsidRDefault="00FF06B0" w:rsidP="00FF06B0">
      <w:pPr>
        <w:pStyle w:val="par1"/>
        <w:ind w:left="1440"/>
      </w:pPr>
      <w:r w:rsidRPr="005850E5">
        <w:t>(B)</w:t>
      </w:r>
      <w:r w:rsidRPr="005850E5">
        <w:tab/>
        <w:t>Contact information for the applicant shall include all applicable forms of contact including: mailing address, telephone number, e-mail address, website, and facsimile number;</w:t>
      </w:r>
    </w:p>
    <w:p w14:paraId="0C37676B" w14:textId="77777777" w:rsidR="00FF06B0" w:rsidRPr="005850E5" w:rsidRDefault="00FF06B0" w:rsidP="00FF06B0">
      <w:pPr>
        <w:pStyle w:val="par2"/>
        <w:ind w:left="2160"/>
      </w:pPr>
      <w:r w:rsidRPr="005850E5">
        <w:t>(1)</w:t>
      </w:r>
      <w:r w:rsidRPr="005850E5">
        <w:tab/>
        <w:t xml:space="preserve">The </w:t>
      </w:r>
      <w:proofErr w:type="gramStart"/>
      <w:r w:rsidRPr="005850E5">
        <w:t>address(</w:t>
      </w:r>
      <w:proofErr w:type="gramEnd"/>
      <w:r w:rsidRPr="005850E5">
        <w:t>es) of the physical location of agency operations, as well as, if different, where records are stored for Department review;</w:t>
      </w:r>
    </w:p>
    <w:p w14:paraId="44871F7B" w14:textId="4955588A" w:rsidR="00FF06B0" w:rsidRPr="005850E5" w:rsidRDefault="00FF06B0" w:rsidP="00F466FF">
      <w:pPr>
        <w:pStyle w:val="par1"/>
        <w:ind w:left="1440"/>
      </w:pPr>
      <w:r w:rsidRPr="005850E5">
        <w:t>(</w:t>
      </w:r>
      <w:r w:rsidR="00F466FF" w:rsidRPr="005850E5">
        <w:t>C</w:t>
      </w:r>
      <w:r w:rsidRPr="005850E5">
        <w:t>)</w:t>
      </w:r>
      <w:r w:rsidRPr="005850E5">
        <w:tab/>
        <w:t>If an applicant leases one or more buildings to operate under the license, a copy of the lease shall be filed with the license application and show clearly in its context which party to the agreement shall be held responsible for the physical condition of the property.</w:t>
      </w:r>
    </w:p>
    <w:p w14:paraId="0ECF8096" w14:textId="716B9614" w:rsidR="00FF06B0" w:rsidRPr="005850E5" w:rsidRDefault="00FF06B0" w:rsidP="00FF06B0">
      <w:pPr>
        <w:pStyle w:val="par1"/>
        <w:ind w:left="1440"/>
      </w:pPr>
      <w:r w:rsidRPr="005850E5">
        <w:t>(</w:t>
      </w:r>
      <w:r w:rsidR="00F466FF" w:rsidRPr="005850E5">
        <w:t>D</w:t>
      </w:r>
      <w:r w:rsidRPr="005850E5">
        <w:t>)</w:t>
      </w:r>
      <w:r w:rsidRPr="005850E5">
        <w:tab/>
        <w:t>The identity, address, and telephone number of all persons and entities with a controlling interest of five-percent (5%) or more in the agency, including but not limited to: governing bodies, partners, board members, stockholders, chief executive or other officers;</w:t>
      </w:r>
    </w:p>
    <w:p w14:paraId="4984B83C" w14:textId="77777777" w:rsidR="00FF06B0" w:rsidRPr="005850E5" w:rsidRDefault="00FF06B0" w:rsidP="00FF06B0">
      <w:pPr>
        <w:pStyle w:val="par1"/>
        <w:ind w:left="2160"/>
      </w:pPr>
      <w:r w:rsidRPr="005850E5">
        <w:lastRenderedPageBreak/>
        <w:t>(1)</w:t>
      </w:r>
      <w:r w:rsidRPr="005850E5">
        <w:tab/>
        <w:t xml:space="preserve">If the addresses and telephone numbers provided above are the same as the contact information for the facility or agency itself, the applicant shall also provide an alternate address and telephone number for at least one individual for use in the event of an emergency closure of the licensee. </w:t>
      </w:r>
    </w:p>
    <w:p w14:paraId="039CA30D" w14:textId="74F01485" w:rsidR="00FF06B0" w:rsidRPr="005850E5" w:rsidRDefault="00FF06B0" w:rsidP="00FF06B0">
      <w:pPr>
        <w:pStyle w:val="par2"/>
      </w:pPr>
      <w:r w:rsidRPr="005850E5">
        <w:t>(</w:t>
      </w:r>
      <w:r w:rsidR="00F466FF" w:rsidRPr="005850E5">
        <w:t>E</w:t>
      </w:r>
      <w:r w:rsidRPr="005850E5">
        <w:t>)</w:t>
      </w:r>
      <w:r w:rsidRPr="005850E5">
        <w:tab/>
        <w:t>Organizing documents or equivalents including but not limited to: articles of incorporation, articles of organization, partnership agreements; and any other organizing documents required by the Colorado Secretary of State to conduct business in Colorado; and by-laws or equivalent documents that govern the rights, duties, and capital contributions of the owning entity or entities;</w:t>
      </w:r>
      <w:r w:rsidR="00456985" w:rsidRPr="005850E5">
        <w:t xml:space="preserve"> </w:t>
      </w:r>
    </w:p>
    <w:p w14:paraId="2B27E79D" w14:textId="14193CC1" w:rsidR="00FF06B0" w:rsidRPr="005850E5" w:rsidRDefault="00FF06B0" w:rsidP="00FF06B0">
      <w:pPr>
        <w:pStyle w:val="par2"/>
      </w:pPr>
      <w:r w:rsidRPr="005850E5">
        <w:t>(</w:t>
      </w:r>
      <w:r w:rsidR="00F466FF" w:rsidRPr="005850E5">
        <w:t>F</w:t>
      </w:r>
      <w:r w:rsidRPr="005850E5">
        <w:t>)</w:t>
      </w:r>
      <w:r w:rsidR="001A01DF">
        <w:tab/>
      </w:r>
      <w:r w:rsidRPr="005850E5">
        <w:t xml:space="preserve">The community needs assessment, as described in Part 9.4 of these rules, including the applicant’s proposed service area; </w:t>
      </w:r>
    </w:p>
    <w:p w14:paraId="34ED4D39" w14:textId="06729E59" w:rsidR="00FF06B0" w:rsidRPr="005850E5" w:rsidRDefault="00FF06B0" w:rsidP="00FF06B0">
      <w:pPr>
        <w:pStyle w:val="par2"/>
      </w:pPr>
      <w:r w:rsidRPr="005850E5">
        <w:t>(</w:t>
      </w:r>
      <w:r w:rsidR="00F466FF" w:rsidRPr="005850E5">
        <w:t>G</w:t>
      </w:r>
      <w:r w:rsidRPr="005850E5">
        <w:t>)</w:t>
      </w:r>
      <w:r w:rsidRPr="005850E5">
        <w:tab/>
        <w:t>Proof of either general liability insurance coverage or a surety bond in lieu of general liability insurance coverage. Such coverage shall be maintained for at least the duration of the license period and shall include coverage for the applicant and any personnel;</w:t>
      </w:r>
    </w:p>
    <w:p w14:paraId="0EB85FB9" w14:textId="551F0518" w:rsidR="00FF06B0" w:rsidRPr="005850E5" w:rsidRDefault="00FF06B0" w:rsidP="00FF06B0">
      <w:pPr>
        <w:pStyle w:val="par3"/>
      </w:pPr>
      <w:r w:rsidRPr="005850E5">
        <w:t>(1)</w:t>
      </w:r>
      <w:r w:rsidRPr="005850E5">
        <w:tab/>
        <w:t>An applicant</w:t>
      </w:r>
      <w:r w:rsidR="00456985" w:rsidRPr="005850E5">
        <w:t xml:space="preserve"> </w:t>
      </w:r>
      <w:r w:rsidRPr="005850E5">
        <w:t>that is not granted qualified immunity under Section 24-10-101, et seq., C.R.S, shall provide proof of either general liability insurance or a surety bond. The minimum amount of general liability insurance coverage or surety bond shall be as set forth in Section 24-10-114(1</w:t>
      </w:r>
      <w:proofErr w:type="gramStart"/>
      <w:r w:rsidRPr="005850E5">
        <w:t>)(</w:t>
      </w:r>
      <w:proofErr w:type="gramEnd"/>
      <w:r w:rsidRPr="005850E5">
        <w:t>a), C.R.S.</w:t>
      </w:r>
    </w:p>
    <w:p w14:paraId="523CF1C8" w14:textId="59022BE3" w:rsidR="00FF06B0" w:rsidRPr="005850E5" w:rsidRDefault="00FF06B0" w:rsidP="00FF06B0">
      <w:pPr>
        <w:pStyle w:val="par3"/>
      </w:pPr>
      <w:r w:rsidRPr="005850E5">
        <w:t>(2)</w:t>
      </w:r>
      <w:r w:rsidRPr="005850E5">
        <w:tab/>
        <w:t>An applicant</w:t>
      </w:r>
      <w:r w:rsidR="00456985" w:rsidRPr="005850E5">
        <w:t xml:space="preserve"> </w:t>
      </w:r>
      <w:r w:rsidRPr="005850E5">
        <w:t>that is granted qualified immunity under the Colorado Governmental Immunity Act, Sections 24-10-101, et seq., C.R.S, shall provide proof of general liability insurance in an amount not less than the amount calculated in accordance with Section 24-10-114(1) (a)(1) and (1)(b), C.R.S.</w:t>
      </w:r>
    </w:p>
    <w:p w14:paraId="2A3467B2" w14:textId="26FB0B47" w:rsidR="00FF06B0" w:rsidRPr="005850E5" w:rsidRDefault="00FF06B0" w:rsidP="00FF06B0">
      <w:pPr>
        <w:pStyle w:val="par3"/>
        <w:ind w:left="1440"/>
      </w:pPr>
      <w:r w:rsidRPr="005850E5">
        <w:t>(</w:t>
      </w:r>
      <w:r w:rsidR="00F466FF" w:rsidRPr="005850E5">
        <w:t>H</w:t>
      </w:r>
      <w:r w:rsidRPr="005850E5">
        <w:t>)</w:t>
      </w:r>
      <w:r w:rsidRPr="005850E5">
        <w:tab/>
        <w:t>Identification of the CIHCS agency’s medical director(s) name, phone number, e-mail, and date of appointment;</w:t>
      </w:r>
    </w:p>
    <w:p w14:paraId="377AF3E7" w14:textId="6BFA8F82" w:rsidR="00FF06B0" w:rsidRPr="005850E5" w:rsidRDefault="00FF06B0" w:rsidP="00FF06B0">
      <w:pPr>
        <w:pStyle w:val="par3"/>
        <w:ind w:left="1440"/>
      </w:pPr>
      <w:r w:rsidRPr="005850E5">
        <w:t>(</w:t>
      </w:r>
      <w:r w:rsidR="00F466FF" w:rsidRPr="005850E5">
        <w:t>I</w:t>
      </w:r>
      <w:r w:rsidRPr="005850E5">
        <w:t>)</w:t>
      </w:r>
      <w:r w:rsidRPr="005850E5">
        <w:tab/>
        <w:t>Identification of the CIHCS agency’s administrator name, phone number, e-mail, and date of appointment;</w:t>
      </w:r>
    </w:p>
    <w:p w14:paraId="7B1DC19B" w14:textId="6C9C3B58" w:rsidR="00FF06B0" w:rsidRPr="005850E5" w:rsidRDefault="00FF06B0" w:rsidP="00FF06B0">
      <w:pPr>
        <w:pStyle w:val="par3"/>
        <w:ind w:left="1440"/>
      </w:pPr>
      <w:r w:rsidRPr="005850E5">
        <w:t>(</w:t>
      </w:r>
      <w:r w:rsidR="00F466FF" w:rsidRPr="005850E5">
        <w:t>J</w:t>
      </w:r>
      <w:r w:rsidRPr="005850E5">
        <w:t>)</w:t>
      </w:r>
      <w:r w:rsidRPr="005850E5">
        <w:tab/>
        <w:t>Any management agreement(s) pertaining to operation of the CIHCS agency that sets forth the financial and administrative responsibilities of each party;</w:t>
      </w:r>
    </w:p>
    <w:p w14:paraId="3F9962D3" w14:textId="7FD05D19" w:rsidR="00FF06B0" w:rsidRPr="005850E5" w:rsidRDefault="00FF06B0" w:rsidP="00FF06B0">
      <w:pPr>
        <w:pStyle w:val="par3"/>
        <w:ind w:left="1440"/>
      </w:pPr>
      <w:r w:rsidRPr="005850E5">
        <w:t>(</w:t>
      </w:r>
      <w:r w:rsidR="00F466FF" w:rsidRPr="005850E5">
        <w:t>K</w:t>
      </w:r>
      <w:r w:rsidRPr="005850E5">
        <w:t>)</w:t>
      </w:r>
      <w:r w:rsidRPr="005850E5">
        <w:tab/>
        <w:t>The requirements of 6 CCR 1011-1, Chapter 2, Part 2.3.3 (K)</w:t>
      </w:r>
      <w:r w:rsidR="00EE3548" w:rsidRPr="005850E5">
        <w:t xml:space="preserve"> and (L)</w:t>
      </w:r>
      <w:r w:rsidRPr="005850E5">
        <w:t xml:space="preserve"> shall apply. These requirements pertain to provision to the Department any information related to any felony or misdemeanor convictions, civil judgements, or disciplinary actions taken upon any individuals listed on the application as required by this Part 3.2.3;</w:t>
      </w:r>
    </w:p>
    <w:p w14:paraId="7A711AE1" w14:textId="4ABB5213" w:rsidR="00FF06B0" w:rsidRPr="005850E5" w:rsidRDefault="00FF06B0" w:rsidP="00FF06B0">
      <w:pPr>
        <w:pStyle w:val="par2"/>
      </w:pPr>
      <w:r w:rsidRPr="005850E5">
        <w:t>(</w:t>
      </w:r>
      <w:r w:rsidR="00F466FF" w:rsidRPr="005850E5">
        <w:t>L</w:t>
      </w:r>
      <w:r w:rsidRPr="005850E5">
        <w:t>)</w:t>
      </w:r>
      <w:r w:rsidRPr="005850E5">
        <w:tab/>
        <w:t xml:space="preserve">With the submission of an application for a license, and within ten (10) calendar days after a change in the CIHCS agency owner and/or administrator, each owner and administrator of an </w:t>
      </w:r>
      <w:r w:rsidR="00420D44">
        <w:t>agency</w:t>
      </w:r>
      <w:r w:rsidRPr="005850E5">
        <w:t xml:space="preserve"> applying for a license shall submit a complete set of their</w:t>
      </w:r>
      <w:r w:rsidR="00456985" w:rsidRPr="005850E5">
        <w:t xml:space="preserve"> </w:t>
      </w:r>
      <w:r w:rsidRPr="005850E5">
        <w:t>fingerprints to the Colorado Bureau of Investigation for the purpose of conducting a state and national fingerprint-based criminal history record check utilizing the records of the Colorado Bureau of Investigation and the Federal Bureau of Investigation, pursuant to Section 25-3.5-1305 (3)(a), C.R.S;</w:t>
      </w:r>
    </w:p>
    <w:p w14:paraId="60212EF6" w14:textId="3BA6B710" w:rsidR="00FF06B0" w:rsidRPr="005850E5" w:rsidRDefault="00FF06B0" w:rsidP="00FF06B0">
      <w:pPr>
        <w:pStyle w:val="par3"/>
      </w:pPr>
      <w:r w:rsidRPr="005850E5">
        <w:t>(1)</w:t>
      </w:r>
      <w:r w:rsidRPr="005850E5">
        <w:tab/>
        <w:t>Each owner and administrator is responsible for paying the fee established by the Colorado Bureau of Investigation for conducting the criminal history record check.</w:t>
      </w:r>
    </w:p>
    <w:p w14:paraId="74136BB4" w14:textId="08784209" w:rsidR="00FF06B0" w:rsidRPr="005850E5" w:rsidRDefault="00FF06B0" w:rsidP="00FF06B0">
      <w:pPr>
        <w:pStyle w:val="par3"/>
      </w:pPr>
      <w:r w:rsidRPr="005850E5">
        <w:lastRenderedPageBreak/>
        <w:t>(2)</w:t>
      </w:r>
      <w:r w:rsidRPr="005850E5">
        <w:tab/>
        <w:t>If an owner or administrator has twice submitted to a fingerprint-based criminal history record check to either the Federal Bureau of Investigation or the Colorado Bureau of Investigation, and the fingerprints are deemed unclassifiable, then the Department may acquire a Colorado Bureau of Investigation and/or Federal Bureau of Investigation name-based criminal history report.</w:t>
      </w:r>
    </w:p>
    <w:p w14:paraId="2817DE84" w14:textId="0104CDFB" w:rsidR="00FF06B0" w:rsidRPr="005850E5" w:rsidRDefault="00FF06B0" w:rsidP="00FF06B0">
      <w:pPr>
        <w:pStyle w:val="par3"/>
        <w:ind w:left="1440"/>
      </w:pPr>
      <w:r w:rsidRPr="005850E5">
        <w:t>(</w:t>
      </w:r>
      <w:r w:rsidR="00F466FF" w:rsidRPr="005850E5">
        <w:t>M</w:t>
      </w:r>
      <w:r w:rsidRPr="005850E5">
        <w:t>)</w:t>
      </w:r>
      <w:r w:rsidRPr="005850E5">
        <w:tab/>
      </w:r>
      <w:r w:rsidR="00622A91" w:rsidRPr="005850E5">
        <w:t xml:space="preserve">Proof of </w:t>
      </w:r>
      <w:r w:rsidRPr="005850E5">
        <w:t>compliance with the Colorado Adult Protective Services Data System (CAPS Check) requirements set forth in Section 26-3.1-111, C.R.S, pursuant to Section 25-3.5-1303 (2), C.R.S.</w:t>
      </w:r>
    </w:p>
    <w:p w14:paraId="463CCA5E" w14:textId="77777777" w:rsidR="00FF06B0" w:rsidRPr="005850E5" w:rsidRDefault="00FF06B0" w:rsidP="00FF06B0">
      <w:pPr>
        <w:pStyle w:val="par3"/>
        <w:ind w:left="720"/>
      </w:pPr>
      <w:r w:rsidRPr="005850E5">
        <w:t>3.2.4</w:t>
      </w:r>
      <w:r w:rsidRPr="005850E5">
        <w:tab/>
        <w:t>Each application shall be signed under penalty of perjury by an appropriate authorized individual such as a corporate officer, general partner, administrator, or sole proprietor of the applicant.</w:t>
      </w:r>
    </w:p>
    <w:p w14:paraId="252C615A" w14:textId="77777777" w:rsidR="00FF06B0" w:rsidRPr="005850E5" w:rsidRDefault="00FF06B0" w:rsidP="00FF06B0">
      <w:pPr>
        <w:pStyle w:val="par3"/>
        <w:ind w:left="720"/>
      </w:pPr>
      <w:r w:rsidRPr="005850E5">
        <w:t>3.2.5</w:t>
      </w:r>
      <w:r w:rsidRPr="005850E5">
        <w:tab/>
        <w:t>The Department may conduct a preliminary assessment of the application and notify the applicant of any application defects.</w:t>
      </w:r>
    </w:p>
    <w:p w14:paraId="329F6E12" w14:textId="77777777" w:rsidR="00FF06B0" w:rsidRPr="005850E5" w:rsidRDefault="00FF06B0" w:rsidP="00FF06B0">
      <w:pPr>
        <w:pStyle w:val="par3"/>
        <w:ind w:left="1440"/>
      </w:pPr>
      <w:r w:rsidRPr="005850E5">
        <w:t>(1)</w:t>
      </w:r>
      <w:r w:rsidRPr="005850E5">
        <w:tab/>
        <w:t>The applicant shall respond within fourteen (14) calendar days of any notice of application defects.</w:t>
      </w:r>
    </w:p>
    <w:p w14:paraId="294E811B" w14:textId="5589EC95" w:rsidR="00FF06B0" w:rsidRPr="005850E5" w:rsidRDefault="00FF06B0" w:rsidP="00FF06B0">
      <w:pPr>
        <w:pStyle w:val="par2"/>
        <w:ind w:left="720"/>
      </w:pPr>
      <w:r w:rsidRPr="005850E5">
        <w:t>3.2.6</w:t>
      </w:r>
      <w:r w:rsidRPr="005850E5">
        <w:tab/>
        <w:t xml:space="preserve">The Department may deny a license or renewal of a license if the applicant owner or administrator has been convicted of a felony or misdemeanor which involves conduct that the Department determines could pose a risk to the health, safety, or welfare of patients, pursuant to Section 25-3.5-1305(3)(b), C.R.S. A guilty verdict a plea of guilty, or a plea of nolo </w:t>
      </w:r>
      <w:proofErr w:type="spellStart"/>
      <w:r w:rsidRPr="005850E5">
        <w:t>contendre</w:t>
      </w:r>
      <w:proofErr w:type="spellEnd"/>
      <w:r w:rsidRPr="005850E5">
        <w:t xml:space="preserve"> (no contest) accepted by the court is considered a conviction, pursuant to Section 25-3.5-1305(3</w:t>
      </w:r>
      <w:proofErr w:type="gramStart"/>
      <w:r w:rsidRPr="005850E5">
        <w:t>)(</w:t>
      </w:r>
      <w:proofErr w:type="gramEnd"/>
      <w:r w:rsidRPr="005850E5">
        <w:t>b)(II).</w:t>
      </w:r>
    </w:p>
    <w:p w14:paraId="7DD27055" w14:textId="6D47272D" w:rsidR="00FF06B0" w:rsidRPr="005850E5" w:rsidRDefault="00FF06B0" w:rsidP="00FF06B0">
      <w:pPr>
        <w:pStyle w:val="par1"/>
        <w:rPr>
          <w:b/>
          <w:bCs/>
        </w:rPr>
      </w:pPr>
      <w:r w:rsidRPr="005850E5">
        <w:rPr>
          <w:b/>
          <w:bCs/>
        </w:rPr>
        <w:t>3.3</w:t>
      </w:r>
      <w:r w:rsidRPr="005850E5">
        <w:rPr>
          <w:b/>
          <w:bCs/>
        </w:rPr>
        <w:tab/>
        <w:t>Provisional License</w:t>
      </w:r>
    </w:p>
    <w:p w14:paraId="0D2C5B1A" w14:textId="77777777" w:rsidR="00FF06B0" w:rsidRPr="005850E5" w:rsidRDefault="00FF06B0" w:rsidP="00FF06B0">
      <w:pPr>
        <w:pStyle w:val="par2"/>
        <w:ind w:left="720"/>
      </w:pPr>
      <w:r w:rsidRPr="005850E5">
        <w:t>3.3.1</w:t>
      </w:r>
      <w:r w:rsidRPr="005850E5">
        <w:tab/>
        <w:t xml:space="preserve">Where an applicant fails to fully conform to the applicable statutes and regulations but the Department determines the applicant is making a substantial good faith attempt to comply, the Department may refuse to issue an initial license and instead grant the applicant a provisional license upon payment of the non-refundable provisional license fee. </w:t>
      </w:r>
    </w:p>
    <w:p w14:paraId="79AFAF69" w14:textId="77777777" w:rsidR="00FF06B0" w:rsidRPr="005850E5" w:rsidRDefault="00FF06B0" w:rsidP="00FF06B0">
      <w:pPr>
        <w:pStyle w:val="par2"/>
      </w:pPr>
      <w:r w:rsidRPr="005850E5">
        <w:t>(A)</w:t>
      </w:r>
      <w:r w:rsidRPr="005850E5">
        <w:tab/>
        <w:t xml:space="preserve">The fees in this Part 3.11 shall apply. </w:t>
      </w:r>
    </w:p>
    <w:p w14:paraId="63E94D79" w14:textId="77777777" w:rsidR="00FF06B0" w:rsidRPr="005850E5" w:rsidRDefault="00FF06B0" w:rsidP="00FF06B0">
      <w:pPr>
        <w:pStyle w:val="par2"/>
      </w:pPr>
      <w:r w:rsidRPr="005850E5">
        <w:t>(B)</w:t>
      </w:r>
      <w:r w:rsidRPr="005850E5">
        <w:tab/>
        <w:t xml:space="preserve">The requirements of 6 CCR 1011-1, Chapter 2, </w:t>
      </w:r>
      <w:proofErr w:type="gramStart"/>
      <w:r w:rsidRPr="005850E5">
        <w:t>Part</w:t>
      </w:r>
      <w:proofErr w:type="gramEnd"/>
      <w:r w:rsidRPr="005850E5">
        <w:t xml:space="preserve"> 2.4 shall apply.</w:t>
      </w:r>
    </w:p>
    <w:p w14:paraId="3562EC7A" w14:textId="77777777" w:rsidR="00FF06B0" w:rsidRPr="005850E5" w:rsidRDefault="00FF06B0" w:rsidP="00FF06B0">
      <w:pPr>
        <w:pStyle w:val="par3"/>
        <w:ind w:left="720"/>
        <w:rPr>
          <w:b/>
          <w:bCs/>
        </w:rPr>
      </w:pPr>
      <w:r w:rsidRPr="005850E5">
        <w:rPr>
          <w:b/>
          <w:bCs/>
        </w:rPr>
        <w:t>3.4</w:t>
      </w:r>
      <w:r w:rsidRPr="005850E5">
        <w:rPr>
          <w:b/>
          <w:bCs/>
        </w:rPr>
        <w:tab/>
        <w:t>Renewal License Application Procedure</w:t>
      </w:r>
    </w:p>
    <w:p w14:paraId="2F16D9E4" w14:textId="2EBD90DD" w:rsidR="00FF06B0" w:rsidRPr="005850E5" w:rsidRDefault="00FF06B0" w:rsidP="00FF06B0">
      <w:pPr>
        <w:pStyle w:val="par3"/>
        <w:ind w:left="720"/>
      </w:pPr>
      <w:r w:rsidRPr="005850E5">
        <w:t>3.4.1</w:t>
      </w:r>
      <w:r w:rsidRPr="005850E5">
        <w:tab/>
        <w:t>A licensee seeking renewal shall provide the Department with a license application, signed under penalty of perjury by an appropriate authorized individual such as a corporate officer, general partner, administrator, or sole proprietor of the applicant, and the appropriate non-refundable fee(s) at least sixty (60) days prior to the expiration of the existing license in accordance with Part 3.11 of these rules. Renewal applications shall contain the information in Part 3.2 required above, unless the information has been previously submitted and no changes have been made to the information currently held by the Department.</w:t>
      </w:r>
    </w:p>
    <w:p w14:paraId="1AB1C3F1" w14:textId="77777777" w:rsidR="00FF06B0" w:rsidRPr="005850E5" w:rsidRDefault="00FF06B0" w:rsidP="00FF06B0">
      <w:pPr>
        <w:pStyle w:val="par3"/>
        <w:ind w:left="1440"/>
      </w:pPr>
      <w:r w:rsidRPr="005850E5">
        <w:t>(A)</w:t>
      </w:r>
      <w:r w:rsidRPr="005850E5">
        <w:tab/>
        <w:t xml:space="preserve">Failure to submit a complete renewal application and appropriate fees to the Department by the license expiration date will result in late fees in accordance with Part 3.11 (A) of these rules. </w:t>
      </w:r>
    </w:p>
    <w:p w14:paraId="30B6AC4C" w14:textId="0E4E7C38" w:rsidR="00FF06B0" w:rsidRPr="005850E5" w:rsidRDefault="00FF06B0" w:rsidP="00FF06B0">
      <w:pPr>
        <w:pStyle w:val="par3"/>
      </w:pPr>
      <w:r w:rsidRPr="005850E5">
        <w:t>(1)</w:t>
      </w:r>
      <w:r w:rsidRPr="005850E5">
        <w:tab/>
        <w:t xml:space="preserve">If a license renewal application and appropriate fees are not received by day ninety (90) following the expiration of the license, the licensee shall cease operation and </w:t>
      </w:r>
      <w:r w:rsidR="00C36E4A">
        <w:t xml:space="preserve">must </w:t>
      </w:r>
      <w:r w:rsidRPr="005850E5">
        <w:t>submit an initial license application and associated fees.</w:t>
      </w:r>
    </w:p>
    <w:p w14:paraId="6AFCBED7" w14:textId="77777777" w:rsidR="00FF06B0" w:rsidRPr="005850E5" w:rsidRDefault="00FF06B0" w:rsidP="00FF06B0">
      <w:pPr>
        <w:pStyle w:val="par3"/>
        <w:ind w:left="1440"/>
      </w:pPr>
      <w:r w:rsidRPr="005850E5">
        <w:lastRenderedPageBreak/>
        <w:t>(B)</w:t>
      </w:r>
      <w:r w:rsidRPr="005850E5">
        <w:tab/>
        <w:t>The Department may conduct a preliminary assessment of the application and notify the applicant of any application defects.</w:t>
      </w:r>
    </w:p>
    <w:p w14:paraId="7D323922" w14:textId="77777777" w:rsidR="00FF06B0" w:rsidRPr="005850E5" w:rsidRDefault="00FF06B0" w:rsidP="00FF06B0">
      <w:pPr>
        <w:pStyle w:val="par3"/>
      </w:pPr>
      <w:r w:rsidRPr="005850E5">
        <w:t>(1)</w:t>
      </w:r>
      <w:r w:rsidRPr="005850E5">
        <w:tab/>
        <w:t>The applicant shall respond within fourteen (14) calendar days of any notice of application defects.</w:t>
      </w:r>
    </w:p>
    <w:p w14:paraId="0AC6D773" w14:textId="77777777" w:rsidR="00FF06B0" w:rsidRPr="005850E5" w:rsidRDefault="00FF06B0" w:rsidP="00FF06B0">
      <w:pPr>
        <w:pStyle w:val="par3"/>
        <w:ind w:left="720"/>
        <w:rPr>
          <w:b/>
          <w:bCs/>
        </w:rPr>
      </w:pPr>
      <w:r w:rsidRPr="005850E5">
        <w:rPr>
          <w:b/>
          <w:bCs/>
        </w:rPr>
        <w:t>3.5</w:t>
      </w:r>
      <w:r w:rsidRPr="005850E5">
        <w:rPr>
          <w:b/>
          <w:bCs/>
        </w:rPr>
        <w:tab/>
        <w:t>Change of Ownership/Management</w:t>
      </w:r>
    </w:p>
    <w:p w14:paraId="09440144" w14:textId="0C743C8E" w:rsidR="00FF06B0" w:rsidRPr="005850E5" w:rsidRDefault="00FF06B0" w:rsidP="00FF06B0">
      <w:pPr>
        <w:pStyle w:val="par3"/>
        <w:ind w:left="720"/>
      </w:pPr>
      <w:r w:rsidRPr="005850E5">
        <w:t>3.5.1</w:t>
      </w:r>
      <w:r w:rsidRPr="005850E5">
        <w:tab/>
        <w:t xml:space="preserve">An applicant or a CIHCS agency shall comply with the requirements of 6 CCR 1011-1, Chapter 2, Part 2.6, </w:t>
      </w:r>
      <w:proofErr w:type="gramStart"/>
      <w:r w:rsidRPr="005850E5">
        <w:t>these</w:t>
      </w:r>
      <w:proofErr w:type="gramEnd"/>
      <w:r w:rsidRPr="005850E5">
        <w:t xml:space="preserve"> requirements relate to change of ownership.</w:t>
      </w:r>
    </w:p>
    <w:p w14:paraId="10F140CF" w14:textId="77777777" w:rsidR="00FF06B0" w:rsidRPr="005850E5" w:rsidRDefault="00FF06B0" w:rsidP="00FF06B0">
      <w:pPr>
        <w:pStyle w:val="par3"/>
        <w:ind w:left="720"/>
        <w:rPr>
          <w:b/>
          <w:bCs/>
        </w:rPr>
      </w:pPr>
      <w:r w:rsidRPr="005850E5">
        <w:rPr>
          <w:b/>
          <w:bCs/>
        </w:rPr>
        <w:t>3.6</w:t>
      </w:r>
      <w:r w:rsidRPr="005850E5">
        <w:rPr>
          <w:b/>
          <w:bCs/>
        </w:rPr>
        <w:tab/>
        <w:t>Fitness Review Process</w:t>
      </w:r>
    </w:p>
    <w:p w14:paraId="124FF408" w14:textId="16A08A65" w:rsidR="00FF06B0" w:rsidRPr="005850E5" w:rsidRDefault="00FF06B0" w:rsidP="00FF06B0">
      <w:pPr>
        <w:pStyle w:val="par2"/>
        <w:ind w:left="720"/>
      </w:pPr>
      <w:r w:rsidRPr="005850E5">
        <w:t>3.6.1</w:t>
      </w:r>
      <w:r w:rsidRPr="005850E5">
        <w:tab/>
        <w:t>The Department may review and investigate each initial license application and change of ownership to ensure the applicant’s compliance with these rules and applicant’s fitness to conduct or maintain a licensed operation. The licensing determination shall be based on one or more of the following:</w:t>
      </w:r>
    </w:p>
    <w:p w14:paraId="20519E8A" w14:textId="4EE48069" w:rsidR="00FF06B0" w:rsidRPr="005850E5" w:rsidRDefault="00FF06B0" w:rsidP="00FF06B0">
      <w:pPr>
        <w:pStyle w:val="par3"/>
        <w:ind w:left="1440"/>
      </w:pPr>
      <w:r w:rsidRPr="005850E5">
        <w:t>(A)</w:t>
      </w:r>
      <w:r w:rsidRPr="005850E5">
        <w:tab/>
        <w:t>An on-site investigation of the CIHCS agency;</w:t>
      </w:r>
    </w:p>
    <w:p w14:paraId="763BE07B" w14:textId="77777777" w:rsidR="00FF06B0" w:rsidRPr="005850E5" w:rsidRDefault="00FF06B0" w:rsidP="00FF06B0">
      <w:pPr>
        <w:pStyle w:val="par3"/>
        <w:ind w:left="1440"/>
      </w:pPr>
      <w:r w:rsidRPr="005850E5">
        <w:t>(B)</w:t>
      </w:r>
      <w:r w:rsidRPr="005850E5">
        <w:tab/>
        <w:t>A review of the application and associated documents;</w:t>
      </w:r>
    </w:p>
    <w:p w14:paraId="721FD268" w14:textId="78CAA4BA" w:rsidR="00FF06B0" w:rsidRPr="005850E5" w:rsidRDefault="00FF06B0" w:rsidP="00FF06B0">
      <w:pPr>
        <w:pStyle w:val="par3"/>
        <w:ind w:left="1440"/>
      </w:pPr>
      <w:r w:rsidRPr="005850E5">
        <w:t>(C)</w:t>
      </w:r>
      <w:r w:rsidRPr="005850E5">
        <w:tab/>
        <w:t>A review of the CIHCS agency’s compliance history, including the results of complaint investigations and occurrence reports;</w:t>
      </w:r>
    </w:p>
    <w:p w14:paraId="49D7C635" w14:textId="422835A1" w:rsidR="00FF06B0" w:rsidRPr="005850E5" w:rsidRDefault="00FF06B0" w:rsidP="00FF06B0">
      <w:pPr>
        <w:pStyle w:val="par3"/>
        <w:ind w:left="1440"/>
      </w:pPr>
      <w:r w:rsidRPr="005850E5">
        <w:t>(D)</w:t>
      </w:r>
      <w:r w:rsidRPr="005850E5">
        <w:tab/>
        <w:t>Interviews with patients</w:t>
      </w:r>
      <w:r w:rsidR="00456985" w:rsidRPr="005850E5">
        <w:t xml:space="preserve"> </w:t>
      </w:r>
      <w:r w:rsidRPr="005850E5">
        <w:t>and/or staff;</w:t>
      </w:r>
    </w:p>
    <w:p w14:paraId="75DBC4C7" w14:textId="4AB17A4D" w:rsidR="00FF06B0" w:rsidRPr="005850E5" w:rsidRDefault="00FF06B0" w:rsidP="00FF06B0">
      <w:pPr>
        <w:pStyle w:val="par3"/>
        <w:ind w:left="1440"/>
      </w:pPr>
      <w:r w:rsidRPr="005850E5">
        <w:t>(E)</w:t>
      </w:r>
      <w:r w:rsidRPr="005850E5">
        <w:tab/>
        <w:t>A review of required CIHCS agency policies and procedures;</w:t>
      </w:r>
    </w:p>
    <w:p w14:paraId="0B190B38" w14:textId="77777777" w:rsidR="00FF06B0" w:rsidRPr="005850E5" w:rsidRDefault="00FF06B0" w:rsidP="00FF06B0">
      <w:pPr>
        <w:pStyle w:val="par3"/>
        <w:ind w:left="1440"/>
      </w:pPr>
      <w:r w:rsidRPr="005850E5">
        <w:t>(F)</w:t>
      </w:r>
      <w:r w:rsidRPr="005850E5">
        <w:tab/>
        <w:t>Whether the applicant has legal status to provide the services for which the license is sought as conferred by articles of incorporation, statute, or other governmental declaration;</w:t>
      </w:r>
    </w:p>
    <w:p w14:paraId="5AD01FCF" w14:textId="77777777" w:rsidR="00FF06B0" w:rsidRPr="005850E5" w:rsidRDefault="00FF06B0" w:rsidP="00FF06B0">
      <w:pPr>
        <w:pStyle w:val="par3"/>
        <w:ind w:left="1440"/>
      </w:pPr>
      <w:r w:rsidRPr="005850E5">
        <w:t>(G)</w:t>
      </w:r>
      <w:r w:rsidRPr="005850E5">
        <w:tab/>
        <w:t>Whether the applicant’s financial resources and sources of revenue appear adequate to provide staff, services, and the physical environment sufficient to comply with the applicable state statutes and regulations; including, if warranted, review of an applicant’s credit report;</w:t>
      </w:r>
    </w:p>
    <w:p w14:paraId="7D613870" w14:textId="77777777" w:rsidR="00FF06B0" w:rsidRPr="005850E5" w:rsidRDefault="00FF06B0" w:rsidP="00FF06B0">
      <w:pPr>
        <w:pStyle w:val="par3"/>
        <w:ind w:left="1440"/>
      </w:pPr>
      <w:r w:rsidRPr="005850E5">
        <w:t>(H)</w:t>
      </w:r>
      <w:r w:rsidRPr="005850E5">
        <w:tab/>
        <w:t>Review of the applicant’s quality improvement plans, other quality improvement documentation as may be appropriate, and accreditation reports;</w:t>
      </w:r>
    </w:p>
    <w:p w14:paraId="15BF24A4" w14:textId="77777777" w:rsidR="00FF06B0" w:rsidRPr="005850E5" w:rsidRDefault="00FF06B0" w:rsidP="00FF06B0">
      <w:pPr>
        <w:pStyle w:val="par3"/>
        <w:ind w:left="1440"/>
      </w:pPr>
      <w:r w:rsidRPr="005850E5">
        <w:t>(I)</w:t>
      </w:r>
      <w:r w:rsidRPr="005850E5">
        <w:tab/>
        <w:t>Credentials of staff; and</w:t>
      </w:r>
    </w:p>
    <w:p w14:paraId="60ED561B" w14:textId="48610ACB" w:rsidR="00FF06B0" w:rsidRPr="005850E5" w:rsidRDefault="00FF06B0" w:rsidP="00FF06B0">
      <w:pPr>
        <w:pStyle w:val="par3"/>
        <w:ind w:left="1440"/>
      </w:pPr>
      <w:r w:rsidRPr="005850E5">
        <w:t>(J)</w:t>
      </w:r>
      <w:r w:rsidRPr="005850E5">
        <w:tab/>
        <w:t>Any other information the Department determines is necessary to make a licensing determination.</w:t>
      </w:r>
    </w:p>
    <w:p w14:paraId="0C0D424C" w14:textId="77777777" w:rsidR="00FF06B0" w:rsidRPr="005850E5" w:rsidRDefault="00FF06B0" w:rsidP="00FF06B0">
      <w:pPr>
        <w:pStyle w:val="par3"/>
        <w:ind w:left="720"/>
      </w:pPr>
      <w:r w:rsidRPr="005850E5">
        <w:t>3.6.2</w:t>
      </w:r>
      <w:r w:rsidRPr="005850E5">
        <w:tab/>
        <w:t>The Department may conduct a fitness review of a current owner of a CIHCS agency that has submitted an application for a change of ownership only when the Department has new information not previously available or disclosed that bears on the fitness of the current owner to operate or maintain a license.</w:t>
      </w:r>
    </w:p>
    <w:p w14:paraId="73B51414" w14:textId="0816BB2D" w:rsidR="00FF06B0" w:rsidRPr="005850E5" w:rsidRDefault="00FF06B0" w:rsidP="00FF06B0">
      <w:pPr>
        <w:pStyle w:val="par3"/>
        <w:ind w:left="720"/>
        <w:rPr>
          <w:b/>
          <w:bCs/>
        </w:rPr>
      </w:pPr>
      <w:r w:rsidRPr="005850E5">
        <w:rPr>
          <w:b/>
          <w:bCs/>
        </w:rPr>
        <w:t>3.7</w:t>
      </w:r>
      <w:r w:rsidRPr="005850E5">
        <w:rPr>
          <w:b/>
          <w:bCs/>
        </w:rPr>
        <w:tab/>
        <w:t xml:space="preserve">Issuance of </w:t>
      </w:r>
      <w:r w:rsidR="008A7A83">
        <w:rPr>
          <w:b/>
          <w:bCs/>
        </w:rPr>
        <w:t>L</w:t>
      </w:r>
      <w:r w:rsidRPr="005850E5">
        <w:rPr>
          <w:b/>
          <w:bCs/>
        </w:rPr>
        <w:t>icense</w:t>
      </w:r>
    </w:p>
    <w:p w14:paraId="04D0457F" w14:textId="1F65620E" w:rsidR="00FF06B0" w:rsidRPr="005850E5" w:rsidRDefault="00FF06B0" w:rsidP="00FF06B0">
      <w:pPr>
        <w:pStyle w:val="par3"/>
        <w:ind w:left="720"/>
        <w:rPr>
          <w:b/>
          <w:bCs/>
        </w:rPr>
      </w:pPr>
      <w:r w:rsidRPr="005850E5">
        <w:t>3.7.1</w:t>
      </w:r>
      <w:r w:rsidRPr="005850E5">
        <w:tab/>
        <w:t>All licenses issued or renewed pursuant to this Part 3 shall expire</w:t>
      </w:r>
      <w:r w:rsidR="00456985" w:rsidRPr="005850E5">
        <w:t xml:space="preserve"> </w:t>
      </w:r>
      <w:r w:rsidRPr="005850E5">
        <w:t>one (1) year from the date of issuance, pursuant to Section 25-3.5-1301(1), C.R.S, unless acted upon in this Part 3.</w:t>
      </w:r>
    </w:p>
    <w:p w14:paraId="4506C0EC" w14:textId="77777777" w:rsidR="00FF06B0" w:rsidRPr="005850E5" w:rsidRDefault="00FF06B0" w:rsidP="00FF06B0">
      <w:pPr>
        <w:pStyle w:val="par3"/>
        <w:ind w:left="720"/>
      </w:pPr>
      <w:r w:rsidRPr="005850E5">
        <w:lastRenderedPageBreak/>
        <w:t>3.7.2</w:t>
      </w:r>
      <w:r w:rsidRPr="005850E5">
        <w:tab/>
        <w:t>No license shall be issued until the applicant conforms to all applicable statutes and regulations.</w:t>
      </w:r>
    </w:p>
    <w:p w14:paraId="2F2408E2" w14:textId="77777777" w:rsidR="00FF06B0" w:rsidRPr="005850E5" w:rsidRDefault="00FF06B0" w:rsidP="00FF06B0">
      <w:pPr>
        <w:pStyle w:val="par3"/>
        <w:ind w:left="720"/>
      </w:pPr>
      <w:r w:rsidRPr="005850E5">
        <w:t>3.7.3</w:t>
      </w:r>
      <w:r w:rsidRPr="005850E5">
        <w:tab/>
        <w:t>Each license shall contain the name of the agency, license category, term of license, and the name of the person or business entity to which the license is issued.</w:t>
      </w:r>
    </w:p>
    <w:p w14:paraId="14759634" w14:textId="7F018036" w:rsidR="00FF06B0" w:rsidRPr="005850E5" w:rsidRDefault="00FF06B0" w:rsidP="00FF06B0">
      <w:pPr>
        <w:pStyle w:val="par3"/>
        <w:ind w:left="720"/>
      </w:pPr>
      <w:r w:rsidRPr="005850E5">
        <w:t>3.7.4</w:t>
      </w:r>
      <w:r w:rsidRPr="005850E5">
        <w:tab/>
        <w:t>The Department may impose conditions on</w:t>
      </w:r>
      <w:r w:rsidR="00456985" w:rsidRPr="005850E5">
        <w:t xml:space="preserve"> </w:t>
      </w:r>
      <w:r w:rsidRPr="005850E5">
        <w:t>a license, in accordance with 6 CCR 1011-1, Chapter 2 Part 2.8.3, with the conditional fee in accordance with Part 3.11 of this chapter.</w:t>
      </w:r>
    </w:p>
    <w:p w14:paraId="7E100308" w14:textId="6D4300F0" w:rsidR="00FF06B0" w:rsidRPr="005850E5" w:rsidRDefault="00FF06B0" w:rsidP="00FF06B0">
      <w:pPr>
        <w:pStyle w:val="par3"/>
        <w:ind w:left="720"/>
        <w:rPr>
          <w:b/>
          <w:bCs/>
        </w:rPr>
      </w:pPr>
      <w:r w:rsidRPr="005850E5">
        <w:rPr>
          <w:b/>
          <w:bCs/>
        </w:rPr>
        <w:t>3.8</w:t>
      </w:r>
      <w:r w:rsidRPr="005850E5">
        <w:rPr>
          <w:b/>
          <w:bCs/>
        </w:rPr>
        <w:tab/>
        <w:t xml:space="preserve">Continuing </w:t>
      </w:r>
      <w:r w:rsidR="008A7A83">
        <w:rPr>
          <w:b/>
          <w:bCs/>
        </w:rPr>
        <w:t>O</w:t>
      </w:r>
      <w:r w:rsidRPr="005850E5">
        <w:rPr>
          <w:b/>
          <w:bCs/>
        </w:rPr>
        <w:t xml:space="preserve">bligations of </w:t>
      </w:r>
      <w:r w:rsidR="008A7A83">
        <w:rPr>
          <w:b/>
          <w:bCs/>
        </w:rPr>
        <w:t>L</w:t>
      </w:r>
      <w:r w:rsidRPr="005850E5">
        <w:rPr>
          <w:b/>
          <w:bCs/>
        </w:rPr>
        <w:t>icensee</w:t>
      </w:r>
    </w:p>
    <w:p w14:paraId="4751484F" w14:textId="77777777" w:rsidR="00FF06B0" w:rsidRPr="005850E5" w:rsidRDefault="00FF06B0" w:rsidP="00FF06B0">
      <w:pPr>
        <w:pStyle w:val="par3"/>
        <w:ind w:left="720"/>
      </w:pPr>
      <w:r w:rsidRPr="005850E5">
        <w:t>3.8.1</w:t>
      </w:r>
      <w:r w:rsidRPr="005850E5">
        <w:tab/>
        <w:t>Each licensee shall have and maintain electronic business communication tools, including but not limited to, internet access and a valid e-mail address. The licensee shall use these tools to receive and submit information, as required by the Department.</w:t>
      </w:r>
    </w:p>
    <w:p w14:paraId="144FE907" w14:textId="77777777" w:rsidR="00FF06B0" w:rsidRPr="005850E5" w:rsidRDefault="00FF06B0" w:rsidP="00FF06B0">
      <w:pPr>
        <w:pStyle w:val="par3"/>
        <w:ind w:left="720"/>
      </w:pPr>
      <w:r w:rsidRPr="005850E5">
        <w:t>3.8.2</w:t>
      </w:r>
      <w:r w:rsidRPr="005850E5">
        <w:tab/>
        <w:t>The license shall be displayed in a conspicuous place readily visible to any person who enters at the address that appears on the license.</w:t>
      </w:r>
    </w:p>
    <w:p w14:paraId="58AB5B5A" w14:textId="78A32BEE" w:rsidR="00FF06B0" w:rsidRPr="005850E5" w:rsidRDefault="00FF06B0" w:rsidP="00FF06B0">
      <w:pPr>
        <w:pStyle w:val="par3"/>
        <w:ind w:left="720"/>
      </w:pPr>
      <w:r w:rsidRPr="005850E5">
        <w:t>3.8.3</w:t>
      </w:r>
      <w:r w:rsidRPr="005850E5">
        <w:tab/>
        <w:t>A CIHCS agency license is not transferable. The license is only valid while in the possession of the licensee to whom it is issued and shall not be subject to sale, assignment or other transfer, voluntary or involuntary, nor shall a license be valid for any purposes other than those for which it was originally issued.</w:t>
      </w:r>
    </w:p>
    <w:p w14:paraId="40DC732C" w14:textId="77777777" w:rsidR="00FF06B0" w:rsidRPr="005850E5" w:rsidRDefault="00FF06B0" w:rsidP="00FF06B0">
      <w:pPr>
        <w:pStyle w:val="par3"/>
        <w:ind w:left="720"/>
      </w:pPr>
      <w:r w:rsidRPr="005850E5">
        <w:t>3.8.4</w:t>
      </w:r>
      <w:r w:rsidRPr="005850E5">
        <w:tab/>
        <w:t>The licensee shall provide accurate and truthful information to the Department during inspections, investigations, and licensing activities.</w:t>
      </w:r>
    </w:p>
    <w:p w14:paraId="643B32E7" w14:textId="77777777" w:rsidR="00FF06B0" w:rsidRPr="005850E5" w:rsidRDefault="00FF06B0" w:rsidP="00FF06B0">
      <w:pPr>
        <w:pStyle w:val="par3"/>
        <w:ind w:left="720"/>
      </w:pPr>
      <w:r w:rsidRPr="005850E5">
        <w:t>3.8.5</w:t>
      </w:r>
      <w:r w:rsidRPr="005850E5">
        <w:tab/>
        <w:t>Each licensee shall submit to the Department a letter of intent of any change in the information required by Part 3.2.3 of this chapter from what was contained in the last submitted license application.</w:t>
      </w:r>
    </w:p>
    <w:p w14:paraId="4E1CB28A" w14:textId="77777777" w:rsidR="00FF06B0" w:rsidRPr="005850E5" w:rsidRDefault="00FF06B0" w:rsidP="00FF06B0">
      <w:pPr>
        <w:pStyle w:val="par3"/>
        <w:ind w:left="1440"/>
      </w:pPr>
      <w:r w:rsidRPr="005850E5">
        <w:t>(A)</w:t>
      </w:r>
      <w:r w:rsidRPr="005850E5">
        <w:tab/>
        <w:t>Any changes in any information listed on the application shall be submitted as soon as practicable.</w:t>
      </w:r>
    </w:p>
    <w:p w14:paraId="3DFA442E" w14:textId="77777777" w:rsidR="00FF06B0" w:rsidRPr="005850E5" w:rsidRDefault="00FF06B0" w:rsidP="00FF06B0">
      <w:pPr>
        <w:pStyle w:val="par3"/>
        <w:ind w:left="1440"/>
      </w:pPr>
      <w:r w:rsidRPr="005850E5">
        <w:t>(B)</w:t>
      </w:r>
      <w:r w:rsidRPr="005850E5">
        <w:tab/>
        <w:t>A licensee shall, at least thirty (30) calendar days in advance, submit a letter of intent to the Department regarding any of the following proposed changes. Changes to the operation of the facility or agency shall not be implemented without prior approval from the Department.</w:t>
      </w:r>
    </w:p>
    <w:p w14:paraId="45166FB4" w14:textId="77777777" w:rsidR="00FF06B0" w:rsidRPr="005850E5" w:rsidRDefault="00FF06B0" w:rsidP="00FF06B0">
      <w:pPr>
        <w:pStyle w:val="par3"/>
      </w:pPr>
      <w:r w:rsidRPr="005850E5">
        <w:t>(1)</w:t>
      </w:r>
      <w:r w:rsidRPr="005850E5">
        <w:tab/>
        <w:t xml:space="preserve">Change in legal name of the licensee and all other names used by it to provide services. </w:t>
      </w:r>
    </w:p>
    <w:p w14:paraId="08C821D0" w14:textId="77777777" w:rsidR="00FF06B0" w:rsidRPr="005850E5" w:rsidRDefault="00FF06B0" w:rsidP="00FF06B0">
      <w:pPr>
        <w:pStyle w:val="par3"/>
      </w:pPr>
      <w:r w:rsidRPr="005850E5">
        <w:t>(2)</w:t>
      </w:r>
      <w:r w:rsidRPr="005850E5">
        <w:tab/>
        <w:t>Change in service area.</w:t>
      </w:r>
    </w:p>
    <w:p w14:paraId="00C5DEBD" w14:textId="77777777" w:rsidR="00FF06B0" w:rsidRPr="005850E5" w:rsidRDefault="00FF06B0" w:rsidP="00FF06B0">
      <w:pPr>
        <w:pStyle w:val="par3"/>
      </w:pPr>
      <w:r w:rsidRPr="005850E5">
        <w:t>(3)</w:t>
      </w:r>
      <w:r w:rsidRPr="005850E5">
        <w:tab/>
        <w:t>Change in a management company or proposed use of a management agreement not previously disclosed.</w:t>
      </w:r>
    </w:p>
    <w:p w14:paraId="41FEB8A6" w14:textId="48B0ACCE" w:rsidR="00FF06B0" w:rsidRPr="005850E5" w:rsidRDefault="00FF06B0" w:rsidP="00FF06B0">
      <w:pPr>
        <w:pStyle w:val="par3"/>
        <w:ind w:left="720"/>
        <w:rPr>
          <w:b/>
          <w:bCs/>
        </w:rPr>
      </w:pPr>
      <w:r w:rsidRPr="005850E5">
        <w:rPr>
          <w:b/>
          <w:bCs/>
        </w:rPr>
        <w:t>3.9</w:t>
      </w:r>
      <w:r w:rsidRPr="005850E5">
        <w:rPr>
          <w:b/>
          <w:bCs/>
        </w:rPr>
        <w:tab/>
        <w:t>Department Oversight Activities</w:t>
      </w:r>
    </w:p>
    <w:p w14:paraId="63FE96CA" w14:textId="77777777" w:rsidR="00FF06B0" w:rsidRPr="005850E5" w:rsidRDefault="00FF06B0" w:rsidP="00FF06B0">
      <w:pPr>
        <w:pStyle w:val="par3"/>
        <w:ind w:left="720"/>
      </w:pPr>
      <w:r w:rsidRPr="005850E5">
        <w:t>3.9.1</w:t>
      </w:r>
      <w:r w:rsidRPr="005850E5">
        <w:tab/>
        <w:t>The Department and any duly authorized representatives thereof shall have the right to enter upon and into the premises of any licensee or applicant in order to determine the state of compliance with the statutes and regulations, and shall initially identify themselves to the person in charge of the agency at the time.</w:t>
      </w:r>
    </w:p>
    <w:p w14:paraId="38EBAA8F" w14:textId="77777777" w:rsidR="00FF06B0" w:rsidRPr="005850E5" w:rsidRDefault="00FF06B0" w:rsidP="00FF06B0">
      <w:pPr>
        <w:pStyle w:val="par3"/>
        <w:ind w:left="1440"/>
      </w:pPr>
      <w:r w:rsidRPr="005850E5">
        <w:t>(A)</w:t>
      </w:r>
      <w:r w:rsidRPr="005850E5">
        <w:tab/>
        <w:t>Routine unannounced onsite inspections shall be made only between the hours of 7 a.m. and 7 p.m.</w:t>
      </w:r>
    </w:p>
    <w:p w14:paraId="43FB0E5C" w14:textId="5956891A" w:rsidR="00FF06B0" w:rsidRPr="005850E5" w:rsidRDefault="00FF06B0" w:rsidP="00FF06B0">
      <w:pPr>
        <w:pStyle w:val="par2"/>
      </w:pPr>
      <w:r w:rsidRPr="005850E5">
        <w:lastRenderedPageBreak/>
        <w:t>(B)</w:t>
      </w:r>
      <w:r w:rsidRPr="005850E5">
        <w:tab/>
        <w:t>The Department may conduct an inspection or re-inspection of a CIHCS agency and all aspects of its operations, including policies and procedures, equipment, patient</w:t>
      </w:r>
      <w:r w:rsidR="00456985" w:rsidRPr="005850E5">
        <w:t xml:space="preserve"> </w:t>
      </w:r>
      <w:r w:rsidRPr="005850E5">
        <w:t>records, staffing records, and other documentation, at any time it deems necessary to ensure compliance with these rules and to protect the health, safety and welfare of patients</w:t>
      </w:r>
      <w:r w:rsidR="00D44458">
        <w:t>.</w:t>
      </w:r>
      <w:r w:rsidRPr="005850E5">
        <w:t xml:space="preserve"> Additionally, the Department may conduct complaint and other investigations as needed.</w:t>
      </w:r>
    </w:p>
    <w:p w14:paraId="1162B42B" w14:textId="191814D6" w:rsidR="00FF06B0" w:rsidRPr="005850E5" w:rsidRDefault="00FF06B0" w:rsidP="00FF06B0">
      <w:pPr>
        <w:pStyle w:val="par3"/>
        <w:ind w:left="1440"/>
      </w:pPr>
      <w:r w:rsidRPr="005850E5">
        <w:t>(C)</w:t>
      </w:r>
      <w:r w:rsidRPr="005850E5">
        <w:tab/>
        <w:t>Inspections may include evaluation of care and services at the patient’s</w:t>
      </w:r>
      <w:r w:rsidR="00456985" w:rsidRPr="005850E5">
        <w:t xml:space="preserve"> </w:t>
      </w:r>
      <w:r w:rsidRPr="005850E5">
        <w:t>home with the patient’s</w:t>
      </w:r>
      <w:r w:rsidR="00456985" w:rsidRPr="005850E5">
        <w:t xml:space="preserve"> </w:t>
      </w:r>
      <w:r w:rsidRPr="005850E5">
        <w:t>consent.</w:t>
      </w:r>
    </w:p>
    <w:p w14:paraId="12A699CF" w14:textId="77777777" w:rsidR="00FF06B0" w:rsidRPr="005850E5" w:rsidRDefault="00FF06B0" w:rsidP="00FF06B0">
      <w:pPr>
        <w:pStyle w:val="par2"/>
        <w:ind w:left="720"/>
      </w:pPr>
      <w:r w:rsidRPr="005850E5">
        <w:t>3.9.2</w:t>
      </w:r>
      <w:r w:rsidRPr="005850E5">
        <w:tab/>
        <w:t>The Department may share information regarding an applicant’s or licensee’s personnel that it acquires in the context of a Department review with any other state or federal agencies that have a statutory or regulatory interest in the applicant or licensee or applicant’s or licensee’s personnel.</w:t>
      </w:r>
    </w:p>
    <w:p w14:paraId="1C6758EB" w14:textId="77777777" w:rsidR="00FF06B0" w:rsidRPr="005850E5" w:rsidRDefault="00FF06B0" w:rsidP="00FF06B0">
      <w:pPr>
        <w:pStyle w:val="par2"/>
      </w:pPr>
      <w:r w:rsidRPr="005850E5">
        <w:t>(A)</w:t>
      </w:r>
      <w:r w:rsidRPr="005850E5">
        <w:tab/>
        <w:t>The Department shall forward any responses it receives from the applicant or licensee for the matter under review to other state or federal agencies.</w:t>
      </w:r>
    </w:p>
    <w:p w14:paraId="43CAE41F" w14:textId="77777777" w:rsidR="00FF06B0" w:rsidRPr="005850E5" w:rsidRDefault="00FF06B0" w:rsidP="00FF06B0">
      <w:pPr>
        <w:pStyle w:val="par2"/>
        <w:ind w:left="720"/>
      </w:pPr>
      <w:r w:rsidRPr="005850E5">
        <w:t>3.9.3</w:t>
      </w:r>
      <w:r w:rsidRPr="005850E5">
        <w:tab/>
        <w:t>The Department may use the following measures to ensure a licensee’s full compliance with the applicable statutory and regulatory criteria:</w:t>
      </w:r>
    </w:p>
    <w:p w14:paraId="599E4E4E" w14:textId="77777777" w:rsidR="00FF06B0" w:rsidRPr="005850E5" w:rsidRDefault="00FF06B0" w:rsidP="00FF06B0">
      <w:pPr>
        <w:pStyle w:val="par2"/>
      </w:pPr>
      <w:r w:rsidRPr="005850E5">
        <w:t xml:space="preserve">(A) </w:t>
      </w:r>
      <w:r w:rsidRPr="005850E5">
        <w:tab/>
        <w:t>Unscheduled or unannounced reviews: The Department may conduct an unscheduled or unannounced review of a current licensee based upon, but not limited to, the following criteria:</w:t>
      </w:r>
    </w:p>
    <w:p w14:paraId="292EE665" w14:textId="77777777" w:rsidR="00FF06B0" w:rsidRPr="005850E5" w:rsidRDefault="00FF06B0" w:rsidP="00FF06B0">
      <w:pPr>
        <w:pStyle w:val="par2"/>
        <w:ind w:left="2160"/>
      </w:pPr>
      <w:r w:rsidRPr="005850E5">
        <w:t>(1)</w:t>
      </w:r>
      <w:r w:rsidRPr="005850E5">
        <w:tab/>
        <w:t>Routine compliance inspection;</w:t>
      </w:r>
    </w:p>
    <w:p w14:paraId="0749854A" w14:textId="77777777" w:rsidR="00FF06B0" w:rsidRPr="005850E5" w:rsidRDefault="00FF06B0" w:rsidP="00FF06B0">
      <w:pPr>
        <w:pStyle w:val="par2"/>
        <w:ind w:left="2160"/>
      </w:pPr>
      <w:r w:rsidRPr="005850E5">
        <w:t>(2)</w:t>
      </w:r>
      <w:r w:rsidRPr="005850E5">
        <w:tab/>
        <w:t>Reasonable cause to question the licensee’s continued fitness to conduct or maintain licensed operations;</w:t>
      </w:r>
    </w:p>
    <w:p w14:paraId="2A8B1E22" w14:textId="77777777" w:rsidR="00FF06B0" w:rsidRPr="005850E5" w:rsidRDefault="00FF06B0" w:rsidP="00FF06B0">
      <w:pPr>
        <w:pStyle w:val="par2"/>
        <w:ind w:left="2160"/>
      </w:pPr>
      <w:r w:rsidRPr="005850E5">
        <w:t>(3)</w:t>
      </w:r>
      <w:r w:rsidRPr="005850E5">
        <w:tab/>
        <w:t>A complaint alleging non-compliance with licensing requirements;</w:t>
      </w:r>
    </w:p>
    <w:p w14:paraId="360FC54F" w14:textId="77777777" w:rsidR="00FF06B0" w:rsidRPr="005850E5" w:rsidRDefault="00FF06B0" w:rsidP="00FF06B0">
      <w:pPr>
        <w:pStyle w:val="par2"/>
        <w:ind w:left="2160"/>
      </w:pPr>
      <w:r w:rsidRPr="005850E5">
        <w:t>(4)</w:t>
      </w:r>
      <w:r w:rsidRPr="005850E5">
        <w:tab/>
        <w:t>Discovery of previously undisclosed information regarding a licensee or any of its owners, officers, managers, or other employees if such information affects or has the potential to affect the licensee’s provision of services; or</w:t>
      </w:r>
    </w:p>
    <w:p w14:paraId="16114211" w14:textId="77777777" w:rsidR="00FF06B0" w:rsidRPr="005850E5" w:rsidRDefault="00FF06B0" w:rsidP="00FF06B0">
      <w:pPr>
        <w:pStyle w:val="par2"/>
        <w:ind w:left="2160"/>
      </w:pPr>
      <w:r w:rsidRPr="005850E5">
        <w:t>(5)</w:t>
      </w:r>
      <w:r w:rsidRPr="005850E5">
        <w:tab/>
        <w:t>The omission of relevant information from documents requested by the Department or indication of false information submitted to the Department.</w:t>
      </w:r>
    </w:p>
    <w:p w14:paraId="02A6C977" w14:textId="7CE171CF" w:rsidR="00FF06B0" w:rsidRPr="005850E5" w:rsidRDefault="00FF06B0" w:rsidP="00FF06B0">
      <w:pPr>
        <w:pStyle w:val="par1"/>
        <w:ind w:left="1440"/>
      </w:pPr>
      <w:r w:rsidRPr="005850E5">
        <w:t>(B)</w:t>
      </w:r>
      <w:r w:rsidRPr="005850E5">
        <w:tab/>
        <w:t>Plan of Correction: After any Department review</w:t>
      </w:r>
      <w:r w:rsidR="00B347F6">
        <w:t>,</w:t>
      </w:r>
      <w:r w:rsidRPr="005850E5">
        <w:t xml:space="preserve"> the Department may request a plan of correction from a CIHCS agency, or require a licensee’s compliance with a Department directed plan of correction. A plan of correction shall be in the format prescribed by the Department and shall address, at minimum, the following:</w:t>
      </w:r>
    </w:p>
    <w:p w14:paraId="538B84B7" w14:textId="06061DBC" w:rsidR="00FF06B0" w:rsidRPr="005850E5" w:rsidRDefault="00FF06B0" w:rsidP="00FF06B0">
      <w:pPr>
        <w:pStyle w:val="par3"/>
      </w:pPr>
      <w:r w:rsidRPr="005850E5">
        <w:t>(1)</w:t>
      </w:r>
      <w:r w:rsidRPr="005850E5">
        <w:tab/>
        <w:t>Corrective action that will be accomplished for those patients</w:t>
      </w:r>
      <w:r w:rsidR="00456985" w:rsidRPr="005850E5">
        <w:t xml:space="preserve"> </w:t>
      </w:r>
      <w:r w:rsidRPr="005850E5">
        <w:t>who have been affected by the deficient practice;</w:t>
      </w:r>
    </w:p>
    <w:p w14:paraId="2A6F39F3" w14:textId="6CBA956F" w:rsidR="00FF06B0" w:rsidRPr="005850E5" w:rsidRDefault="00FF06B0" w:rsidP="00FF06B0">
      <w:pPr>
        <w:pStyle w:val="par3"/>
      </w:pPr>
      <w:r w:rsidRPr="005850E5">
        <w:t>(2)</w:t>
      </w:r>
      <w:r w:rsidRPr="005850E5">
        <w:tab/>
        <w:t>Identification of other patients</w:t>
      </w:r>
      <w:r w:rsidR="00456985" w:rsidRPr="005850E5">
        <w:t xml:space="preserve"> </w:t>
      </w:r>
      <w:r w:rsidRPr="005850E5">
        <w:t>having the potential to be affected by the same deficient practice and the corrective action implemented;</w:t>
      </w:r>
    </w:p>
    <w:p w14:paraId="080EE51D" w14:textId="75BC53D2" w:rsidR="00FF06B0" w:rsidRPr="005850E5" w:rsidRDefault="00FF06B0" w:rsidP="00FF06B0">
      <w:pPr>
        <w:pStyle w:val="par3"/>
      </w:pPr>
      <w:r w:rsidRPr="005850E5">
        <w:t>(3)</w:t>
      </w:r>
      <w:r w:rsidRPr="005850E5">
        <w:tab/>
        <w:t>Root cause(s) that led to the deficient practice and any measures and systematic changes the CIHCS agency will implement to ensure the deficient practice will not recur;</w:t>
      </w:r>
    </w:p>
    <w:p w14:paraId="3E78481A" w14:textId="637E04DB" w:rsidR="00FF06B0" w:rsidRPr="005850E5" w:rsidRDefault="00FF06B0" w:rsidP="00FF06B0">
      <w:pPr>
        <w:pStyle w:val="par3"/>
      </w:pPr>
      <w:r w:rsidRPr="005850E5">
        <w:t>(4)</w:t>
      </w:r>
      <w:r w:rsidRPr="005850E5">
        <w:tab/>
        <w:t xml:space="preserve">Monitoring procedure to ensure that the plan of correction is effective and that the specific </w:t>
      </w:r>
      <w:proofErr w:type="gramStart"/>
      <w:r w:rsidRPr="005850E5">
        <w:t>deficiency(</w:t>
      </w:r>
      <w:proofErr w:type="spellStart"/>
      <w:proofErr w:type="gramEnd"/>
      <w:r w:rsidRPr="005850E5">
        <w:t>ies</w:t>
      </w:r>
      <w:proofErr w:type="spellEnd"/>
      <w:r w:rsidRPr="005850E5">
        <w:t>) cited remains corrected and/or in compliance with the regulatory requirements; and</w:t>
      </w:r>
    </w:p>
    <w:p w14:paraId="2772DAA0" w14:textId="74A22EF8" w:rsidR="00FF06B0" w:rsidRPr="005850E5" w:rsidRDefault="00FF06B0" w:rsidP="00FF06B0">
      <w:pPr>
        <w:pStyle w:val="par3"/>
      </w:pPr>
      <w:r w:rsidRPr="005850E5">
        <w:lastRenderedPageBreak/>
        <w:t>(5)</w:t>
      </w:r>
      <w:r w:rsidRPr="005850E5">
        <w:tab/>
        <w:t>Overall date when corrective action will be completed.</w:t>
      </w:r>
    </w:p>
    <w:p w14:paraId="7C39E30B" w14:textId="41ACE209" w:rsidR="00FF06B0" w:rsidRPr="005850E5" w:rsidRDefault="00FF06B0" w:rsidP="00FF06B0">
      <w:pPr>
        <w:pStyle w:val="par2"/>
      </w:pPr>
      <w:r w:rsidRPr="005850E5">
        <w:t>(C)</w:t>
      </w:r>
      <w:r w:rsidRPr="005850E5">
        <w:tab/>
        <w:t>Completed plans of correction shall be:</w:t>
      </w:r>
    </w:p>
    <w:p w14:paraId="53C822AB" w14:textId="3EB55B57" w:rsidR="00FF06B0" w:rsidRPr="005850E5" w:rsidRDefault="00FF06B0" w:rsidP="00FF06B0">
      <w:pPr>
        <w:pStyle w:val="par3"/>
      </w:pPr>
      <w:r w:rsidRPr="005850E5">
        <w:t>(1)</w:t>
      </w:r>
      <w:r w:rsidRPr="005850E5">
        <w:tab/>
        <w:t>Submitted within ten (10) calendar days after the date of the Department’s mailing of the written notice of deficiencies to the CIHCS agency, unless otherwise required or approved by the Department; and</w:t>
      </w:r>
    </w:p>
    <w:p w14:paraId="3FE6D5C2" w14:textId="67317408" w:rsidR="00FF06B0" w:rsidRPr="005850E5" w:rsidRDefault="00FF06B0" w:rsidP="00FF06B0">
      <w:pPr>
        <w:pStyle w:val="par3"/>
      </w:pPr>
      <w:r w:rsidRPr="005850E5">
        <w:t>(2)</w:t>
      </w:r>
      <w:r w:rsidRPr="005850E5">
        <w:tab/>
        <w:t>Signed by the CIHCS agency administrator.</w:t>
      </w:r>
    </w:p>
    <w:p w14:paraId="15A352F0" w14:textId="12DC6240" w:rsidR="00FF06B0" w:rsidRPr="005850E5" w:rsidRDefault="00FF06B0" w:rsidP="00FF06B0">
      <w:pPr>
        <w:pStyle w:val="par2"/>
      </w:pPr>
      <w:r w:rsidRPr="005850E5">
        <w:t>(D)</w:t>
      </w:r>
      <w:r w:rsidRPr="005850E5">
        <w:tab/>
        <w:t>The Department has the discretion to approve, impose, modify or reject plans of correction.</w:t>
      </w:r>
    </w:p>
    <w:p w14:paraId="35B18466" w14:textId="703CC9BD" w:rsidR="00FF06B0" w:rsidRPr="005850E5" w:rsidRDefault="00FF06B0" w:rsidP="00FF06B0">
      <w:pPr>
        <w:pStyle w:val="par3"/>
      </w:pPr>
      <w:r w:rsidRPr="005850E5">
        <w:t>(1)</w:t>
      </w:r>
      <w:r w:rsidRPr="005850E5">
        <w:tab/>
        <w:t>If the plan of correction is accepted, the Department shall notify the CIHCS agency by issuing a written notice of acceptance within thirty (30) calendar days of receipt of the plan.</w:t>
      </w:r>
    </w:p>
    <w:p w14:paraId="76311445" w14:textId="589CA780" w:rsidR="00FF06B0" w:rsidRPr="005850E5" w:rsidRDefault="00FF06B0" w:rsidP="00FF06B0">
      <w:pPr>
        <w:pStyle w:val="par3"/>
      </w:pPr>
      <w:r w:rsidRPr="005850E5">
        <w:t>(2)</w:t>
      </w:r>
      <w:r w:rsidRPr="005850E5">
        <w:tab/>
        <w:t>If the plan of correction is unacceptable, the Department shall notify the CIHCS agency in writing, and the CIHCS agency shall submit a revised plan of correction to the Department within fifteen (15) calendar days of the date of the written notice.</w:t>
      </w:r>
    </w:p>
    <w:p w14:paraId="53E38564" w14:textId="689CA7AA" w:rsidR="00FF06B0" w:rsidRPr="005850E5" w:rsidRDefault="00FF06B0" w:rsidP="00FF06B0">
      <w:pPr>
        <w:pStyle w:val="par3"/>
      </w:pPr>
      <w:r w:rsidRPr="005850E5">
        <w:t>(3)</w:t>
      </w:r>
      <w:r w:rsidRPr="005850E5">
        <w:tab/>
        <w:t>If the CIHCS agency fails to comply with the requirements or deadlines for submission of a plan or fails to submit a revised plan of correction, the Department may reject the plan of correction and impose disciplinary actions as set forth below.</w:t>
      </w:r>
    </w:p>
    <w:p w14:paraId="5A811D93" w14:textId="53D37604" w:rsidR="00FF06B0" w:rsidRPr="005850E5" w:rsidRDefault="00FF06B0" w:rsidP="00FF06B0">
      <w:pPr>
        <w:pStyle w:val="par3"/>
      </w:pPr>
      <w:r w:rsidRPr="005850E5">
        <w:t>(4)</w:t>
      </w:r>
      <w:r w:rsidRPr="005850E5">
        <w:tab/>
        <w:t>If the CIHCS agency fails to timely implement the actions agreed to in the plan of correction, the Department may impose disciplinary actions as set forth below.</w:t>
      </w:r>
    </w:p>
    <w:p w14:paraId="26587ED9" w14:textId="77777777" w:rsidR="00FF06B0" w:rsidRPr="005850E5" w:rsidRDefault="00FF06B0" w:rsidP="00FF06B0">
      <w:pPr>
        <w:pStyle w:val="par2"/>
        <w:ind w:left="720"/>
      </w:pPr>
      <w:r w:rsidRPr="005850E5">
        <w:t>3.9.4</w:t>
      </w:r>
      <w:r w:rsidRPr="005850E5">
        <w:tab/>
        <w:t>The licensee shall provide, upon request, access to or copies of the following to the Department for the performance of its regulatory oversight responsibilities:</w:t>
      </w:r>
    </w:p>
    <w:p w14:paraId="2C071AA2" w14:textId="5537632C" w:rsidR="00FF06B0" w:rsidRPr="005850E5" w:rsidRDefault="00FF06B0" w:rsidP="00FF06B0">
      <w:pPr>
        <w:pStyle w:val="par2"/>
      </w:pPr>
      <w:r w:rsidRPr="005850E5">
        <w:t>(A)</w:t>
      </w:r>
      <w:r w:rsidR="001A01DF">
        <w:tab/>
      </w:r>
      <w:r w:rsidRPr="005850E5">
        <w:t>The patient</w:t>
      </w:r>
      <w:r w:rsidR="00456985" w:rsidRPr="005850E5">
        <w:t xml:space="preserve"> </w:t>
      </w:r>
      <w:r w:rsidRPr="005850E5">
        <w:t>records</w:t>
      </w:r>
      <w:r w:rsidR="00456985" w:rsidRPr="005850E5">
        <w:t xml:space="preserve"> </w:t>
      </w:r>
      <w:r w:rsidRPr="005850E5">
        <w:t>and administrative records, including, but not limited to, census and demographic information, complaint and incident reports, meeting minutes, quality management and annual program review documents, shall be readily available to the Department during inspection and/or investigation and shall be provided commencing within 30 minutes of request. The time for production may be extended at the Department’s discretion.</w:t>
      </w:r>
    </w:p>
    <w:p w14:paraId="27957D7D" w14:textId="0591FDC7" w:rsidR="00FF06B0" w:rsidRPr="005850E5" w:rsidRDefault="00FF06B0" w:rsidP="00FF06B0">
      <w:pPr>
        <w:pStyle w:val="par2"/>
      </w:pPr>
      <w:r w:rsidRPr="005850E5">
        <w:t>(B)</w:t>
      </w:r>
      <w:r w:rsidRPr="005850E5">
        <w:tab/>
        <w:t>Patient records kept in the home or individual patient</w:t>
      </w:r>
      <w:r w:rsidR="00456985" w:rsidRPr="005850E5">
        <w:t xml:space="preserve"> </w:t>
      </w:r>
      <w:r w:rsidRPr="005850E5">
        <w:t>documents not included in the CIHCS agency permanent record shall be made available to the Department within two hours of request if the visit occurred 14 or more days prior to the request. The time for production may be extended at the Department’s discretion.</w:t>
      </w:r>
    </w:p>
    <w:p w14:paraId="2CFBE693" w14:textId="471A1B63" w:rsidR="00FF06B0" w:rsidRPr="005850E5" w:rsidRDefault="00FF06B0" w:rsidP="00FF06B0">
      <w:pPr>
        <w:pStyle w:val="par3"/>
        <w:ind w:left="720"/>
        <w:rPr>
          <w:b/>
          <w:bCs/>
        </w:rPr>
      </w:pPr>
      <w:r w:rsidRPr="005850E5">
        <w:rPr>
          <w:b/>
          <w:bCs/>
        </w:rPr>
        <w:t>3.10</w:t>
      </w:r>
      <w:r w:rsidRPr="005850E5">
        <w:rPr>
          <w:b/>
          <w:bCs/>
        </w:rPr>
        <w:tab/>
        <w:t>Enforcement and Disciplinary Actions</w:t>
      </w:r>
    </w:p>
    <w:p w14:paraId="56C957CA" w14:textId="19DDCFC9" w:rsidR="00FF06B0" w:rsidRPr="005850E5" w:rsidRDefault="00FF06B0" w:rsidP="00FF06B0">
      <w:pPr>
        <w:pStyle w:val="par2"/>
        <w:ind w:left="720"/>
      </w:pPr>
      <w:r w:rsidRPr="005850E5">
        <w:t>3.10.1</w:t>
      </w:r>
      <w:r w:rsidRPr="005850E5">
        <w:tab/>
        <w:t>The Department may impose intermediate restrictions or conditions on a CIHCS agency for violation of these rules that may include at least one of the following:</w:t>
      </w:r>
    </w:p>
    <w:p w14:paraId="0539B7AE" w14:textId="77777777" w:rsidR="00FF06B0" w:rsidRPr="005850E5" w:rsidRDefault="00FF06B0" w:rsidP="00FF06B0">
      <w:pPr>
        <w:pStyle w:val="par3"/>
        <w:ind w:left="1440"/>
      </w:pPr>
      <w:r w:rsidRPr="005850E5">
        <w:t>(A)</w:t>
      </w:r>
      <w:r w:rsidRPr="005850E5">
        <w:tab/>
        <w:t>Retaining a consultant to address corrective measures;</w:t>
      </w:r>
    </w:p>
    <w:p w14:paraId="124832C7" w14:textId="77777777" w:rsidR="00FF06B0" w:rsidRPr="005850E5" w:rsidRDefault="00FF06B0" w:rsidP="00FF06B0">
      <w:pPr>
        <w:pStyle w:val="par3"/>
        <w:ind w:left="1440"/>
      </w:pPr>
      <w:r w:rsidRPr="005850E5">
        <w:t>(B)</w:t>
      </w:r>
      <w:r w:rsidRPr="005850E5">
        <w:tab/>
        <w:t>Monitoring by the Department for a specific period;</w:t>
      </w:r>
    </w:p>
    <w:p w14:paraId="76D0C858" w14:textId="21B7AFB6" w:rsidR="00FF06B0" w:rsidRPr="005850E5" w:rsidRDefault="00FF06B0" w:rsidP="00FF06B0">
      <w:pPr>
        <w:pStyle w:val="par3"/>
        <w:ind w:left="1440"/>
      </w:pPr>
      <w:r w:rsidRPr="005850E5">
        <w:lastRenderedPageBreak/>
        <w:t>(C)</w:t>
      </w:r>
      <w:r w:rsidRPr="005850E5">
        <w:tab/>
        <w:t>Providing additional training to personnel, owners, or administrators of the CIHCS agency;</w:t>
      </w:r>
    </w:p>
    <w:p w14:paraId="42A2BFD2" w14:textId="77777777" w:rsidR="00FF06B0" w:rsidRPr="005850E5" w:rsidRDefault="00FF06B0" w:rsidP="00FF06B0">
      <w:pPr>
        <w:pStyle w:val="par3"/>
        <w:ind w:left="1440"/>
      </w:pPr>
      <w:r w:rsidRPr="005850E5">
        <w:t>(D)</w:t>
      </w:r>
      <w:r w:rsidRPr="005850E5">
        <w:tab/>
        <w:t>Complying with a directed written plan to correct the violation; or</w:t>
      </w:r>
    </w:p>
    <w:p w14:paraId="78A5ABD5" w14:textId="77777777" w:rsidR="00FF06B0" w:rsidRPr="005850E5" w:rsidRDefault="00FF06B0" w:rsidP="00FF06B0">
      <w:pPr>
        <w:pStyle w:val="par3"/>
        <w:ind w:left="1440"/>
      </w:pPr>
      <w:r w:rsidRPr="005850E5">
        <w:t>(E)</w:t>
      </w:r>
      <w:r w:rsidRPr="005850E5">
        <w:tab/>
        <w:t>Paying a civil penalty of up to $10,000 per violation, pursuant to Section 25-3.5-1302(2</w:t>
      </w:r>
      <w:proofErr w:type="gramStart"/>
      <w:r w:rsidRPr="005850E5">
        <w:t>)(</w:t>
      </w:r>
      <w:proofErr w:type="gramEnd"/>
      <w:r w:rsidRPr="005850E5">
        <w:t>a)(II), C.R.S.</w:t>
      </w:r>
    </w:p>
    <w:p w14:paraId="06BE14B3" w14:textId="2E77D558" w:rsidR="00FF06B0" w:rsidRPr="005850E5" w:rsidRDefault="00FF06B0" w:rsidP="00FF06B0">
      <w:pPr>
        <w:pStyle w:val="par2"/>
        <w:ind w:left="720"/>
      </w:pPr>
      <w:r w:rsidRPr="005850E5">
        <w:t>3.10.2</w:t>
      </w:r>
      <w:r w:rsidRPr="005850E5">
        <w:tab/>
        <w:t>If the Department imposes an intermediate restriction or condition the Department shall provide the CIHCS agency with written notice of the restriction or condition and the time frame required for remediation. No later than ten (10) calendar days after receipt of the notice, the CIHCS agency shall submit a written plan of correction pursuant to Part 3.9.3 (B)</w:t>
      </w:r>
      <w:r w:rsidR="00D44458">
        <w:t>.</w:t>
      </w:r>
    </w:p>
    <w:p w14:paraId="452CD67E" w14:textId="7DF5140E" w:rsidR="00FF06B0" w:rsidRPr="005850E5" w:rsidRDefault="00FF06B0" w:rsidP="00FF06B0">
      <w:pPr>
        <w:pStyle w:val="par2"/>
      </w:pPr>
      <w:r w:rsidRPr="005850E5">
        <w:t>(A)</w:t>
      </w:r>
      <w:r w:rsidR="001A01DF">
        <w:tab/>
      </w:r>
      <w:r w:rsidRPr="005850E5">
        <w:t>If the Department identifies a serious and immediate threat to health, safety or welfare, the Department shall notify the CIHCS agency in writing.</w:t>
      </w:r>
    </w:p>
    <w:p w14:paraId="642D73D7" w14:textId="2E996C88" w:rsidR="00FF06B0" w:rsidRPr="005850E5" w:rsidRDefault="00FF06B0" w:rsidP="00FF06B0">
      <w:pPr>
        <w:pStyle w:val="par3"/>
      </w:pPr>
      <w:r w:rsidRPr="005850E5">
        <w:t>(1)</w:t>
      </w:r>
      <w:r w:rsidRPr="005850E5">
        <w:tab/>
        <w:t>The CIHCS agency shall remedy the circumstances creating the harm or potential harm immediately</w:t>
      </w:r>
      <w:r w:rsidR="00D44458">
        <w:t>.</w:t>
      </w:r>
    </w:p>
    <w:p w14:paraId="32471890" w14:textId="53A86D89" w:rsidR="00FF06B0" w:rsidRPr="005850E5" w:rsidRDefault="00FF06B0" w:rsidP="00FF06B0">
      <w:pPr>
        <w:pStyle w:val="par3"/>
        <w:ind w:left="1440"/>
      </w:pPr>
      <w:r w:rsidRPr="005850E5">
        <w:t>(B)</w:t>
      </w:r>
      <w:r w:rsidRPr="005850E5">
        <w:tab/>
        <w:t>The CIHCS agency may appeal the imposition of an intermediate restriction or condition in accordance with the administrative procedures act (APA) at Section 24-4-105, C.R.S.</w:t>
      </w:r>
    </w:p>
    <w:p w14:paraId="6C86240D" w14:textId="4D48238B" w:rsidR="00FF06B0" w:rsidRPr="005850E5" w:rsidRDefault="00FF06B0" w:rsidP="00FF06B0">
      <w:pPr>
        <w:pStyle w:val="par2"/>
        <w:ind w:left="720"/>
      </w:pPr>
      <w:r w:rsidRPr="005850E5">
        <w:t>3.10.3</w:t>
      </w:r>
      <w:r w:rsidRPr="005850E5">
        <w:tab/>
      </w:r>
      <w:r w:rsidR="003E78B1" w:rsidRPr="005850E5">
        <w:t xml:space="preserve">In addition to, or in lieu of, intermediate restrictions or conditions, the Department may deny, revoke, suspend, </w:t>
      </w:r>
      <w:proofErr w:type="gramStart"/>
      <w:r w:rsidR="003E78B1" w:rsidRPr="005850E5">
        <w:t>refuse</w:t>
      </w:r>
      <w:proofErr w:type="gramEnd"/>
      <w:r w:rsidR="003E78B1" w:rsidRPr="005850E5">
        <w:t xml:space="preserve"> to renew, or otherwise modify a license. </w:t>
      </w:r>
      <w:r w:rsidRPr="005850E5">
        <w:t xml:space="preserve">The requirements of 6 CCR 1011-1, Chapter 2, </w:t>
      </w:r>
      <w:proofErr w:type="gramStart"/>
      <w:r w:rsidRPr="005850E5">
        <w:t>Part</w:t>
      </w:r>
      <w:proofErr w:type="gramEnd"/>
      <w:r w:rsidRPr="005850E5">
        <w:t xml:space="preserve"> 2.11 shall apply. </w:t>
      </w:r>
    </w:p>
    <w:p w14:paraId="5E61A970" w14:textId="389FAF8C" w:rsidR="00FF06B0" w:rsidRPr="005850E5" w:rsidRDefault="00FF06B0" w:rsidP="00FF06B0">
      <w:pPr>
        <w:pStyle w:val="par1"/>
        <w:rPr>
          <w:b/>
          <w:bCs/>
        </w:rPr>
      </w:pPr>
      <w:r w:rsidRPr="005850E5">
        <w:rPr>
          <w:b/>
          <w:bCs/>
        </w:rPr>
        <w:t>3.11</w:t>
      </w:r>
      <w:r w:rsidRPr="005850E5">
        <w:rPr>
          <w:b/>
          <w:bCs/>
        </w:rPr>
        <w:tab/>
        <w:t>License Fees</w:t>
      </w:r>
    </w:p>
    <w:p w14:paraId="63AE28B8" w14:textId="14348ECB" w:rsidR="00FF06B0" w:rsidRPr="005850E5" w:rsidRDefault="00FF06B0" w:rsidP="00FF06B0">
      <w:pPr>
        <w:pStyle w:val="upar1"/>
        <w:ind w:left="720" w:hanging="720"/>
      </w:pPr>
      <w:r w:rsidRPr="005850E5">
        <w:t>3.11.1</w:t>
      </w:r>
      <w:r w:rsidRPr="005850E5">
        <w:tab/>
        <w:t>Any entity, including a CIHCS agency wholly owned and operated by a governmental unit or agency, which applies to operate a CIHCS agency shall pay the applicable fees, pursuant to Section 25-3.5-1303 (1)(d), C.R.S:</w:t>
      </w:r>
    </w:p>
    <w:p w14:paraId="2B5CFE6D" w14:textId="77777777" w:rsidR="00FF06B0" w:rsidRPr="005850E5" w:rsidRDefault="00FF06B0" w:rsidP="00FF06B0"/>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14"/>
        <w:gridCol w:w="1662"/>
      </w:tblGrid>
      <w:tr w:rsidR="00FF06B0" w:rsidRPr="005850E5" w14:paraId="5B247560" w14:textId="77777777" w:rsidTr="00BF2773">
        <w:trPr>
          <w:jc w:val="center"/>
        </w:trPr>
        <w:tc>
          <w:tcPr>
            <w:tcW w:w="4714" w:type="dxa"/>
          </w:tcPr>
          <w:p w14:paraId="29995E6F" w14:textId="77777777" w:rsidR="00FF06B0" w:rsidRPr="005850E5" w:rsidRDefault="00FF06B0" w:rsidP="00BF2773">
            <w:pPr>
              <w:spacing w:before="60" w:after="120"/>
            </w:pPr>
            <w:r w:rsidRPr="005850E5">
              <w:t>Initial Licensure Fee</w:t>
            </w:r>
          </w:p>
        </w:tc>
        <w:tc>
          <w:tcPr>
            <w:tcW w:w="1662" w:type="dxa"/>
          </w:tcPr>
          <w:p w14:paraId="7BC8A30F" w14:textId="2C25D422" w:rsidR="00FF06B0" w:rsidRPr="005850E5" w:rsidRDefault="00FF06B0" w:rsidP="00BD09E4">
            <w:pPr>
              <w:spacing w:before="60" w:after="120"/>
              <w:ind w:left="36"/>
            </w:pPr>
            <w:r w:rsidRPr="005850E5">
              <w:t>$1150</w:t>
            </w:r>
          </w:p>
        </w:tc>
      </w:tr>
      <w:tr w:rsidR="00FF06B0" w:rsidRPr="005850E5" w14:paraId="5EB68532" w14:textId="77777777" w:rsidTr="00BF2773">
        <w:trPr>
          <w:jc w:val="center"/>
        </w:trPr>
        <w:tc>
          <w:tcPr>
            <w:tcW w:w="4714" w:type="dxa"/>
          </w:tcPr>
          <w:p w14:paraId="20B7D8B1" w14:textId="77777777" w:rsidR="00FF06B0" w:rsidRPr="005850E5" w:rsidRDefault="00FF06B0" w:rsidP="00BF2773">
            <w:pPr>
              <w:spacing w:before="60" w:after="120"/>
            </w:pPr>
            <w:r w:rsidRPr="005850E5">
              <w:t>Renewal Licensure Fee</w:t>
            </w:r>
          </w:p>
        </w:tc>
        <w:tc>
          <w:tcPr>
            <w:tcW w:w="1662" w:type="dxa"/>
          </w:tcPr>
          <w:p w14:paraId="4800B898" w14:textId="50AD8721" w:rsidR="00FF06B0" w:rsidRPr="005850E5" w:rsidRDefault="00FF06B0" w:rsidP="00BD09E4">
            <w:pPr>
              <w:spacing w:before="60" w:after="120"/>
              <w:ind w:left="36"/>
            </w:pPr>
            <w:r w:rsidRPr="005850E5">
              <w:t>$650</w:t>
            </w:r>
          </w:p>
        </w:tc>
      </w:tr>
      <w:tr w:rsidR="00FF06B0" w:rsidRPr="005850E5" w14:paraId="4FF911BE" w14:textId="77777777" w:rsidTr="00BF2773">
        <w:trPr>
          <w:jc w:val="center"/>
        </w:trPr>
        <w:tc>
          <w:tcPr>
            <w:tcW w:w="4714" w:type="dxa"/>
          </w:tcPr>
          <w:p w14:paraId="1B20B12C" w14:textId="77777777" w:rsidR="00FF06B0" w:rsidRPr="005850E5" w:rsidRDefault="00FF06B0" w:rsidP="00BF2773">
            <w:pPr>
              <w:spacing w:before="60" w:after="120"/>
            </w:pPr>
            <w:r w:rsidRPr="005850E5">
              <w:t>Provisional Licensure Fee</w:t>
            </w:r>
          </w:p>
        </w:tc>
        <w:tc>
          <w:tcPr>
            <w:tcW w:w="1662" w:type="dxa"/>
          </w:tcPr>
          <w:p w14:paraId="5039AEF0" w14:textId="5B5E6DF7" w:rsidR="00FF06B0" w:rsidRPr="005850E5" w:rsidRDefault="00FF06B0" w:rsidP="00BD09E4">
            <w:pPr>
              <w:spacing w:before="60" w:after="120"/>
              <w:ind w:left="36"/>
            </w:pPr>
            <w:r w:rsidRPr="005850E5">
              <w:t>$300</w:t>
            </w:r>
          </w:p>
        </w:tc>
      </w:tr>
      <w:tr w:rsidR="00FF06B0" w:rsidRPr="005850E5" w14:paraId="69EDA3BB" w14:textId="77777777" w:rsidTr="00BF2773">
        <w:trPr>
          <w:jc w:val="center"/>
        </w:trPr>
        <w:tc>
          <w:tcPr>
            <w:tcW w:w="4714" w:type="dxa"/>
          </w:tcPr>
          <w:p w14:paraId="212A76B9" w14:textId="77777777" w:rsidR="00FF06B0" w:rsidRPr="005850E5" w:rsidRDefault="00FF06B0" w:rsidP="00BF2773">
            <w:pPr>
              <w:spacing w:before="60" w:after="120"/>
            </w:pPr>
            <w:r w:rsidRPr="005850E5">
              <w:t>Change Of Ownership Fee</w:t>
            </w:r>
          </w:p>
        </w:tc>
        <w:tc>
          <w:tcPr>
            <w:tcW w:w="1662" w:type="dxa"/>
          </w:tcPr>
          <w:p w14:paraId="751962BB" w14:textId="5F22F6AF" w:rsidR="00FF06B0" w:rsidRPr="005850E5" w:rsidRDefault="00FF06B0" w:rsidP="00BD09E4">
            <w:pPr>
              <w:spacing w:before="60" w:after="120"/>
              <w:ind w:left="36"/>
            </w:pPr>
            <w:r w:rsidRPr="005850E5">
              <w:t>$1150</w:t>
            </w:r>
          </w:p>
        </w:tc>
      </w:tr>
      <w:tr w:rsidR="00FF06B0" w:rsidRPr="005850E5" w14:paraId="3A5B27E8" w14:textId="77777777" w:rsidTr="00BF2773">
        <w:trPr>
          <w:jc w:val="center"/>
        </w:trPr>
        <w:tc>
          <w:tcPr>
            <w:tcW w:w="4714" w:type="dxa"/>
          </w:tcPr>
          <w:p w14:paraId="5CAF2A41" w14:textId="77777777" w:rsidR="00FF06B0" w:rsidRPr="005850E5" w:rsidRDefault="00FF06B0" w:rsidP="00BF2773">
            <w:pPr>
              <w:spacing w:before="60" w:after="120"/>
            </w:pPr>
            <w:r w:rsidRPr="005850E5">
              <w:t>Change Of Name And Change Of Address Fee</w:t>
            </w:r>
          </w:p>
        </w:tc>
        <w:tc>
          <w:tcPr>
            <w:tcW w:w="1662" w:type="dxa"/>
          </w:tcPr>
          <w:p w14:paraId="46F4D9FA" w14:textId="77777777" w:rsidR="00FF06B0" w:rsidRPr="005850E5" w:rsidRDefault="00FF06B0" w:rsidP="00BD09E4">
            <w:pPr>
              <w:spacing w:before="60" w:after="120"/>
              <w:ind w:left="36"/>
            </w:pPr>
            <w:r w:rsidRPr="005850E5">
              <w:t>$75</w:t>
            </w:r>
          </w:p>
        </w:tc>
      </w:tr>
      <w:tr w:rsidR="00FF06B0" w:rsidRPr="005850E5" w14:paraId="089D65FD" w14:textId="77777777" w:rsidTr="00BF2773">
        <w:trPr>
          <w:jc w:val="center"/>
        </w:trPr>
        <w:tc>
          <w:tcPr>
            <w:tcW w:w="4714" w:type="dxa"/>
          </w:tcPr>
          <w:p w14:paraId="5616D230" w14:textId="77777777" w:rsidR="00FF06B0" w:rsidRPr="005850E5" w:rsidRDefault="00FF06B0" w:rsidP="00BF2773">
            <w:pPr>
              <w:spacing w:before="60" w:after="120"/>
            </w:pPr>
            <w:r w:rsidRPr="005850E5">
              <w:t>Revisit Fee, see (B), below</w:t>
            </w:r>
          </w:p>
        </w:tc>
        <w:tc>
          <w:tcPr>
            <w:tcW w:w="1662" w:type="dxa"/>
          </w:tcPr>
          <w:p w14:paraId="448A4C49" w14:textId="493A5D88" w:rsidR="00FF06B0" w:rsidRPr="005850E5" w:rsidRDefault="00FF06B0" w:rsidP="00BD09E4">
            <w:pPr>
              <w:spacing w:before="60" w:after="120"/>
              <w:ind w:left="36"/>
            </w:pPr>
            <w:r w:rsidRPr="005850E5">
              <w:t>$650</w:t>
            </w:r>
          </w:p>
        </w:tc>
      </w:tr>
      <w:tr w:rsidR="00FF06B0" w:rsidRPr="005850E5" w14:paraId="168E8A63" w14:textId="77777777" w:rsidTr="00BF2773">
        <w:trPr>
          <w:jc w:val="center"/>
        </w:trPr>
        <w:tc>
          <w:tcPr>
            <w:tcW w:w="4714" w:type="dxa"/>
          </w:tcPr>
          <w:p w14:paraId="195E49BE" w14:textId="77777777" w:rsidR="00FF06B0" w:rsidRPr="005850E5" w:rsidRDefault="00FF06B0" w:rsidP="00BF2773">
            <w:pPr>
              <w:spacing w:before="60" w:after="120"/>
            </w:pPr>
            <w:r w:rsidRPr="005850E5">
              <w:t>Conditional License Fee</w:t>
            </w:r>
          </w:p>
        </w:tc>
        <w:tc>
          <w:tcPr>
            <w:tcW w:w="1662" w:type="dxa"/>
          </w:tcPr>
          <w:p w14:paraId="513FC5A7" w14:textId="77777777" w:rsidR="00FF06B0" w:rsidRPr="005850E5" w:rsidRDefault="00FF06B0" w:rsidP="00BD09E4">
            <w:pPr>
              <w:spacing w:before="60" w:after="120"/>
              <w:ind w:left="36"/>
            </w:pPr>
            <w:r w:rsidRPr="005850E5">
              <w:t>$300</w:t>
            </w:r>
          </w:p>
        </w:tc>
      </w:tr>
      <w:tr w:rsidR="00FF06B0" w:rsidRPr="005850E5" w14:paraId="7CC10687" w14:textId="77777777" w:rsidTr="00BF2773">
        <w:trPr>
          <w:jc w:val="center"/>
        </w:trPr>
        <w:tc>
          <w:tcPr>
            <w:tcW w:w="4714" w:type="dxa"/>
          </w:tcPr>
          <w:p w14:paraId="755FAEF6" w14:textId="77777777" w:rsidR="00FF06B0" w:rsidRPr="005850E5" w:rsidRDefault="00FF06B0" w:rsidP="00BF2773">
            <w:pPr>
              <w:spacing w:before="60" w:after="120"/>
            </w:pPr>
            <w:r w:rsidRPr="005850E5">
              <w:t>Late Fee</w:t>
            </w:r>
          </w:p>
        </w:tc>
        <w:tc>
          <w:tcPr>
            <w:tcW w:w="1662" w:type="dxa"/>
          </w:tcPr>
          <w:p w14:paraId="72C7F9A4" w14:textId="753FCC82" w:rsidR="00FF06B0" w:rsidRPr="005850E5" w:rsidRDefault="00FF06B0" w:rsidP="00BD09E4">
            <w:pPr>
              <w:spacing w:before="60" w:after="120"/>
              <w:ind w:left="36"/>
            </w:pPr>
            <w:r w:rsidRPr="005850E5">
              <w:t>See (A), below</w:t>
            </w:r>
          </w:p>
        </w:tc>
      </w:tr>
    </w:tbl>
    <w:p w14:paraId="14247649" w14:textId="77777777" w:rsidR="00FF06B0" w:rsidRPr="005850E5" w:rsidRDefault="00FF06B0" w:rsidP="00FF06B0">
      <w:pPr>
        <w:pStyle w:val="par1"/>
        <w:tabs>
          <w:tab w:val="clear" w:pos="720"/>
        </w:tabs>
        <w:ind w:left="1440"/>
      </w:pPr>
      <w:r w:rsidRPr="005850E5">
        <w:t>(A)</w:t>
      </w:r>
      <w:r w:rsidRPr="005850E5">
        <w:tab/>
        <w:t>Failure to submit a complete renewal application and appropriate fees to the Department by the license expiration date will result in late fees due in addition to the renewal licensure fee, as indicated:</w:t>
      </w:r>
    </w:p>
    <w:p w14:paraId="55DA9121" w14:textId="77777777" w:rsidR="00FF06B0" w:rsidRPr="005850E5" w:rsidRDefault="00FF06B0" w:rsidP="00FF06B0">
      <w:pPr>
        <w:pStyle w:val="par1"/>
        <w:tabs>
          <w:tab w:val="clear" w:pos="720"/>
        </w:tabs>
        <w:ind w:left="2160"/>
      </w:pPr>
      <w:r w:rsidRPr="005850E5">
        <w:t>(1)</w:t>
      </w:r>
      <w:r w:rsidRPr="005850E5">
        <w:tab/>
        <w:t>ten percent (10%): six (6) to twenty-nine (29) calendar days after expiration date.</w:t>
      </w:r>
    </w:p>
    <w:p w14:paraId="3CFE8B2F" w14:textId="77777777" w:rsidR="00FF06B0" w:rsidRPr="005850E5" w:rsidRDefault="00FF06B0" w:rsidP="00FF06B0">
      <w:pPr>
        <w:pStyle w:val="par1"/>
        <w:tabs>
          <w:tab w:val="clear" w:pos="720"/>
        </w:tabs>
        <w:ind w:left="2160"/>
      </w:pPr>
      <w:r w:rsidRPr="005850E5">
        <w:t>(2)</w:t>
      </w:r>
      <w:r w:rsidRPr="005850E5">
        <w:tab/>
        <w:t>fifty percent (50%): thirty (30) to fifty-nine (59) calendar days after expiration date.</w:t>
      </w:r>
    </w:p>
    <w:p w14:paraId="0C2E6F02" w14:textId="77777777" w:rsidR="00FF06B0" w:rsidRPr="005850E5" w:rsidRDefault="00FF06B0" w:rsidP="00FF06B0">
      <w:pPr>
        <w:pStyle w:val="par1"/>
        <w:tabs>
          <w:tab w:val="clear" w:pos="720"/>
        </w:tabs>
        <w:ind w:left="2160"/>
      </w:pPr>
      <w:r w:rsidRPr="005850E5">
        <w:lastRenderedPageBreak/>
        <w:t>(3)</w:t>
      </w:r>
      <w:r w:rsidRPr="005850E5">
        <w:tab/>
        <w:t>seventy-five percent (75%): sixty (60) to eighty-nine (89) calendar days after expiration date.</w:t>
      </w:r>
    </w:p>
    <w:p w14:paraId="6C654689" w14:textId="77777777" w:rsidR="00FF06B0" w:rsidRPr="005850E5" w:rsidRDefault="00FF06B0" w:rsidP="00FF06B0">
      <w:pPr>
        <w:pStyle w:val="par1"/>
        <w:tabs>
          <w:tab w:val="clear" w:pos="720"/>
        </w:tabs>
        <w:ind w:left="1440"/>
      </w:pPr>
      <w:r w:rsidRPr="005850E5">
        <w:t>(B)</w:t>
      </w:r>
      <w:r w:rsidRPr="005850E5">
        <w:tab/>
        <w:t>A revisit fee may apply when as the result of a licensure inspection or substantiated complaint investigation where deficient practice(s) is cited that has either caused harm or has the potential to cause harm to a patient and which the CIHCS agency has failed to demonstrate appropriate correction of the cited deficient practice(s) at the first on-site revisit.</w:t>
      </w:r>
    </w:p>
    <w:p w14:paraId="044FF96C" w14:textId="77777777" w:rsidR="00FF06B0" w:rsidRPr="005850E5" w:rsidRDefault="00FF06B0" w:rsidP="00FF06B0">
      <w:pPr>
        <w:pStyle w:val="par1"/>
        <w:tabs>
          <w:tab w:val="clear" w:pos="720"/>
        </w:tabs>
        <w:ind w:left="2160"/>
      </w:pPr>
      <w:r w:rsidRPr="005850E5">
        <w:t>(1)</w:t>
      </w:r>
      <w:r w:rsidRPr="005850E5">
        <w:tab/>
        <w:t>The fee shall be assessed for the second on-site inspection and each subsequent on-site inspection pertaining to the same citation.</w:t>
      </w:r>
    </w:p>
    <w:p w14:paraId="0B205D42" w14:textId="77777777" w:rsidR="00FF06B0" w:rsidRPr="005850E5" w:rsidRDefault="00FF06B0" w:rsidP="00FF06B0">
      <w:pPr>
        <w:pStyle w:val="par1"/>
        <w:tabs>
          <w:tab w:val="clear" w:pos="720"/>
        </w:tabs>
      </w:pPr>
      <w:r w:rsidRPr="005850E5">
        <w:t>3.11.2</w:t>
      </w:r>
      <w:r w:rsidRPr="005850E5">
        <w:tab/>
        <w:t>All fees shall be non-refundable.</w:t>
      </w:r>
    </w:p>
    <w:p w14:paraId="73A66937" w14:textId="77777777" w:rsidR="00FF06B0" w:rsidRPr="005850E5" w:rsidRDefault="00FF06B0" w:rsidP="00FF06B0">
      <w:pPr>
        <w:pStyle w:val="par1"/>
        <w:tabs>
          <w:tab w:val="clear" w:pos="720"/>
        </w:tabs>
      </w:pPr>
      <w:r w:rsidRPr="005850E5">
        <w:t>3.11.3</w:t>
      </w:r>
      <w:r w:rsidRPr="005850E5">
        <w:tab/>
        <w:t>All license fees shall be submitted to the Department with the corresponding application or license-related action.</w:t>
      </w:r>
    </w:p>
    <w:p w14:paraId="521F64AE" w14:textId="77777777" w:rsidR="00FF06B0" w:rsidRPr="005850E5" w:rsidRDefault="00FF06B0" w:rsidP="00FF06B0">
      <w:pPr>
        <w:pStyle w:val="par1"/>
        <w:tabs>
          <w:tab w:val="clear" w:pos="720"/>
        </w:tabs>
      </w:pPr>
      <w:r w:rsidRPr="005850E5">
        <w:t xml:space="preserve">3.11.4 </w:t>
      </w:r>
      <w:r w:rsidRPr="005850E5">
        <w:tab/>
        <w:t>More than one fee may apply, depending on application requirements.</w:t>
      </w:r>
    </w:p>
    <w:p w14:paraId="1966513D" w14:textId="77777777" w:rsidR="00FF06B0" w:rsidRPr="005850E5" w:rsidRDefault="00FF06B0" w:rsidP="00FF06B0">
      <w:pPr>
        <w:pStyle w:val="par3"/>
        <w:ind w:left="720"/>
        <w:rPr>
          <w:b/>
          <w:bCs/>
        </w:rPr>
      </w:pPr>
      <w:r w:rsidRPr="005850E5">
        <w:rPr>
          <w:b/>
          <w:bCs/>
        </w:rPr>
        <w:t>3.12</w:t>
      </w:r>
      <w:r w:rsidRPr="005850E5">
        <w:rPr>
          <w:b/>
          <w:bCs/>
        </w:rPr>
        <w:tab/>
        <w:t>Agency Closure</w:t>
      </w:r>
    </w:p>
    <w:p w14:paraId="05474577" w14:textId="77777777" w:rsidR="00FF06B0" w:rsidRPr="005850E5" w:rsidRDefault="00FF06B0" w:rsidP="00FF06B0">
      <w:pPr>
        <w:pStyle w:val="par3"/>
        <w:ind w:left="720"/>
      </w:pPr>
      <w:r w:rsidRPr="005850E5">
        <w:t>3.12.1</w:t>
      </w:r>
      <w:r w:rsidRPr="005850E5">
        <w:tab/>
        <w:t>In the event of a closure for any reason that would affect the delivery of care to patients, the CIHCS agency shall:</w:t>
      </w:r>
    </w:p>
    <w:p w14:paraId="1A409177" w14:textId="77777777" w:rsidR="00FF06B0" w:rsidRPr="005850E5" w:rsidRDefault="00FF06B0" w:rsidP="00FF06B0">
      <w:pPr>
        <w:pStyle w:val="par3"/>
        <w:ind w:left="1440"/>
      </w:pPr>
      <w:r w:rsidRPr="005850E5">
        <w:t>(A)</w:t>
      </w:r>
      <w:r w:rsidRPr="005850E5">
        <w:tab/>
        <w:t>Notify the patient and patient representative, if present, of the last date which services can take place, including if the last possible date of services has passed;</w:t>
      </w:r>
    </w:p>
    <w:p w14:paraId="3A1954A7" w14:textId="77777777" w:rsidR="00FF06B0" w:rsidRPr="005850E5" w:rsidRDefault="00FF06B0" w:rsidP="00FF06B0">
      <w:pPr>
        <w:pStyle w:val="par3"/>
        <w:ind w:left="1440"/>
      </w:pPr>
      <w:r w:rsidRPr="005850E5">
        <w:t>(B)</w:t>
      </w:r>
      <w:r w:rsidRPr="005850E5">
        <w:tab/>
        <w:t>Notify the patient’s care provider of the last date which services can take place, including if the last possible date of services has passed;</w:t>
      </w:r>
    </w:p>
    <w:p w14:paraId="78D15D03" w14:textId="77777777" w:rsidR="00FF06B0" w:rsidRPr="005850E5" w:rsidRDefault="00FF06B0" w:rsidP="00FF06B0">
      <w:pPr>
        <w:pStyle w:val="par3"/>
        <w:ind w:left="1440"/>
      </w:pPr>
      <w:r w:rsidRPr="005850E5">
        <w:t>(C)</w:t>
      </w:r>
      <w:r w:rsidRPr="005850E5">
        <w:tab/>
        <w:t>Document in the patient’s service plan these notifications.</w:t>
      </w:r>
    </w:p>
    <w:p w14:paraId="12EA2DD6" w14:textId="77777777" w:rsidR="00FF06B0" w:rsidRPr="005850E5" w:rsidRDefault="00FF06B0" w:rsidP="00FF06B0">
      <w:pPr>
        <w:pStyle w:val="par3"/>
        <w:ind w:left="720"/>
      </w:pPr>
      <w:r w:rsidRPr="005850E5">
        <w:t>3.12.2</w:t>
      </w:r>
      <w:r w:rsidRPr="005850E5">
        <w:tab/>
        <w:t>Each license issued by the Department shall become invalid when the licensee:</w:t>
      </w:r>
    </w:p>
    <w:p w14:paraId="3CED1407" w14:textId="77777777" w:rsidR="00FF06B0" w:rsidRPr="005850E5" w:rsidRDefault="00FF06B0" w:rsidP="00FF06B0">
      <w:pPr>
        <w:pStyle w:val="par3"/>
        <w:ind w:left="1440"/>
      </w:pPr>
      <w:r w:rsidRPr="005850E5">
        <w:t>(A)</w:t>
      </w:r>
      <w:r w:rsidRPr="005850E5">
        <w:tab/>
        <w:t>Fails to timely renew the license;</w:t>
      </w:r>
    </w:p>
    <w:p w14:paraId="6E262D9A" w14:textId="77777777" w:rsidR="00FF06B0" w:rsidRPr="005850E5" w:rsidRDefault="00FF06B0" w:rsidP="00FF06B0">
      <w:pPr>
        <w:pStyle w:val="par3"/>
        <w:ind w:left="1440"/>
      </w:pPr>
      <w:r w:rsidRPr="005850E5">
        <w:t>(B)</w:t>
      </w:r>
      <w:r w:rsidRPr="005850E5">
        <w:tab/>
        <w:t>Ceases operation, which for the purposes of this part means a situation in which a licensee:</w:t>
      </w:r>
    </w:p>
    <w:p w14:paraId="49B05DB6" w14:textId="77777777" w:rsidR="00FF06B0" w:rsidRPr="005850E5" w:rsidRDefault="00FF06B0" w:rsidP="00FF06B0">
      <w:pPr>
        <w:pStyle w:val="par3"/>
      </w:pPr>
      <w:r w:rsidRPr="005850E5">
        <w:t>(1)</w:t>
      </w:r>
      <w:r w:rsidRPr="005850E5">
        <w:tab/>
        <w:t>Permanently stops providing services; or</w:t>
      </w:r>
    </w:p>
    <w:p w14:paraId="0E07F732" w14:textId="77777777" w:rsidR="00FF06B0" w:rsidRPr="005850E5" w:rsidRDefault="00FF06B0" w:rsidP="00FF06B0">
      <w:pPr>
        <w:pStyle w:val="par3"/>
      </w:pPr>
      <w:r w:rsidRPr="005850E5">
        <w:t>(2)</w:t>
      </w:r>
      <w:r w:rsidRPr="005850E5">
        <w:tab/>
        <w:t>Suspends operation for longer than the ninety (90) days allowed for temporary closure in this Part 3.12.</w:t>
      </w:r>
    </w:p>
    <w:p w14:paraId="62A2F81A" w14:textId="77777777" w:rsidR="00FF06B0" w:rsidRPr="005850E5" w:rsidRDefault="00FF06B0" w:rsidP="00FF06B0">
      <w:pPr>
        <w:pStyle w:val="par3"/>
        <w:ind w:left="1440"/>
      </w:pPr>
      <w:r w:rsidRPr="005850E5">
        <w:t>(C)</w:t>
      </w:r>
      <w:r w:rsidRPr="005850E5">
        <w:tab/>
        <w:t>There is final Department action suspending or revoking the license.</w:t>
      </w:r>
    </w:p>
    <w:p w14:paraId="2114ED77" w14:textId="77777777" w:rsidR="00FF06B0" w:rsidRPr="005850E5" w:rsidRDefault="00FF06B0" w:rsidP="00FF06B0">
      <w:pPr>
        <w:pStyle w:val="par3"/>
        <w:ind w:left="720"/>
      </w:pPr>
      <w:r w:rsidRPr="005850E5">
        <w:t>3.12.3</w:t>
      </w:r>
      <w:r w:rsidRPr="005850E5">
        <w:tab/>
        <w:t>If a licensee has timely and properly appealed an invalidated license that is not based on a determination of ceased operations as defined in this Part 3.12, the licensee may continue to operate during the appeal process.</w:t>
      </w:r>
    </w:p>
    <w:p w14:paraId="3AE6B6E9" w14:textId="77777777" w:rsidR="00FF06B0" w:rsidRPr="005850E5" w:rsidRDefault="00FF06B0" w:rsidP="00FF06B0">
      <w:pPr>
        <w:pStyle w:val="par3"/>
        <w:ind w:left="720"/>
      </w:pPr>
      <w:r w:rsidRPr="005850E5">
        <w:t>3.12.4</w:t>
      </w:r>
      <w:r w:rsidRPr="005850E5">
        <w:tab/>
        <w:t>No licensee shall display a license after it has been invalidated.</w:t>
      </w:r>
    </w:p>
    <w:p w14:paraId="4003E9D4" w14:textId="77777777" w:rsidR="00FF06B0" w:rsidRPr="005850E5" w:rsidRDefault="00FF06B0" w:rsidP="00FF06B0">
      <w:pPr>
        <w:pStyle w:val="par3"/>
        <w:ind w:left="720"/>
      </w:pPr>
      <w:r w:rsidRPr="005850E5">
        <w:t>3.12.5</w:t>
      </w:r>
      <w:r w:rsidRPr="005850E5">
        <w:tab/>
        <w:t>Temporary Closures: If a licensee wants to maintain its current license during a temporary closure, the licensee shall submit a detailed written notification to the Department for the Department’s approval, in the following time frames:</w:t>
      </w:r>
    </w:p>
    <w:p w14:paraId="712E340B" w14:textId="77777777" w:rsidR="00FF06B0" w:rsidRPr="005850E5" w:rsidRDefault="00FF06B0" w:rsidP="00FF06B0">
      <w:pPr>
        <w:pStyle w:val="par3"/>
        <w:ind w:left="1440"/>
      </w:pPr>
      <w:r w:rsidRPr="005850E5">
        <w:lastRenderedPageBreak/>
        <w:t>(A)</w:t>
      </w:r>
      <w:r w:rsidRPr="005850E5">
        <w:tab/>
        <w:t>For planned temporary closures: the closure shall be reported at least thirty (30) days prior to the planned suspension of operation. A licensee may be allowed to maintain a current license during a temporary closure if all the following are met:</w:t>
      </w:r>
    </w:p>
    <w:p w14:paraId="148F7585" w14:textId="77777777" w:rsidR="00FF06B0" w:rsidRPr="005850E5" w:rsidRDefault="00FF06B0" w:rsidP="00FF06B0">
      <w:pPr>
        <w:pStyle w:val="par3"/>
      </w:pPr>
      <w:r w:rsidRPr="005850E5">
        <w:t>(1)</w:t>
      </w:r>
      <w:r w:rsidRPr="005850E5">
        <w:tab/>
        <w:t>The temporary closure will be ninety (90) days or less in duration; and</w:t>
      </w:r>
    </w:p>
    <w:p w14:paraId="5E9C3BF7" w14:textId="2A7E07A4" w:rsidR="00FF06B0" w:rsidRPr="005850E5" w:rsidRDefault="00FF06B0" w:rsidP="00FF06B0">
      <w:pPr>
        <w:pStyle w:val="par3"/>
      </w:pPr>
      <w:r w:rsidRPr="005850E5">
        <w:t>(2)</w:t>
      </w:r>
      <w:r w:rsidRPr="005850E5">
        <w:tab/>
      </w:r>
      <w:r w:rsidR="00A24D59">
        <w:t>T</w:t>
      </w:r>
      <w:r w:rsidRPr="005850E5">
        <w:t>he licensee plans to reopen at the same location with the same services.</w:t>
      </w:r>
    </w:p>
    <w:p w14:paraId="2AB56BF7" w14:textId="182341D8" w:rsidR="00FF06B0" w:rsidRPr="005850E5" w:rsidRDefault="00FF06B0" w:rsidP="00FF06B0">
      <w:pPr>
        <w:pStyle w:val="par3"/>
        <w:ind w:left="1440"/>
      </w:pPr>
      <w:r w:rsidRPr="005850E5">
        <w:t>(B)</w:t>
      </w:r>
      <w:r w:rsidRPr="005850E5">
        <w:tab/>
        <w:t>For unplanned, non-emergency temporary closures: The closure must be reported via a detailed written notification to the Department as soon as practicable, but no more than seven (7) calendar days after the event causing the unplanned, non-emergency temporary closure. A licensee</w:t>
      </w:r>
      <w:r w:rsidR="007C6B08" w:rsidRPr="005850E5">
        <w:t xml:space="preserve"> </w:t>
      </w:r>
      <w:r w:rsidRPr="005850E5">
        <w:t>may be allowed to maintain current license during an unplanned, non-emergency temporary closure if all of the following are met:</w:t>
      </w:r>
    </w:p>
    <w:p w14:paraId="0CFBB887" w14:textId="77777777" w:rsidR="00FF06B0" w:rsidRPr="005850E5" w:rsidRDefault="00FF06B0" w:rsidP="00FF06B0">
      <w:pPr>
        <w:pStyle w:val="par3"/>
      </w:pPr>
      <w:r w:rsidRPr="005850E5">
        <w:t>(1)</w:t>
      </w:r>
      <w:r w:rsidRPr="005850E5">
        <w:tab/>
        <w:t>The unplanned, non-emergency temporary closure will be ninety (90) days or less,</w:t>
      </w:r>
    </w:p>
    <w:p w14:paraId="2FE2C5B2" w14:textId="77777777" w:rsidR="00FF06B0" w:rsidRPr="005850E5" w:rsidRDefault="00FF06B0" w:rsidP="00FF06B0">
      <w:pPr>
        <w:pStyle w:val="par3"/>
      </w:pPr>
      <w:r w:rsidRPr="005850E5">
        <w:t>(2)</w:t>
      </w:r>
      <w:r w:rsidRPr="005850E5">
        <w:tab/>
        <w:t>The licensee is actively working to remediate the cause of the unplanned, non-emergency temporary closure, and</w:t>
      </w:r>
    </w:p>
    <w:p w14:paraId="29C70F6A" w14:textId="77777777" w:rsidR="00FF06B0" w:rsidRPr="005850E5" w:rsidRDefault="00FF06B0" w:rsidP="00FF06B0">
      <w:pPr>
        <w:pStyle w:val="par3"/>
      </w:pPr>
      <w:r w:rsidRPr="005850E5">
        <w:t>(3)</w:t>
      </w:r>
      <w:r w:rsidRPr="005850E5">
        <w:tab/>
        <w:t>The licensee plans to reopen at the same location with the same services.</w:t>
      </w:r>
    </w:p>
    <w:p w14:paraId="54A70F80" w14:textId="3F07410C" w:rsidR="00FF06B0" w:rsidRPr="005850E5" w:rsidRDefault="00FF06B0" w:rsidP="00FF06B0">
      <w:pPr>
        <w:pStyle w:val="par3"/>
        <w:ind w:left="1440"/>
      </w:pPr>
      <w:r w:rsidRPr="005850E5">
        <w:t>(C)</w:t>
      </w:r>
      <w:r w:rsidRPr="005850E5">
        <w:tab/>
        <w:t xml:space="preserve">If the </w:t>
      </w:r>
      <w:r w:rsidR="00C0148A">
        <w:t xml:space="preserve">location </w:t>
      </w:r>
      <w:r w:rsidRPr="005850E5">
        <w:t>is not able to reopen by the end of the ninety (90)-day temporary closure, the licensee shall contact the Department no less than fourteen (14) calendar days in advance of the 90</w:t>
      </w:r>
      <w:r w:rsidRPr="005850E5">
        <w:rPr>
          <w:vertAlign w:val="superscript"/>
        </w:rPr>
        <w:t>th</w:t>
      </w:r>
      <w:r w:rsidRPr="005850E5">
        <w:t xml:space="preserve"> day to discuss the situation. </w:t>
      </w:r>
    </w:p>
    <w:p w14:paraId="280A91F8" w14:textId="77777777" w:rsidR="00FF06B0" w:rsidRPr="005850E5" w:rsidRDefault="00FF06B0" w:rsidP="00FF06B0">
      <w:pPr>
        <w:pStyle w:val="par3"/>
        <w:ind w:left="720"/>
      </w:pPr>
      <w:r w:rsidRPr="005850E5">
        <w:t>3.12.6</w:t>
      </w:r>
      <w:r w:rsidRPr="005850E5">
        <w:tab/>
        <w:t>Emergency Closures: In the event of an emergency affecting the physical space of the CIHCS agency that necessitates removal of personnel from the CIHCS agency, a licensee shall provide the Department with verbal notice of the event at the time of removal and a written report within fourteen (14) calendar days after the removal explaining the emergent situation and the actions taken by the licensee to provide services that meet the health and safety needs of patients. Based on the extenuating circumstances, the Department may approve the continuation of the license during the time period that it takes to make the physical space appropriate for personnel to return.</w:t>
      </w:r>
    </w:p>
    <w:p w14:paraId="388EA339" w14:textId="77777777" w:rsidR="00FF06B0" w:rsidRPr="005850E5" w:rsidRDefault="00FF06B0" w:rsidP="00FF06B0">
      <w:pPr>
        <w:pStyle w:val="par3"/>
        <w:ind w:left="720"/>
      </w:pPr>
      <w:r w:rsidRPr="005850E5">
        <w:t>3.12.7</w:t>
      </w:r>
      <w:r w:rsidRPr="005850E5">
        <w:tab/>
        <w:t>Permanent Closures: Each licensee which surrenders its license shall accomplish with regard to any individual patient records that the CIHCS agency is legally obligated to maintain:</w:t>
      </w:r>
    </w:p>
    <w:p w14:paraId="53188A29" w14:textId="77777777" w:rsidR="00FF06B0" w:rsidRPr="005850E5" w:rsidRDefault="00FF06B0" w:rsidP="00FF06B0">
      <w:pPr>
        <w:pStyle w:val="par3"/>
        <w:ind w:left="1440"/>
      </w:pPr>
      <w:r w:rsidRPr="005850E5">
        <w:t>(A)</w:t>
      </w:r>
      <w:r w:rsidRPr="005850E5">
        <w:tab/>
        <w:t>Within ten (10) calendar days prior to closure, inform the Department in writing the specific plan for storage and retrieval of individual patient records.</w:t>
      </w:r>
    </w:p>
    <w:p w14:paraId="6F793988" w14:textId="77777777" w:rsidR="00FF06B0" w:rsidRPr="005850E5" w:rsidRDefault="00FF06B0" w:rsidP="00FF06B0">
      <w:pPr>
        <w:pStyle w:val="par3"/>
        <w:ind w:left="1440"/>
      </w:pPr>
      <w:r w:rsidRPr="005850E5">
        <w:t>(B)</w:t>
      </w:r>
      <w:r w:rsidRPr="005850E5">
        <w:tab/>
        <w:t>Within ten (10) calendar days prior to closure, inform all patients or patient representatives thereof, in writing, how and where to obtain their individual records; and</w:t>
      </w:r>
    </w:p>
    <w:p w14:paraId="18A1132A" w14:textId="77777777" w:rsidR="00FF06B0" w:rsidRPr="005850E5" w:rsidRDefault="00FF06B0" w:rsidP="00FF06B0">
      <w:pPr>
        <w:pStyle w:val="par3"/>
        <w:ind w:left="1440"/>
      </w:pPr>
      <w:r w:rsidRPr="005850E5">
        <w:t>(C)</w:t>
      </w:r>
      <w:r w:rsidRPr="005850E5">
        <w:tab/>
        <w:t>Provide secure storage for any remaining patient records.</w:t>
      </w:r>
    </w:p>
    <w:p w14:paraId="7668F65D" w14:textId="391E259C" w:rsidR="00FF06B0" w:rsidRPr="005850E5" w:rsidRDefault="00FF06B0" w:rsidP="00FF06B0">
      <w:pPr>
        <w:pStyle w:val="par3"/>
        <w:ind w:left="720"/>
        <w:rPr>
          <w:b/>
          <w:bCs/>
        </w:rPr>
      </w:pPr>
      <w:r w:rsidRPr="005850E5">
        <w:rPr>
          <w:b/>
          <w:bCs/>
        </w:rPr>
        <w:t>3.13</w:t>
      </w:r>
      <w:r w:rsidRPr="005850E5">
        <w:rPr>
          <w:b/>
          <w:bCs/>
        </w:rPr>
        <w:tab/>
        <w:t xml:space="preserve">Waiver of </w:t>
      </w:r>
      <w:r w:rsidR="008A7A83">
        <w:rPr>
          <w:b/>
          <w:bCs/>
        </w:rPr>
        <w:t>R</w:t>
      </w:r>
      <w:r w:rsidRPr="005850E5">
        <w:rPr>
          <w:b/>
          <w:bCs/>
        </w:rPr>
        <w:t xml:space="preserve">egulations for </w:t>
      </w:r>
      <w:r w:rsidR="008A7A83">
        <w:rPr>
          <w:b/>
          <w:bCs/>
        </w:rPr>
        <w:t>A</w:t>
      </w:r>
      <w:r w:rsidRPr="005850E5">
        <w:rPr>
          <w:b/>
          <w:bCs/>
        </w:rPr>
        <w:t>gencies</w:t>
      </w:r>
    </w:p>
    <w:p w14:paraId="33C05242" w14:textId="162ECCCD" w:rsidR="00FF06B0" w:rsidRPr="005850E5" w:rsidRDefault="00FF06B0" w:rsidP="00FF06B0">
      <w:pPr>
        <w:pStyle w:val="par3"/>
        <w:ind w:left="720"/>
      </w:pPr>
      <w:r w:rsidRPr="005850E5">
        <w:t>3.13.1</w:t>
      </w:r>
      <w:r w:rsidRPr="005850E5">
        <w:tab/>
        <w:t xml:space="preserve">The requirements of 6 CCR 1011-1, Chapter 2, </w:t>
      </w:r>
      <w:proofErr w:type="gramStart"/>
      <w:r w:rsidR="00804D1B">
        <w:t>P</w:t>
      </w:r>
      <w:r w:rsidRPr="005850E5">
        <w:t>art</w:t>
      </w:r>
      <w:proofErr w:type="gramEnd"/>
      <w:r w:rsidRPr="005850E5">
        <w:t xml:space="preserve"> 5 shall apply, these relate to the applications and procedures for potential waivers of licensing regulations.</w:t>
      </w:r>
    </w:p>
    <w:p w14:paraId="74208D35" w14:textId="0279E7E8" w:rsidR="00FF06B0" w:rsidRPr="00047244" w:rsidRDefault="00FF06B0" w:rsidP="00047244">
      <w:pPr>
        <w:pStyle w:val="Heading2"/>
        <w:spacing w:before="240"/>
        <w:jc w:val="left"/>
        <w:rPr>
          <w:rFonts w:ascii="Arial" w:hAnsi="Arial" w:cs="Arial"/>
          <w:smallCaps/>
        </w:rPr>
      </w:pPr>
      <w:r w:rsidRPr="00047244">
        <w:rPr>
          <w:rFonts w:ascii="Arial" w:hAnsi="Arial" w:cs="Arial"/>
        </w:rPr>
        <w:t>Part 4.</w:t>
      </w:r>
      <w:r w:rsidRPr="00047244">
        <w:rPr>
          <w:rFonts w:ascii="Arial" w:hAnsi="Arial" w:cs="Arial"/>
        </w:rPr>
        <w:tab/>
        <w:t xml:space="preserve">Administration, Medical Direction, and Quality Management </w:t>
      </w:r>
    </w:p>
    <w:p w14:paraId="1FD6254A" w14:textId="4A1BA224" w:rsidR="00FF06B0" w:rsidRPr="005850E5" w:rsidRDefault="00FF06B0" w:rsidP="00FF06B0">
      <w:pPr>
        <w:pStyle w:val="par1"/>
        <w:rPr>
          <w:b/>
          <w:bCs/>
        </w:rPr>
      </w:pPr>
      <w:r w:rsidRPr="005850E5">
        <w:t>4.1</w:t>
      </w:r>
      <w:r w:rsidRPr="005850E5">
        <w:rPr>
          <w:b/>
          <w:bCs/>
        </w:rPr>
        <w:tab/>
      </w:r>
      <w:r w:rsidRPr="005850E5">
        <w:t>The owner(s) of the CIHCS agency shall appoint an administrator, as defined in these rules.</w:t>
      </w:r>
    </w:p>
    <w:p w14:paraId="2FAA7906" w14:textId="77777777" w:rsidR="00FF06B0" w:rsidRPr="005850E5" w:rsidRDefault="00FF06B0" w:rsidP="00FF06B0">
      <w:pPr>
        <w:pStyle w:val="par3"/>
        <w:ind w:left="1440"/>
      </w:pPr>
      <w:r w:rsidRPr="005850E5">
        <w:lastRenderedPageBreak/>
        <w:t>(A)</w:t>
      </w:r>
      <w:r w:rsidRPr="005850E5">
        <w:tab/>
        <w:t>The administrator shall possess these minimum qualifications:</w:t>
      </w:r>
    </w:p>
    <w:p w14:paraId="39F1ADD4" w14:textId="59E8ED34" w:rsidR="00FF06B0" w:rsidRPr="005850E5" w:rsidRDefault="00FF06B0" w:rsidP="00FF06B0">
      <w:pPr>
        <w:pStyle w:val="par4"/>
        <w:ind w:left="2160"/>
      </w:pPr>
      <w:r w:rsidRPr="005850E5">
        <w:t>(1)</w:t>
      </w:r>
      <w:r w:rsidRPr="005850E5">
        <w:tab/>
        <w:t xml:space="preserve">Be at least 21 years of age; </w:t>
      </w:r>
    </w:p>
    <w:p w14:paraId="07A65EE8" w14:textId="77777777" w:rsidR="00FF06B0" w:rsidRPr="005850E5" w:rsidRDefault="00FF06B0" w:rsidP="00FF06B0">
      <w:pPr>
        <w:pStyle w:val="par4"/>
        <w:ind w:left="2160"/>
      </w:pPr>
      <w:r w:rsidRPr="005850E5">
        <w:t>(2)</w:t>
      </w:r>
      <w:r w:rsidRPr="005850E5">
        <w:tab/>
        <w:t>Be of good moral character, pursuant to Section 25-3.5-1303 (1)(c), C.R.S, and, if required by the CIHCS agency as demonstrated through a name-based background check or fitness review, sufficient to supervise the day-to-day operations of the CIHCS agency in such manner that protects the health, safety, and welfare of its patients;</w:t>
      </w:r>
    </w:p>
    <w:p w14:paraId="1493A94D" w14:textId="34786517" w:rsidR="00FF06B0" w:rsidRPr="005850E5" w:rsidRDefault="00FF06B0" w:rsidP="00FF06B0">
      <w:pPr>
        <w:pStyle w:val="par4"/>
        <w:ind w:left="2160"/>
      </w:pPr>
      <w:r w:rsidRPr="005850E5">
        <w:t>(3)</w:t>
      </w:r>
      <w:r w:rsidRPr="005850E5">
        <w:tab/>
        <w:t>Be qualified by education, knowledge and experience to oversee the mobile</w:t>
      </w:r>
      <w:r w:rsidR="00456985" w:rsidRPr="005850E5">
        <w:t xml:space="preserve"> </w:t>
      </w:r>
      <w:r w:rsidRPr="005850E5">
        <w:t>integrated health care services provided; and</w:t>
      </w:r>
    </w:p>
    <w:p w14:paraId="7FD2993B" w14:textId="4BDEF12C" w:rsidR="00FF06B0" w:rsidRPr="005850E5" w:rsidRDefault="00FF06B0" w:rsidP="0076641A">
      <w:pPr>
        <w:pStyle w:val="par4"/>
        <w:spacing w:after="240"/>
        <w:ind w:left="2160"/>
      </w:pPr>
      <w:r w:rsidRPr="005850E5">
        <w:t>(4)</w:t>
      </w:r>
      <w:r w:rsidRPr="005850E5">
        <w:tab/>
        <w:t>Have at least two (2) years health care, emergency medical service agency or health service administration experience with at least one (1) year of supervisory experience in home care, emergency medical services, or a closely related health program.</w:t>
      </w:r>
    </w:p>
    <w:p w14:paraId="4D4D575B" w14:textId="39AAB14F" w:rsidR="00FF06B0" w:rsidRPr="005850E5" w:rsidRDefault="00FF06B0" w:rsidP="0076641A">
      <w:pPr>
        <w:spacing w:after="240"/>
        <w:ind w:left="1440" w:hanging="720"/>
        <w:rPr>
          <w:rFonts w:ascii="Arial" w:hAnsi="Arial" w:cs="Arial"/>
        </w:rPr>
      </w:pPr>
      <w:r w:rsidRPr="005850E5">
        <w:rPr>
          <w:rFonts w:ascii="Arial" w:hAnsi="Arial" w:cs="Arial"/>
        </w:rPr>
        <w:t>(B)</w:t>
      </w:r>
      <w:r w:rsidRPr="005850E5">
        <w:rPr>
          <w:rFonts w:ascii="Arial" w:hAnsi="Arial" w:cs="Arial"/>
        </w:rPr>
        <w:tab/>
        <w:t xml:space="preserve">The administrator shall designate in writing a qualified back up to fulfill the responsibilities of the administrator in the administrator’s absence: </w:t>
      </w:r>
    </w:p>
    <w:p w14:paraId="2B1D1FB1" w14:textId="77777777" w:rsidR="00FF06B0" w:rsidRPr="005850E5" w:rsidRDefault="00FF06B0" w:rsidP="0076641A">
      <w:pPr>
        <w:spacing w:after="240"/>
        <w:ind w:left="2160" w:hanging="720"/>
        <w:rPr>
          <w:rFonts w:ascii="Arial" w:hAnsi="Arial" w:cs="Arial"/>
        </w:rPr>
      </w:pPr>
      <w:r w:rsidRPr="005850E5">
        <w:rPr>
          <w:rFonts w:ascii="Arial" w:hAnsi="Arial" w:cs="Arial"/>
        </w:rPr>
        <w:t>(1)</w:t>
      </w:r>
      <w:r w:rsidRPr="005850E5">
        <w:rPr>
          <w:rFonts w:ascii="Arial" w:hAnsi="Arial" w:cs="Arial"/>
        </w:rPr>
        <w:tab/>
        <w:t xml:space="preserve">The administrator designee shall meet the minimum qualifications of the administrator as defined in this part; </w:t>
      </w:r>
    </w:p>
    <w:p w14:paraId="175596C8" w14:textId="77777777" w:rsidR="00FF06B0" w:rsidRPr="005850E5" w:rsidRDefault="00FF06B0" w:rsidP="0076641A">
      <w:pPr>
        <w:spacing w:after="240"/>
        <w:ind w:left="2160" w:hanging="720"/>
        <w:rPr>
          <w:rFonts w:ascii="Arial" w:hAnsi="Arial" w:cs="Arial"/>
        </w:rPr>
      </w:pPr>
      <w:r w:rsidRPr="005850E5">
        <w:rPr>
          <w:rFonts w:ascii="Arial" w:hAnsi="Arial" w:cs="Arial"/>
        </w:rPr>
        <w:t>(2)</w:t>
      </w:r>
      <w:r w:rsidRPr="005850E5">
        <w:rPr>
          <w:rFonts w:ascii="Arial" w:hAnsi="Arial" w:cs="Arial"/>
        </w:rPr>
        <w:tab/>
        <w:t>The administrator designee shall be considered the administrator when acting in the role of the administrator, and shall meet the administrator rules herein;</w:t>
      </w:r>
    </w:p>
    <w:p w14:paraId="49862317" w14:textId="77777777" w:rsidR="00FF06B0" w:rsidRPr="005850E5" w:rsidRDefault="00FF06B0" w:rsidP="0076641A">
      <w:pPr>
        <w:spacing w:after="240"/>
        <w:ind w:left="2160" w:hanging="720"/>
        <w:rPr>
          <w:rFonts w:ascii="Arial" w:hAnsi="Arial" w:cs="Arial"/>
        </w:rPr>
      </w:pPr>
      <w:r w:rsidRPr="005850E5">
        <w:rPr>
          <w:rFonts w:ascii="Arial" w:hAnsi="Arial" w:cs="Arial"/>
        </w:rPr>
        <w:t>(3)</w:t>
      </w:r>
      <w:r w:rsidRPr="005850E5">
        <w:rPr>
          <w:rFonts w:ascii="Arial" w:hAnsi="Arial" w:cs="Arial"/>
        </w:rPr>
        <w:tab/>
        <w:t>The administrator designee and all CIHCS agency personnel shall be made aware of who the acting administrator is;</w:t>
      </w:r>
    </w:p>
    <w:p w14:paraId="39FCF82E" w14:textId="4CA50A39" w:rsidR="00FF06B0" w:rsidRPr="005850E5" w:rsidRDefault="00FF06B0" w:rsidP="0076641A">
      <w:pPr>
        <w:pStyle w:val="par4"/>
        <w:spacing w:after="240"/>
        <w:ind w:left="2160"/>
      </w:pPr>
      <w:r w:rsidRPr="005850E5">
        <w:t>(4)</w:t>
      </w:r>
      <w:r w:rsidRPr="005850E5">
        <w:tab/>
        <w:t>This shall occur in such a way that maintains availability of a qualified administrator at all hours personnel</w:t>
      </w:r>
      <w:r w:rsidR="00456985" w:rsidRPr="005850E5">
        <w:t xml:space="preserve"> </w:t>
      </w:r>
      <w:r w:rsidRPr="005850E5">
        <w:t>are providing services.</w:t>
      </w:r>
    </w:p>
    <w:p w14:paraId="38C9D9D9" w14:textId="43139120" w:rsidR="00FF06B0" w:rsidRPr="005850E5" w:rsidRDefault="00FF06B0" w:rsidP="00FF06B0">
      <w:pPr>
        <w:ind w:left="720" w:hanging="720"/>
        <w:rPr>
          <w:rFonts w:ascii="Arial" w:hAnsi="Arial" w:cs="Arial"/>
        </w:rPr>
      </w:pPr>
      <w:r w:rsidRPr="005850E5">
        <w:rPr>
          <w:rFonts w:ascii="Arial" w:hAnsi="Arial" w:cs="Arial"/>
        </w:rPr>
        <w:t>4.2</w:t>
      </w:r>
      <w:r w:rsidRPr="005850E5">
        <w:rPr>
          <w:rFonts w:ascii="Arial" w:hAnsi="Arial" w:cs="Arial"/>
        </w:rPr>
        <w:tab/>
        <w:t>The administrator shall manage the business affairs and the overall operation of the CIHCS agency including but not limited to:</w:t>
      </w:r>
    </w:p>
    <w:p w14:paraId="32B72B35" w14:textId="77777777" w:rsidR="00FF06B0" w:rsidRPr="005850E5" w:rsidRDefault="00FF06B0" w:rsidP="00FF06B0">
      <w:pPr>
        <w:pStyle w:val="par4"/>
        <w:ind w:left="1440"/>
      </w:pPr>
      <w:r w:rsidRPr="005850E5">
        <w:t>(A)</w:t>
      </w:r>
      <w:r w:rsidRPr="005850E5">
        <w:tab/>
        <w:t>Ensure compliance with these rules;</w:t>
      </w:r>
    </w:p>
    <w:p w14:paraId="38014DC5" w14:textId="690C2783" w:rsidR="00FF06B0" w:rsidRPr="005850E5" w:rsidRDefault="00FF06B0" w:rsidP="00FF06B0">
      <w:pPr>
        <w:pStyle w:val="par4"/>
        <w:ind w:left="1440"/>
      </w:pPr>
      <w:r w:rsidRPr="005850E5">
        <w:t>(B)</w:t>
      </w:r>
      <w:r w:rsidRPr="005850E5">
        <w:tab/>
        <w:t>Organize and direct the CIHCS agency’s ongoing functions;</w:t>
      </w:r>
    </w:p>
    <w:p w14:paraId="25115D47" w14:textId="212B9354" w:rsidR="00FF06B0" w:rsidRPr="005850E5" w:rsidRDefault="00FF06B0" w:rsidP="00FF06B0">
      <w:pPr>
        <w:pStyle w:val="par4"/>
        <w:ind w:left="1440"/>
      </w:pPr>
      <w:r w:rsidRPr="005850E5">
        <w:t>(C)</w:t>
      </w:r>
      <w:r w:rsidRPr="005850E5">
        <w:tab/>
        <w:t>Oversee a budgeting and accounting system;</w:t>
      </w:r>
    </w:p>
    <w:p w14:paraId="0DE60298" w14:textId="4DE94D14" w:rsidR="00FF06B0" w:rsidRPr="005850E5" w:rsidRDefault="00FF06B0" w:rsidP="00FF06B0">
      <w:pPr>
        <w:pStyle w:val="par4"/>
        <w:ind w:left="1440"/>
      </w:pPr>
      <w:r w:rsidRPr="005850E5">
        <w:t>(D)</w:t>
      </w:r>
      <w:r w:rsidRPr="005850E5">
        <w:tab/>
        <w:t>Oversee the completion, maintenance and submission of such reports, notifications and records as required by the Department;</w:t>
      </w:r>
    </w:p>
    <w:p w14:paraId="4BFE2A34" w14:textId="3F5B7C98" w:rsidR="00FF06B0" w:rsidRPr="005850E5" w:rsidRDefault="00FF06B0" w:rsidP="00FF06B0">
      <w:pPr>
        <w:pStyle w:val="par4"/>
        <w:ind w:left="1440"/>
      </w:pPr>
      <w:r w:rsidRPr="005850E5">
        <w:t>(E)</w:t>
      </w:r>
      <w:r w:rsidRPr="005850E5">
        <w:tab/>
        <w:t>Coordinate with</w:t>
      </w:r>
      <w:r w:rsidR="00456985" w:rsidRPr="005850E5">
        <w:t xml:space="preserve"> </w:t>
      </w:r>
      <w:r w:rsidRPr="005850E5">
        <w:t>CIHCS providers, personnel,</w:t>
      </w:r>
      <w:r w:rsidR="00456985" w:rsidRPr="005850E5">
        <w:t xml:space="preserve"> </w:t>
      </w:r>
      <w:r w:rsidRPr="005850E5">
        <w:t>and the community;</w:t>
      </w:r>
    </w:p>
    <w:p w14:paraId="70A5F470" w14:textId="0BF10506" w:rsidR="00FF06B0" w:rsidRPr="005850E5" w:rsidRDefault="00FF06B0" w:rsidP="00FF06B0">
      <w:pPr>
        <w:pStyle w:val="par4"/>
        <w:ind w:left="1440"/>
      </w:pPr>
      <w:r w:rsidRPr="005850E5">
        <w:t>(F)</w:t>
      </w:r>
      <w:r w:rsidRPr="005850E5">
        <w:tab/>
        <w:t>Establish and maintain a current organizational chart to show lines of authority down to the direct patient care</w:t>
      </w:r>
      <w:r w:rsidR="00456985" w:rsidRPr="005850E5">
        <w:t xml:space="preserve"> </w:t>
      </w:r>
      <w:r w:rsidRPr="005850E5">
        <w:t>level;</w:t>
      </w:r>
    </w:p>
    <w:p w14:paraId="299F6DF1" w14:textId="64493CB5" w:rsidR="00FF06B0" w:rsidRPr="005850E5" w:rsidRDefault="00FF06B0" w:rsidP="00FF06B0">
      <w:pPr>
        <w:pStyle w:val="par4"/>
        <w:ind w:left="1440"/>
      </w:pPr>
      <w:r w:rsidRPr="005850E5">
        <w:t>(G)</w:t>
      </w:r>
      <w:r w:rsidRPr="005850E5">
        <w:tab/>
        <w:t>Maintain appropriate personnel records as required in Part 5 - Personnel, financial records, and administrative records;</w:t>
      </w:r>
    </w:p>
    <w:p w14:paraId="644976C3" w14:textId="01A32AB9" w:rsidR="00FF06B0" w:rsidRPr="005850E5" w:rsidRDefault="00FF06B0" w:rsidP="00FF06B0">
      <w:pPr>
        <w:pStyle w:val="par4"/>
        <w:ind w:left="1440"/>
      </w:pPr>
      <w:r w:rsidRPr="005850E5">
        <w:lastRenderedPageBreak/>
        <w:t>(H)</w:t>
      </w:r>
      <w:r w:rsidRPr="005850E5">
        <w:tab/>
        <w:t>Oversee the development, implementation, and maintenance of any</w:t>
      </w:r>
      <w:r w:rsidR="00456985" w:rsidRPr="005850E5">
        <w:t xml:space="preserve"> </w:t>
      </w:r>
      <w:r w:rsidRPr="005850E5">
        <w:t>policies and procedures deemed necessary to meet the requirements of this chapter and as the administrator deems necessary for delivery of mobile integrated health care services;</w:t>
      </w:r>
    </w:p>
    <w:p w14:paraId="715E0A3A" w14:textId="34D28050" w:rsidR="00FF06B0" w:rsidRPr="005850E5" w:rsidRDefault="00FF06B0" w:rsidP="00FF06B0">
      <w:pPr>
        <w:pStyle w:val="par4"/>
        <w:ind w:left="1440"/>
      </w:pPr>
      <w:r w:rsidRPr="005850E5">
        <w:t>(I)</w:t>
      </w:r>
      <w:r w:rsidRPr="005850E5">
        <w:tab/>
        <w:t>Ensure that marketing, advertising and promotional information accurately represents the CIHCS agency, and addresses the care, treatment and services that the CIHCS agency can provide;</w:t>
      </w:r>
    </w:p>
    <w:p w14:paraId="3FBB48C8" w14:textId="77777777" w:rsidR="00FF06B0" w:rsidRPr="005850E5" w:rsidRDefault="00FF06B0" w:rsidP="00FF06B0">
      <w:pPr>
        <w:pStyle w:val="par4"/>
        <w:ind w:left="1440"/>
      </w:pPr>
      <w:r w:rsidRPr="005850E5">
        <w:t>(J)</w:t>
      </w:r>
      <w:r w:rsidRPr="005850E5">
        <w:tab/>
        <w:t>Ensure the agency carries sufficient general liability insurance or surety bond in lieu of insurance, as required by Part 3 – Department Oversight and Section 25-3.5-1303 (1)(e), C.R.S.</w:t>
      </w:r>
    </w:p>
    <w:p w14:paraId="0EE40849" w14:textId="77777777" w:rsidR="00FF06B0" w:rsidRPr="005850E5" w:rsidRDefault="00FF06B0" w:rsidP="00FF06B0">
      <w:pPr>
        <w:pStyle w:val="par4"/>
        <w:ind w:left="1440"/>
      </w:pPr>
      <w:bookmarkStart w:id="1" w:name="_Hlk221603627"/>
      <w:r w:rsidRPr="005850E5">
        <w:t>(K)</w:t>
      </w:r>
      <w:r w:rsidRPr="005850E5">
        <w:tab/>
        <w:t>Notify the Department upon any change of administrator including, but not limited to, voluntary or involuntary cessation of administrator duties within fourteen (14) business days (excluding state holidays) prior to the change or cessation of duties, or as soon as practicable.</w:t>
      </w:r>
      <w:bookmarkEnd w:id="1"/>
    </w:p>
    <w:p w14:paraId="5D1E9403" w14:textId="3F35CFB6" w:rsidR="00FF06B0" w:rsidRPr="005850E5" w:rsidRDefault="00FF06B0" w:rsidP="00FF06B0">
      <w:pPr>
        <w:pStyle w:val="par4"/>
        <w:ind w:left="1440"/>
      </w:pPr>
      <w:r w:rsidRPr="005850E5">
        <w:t>(L)</w:t>
      </w:r>
      <w:r w:rsidRPr="005850E5">
        <w:tab/>
        <w:t>Comply with all reporting requirements as required in Part 9 – Reporting Requirements, and relevant statutes.</w:t>
      </w:r>
    </w:p>
    <w:p w14:paraId="79211978" w14:textId="50E74357" w:rsidR="00FF06B0" w:rsidRPr="005850E5" w:rsidRDefault="00FF06B0" w:rsidP="00FF06B0">
      <w:pPr>
        <w:pStyle w:val="par4"/>
        <w:ind w:left="1440"/>
      </w:pPr>
      <w:r w:rsidRPr="005850E5">
        <w:t>(M)</w:t>
      </w:r>
      <w:r w:rsidRPr="005850E5">
        <w:tab/>
        <w:t>Oversee the hiring and employing or contracting with sufficient qualified personnel as required in Part 5 – Personnel, to operate the agency's services in accordance with:</w:t>
      </w:r>
    </w:p>
    <w:p w14:paraId="05DAFD65" w14:textId="723B5141" w:rsidR="00FF06B0" w:rsidRPr="005850E5" w:rsidRDefault="00FF06B0" w:rsidP="00FF06B0">
      <w:pPr>
        <w:pStyle w:val="par5"/>
        <w:ind w:left="2160"/>
      </w:pPr>
      <w:r w:rsidRPr="005850E5">
        <w:t>(1)</w:t>
      </w:r>
      <w:r w:rsidRPr="005850E5">
        <w:tab/>
        <w:t>The CIHCS agency’s written job descriptions;</w:t>
      </w:r>
    </w:p>
    <w:p w14:paraId="3D37B547" w14:textId="65425EF2" w:rsidR="00FF06B0" w:rsidRPr="005850E5" w:rsidRDefault="00FF06B0" w:rsidP="00FF06B0">
      <w:pPr>
        <w:pStyle w:val="par5"/>
        <w:ind w:left="2160"/>
      </w:pPr>
      <w:r w:rsidRPr="005850E5">
        <w:t>(2)</w:t>
      </w:r>
      <w:r w:rsidRPr="005850E5">
        <w:tab/>
        <w:t>Applicable licensing, certification or registration requirements in compliance with state laws and regulations;</w:t>
      </w:r>
    </w:p>
    <w:p w14:paraId="1D32375E" w14:textId="79E47D72" w:rsidR="00FF06B0" w:rsidRPr="005850E5" w:rsidRDefault="00FF06B0" w:rsidP="00FF06B0">
      <w:pPr>
        <w:pStyle w:val="par5"/>
        <w:ind w:left="2160"/>
      </w:pPr>
      <w:r w:rsidRPr="005850E5">
        <w:t>(3)</w:t>
      </w:r>
      <w:r w:rsidRPr="005850E5">
        <w:tab/>
        <w:t>Each CIHCS provider’s scope of practice, if applicable; and</w:t>
      </w:r>
    </w:p>
    <w:p w14:paraId="2A82CB12" w14:textId="2B372CB7" w:rsidR="00FF06B0" w:rsidRPr="005850E5" w:rsidRDefault="00FF06B0" w:rsidP="00FF06B0">
      <w:pPr>
        <w:pStyle w:val="par5"/>
        <w:ind w:left="2160"/>
      </w:pPr>
      <w:r w:rsidRPr="005850E5">
        <w:t>(4)</w:t>
      </w:r>
      <w:r w:rsidRPr="005850E5">
        <w:tab/>
        <w:t>Prior to hiring or contracting with a person who will provide direct care to an at-risk adult as defined in these rules, the administrator shall ensure that</w:t>
      </w:r>
      <w:r w:rsidR="00456985" w:rsidRPr="005850E5">
        <w:t xml:space="preserve"> </w:t>
      </w:r>
      <w:r w:rsidRPr="005850E5">
        <w:t>prospective CIHCS agency personnel</w:t>
      </w:r>
      <w:r w:rsidR="00456985" w:rsidRPr="005850E5">
        <w:t xml:space="preserve"> </w:t>
      </w:r>
      <w:r w:rsidRPr="005850E5">
        <w:t>submit to a CAPS Check, as defined in Section 26-3.1-101(1.8), C.R.S, and as required in Part 3 – Department Oversight.</w:t>
      </w:r>
    </w:p>
    <w:p w14:paraId="76B534AC" w14:textId="7095D957" w:rsidR="00FF06B0" w:rsidRPr="005850E5" w:rsidRDefault="00FF06B0" w:rsidP="00FF06B0">
      <w:pPr>
        <w:pStyle w:val="par3"/>
        <w:ind w:left="1440"/>
      </w:pPr>
      <w:r w:rsidRPr="005850E5">
        <w:t>(N)</w:t>
      </w:r>
      <w:r w:rsidRPr="005850E5">
        <w:tab/>
        <w:t>In collaboration with the</w:t>
      </w:r>
      <w:r w:rsidR="00456985" w:rsidRPr="005850E5">
        <w:t xml:space="preserve"> </w:t>
      </w:r>
      <w:r w:rsidRPr="005850E5">
        <w:t>medical director:</w:t>
      </w:r>
    </w:p>
    <w:p w14:paraId="20B2A119" w14:textId="0570C82D" w:rsidR="00FF06B0" w:rsidRPr="005850E5" w:rsidRDefault="00FF06B0" w:rsidP="00FF06B0">
      <w:pPr>
        <w:pStyle w:val="par4"/>
        <w:ind w:left="2160"/>
      </w:pPr>
      <w:r w:rsidRPr="005850E5">
        <w:t>(1)</w:t>
      </w:r>
      <w:r w:rsidRPr="005850E5">
        <w:tab/>
        <w:t>Ensure appropriate education, supervision and evaluation of CIHCS providers;</w:t>
      </w:r>
    </w:p>
    <w:p w14:paraId="7FDB043C" w14:textId="44EAD0D6" w:rsidR="00FF06B0" w:rsidRPr="005850E5" w:rsidRDefault="00FF06B0" w:rsidP="00FF06B0">
      <w:pPr>
        <w:pStyle w:val="par4"/>
        <w:ind w:left="2160"/>
      </w:pPr>
      <w:r w:rsidRPr="005850E5">
        <w:t>(2)</w:t>
      </w:r>
      <w:r w:rsidRPr="005850E5">
        <w:tab/>
        <w:t xml:space="preserve">Designate through policy backup medical direction; </w:t>
      </w:r>
    </w:p>
    <w:p w14:paraId="103E6EEE" w14:textId="414D3DB0" w:rsidR="00FF06B0" w:rsidRPr="005850E5" w:rsidRDefault="00FF06B0" w:rsidP="00FF06B0">
      <w:pPr>
        <w:pStyle w:val="par4"/>
        <w:ind w:left="2160"/>
      </w:pPr>
      <w:r w:rsidRPr="005850E5">
        <w:t>(3)</w:t>
      </w:r>
      <w:r w:rsidRPr="005850E5">
        <w:tab/>
        <w:t>Notify the Department upon any change of medical direction including, but not limited to, voluntary or involuntary cessation of medical direction</w:t>
      </w:r>
      <w:r w:rsidR="00456985" w:rsidRPr="005850E5">
        <w:t xml:space="preserve"> </w:t>
      </w:r>
      <w:r w:rsidRPr="005850E5">
        <w:t>within fourteen (14) business days (excluding state holidays) prior to the change or cessation of duties, or as soon as practicable</w:t>
      </w:r>
      <w:r w:rsidR="00F56199">
        <w:t>;</w:t>
      </w:r>
      <w:r w:rsidRPr="005850E5">
        <w:t xml:space="preserve"> and</w:t>
      </w:r>
    </w:p>
    <w:p w14:paraId="46326120" w14:textId="3FD5E973" w:rsidR="00FF06B0" w:rsidRPr="005850E5" w:rsidRDefault="00FF06B0" w:rsidP="00FF06B0">
      <w:pPr>
        <w:pStyle w:val="par4"/>
        <w:ind w:left="2160"/>
      </w:pPr>
      <w:r w:rsidRPr="005850E5">
        <w:t>(4)</w:t>
      </w:r>
      <w:r w:rsidRPr="005850E5">
        <w:tab/>
        <w:t>Develop and implement a quality management program as described in this Part for the CIHCS agency and the mobile integrated health care services it provides.</w:t>
      </w:r>
    </w:p>
    <w:p w14:paraId="3BC97112" w14:textId="77777777" w:rsidR="00FF06B0" w:rsidRPr="005850E5" w:rsidRDefault="00FF06B0" w:rsidP="00FF06B0">
      <w:pPr>
        <w:pStyle w:val="par2"/>
        <w:ind w:left="720"/>
      </w:pPr>
      <w:r w:rsidRPr="005850E5">
        <w:t>4.3</w:t>
      </w:r>
      <w:r w:rsidRPr="005850E5">
        <w:tab/>
        <w:t xml:space="preserve">The CIHCS agency shall retain by written agreement at least one individual to serve as medical director. </w:t>
      </w:r>
    </w:p>
    <w:p w14:paraId="3A0382FA" w14:textId="19916995" w:rsidR="00FF06B0" w:rsidRPr="005850E5" w:rsidRDefault="00FF06B0" w:rsidP="00FF06B0">
      <w:pPr>
        <w:pStyle w:val="par2"/>
      </w:pPr>
      <w:r w:rsidRPr="005850E5">
        <w:t>(A)</w:t>
      </w:r>
      <w:r w:rsidR="002B57E4">
        <w:tab/>
      </w:r>
      <w:r w:rsidRPr="005850E5">
        <w:t>All</w:t>
      </w:r>
      <w:r w:rsidR="00456985" w:rsidRPr="005850E5">
        <w:t xml:space="preserve"> </w:t>
      </w:r>
      <w:r w:rsidRPr="005850E5">
        <w:t>medical directors must possess the following minimum qualifications:</w:t>
      </w:r>
    </w:p>
    <w:p w14:paraId="33C47694" w14:textId="77777777" w:rsidR="00FF06B0" w:rsidRPr="005850E5" w:rsidRDefault="00FF06B0" w:rsidP="00FF06B0">
      <w:pPr>
        <w:pStyle w:val="par3"/>
      </w:pPr>
      <w:r w:rsidRPr="005850E5">
        <w:lastRenderedPageBreak/>
        <w:t>(1)</w:t>
      </w:r>
      <w:r w:rsidRPr="005850E5">
        <w:tab/>
        <w:t>Be of good moral character, pursuant to Section 25-3.5-1303 (1)(c), C.R.S, and, if required by the CIHCS agency as demonstrated through a name-based background check or fitness review, sufficient to provide medical direction and oversight for the CIHCS agency in such manner that protects the health, safety, and welfare of its patients;</w:t>
      </w:r>
    </w:p>
    <w:p w14:paraId="1305E9BB" w14:textId="0E8E7FD0" w:rsidR="00FF06B0" w:rsidRPr="005850E5" w:rsidRDefault="00FF06B0" w:rsidP="00FF06B0">
      <w:pPr>
        <w:pStyle w:val="par3"/>
      </w:pPr>
      <w:r w:rsidRPr="005850E5">
        <w:t>(2)</w:t>
      </w:r>
      <w:r w:rsidRPr="005850E5">
        <w:tab/>
        <w:t>Possess appropriate training and experience</w:t>
      </w:r>
      <w:r w:rsidR="00456985" w:rsidRPr="005850E5">
        <w:t xml:space="preserve"> </w:t>
      </w:r>
      <w:r w:rsidRPr="005850E5">
        <w:t xml:space="preserve">to provide oversight to all CIHCS providers they oversee; </w:t>
      </w:r>
    </w:p>
    <w:p w14:paraId="64E455DE" w14:textId="1928D62D" w:rsidR="00FF06B0" w:rsidRPr="005850E5" w:rsidRDefault="00FF06B0" w:rsidP="00FF06B0">
      <w:pPr>
        <w:pStyle w:val="par3"/>
      </w:pPr>
      <w:r w:rsidRPr="005850E5">
        <w:t>(3)</w:t>
      </w:r>
      <w:r w:rsidRPr="005850E5">
        <w:tab/>
        <w:t>Physician medical directors shall:</w:t>
      </w:r>
    </w:p>
    <w:p w14:paraId="26BF0290" w14:textId="7B34CACF" w:rsidR="00FF06B0" w:rsidRPr="005850E5" w:rsidRDefault="00FF06B0" w:rsidP="00FF06B0">
      <w:pPr>
        <w:pStyle w:val="par4"/>
      </w:pPr>
      <w:r w:rsidRPr="005850E5">
        <w:t>(a)</w:t>
      </w:r>
      <w:r w:rsidRPr="005850E5">
        <w:tab/>
        <w:t>Be a physician currently licensed in good standing to practice medicine in the State of Colorado;</w:t>
      </w:r>
    </w:p>
    <w:p w14:paraId="08D20AC9" w14:textId="5F47309B" w:rsidR="00FF06B0" w:rsidRPr="005850E5" w:rsidRDefault="00FF06B0" w:rsidP="00FF06B0">
      <w:pPr>
        <w:pStyle w:val="par4"/>
      </w:pPr>
      <w:r w:rsidRPr="005850E5">
        <w:t>(b)</w:t>
      </w:r>
      <w:r w:rsidRPr="005850E5">
        <w:tab/>
        <w:t>Possess training, experience, or authority under their licensure to perform all medical acts that they authorize</w:t>
      </w:r>
      <w:r w:rsidR="00456985" w:rsidRPr="005850E5">
        <w:t xml:space="preserve"> </w:t>
      </w:r>
      <w:r w:rsidRPr="005850E5">
        <w:t>CIHCS providers to perform.</w:t>
      </w:r>
    </w:p>
    <w:p w14:paraId="46C1B95B" w14:textId="58BD1AC7" w:rsidR="00FF06B0" w:rsidRPr="005850E5" w:rsidRDefault="00FF06B0" w:rsidP="00FF06B0">
      <w:pPr>
        <w:pStyle w:val="par3"/>
      </w:pPr>
      <w:r w:rsidRPr="005850E5">
        <w:t>(4)</w:t>
      </w:r>
      <w:r w:rsidRPr="005850E5">
        <w:tab/>
        <w:t>APRN medical directors shall:</w:t>
      </w:r>
    </w:p>
    <w:p w14:paraId="10F0ACF5" w14:textId="66C7EBCB" w:rsidR="00FF06B0" w:rsidRPr="005850E5" w:rsidRDefault="00FF06B0" w:rsidP="00FF06B0">
      <w:pPr>
        <w:pStyle w:val="par4"/>
      </w:pPr>
      <w:r w:rsidRPr="005850E5">
        <w:t>(a)</w:t>
      </w:r>
      <w:r w:rsidRPr="005850E5">
        <w:tab/>
        <w:t>Be currently licensed in good standing and registered to practice advanced practice nursing in the State of Colorado;</w:t>
      </w:r>
    </w:p>
    <w:p w14:paraId="7C27DEC2" w14:textId="01BC3D7C" w:rsidR="00FF06B0" w:rsidRPr="005850E5" w:rsidRDefault="00FF06B0" w:rsidP="00FF06B0">
      <w:pPr>
        <w:pStyle w:val="par4"/>
      </w:pPr>
      <w:r w:rsidRPr="005850E5">
        <w:t>(b)</w:t>
      </w:r>
      <w:r w:rsidRPr="005850E5">
        <w:tab/>
        <w:t>Possess training, experience, or authority under their licensure to perform all nursing functions and delegated medical functions in accordance with accepted practice standards that</w:t>
      </w:r>
      <w:r w:rsidR="00456985" w:rsidRPr="005850E5">
        <w:t xml:space="preserve"> </w:t>
      </w:r>
      <w:r w:rsidRPr="005850E5">
        <w:t>they authorize non-EMS-CPE CIHCS providers to perform;</w:t>
      </w:r>
    </w:p>
    <w:p w14:paraId="2099BBAE" w14:textId="64264CF4" w:rsidR="00FF06B0" w:rsidRPr="005850E5" w:rsidRDefault="00FF06B0" w:rsidP="00FF06B0">
      <w:pPr>
        <w:pStyle w:val="par4"/>
      </w:pPr>
      <w:r w:rsidRPr="005850E5">
        <w:t>(c)</w:t>
      </w:r>
      <w:r w:rsidRPr="005850E5">
        <w:tab/>
        <w:t>Not be a medical director for any EMS-CPE delivering medical services; and</w:t>
      </w:r>
    </w:p>
    <w:p w14:paraId="44C1B7C9" w14:textId="2F77BE02" w:rsidR="00FF06B0" w:rsidRPr="005850E5" w:rsidRDefault="00FF06B0" w:rsidP="00FF06B0">
      <w:pPr>
        <w:pStyle w:val="par4"/>
      </w:pPr>
      <w:r w:rsidRPr="005850E5">
        <w:t>(d)</w:t>
      </w:r>
      <w:r w:rsidRPr="005850E5">
        <w:tab/>
        <w:t>Only issue standing orders and protocols as authorized by law.</w:t>
      </w:r>
    </w:p>
    <w:p w14:paraId="56B46EFD" w14:textId="754A7919" w:rsidR="00FF06B0" w:rsidRPr="005850E5" w:rsidRDefault="00FF06B0" w:rsidP="00FF06B0">
      <w:pPr>
        <w:pStyle w:val="par4"/>
        <w:ind w:left="1440"/>
      </w:pPr>
      <w:r w:rsidRPr="005850E5">
        <w:t>(B)</w:t>
      </w:r>
      <w:r w:rsidRPr="005850E5">
        <w:tab/>
        <w:t>In collaboration with the administrator, designate in writing and through policy qualified backup medical direction to fulfill the responsibilities of the medical director in the</w:t>
      </w:r>
      <w:r w:rsidR="00456985" w:rsidRPr="005850E5">
        <w:t xml:space="preserve"> </w:t>
      </w:r>
      <w:r w:rsidRPr="005850E5">
        <w:t>medical director’s absence:</w:t>
      </w:r>
    </w:p>
    <w:p w14:paraId="6312B900" w14:textId="77777777" w:rsidR="00FF06B0" w:rsidRPr="005850E5" w:rsidRDefault="00FF06B0" w:rsidP="00FF06B0">
      <w:pPr>
        <w:pStyle w:val="par4"/>
        <w:ind w:left="2160"/>
      </w:pPr>
      <w:r w:rsidRPr="005850E5">
        <w:t>(1)</w:t>
      </w:r>
      <w:r w:rsidRPr="005850E5">
        <w:tab/>
        <w:t>The medical director designee shall meet the minimum qualifications of the medical director as defined in this part, including regarding oversight of CIHCS providers;</w:t>
      </w:r>
    </w:p>
    <w:p w14:paraId="60500DB7" w14:textId="77777777" w:rsidR="00FF06B0" w:rsidRPr="005850E5" w:rsidRDefault="00FF06B0" w:rsidP="00FF06B0">
      <w:pPr>
        <w:pStyle w:val="par4"/>
        <w:ind w:left="2160"/>
      </w:pPr>
      <w:r w:rsidRPr="005850E5">
        <w:t>(2)</w:t>
      </w:r>
      <w:r w:rsidRPr="005850E5">
        <w:tab/>
        <w:t>The medical director designee shall be considered the medical director when acting in the role of medical director, and shall meet the medical director rules herein;</w:t>
      </w:r>
    </w:p>
    <w:p w14:paraId="7A2B01B7" w14:textId="77777777" w:rsidR="00FF06B0" w:rsidRPr="005850E5" w:rsidRDefault="00FF06B0" w:rsidP="00FF06B0">
      <w:pPr>
        <w:pStyle w:val="par4"/>
        <w:ind w:left="2160"/>
      </w:pPr>
      <w:r w:rsidRPr="005850E5">
        <w:t>(3)</w:t>
      </w:r>
      <w:r w:rsidRPr="005850E5">
        <w:tab/>
        <w:t>The medical director designee and all CIHCS agency personnel shall be made aware of who the acting medical director is; and</w:t>
      </w:r>
    </w:p>
    <w:p w14:paraId="5EEDBA52" w14:textId="77777777" w:rsidR="00FF06B0" w:rsidRPr="005850E5" w:rsidRDefault="00FF06B0" w:rsidP="00FF06B0">
      <w:pPr>
        <w:pStyle w:val="par4"/>
        <w:ind w:left="2160"/>
      </w:pPr>
      <w:r w:rsidRPr="005850E5">
        <w:t>(4)</w:t>
      </w:r>
      <w:r w:rsidRPr="005850E5">
        <w:tab/>
        <w:t>This shall occur in such a way that maintains availability of qualified medical direction at all hours personnel are providing services.</w:t>
      </w:r>
    </w:p>
    <w:p w14:paraId="6111CAE8" w14:textId="20BEBE0C" w:rsidR="00FF06B0" w:rsidRPr="005850E5" w:rsidRDefault="00FF06B0" w:rsidP="00FF06B0">
      <w:pPr>
        <w:pStyle w:val="par2"/>
        <w:tabs>
          <w:tab w:val="clear" w:pos="720"/>
        </w:tabs>
      </w:pPr>
      <w:r w:rsidRPr="005850E5">
        <w:t>(C)</w:t>
      </w:r>
      <w:r w:rsidRPr="005850E5">
        <w:tab/>
        <w:t xml:space="preserve">Nothing in these rules prohibits a CIHCS agency from employing or contracting with an APRN and physician medical director to serve as co-medical directors. </w:t>
      </w:r>
    </w:p>
    <w:p w14:paraId="02A20E70" w14:textId="451334C0" w:rsidR="00FF06B0" w:rsidRPr="005850E5" w:rsidRDefault="00FF06B0" w:rsidP="00FF06B0">
      <w:pPr>
        <w:pStyle w:val="par2"/>
        <w:tabs>
          <w:tab w:val="clear" w:pos="720"/>
        </w:tabs>
        <w:ind w:left="2160"/>
      </w:pPr>
      <w:r w:rsidRPr="005850E5">
        <w:t>(1)</w:t>
      </w:r>
      <w:r w:rsidRPr="005850E5">
        <w:tab/>
        <w:t>If the CIHCS agency appoints co-medical directors, the administrator</w:t>
      </w:r>
      <w:r w:rsidR="00456985" w:rsidRPr="005850E5">
        <w:t xml:space="preserve"> </w:t>
      </w:r>
      <w:r w:rsidRPr="005850E5">
        <w:t xml:space="preserve">shall clearly delineate and document lines of responsibility and those CIHCS providers over </w:t>
      </w:r>
      <w:r w:rsidRPr="005850E5">
        <w:lastRenderedPageBreak/>
        <w:t>whom each co-medical director retains supervisory and medical direction oversight as defined in these rules.</w:t>
      </w:r>
    </w:p>
    <w:p w14:paraId="1E107E3C" w14:textId="732153BB" w:rsidR="00FF06B0" w:rsidRPr="005850E5" w:rsidRDefault="00FF06B0" w:rsidP="00FF06B0">
      <w:pPr>
        <w:pStyle w:val="par2"/>
        <w:ind w:left="720"/>
      </w:pPr>
      <w:r w:rsidRPr="005850E5">
        <w:t>4.4</w:t>
      </w:r>
      <w:r w:rsidR="002B57E4">
        <w:tab/>
      </w:r>
      <w:r w:rsidRPr="005850E5">
        <w:t>Medical director(s) shall:</w:t>
      </w:r>
    </w:p>
    <w:p w14:paraId="79C78954" w14:textId="5D7C1C35" w:rsidR="00FF06B0" w:rsidRPr="005850E5" w:rsidRDefault="00FF06B0" w:rsidP="00FF06B0">
      <w:pPr>
        <w:pStyle w:val="par4"/>
        <w:ind w:left="1440"/>
      </w:pPr>
      <w:r w:rsidRPr="005850E5">
        <w:t>(A)</w:t>
      </w:r>
      <w:r w:rsidRPr="005850E5">
        <w:tab/>
        <w:t>Be actively involved in the provision of mobile</w:t>
      </w:r>
      <w:r w:rsidR="00456985" w:rsidRPr="005850E5">
        <w:t xml:space="preserve"> </w:t>
      </w:r>
      <w:r w:rsidRPr="005850E5">
        <w:t xml:space="preserve">integrated health care services within the community served by the CIHCS agency. </w:t>
      </w:r>
    </w:p>
    <w:p w14:paraId="76EC61EF" w14:textId="77777777" w:rsidR="00FF06B0" w:rsidRPr="005850E5" w:rsidRDefault="00FF06B0" w:rsidP="00FF06B0">
      <w:pPr>
        <w:pStyle w:val="par4"/>
        <w:ind w:left="2160"/>
      </w:pPr>
      <w:r w:rsidRPr="005850E5">
        <w:t>(1)</w:t>
      </w:r>
      <w:r w:rsidRPr="005850E5">
        <w:tab/>
        <w:t xml:space="preserve">Involvement does not require that a physician or APRN have such community involvement prior to becoming a medical director, but does require active involvement as the medical director. </w:t>
      </w:r>
    </w:p>
    <w:p w14:paraId="657608EE" w14:textId="50F413EE" w:rsidR="00FF06B0" w:rsidRPr="005850E5" w:rsidRDefault="00FF06B0" w:rsidP="00FF06B0">
      <w:pPr>
        <w:pStyle w:val="par4"/>
        <w:ind w:left="2160"/>
      </w:pPr>
      <w:r w:rsidRPr="005850E5">
        <w:t>(2)</w:t>
      </w:r>
      <w:r w:rsidRPr="005850E5">
        <w:tab/>
        <w:t>Community involvement could include, by way of example and not limitation, those inherent, reasonable and appropriate responsibilities of a medical director to interact, and, as necessary, collaborate with the community served by the CIHCS agency, the hospital community, the public safety agencies, home care, hospice, and the medical community, and should include other aspects of liaison oversight and communication expected in the supervision of CIHCS providers;</w:t>
      </w:r>
    </w:p>
    <w:p w14:paraId="7C417D15" w14:textId="21F7B073" w:rsidR="00FF06B0" w:rsidRPr="005850E5" w:rsidRDefault="00FF06B0" w:rsidP="00FF06B0">
      <w:pPr>
        <w:pStyle w:val="par4"/>
        <w:ind w:left="1440"/>
      </w:pPr>
      <w:r w:rsidRPr="005850E5">
        <w:t>(B)</w:t>
      </w:r>
      <w:r w:rsidRPr="005850E5">
        <w:tab/>
        <w:t>Be actively involved on a regular basis with the CIHCS agency providers. Such involvement shall include, at minimum, overseeing continuing education, provider supervision, clinical performance evaluation, care and service audits, developing protocols and/or treatment policies and procedures;</w:t>
      </w:r>
    </w:p>
    <w:p w14:paraId="77687AAC" w14:textId="79F7CA14" w:rsidR="00FF06B0" w:rsidRPr="005850E5" w:rsidRDefault="00FF06B0" w:rsidP="00FF06B0">
      <w:pPr>
        <w:pStyle w:val="par4"/>
        <w:ind w:left="2160"/>
      </w:pPr>
      <w:r w:rsidRPr="005850E5">
        <w:t>(1)</w:t>
      </w:r>
      <w:r w:rsidRPr="005850E5">
        <w:tab/>
        <w:t>In accordance with CIHCS agency policy, participate in the supervision and evaluation of the performance of CIHCS providers. This includes ensuring that CIHCS providers have adequate clinical knowledge of, and are competent in performing medical skills and acts performed on behalf of the CIHCS agency within the CIHCS provider’s scope of practice and in accordance with state licensure, certification or registration requirements as applicable;</w:t>
      </w:r>
    </w:p>
    <w:p w14:paraId="7E3715FC" w14:textId="726E0A6E" w:rsidR="00FF06B0" w:rsidRPr="005850E5" w:rsidRDefault="00FF06B0" w:rsidP="00FF06B0">
      <w:pPr>
        <w:pStyle w:val="par4"/>
        <w:ind w:left="2160"/>
      </w:pPr>
      <w:r w:rsidRPr="005850E5">
        <w:t>(2)</w:t>
      </w:r>
      <w:r w:rsidRPr="005850E5">
        <w:tab/>
        <w:t>This includes, in collaboration with the administrator, oversee training and education programs for CIHCS providers</w:t>
      </w:r>
      <w:r w:rsidR="00456985" w:rsidRPr="005850E5">
        <w:t xml:space="preserve"> </w:t>
      </w:r>
      <w:r w:rsidRPr="005850E5">
        <w:t>regarding the provision of out-of-hospital medical services;</w:t>
      </w:r>
    </w:p>
    <w:p w14:paraId="22536E58" w14:textId="5C2FD0C8" w:rsidR="00FF06B0" w:rsidRPr="005850E5" w:rsidRDefault="00FF06B0" w:rsidP="00FF06B0">
      <w:pPr>
        <w:pStyle w:val="par4"/>
        <w:ind w:left="1440"/>
      </w:pPr>
      <w:r w:rsidRPr="005850E5">
        <w:t>(C)</w:t>
      </w:r>
      <w:r w:rsidRPr="005850E5">
        <w:tab/>
        <w:t>Notify the Department upon any change of medical direction including, but not limited to, voluntary or involuntary cessation of medical direction within fourteen (14) business days (excluding state holidays) prior to the change or cessation of duties;</w:t>
      </w:r>
    </w:p>
    <w:p w14:paraId="75BCDAF1" w14:textId="66411F82" w:rsidR="00FF06B0" w:rsidRPr="005850E5" w:rsidRDefault="00FF06B0" w:rsidP="00FF06B0">
      <w:pPr>
        <w:pStyle w:val="par4"/>
        <w:ind w:left="1440"/>
      </w:pPr>
      <w:r w:rsidRPr="005850E5">
        <w:t>(D)</w:t>
      </w:r>
      <w:r w:rsidRPr="005850E5">
        <w:tab/>
        <w:t>Establish standards governing the CIHCS agency services that can be provided to patients;</w:t>
      </w:r>
    </w:p>
    <w:p w14:paraId="6928397F" w14:textId="44EEF5F8" w:rsidR="00FF06B0" w:rsidRPr="005850E5" w:rsidRDefault="00FF06B0" w:rsidP="00FF06B0">
      <w:pPr>
        <w:pStyle w:val="par4"/>
        <w:ind w:left="2160"/>
      </w:pPr>
      <w:r w:rsidRPr="005850E5">
        <w:t>(1)</w:t>
      </w:r>
      <w:r w:rsidRPr="005850E5">
        <w:tab/>
        <w:t>In conjunction with the</w:t>
      </w:r>
      <w:r w:rsidR="00456985" w:rsidRPr="005850E5">
        <w:t xml:space="preserve"> </w:t>
      </w:r>
      <w:r w:rsidRPr="005850E5">
        <w:t>patient’s</w:t>
      </w:r>
      <w:r w:rsidR="00456985" w:rsidRPr="005850E5">
        <w:t xml:space="preserve"> </w:t>
      </w:r>
      <w:r w:rsidRPr="005850E5">
        <w:t>care provider, if applicable, develop, monitor, and evaluate service plans for patients;</w:t>
      </w:r>
    </w:p>
    <w:p w14:paraId="4732B758" w14:textId="4EE7EF82" w:rsidR="00FF06B0" w:rsidRPr="005850E5" w:rsidRDefault="00FF06B0" w:rsidP="00FF06B0">
      <w:pPr>
        <w:pStyle w:val="par4"/>
        <w:ind w:left="2160"/>
      </w:pPr>
      <w:r w:rsidRPr="005850E5">
        <w:t>(2)</w:t>
      </w:r>
      <w:r w:rsidRPr="005850E5">
        <w:tab/>
        <w:t>When implementing</w:t>
      </w:r>
      <w:r w:rsidR="00456985" w:rsidRPr="005850E5">
        <w:t xml:space="preserve"> </w:t>
      </w:r>
      <w:r w:rsidRPr="005850E5">
        <w:t>patient care</w:t>
      </w:r>
      <w:r w:rsidR="00B347F6">
        <w:t>,</w:t>
      </w:r>
      <w:r w:rsidRPr="005850E5">
        <w:t xml:space="preserve"> ensure that patient</w:t>
      </w:r>
      <w:r w:rsidR="00456985" w:rsidRPr="005850E5">
        <w:t xml:space="preserve"> </w:t>
      </w:r>
      <w:r w:rsidRPr="005850E5">
        <w:t>chart reviews are performed in compliance with the quality management plan to determine if appropriate assessments, care, referrals, documentations, and communications are occurring between the care provider(s), CIHCS providers, and the patient; and</w:t>
      </w:r>
    </w:p>
    <w:p w14:paraId="7FB08E9F" w14:textId="42646C93" w:rsidR="00FF06B0" w:rsidRPr="005850E5" w:rsidRDefault="00FF06B0" w:rsidP="00FF06B0">
      <w:pPr>
        <w:pStyle w:val="par4"/>
        <w:ind w:left="2160"/>
      </w:pPr>
      <w:r w:rsidRPr="005850E5">
        <w:t>(3)</w:t>
      </w:r>
      <w:r w:rsidRPr="005850E5">
        <w:tab/>
        <w:t>Develop and implement procedures for the writing and delivery of</w:t>
      </w:r>
      <w:r w:rsidR="00456985" w:rsidRPr="005850E5">
        <w:t xml:space="preserve"> </w:t>
      </w:r>
      <w:r w:rsidRPr="005850E5">
        <w:t>follow-up plans as part of each patient’s</w:t>
      </w:r>
      <w:r w:rsidR="00456985" w:rsidRPr="005850E5">
        <w:t xml:space="preserve"> </w:t>
      </w:r>
      <w:r w:rsidRPr="005850E5">
        <w:t>care</w:t>
      </w:r>
      <w:r w:rsidR="00B347F6">
        <w:t>,</w:t>
      </w:r>
      <w:r w:rsidRPr="005850E5">
        <w:t xml:space="preserve"> in conjunction with the patient’s care provider(s) and CIHCS provider(s), if applicable.</w:t>
      </w:r>
    </w:p>
    <w:p w14:paraId="335C59EE" w14:textId="56F59D07" w:rsidR="00FF06B0" w:rsidRPr="005850E5" w:rsidRDefault="00FF06B0" w:rsidP="00FF06B0">
      <w:pPr>
        <w:pStyle w:val="par2"/>
      </w:pPr>
      <w:r w:rsidRPr="005850E5">
        <w:t>(E)</w:t>
      </w:r>
      <w:r w:rsidRPr="005850E5">
        <w:tab/>
        <w:t>A physician medical director overseeing EMS-CPEs shall additionally:</w:t>
      </w:r>
    </w:p>
    <w:p w14:paraId="78F2D626" w14:textId="6A25BF5C" w:rsidR="00FF06B0" w:rsidRPr="005850E5" w:rsidRDefault="00FF06B0" w:rsidP="00FF06B0">
      <w:pPr>
        <w:pStyle w:val="par4"/>
        <w:ind w:left="2160"/>
      </w:pPr>
      <w:r w:rsidRPr="005850E5">
        <w:lastRenderedPageBreak/>
        <w:t>(1)</w:t>
      </w:r>
      <w:r w:rsidRPr="005850E5">
        <w:tab/>
        <w:t xml:space="preserve">Develop protocols and standing orders which are appropriate for the care and services offered by the </w:t>
      </w:r>
      <w:r w:rsidR="00420D44">
        <w:t>agency</w:t>
      </w:r>
      <w:r w:rsidRPr="005850E5">
        <w:t xml:space="preserve"> and conform to the certification, skill level and scope of practice of each CIHCS provider type;</w:t>
      </w:r>
    </w:p>
    <w:p w14:paraId="170E7614" w14:textId="2D144914" w:rsidR="00FF06B0" w:rsidRPr="005850E5" w:rsidRDefault="00FF06B0" w:rsidP="00FF06B0">
      <w:pPr>
        <w:pStyle w:val="par4"/>
        <w:ind w:left="2160"/>
      </w:pPr>
      <w:r w:rsidRPr="005850E5">
        <w:t>(2)</w:t>
      </w:r>
      <w:r w:rsidRPr="005850E5">
        <w:tab/>
      </w:r>
      <w:proofErr w:type="gramStart"/>
      <w:r w:rsidRPr="005850E5">
        <w:t>Conduct</w:t>
      </w:r>
      <w:proofErr w:type="gramEnd"/>
      <w:r w:rsidRPr="005850E5">
        <w:t xml:space="preserve"> a review of the protocols and standing orders on at least an annual basis;</w:t>
      </w:r>
    </w:p>
    <w:p w14:paraId="20D4A3ED" w14:textId="40CAABDE" w:rsidR="00FF06B0" w:rsidRPr="005850E5" w:rsidRDefault="00FF06B0" w:rsidP="00FF06B0">
      <w:pPr>
        <w:pStyle w:val="par4"/>
        <w:ind w:left="2160"/>
      </w:pPr>
      <w:r w:rsidRPr="005850E5">
        <w:t>(3)</w:t>
      </w:r>
      <w:r w:rsidRPr="005850E5">
        <w:tab/>
        <w:t>Retain ultimate authority for establishing all protocols and standing orders pertaining to mobile</w:t>
      </w:r>
      <w:r w:rsidR="00456985" w:rsidRPr="005850E5">
        <w:t xml:space="preserve"> </w:t>
      </w:r>
      <w:r w:rsidRPr="005850E5">
        <w:t>integrated health care services provided by EMS-CPEs;</w:t>
      </w:r>
    </w:p>
    <w:p w14:paraId="05C25C11" w14:textId="18953360" w:rsidR="00FF06B0" w:rsidRPr="005850E5" w:rsidRDefault="00FF06B0" w:rsidP="00FF06B0">
      <w:pPr>
        <w:pStyle w:val="par4"/>
        <w:ind w:left="2160"/>
      </w:pPr>
      <w:r w:rsidRPr="005850E5">
        <w:t>(4)</w:t>
      </w:r>
      <w:r w:rsidRPr="005850E5">
        <w:tab/>
        <w:t>Oversee the training, knowledge and competency of EMS-CPEs,</w:t>
      </w:r>
      <w:r w:rsidR="00A24340">
        <w:t xml:space="preserve"> </w:t>
      </w:r>
      <w:r w:rsidRPr="005850E5">
        <w:t>and ensure that EMS-CPEs are appropriately trained and demonstrate ongoing competency in all skills, procedures and medication administration and management as authorized in accordance with</w:t>
      </w:r>
      <w:r w:rsidR="00456985" w:rsidRPr="005850E5">
        <w:t xml:space="preserve"> </w:t>
      </w:r>
      <w:r w:rsidRPr="005850E5">
        <w:t>6 CCR 1015-3, Chapter 2;</w:t>
      </w:r>
    </w:p>
    <w:p w14:paraId="0C52B339" w14:textId="1DF62238" w:rsidR="00FF06B0" w:rsidRPr="005850E5" w:rsidRDefault="00FF06B0" w:rsidP="00FF06B0">
      <w:pPr>
        <w:pStyle w:val="par4"/>
        <w:ind w:left="2160"/>
      </w:pPr>
      <w:r w:rsidRPr="005850E5">
        <w:t>(5)</w:t>
      </w:r>
      <w:r w:rsidRPr="005850E5">
        <w:tab/>
        <w:t>Ensure that appropriate additional education and training is provided to</w:t>
      </w:r>
      <w:r w:rsidR="00456985" w:rsidRPr="005850E5">
        <w:t xml:space="preserve"> </w:t>
      </w:r>
      <w:r w:rsidRPr="005850E5">
        <w:t>EMS-CPEs and understand that certain skills, procedures and medications authorized in accordance with</w:t>
      </w:r>
      <w:r w:rsidR="00456985" w:rsidRPr="005850E5">
        <w:t xml:space="preserve"> </w:t>
      </w:r>
      <w:r w:rsidRPr="005850E5">
        <w:t>6 CCR 1015-3, Chapter 2 (and as identified by the Department) may not be included in the education and training of EMS-CPEs; and</w:t>
      </w:r>
    </w:p>
    <w:p w14:paraId="5BB24A47" w14:textId="6ECBDD0B" w:rsidR="00FF06B0" w:rsidRPr="005850E5" w:rsidRDefault="00FF06B0" w:rsidP="00FF06B0">
      <w:pPr>
        <w:pStyle w:val="par4"/>
        <w:ind w:left="2160"/>
      </w:pPr>
      <w:r w:rsidRPr="005850E5">
        <w:t>(6)</w:t>
      </w:r>
      <w:r w:rsidRPr="005850E5">
        <w:tab/>
        <w:t>Retain ultimate authority and responsibility for monitoring, supervising, evaluating and ensuring the competency of EMS-CPEs in the delivery of care and services and the performance of authorized medical acts.</w:t>
      </w:r>
    </w:p>
    <w:p w14:paraId="61D864F3" w14:textId="77777777" w:rsidR="00FF06B0" w:rsidRPr="005850E5" w:rsidRDefault="00FF06B0" w:rsidP="00FF06B0">
      <w:pPr>
        <w:pStyle w:val="par4"/>
        <w:ind w:left="1440"/>
      </w:pPr>
      <w:r w:rsidRPr="005850E5">
        <w:t>(F)</w:t>
      </w:r>
      <w:r w:rsidRPr="005850E5">
        <w:tab/>
        <w:t>These requirements are also listed at 6 CCR 1015-1 Chapter 2, Parts 4 and 17.</w:t>
      </w:r>
    </w:p>
    <w:p w14:paraId="45A5B257" w14:textId="77777777" w:rsidR="00FF06B0" w:rsidRPr="005850E5" w:rsidRDefault="00FF06B0" w:rsidP="00FF06B0">
      <w:pPr>
        <w:pStyle w:val="par4"/>
        <w:ind w:left="720"/>
      </w:pPr>
      <w:r w:rsidRPr="005850E5">
        <w:t>4.5</w:t>
      </w:r>
      <w:r w:rsidRPr="005850E5">
        <w:tab/>
        <w:t>The Department may review all medical directors, including reviewing the medical director’s records to determine compliance with these rules and accepted standards of medical oversight and practice.</w:t>
      </w:r>
    </w:p>
    <w:p w14:paraId="00B79B4F" w14:textId="765CC1A0" w:rsidR="00FF06B0" w:rsidRPr="005850E5" w:rsidRDefault="00FF06B0" w:rsidP="00FF06B0">
      <w:pPr>
        <w:pStyle w:val="par1"/>
      </w:pPr>
      <w:r w:rsidRPr="005850E5">
        <w:t>4.6</w:t>
      </w:r>
      <w:r w:rsidRPr="005850E5">
        <w:tab/>
        <w:t>Complaints in writing against medical directors for violations of these rules may be initiated by any person, the Colorado Medical Board, the Colorado Board of Nursing, or the Department.</w:t>
      </w:r>
    </w:p>
    <w:p w14:paraId="1ECDE82A" w14:textId="1D1FBD80" w:rsidR="00FF06B0" w:rsidRPr="005850E5" w:rsidRDefault="00FF06B0" w:rsidP="00FF06B0">
      <w:pPr>
        <w:pStyle w:val="par4"/>
        <w:ind w:left="1440"/>
      </w:pPr>
      <w:r w:rsidRPr="005850E5">
        <w:t>(A)</w:t>
      </w:r>
      <w:r w:rsidRPr="005850E5">
        <w:tab/>
        <w:t>The Department may refer complaints made against medical directors to the Colorado Medical Board or the Colorado Board of Nursing for review, as appropriate.</w:t>
      </w:r>
    </w:p>
    <w:p w14:paraId="0F600FD8" w14:textId="2F577401" w:rsidR="00FF06B0" w:rsidRPr="005850E5" w:rsidRDefault="00FF06B0" w:rsidP="00FF06B0">
      <w:pPr>
        <w:pStyle w:val="par2"/>
        <w:ind w:left="720"/>
      </w:pPr>
      <w:r w:rsidRPr="005850E5">
        <w:t>4.7</w:t>
      </w:r>
      <w:r w:rsidRPr="005850E5">
        <w:tab/>
        <w:t>The</w:t>
      </w:r>
      <w:r w:rsidR="00456985" w:rsidRPr="005850E5">
        <w:t xml:space="preserve"> </w:t>
      </w:r>
      <w:r w:rsidRPr="005850E5">
        <w:t>CIHCS agency administrator and medical director</w:t>
      </w:r>
      <w:r w:rsidR="00456985" w:rsidRPr="005850E5">
        <w:t xml:space="preserve"> </w:t>
      </w:r>
      <w:r w:rsidRPr="005850E5">
        <w:t>shall collaborate to establish and implement a quality management program that is appropriate to the size and type of the CIHCS agency, the mobile integrated health care services it provides, and evaluates the quality of patient</w:t>
      </w:r>
      <w:r w:rsidR="00456985" w:rsidRPr="005850E5">
        <w:t xml:space="preserve"> </w:t>
      </w:r>
      <w:r w:rsidRPr="005850E5">
        <w:t>care and safety. The quality management program shall include, at a minimum:</w:t>
      </w:r>
    </w:p>
    <w:p w14:paraId="734C8637" w14:textId="77777777" w:rsidR="00FF06B0" w:rsidRPr="005850E5" w:rsidRDefault="00FF06B0" w:rsidP="00FF06B0">
      <w:pPr>
        <w:pStyle w:val="par3"/>
        <w:ind w:left="1440"/>
      </w:pPr>
      <w:r w:rsidRPr="005850E5">
        <w:t>(A)</w:t>
      </w:r>
      <w:r w:rsidRPr="005850E5">
        <w:tab/>
        <w:t>The mobile integrated health care services to be provided by the CIHCS agency;</w:t>
      </w:r>
    </w:p>
    <w:p w14:paraId="59C5E763" w14:textId="6AE74D4E" w:rsidR="00FF06B0" w:rsidRPr="005850E5" w:rsidRDefault="00FF06B0" w:rsidP="00FF06B0">
      <w:pPr>
        <w:pStyle w:val="par3"/>
        <w:ind w:left="1440"/>
      </w:pPr>
      <w:r w:rsidRPr="005850E5">
        <w:t>(B)</w:t>
      </w:r>
      <w:r w:rsidRPr="005850E5">
        <w:tab/>
        <w:t>A general description of the types of cases, problems, or risks to be reviewed and criteria for identifying potential risks, including without limitation any incidents that may be required to be reported to the Department or others;</w:t>
      </w:r>
    </w:p>
    <w:p w14:paraId="184AA11A" w14:textId="65085B63" w:rsidR="00FF06B0" w:rsidRPr="005850E5" w:rsidRDefault="00FF06B0" w:rsidP="00FF06B0">
      <w:pPr>
        <w:pStyle w:val="par3"/>
        <w:ind w:left="1440"/>
      </w:pPr>
      <w:r w:rsidRPr="005850E5">
        <w:t>(C)</w:t>
      </w:r>
      <w:r w:rsidRPr="005850E5">
        <w:tab/>
        <w:t>Identification of the personnel responsible for coordinating quality management activities, the means of reporting to the CIHCS agency administrator, and the prescribed time within which the reporting must occur;</w:t>
      </w:r>
    </w:p>
    <w:p w14:paraId="021317A6" w14:textId="678F8143" w:rsidR="00FF06B0" w:rsidRPr="005850E5" w:rsidRDefault="00FF06B0" w:rsidP="00FF06B0">
      <w:pPr>
        <w:pStyle w:val="par3"/>
        <w:ind w:left="1440"/>
      </w:pPr>
      <w:r w:rsidRPr="005850E5">
        <w:t>(D)</w:t>
      </w:r>
      <w:r w:rsidRPr="005850E5">
        <w:tab/>
        <w:t>A description of the method(s) for:</w:t>
      </w:r>
    </w:p>
    <w:p w14:paraId="317EED6F" w14:textId="2DC17CEE" w:rsidR="00FF06B0" w:rsidRPr="005850E5" w:rsidRDefault="00FF06B0" w:rsidP="00FF06B0">
      <w:pPr>
        <w:pStyle w:val="par4"/>
        <w:ind w:left="2160"/>
      </w:pPr>
      <w:r w:rsidRPr="005850E5">
        <w:lastRenderedPageBreak/>
        <w:t>(1)</w:t>
      </w:r>
      <w:r w:rsidRPr="005850E5">
        <w:tab/>
        <w:t>Investigating and analyzing the frequency and causes of individual problems and patterns of problems;</w:t>
      </w:r>
    </w:p>
    <w:p w14:paraId="6D6782A8" w14:textId="3A203F64" w:rsidR="00FF06B0" w:rsidRPr="005850E5" w:rsidRDefault="00FF06B0" w:rsidP="00FF06B0">
      <w:pPr>
        <w:pStyle w:val="par4"/>
        <w:ind w:left="2160"/>
      </w:pPr>
      <w:r w:rsidRPr="005850E5">
        <w:t>(2)</w:t>
      </w:r>
      <w:r w:rsidRPr="005850E5">
        <w:tab/>
        <w:t>Taking corrective action to address the problems, including prevention and minimizing problems or risks;</w:t>
      </w:r>
    </w:p>
    <w:p w14:paraId="370C54E1" w14:textId="196E348F" w:rsidR="00FF06B0" w:rsidRPr="005850E5" w:rsidRDefault="00FF06B0" w:rsidP="00FF06B0">
      <w:pPr>
        <w:pStyle w:val="par4"/>
        <w:ind w:left="2160"/>
      </w:pPr>
      <w:r w:rsidRPr="005850E5">
        <w:t>(3)</w:t>
      </w:r>
      <w:r w:rsidRPr="005850E5">
        <w:tab/>
        <w:t>Evaluating corrective action(s) to determine their effectiveness;</w:t>
      </w:r>
    </w:p>
    <w:p w14:paraId="6F20FA4D" w14:textId="19E0F5C4" w:rsidR="00FF06B0" w:rsidRPr="005850E5" w:rsidRDefault="00FF06B0" w:rsidP="00FF06B0">
      <w:pPr>
        <w:pStyle w:val="par4"/>
        <w:ind w:left="2160"/>
      </w:pPr>
      <w:r w:rsidRPr="005850E5">
        <w:t>(4)</w:t>
      </w:r>
      <w:r w:rsidRPr="005850E5">
        <w:tab/>
        <w:t>Coordinating all pertinent case, problem, or risk review information with other applicable quality assurance and/or risk management activities, such as review of patient</w:t>
      </w:r>
      <w:r w:rsidR="00456985" w:rsidRPr="005850E5">
        <w:t xml:space="preserve"> </w:t>
      </w:r>
      <w:r w:rsidRPr="005850E5">
        <w:t>care; review of personnel</w:t>
      </w:r>
      <w:r w:rsidR="00456985" w:rsidRPr="005850E5">
        <w:t xml:space="preserve"> </w:t>
      </w:r>
      <w:r w:rsidRPr="005850E5">
        <w:t>or CIHCS provider conduct; the patient</w:t>
      </w:r>
      <w:r w:rsidR="00456985" w:rsidRPr="005850E5">
        <w:t xml:space="preserve"> </w:t>
      </w:r>
      <w:r w:rsidRPr="005850E5">
        <w:t>complaint system; and education and training programs;</w:t>
      </w:r>
    </w:p>
    <w:p w14:paraId="5F2F4F83" w14:textId="17656318" w:rsidR="00FF06B0" w:rsidRPr="005850E5" w:rsidRDefault="00FF06B0" w:rsidP="00FF06B0">
      <w:pPr>
        <w:pStyle w:val="par3"/>
        <w:ind w:left="1440"/>
      </w:pPr>
      <w:r w:rsidRPr="005850E5">
        <w:t>(E)</w:t>
      </w:r>
      <w:r w:rsidRPr="005850E5">
        <w:tab/>
        <w:t>Documentation of required quality management activities, including cases, problems, or risks identified for review; findings of investigations; and any actions taken to address problems or risks;</w:t>
      </w:r>
    </w:p>
    <w:p w14:paraId="632DFD6C" w14:textId="6A49441F" w:rsidR="00FF06B0" w:rsidRPr="005850E5" w:rsidRDefault="00FF06B0" w:rsidP="00FF06B0">
      <w:pPr>
        <w:pStyle w:val="par2"/>
      </w:pPr>
      <w:r w:rsidRPr="005850E5">
        <w:t>(F)</w:t>
      </w:r>
      <w:r w:rsidRPr="005850E5">
        <w:tab/>
        <w:t>Periodic evaluation of the discharge planning process</w:t>
      </w:r>
      <w:r w:rsidR="00456985" w:rsidRPr="005850E5">
        <w:t xml:space="preserve"> </w:t>
      </w:r>
      <w:r w:rsidRPr="005850E5">
        <w:t>for effectiveness, including writing and delivery of follow-up plans.</w:t>
      </w:r>
    </w:p>
    <w:p w14:paraId="766011FD" w14:textId="747C90AC" w:rsidR="00FF06B0" w:rsidRPr="005850E5" w:rsidRDefault="00FF06B0" w:rsidP="00FF06B0">
      <w:pPr>
        <w:pStyle w:val="par2"/>
      </w:pPr>
      <w:r w:rsidRPr="005850E5">
        <w:t>(G)</w:t>
      </w:r>
      <w:r w:rsidRPr="005850E5">
        <w:tab/>
        <w:t>Periodic review of treatment protocols and compliance with such protocols;</w:t>
      </w:r>
    </w:p>
    <w:p w14:paraId="5E9F1D7B" w14:textId="77777777" w:rsidR="00FF06B0" w:rsidRPr="005850E5" w:rsidRDefault="00FF06B0" w:rsidP="00FF06B0">
      <w:pPr>
        <w:pStyle w:val="par2"/>
      </w:pPr>
      <w:r w:rsidRPr="005850E5">
        <w:t>(H)</w:t>
      </w:r>
      <w:r w:rsidRPr="005850E5">
        <w:tab/>
        <w:t>Standards for patient chart review that ensure appropriate assessments, care, referrals, documentations, and communications are occurring between the care provider(s), CIHCS providers, and the patient;</w:t>
      </w:r>
    </w:p>
    <w:p w14:paraId="193ADA38" w14:textId="36612C50" w:rsidR="00FF06B0" w:rsidRPr="005850E5" w:rsidRDefault="00FF06B0" w:rsidP="00FF06B0">
      <w:pPr>
        <w:pStyle w:val="par2"/>
      </w:pPr>
      <w:r w:rsidRPr="005850E5">
        <w:t>(</w:t>
      </w:r>
      <w:r w:rsidRPr="005850E5">
        <w:rPr>
          <w:szCs w:val="20"/>
        </w:rPr>
        <w:t>I)</w:t>
      </w:r>
      <w:r w:rsidRPr="005850E5">
        <w:rPr>
          <w:szCs w:val="20"/>
        </w:rPr>
        <w:tab/>
      </w:r>
      <w:proofErr w:type="gramStart"/>
      <w:r w:rsidRPr="005850E5">
        <w:rPr>
          <w:szCs w:val="20"/>
        </w:rPr>
        <w:t>The</w:t>
      </w:r>
      <w:proofErr w:type="gramEnd"/>
      <w:r w:rsidRPr="005850E5">
        <w:rPr>
          <w:szCs w:val="20"/>
        </w:rPr>
        <w:t xml:space="preserve"> results of any </w:t>
      </w:r>
      <w:r w:rsidRPr="005850E5">
        <w:t>CIHCS a</w:t>
      </w:r>
      <w:r w:rsidRPr="005850E5">
        <w:rPr>
          <w:szCs w:val="20"/>
        </w:rPr>
        <w:t>gency performance reviews received from consumers and collaborative partners; and</w:t>
      </w:r>
    </w:p>
    <w:p w14:paraId="01D2445B" w14:textId="5ECB445B" w:rsidR="00FF06B0" w:rsidRPr="005850E5" w:rsidRDefault="00FF06B0" w:rsidP="00FF06B0">
      <w:pPr>
        <w:pStyle w:val="par2"/>
      </w:pPr>
      <w:r w:rsidRPr="005850E5">
        <w:t>(J)</w:t>
      </w:r>
      <w:r w:rsidRPr="005850E5">
        <w:tab/>
        <w:t>The CIHCS agency’s investigation and resolution process for any complaint made concerning CIHCS agency services and/or personnel. This includes the CIHCS agency’s mandatory notification to the complainant about the results of the investigation and the CIHCS agency’s plan to resolve the identified issue(s);</w:t>
      </w:r>
    </w:p>
    <w:p w14:paraId="7A94F866" w14:textId="178DC024" w:rsidR="00FF06B0" w:rsidRPr="005850E5" w:rsidRDefault="00FF06B0" w:rsidP="00FF06B0">
      <w:pPr>
        <w:pStyle w:val="par2"/>
        <w:ind w:left="2160"/>
      </w:pPr>
      <w:r w:rsidRPr="005850E5">
        <w:t>(1)</w:t>
      </w:r>
      <w:r w:rsidRPr="005850E5">
        <w:tab/>
        <w:t>The CIHCS agency shall incorporate substantiated findings of any complaint into its quality management program for the purpose of evaluating and implementing necessary systematic changes.</w:t>
      </w:r>
    </w:p>
    <w:p w14:paraId="400A5ABE" w14:textId="057E3BAF" w:rsidR="00FF06B0" w:rsidRPr="00047244" w:rsidRDefault="00FF06B0" w:rsidP="00047244">
      <w:pPr>
        <w:pStyle w:val="Heading2"/>
        <w:spacing w:before="240"/>
        <w:jc w:val="left"/>
        <w:rPr>
          <w:rFonts w:ascii="Arial" w:hAnsi="Arial" w:cs="Arial"/>
          <w:smallCaps/>
        </w:rPr>
      </w:pPr>
      <w:r w:rsidRPr="00047244">
        <w:rPr>
          <w:rFonts w:ascii="Arial" w:hAnsi="Arial" w:cs="Arial"/>
        </w:rPr>
        <w:t>Part 5.</w:t>
      </w:r>
      <w:r w:rsidR="001A01DF" w:rsidRPr="00047244">
        <w:rPr>
          <w:rFonts w:ascii="Arial" w:hAnsi="Arial" w:cs="Arial"/>
        </w:rPr>
        <w:tab/>
      </w:r>
      <w:r w:rsidRPr="00047244">
        <w:rPr>
          <w:rFonts w:ascii="Arial" w:hAnsi="Arial" w:cs="Arial"/>
        </w:rPr>
        <w:t>Personnel</w:t>
      </w:r>
    </w:p>
    <w:p w14:paraId="2B8DFF60" w14:textId="584AA37A" w:rsidR="00FF06B0" w:rsidRPr="005850E5" w:rsidRDefault="00FF06B0" w:rsidP="00FF06B0">
      <w:pPr>
        <w:pStyle w:val="par2"/>
        <w:ind w:left="720"/>
      </w:pPr>
      <w:r w:rsidRPr="005850E5">
        <w:t>5.1</w:t>
      </w:r>
      <w:r w:rsidRPr="005850E5">
        <w:tab/>
        <w:t>The administrator, and in collaboration with the medical director as appropriate, shall ensure that all personnel</w:t>
      </w:r>
      <w:r w:rsidR="00456985" w:rsidRPr="005850E5">
        <w:t xml:space="preserve"> </w:t>
      </w:r>
      <w:r w:rsidRPr="005850E5">
        <w:t>possesses the education, credentials, training, good moral character, and experience to provide services in the homes of patients</w:t>
      </w:r>
      <w:r w:rsidR="00456985" w:rsidRPr="005850E5">
        <w:t xml:space="preserve"> </w:t>
      </w:r>
      <w:r w:rsidRPr="005850E5">
        <w:t>in accordance with CIHCS agency policy, these regulatory requirements, state practice acts, and professional standards of practice.</w:t>
      </w:r>
    </w:p>
    <w:p w14:paraId="018AD694" w14:textId="4A7EAC3A" w:rsidR="00FF06B0" w:rsidRPr="005850E5" w:rsidRDefault="00FF06B0" w:rsidP="00FF06B0">
      <w:pPr>
        <w:pStyle w:val="par2"/>
        <w:ind w:left="720"/>
      </w:pPr>
      <w:r w:rsidRPr="005850E5">
        <w:t>5.2</w:t>
      </w:r>
      <w:r w:rsidRPr="005850E5">
        <w:tab/>
        <w:t>The administrator shall ensure development and documentation of job descriptions and minimum requirements for all positions. These shall include that personnel possesses, at a minimum:</w:t>
      </w:r>
    </w:p>
    <w:p w14:paraId="465690EE" w14:textId="217ACA00" w:rsidR="00FF06B0" w:rsidRPr="005850E5" w:rsidRDefault="00FF06B0" w:rsidP="00FF06B0">
      <w:pPr>
        <w:pStyle w:val="par3"/>
        <w:ind w:left="1440"/>
      </w:pPr>
      <w:r w:rsidRPr="005850E5">
        <w:t>(A)</w:t>
      </w:r>
      <w:r w:rsidRPr="005850E5">
        <w:tab/>
        <w:t>The appropriate education, experience, and training, including, if applicable, adequate clinical knowledge of and competence in performing medical skills and acts within the CIHCS provider’s scope of practice, to provide services in the homes of patients; and</w:t>
      </w:r>
    </w:p>
    <w:p w14:paraId="0202D7E7" w14:textId="77777777" w:rsidR="00FF06B0" w:rsidRPr="005850E5" w:rsidRDefault="00FF06B0" w:rsidP="00FF06B0">
      <w:pPr>
        <w:pStyle w:val="par3"/>
        <w:ind w:left="1440"/>
      </w:pPr>
      <w:r w:rsidRPr="005850E5">
        <w:t>(B)</w:t>
      </w:r>
      <w:r w:rsidRPr="005850E5">
        <w:tab/>
        <w:t xml:space="preserve">Good moral character, pursuant to Section 25-3.5-1303 (1)(c), C.R.S, and, if required by the CIHCS agency as demonstrated through a name-based background check or fitness </w:t>
      </w:r>
      <w:r w:rsidRPr="005850E5">
        <w:lastRenderedPageBreak/>
        <w:t xml:space="preserve">review, sufficient to provide the day-to-day operations of the CIHCS agency in such manner that protects the health, safety, and welfare of its patients. </w:t>
      </w:r>
    </w:p>
    <w:p w14:paraId="422164E7" w14:textId="7F770B9E" w:rsidR="00FF06B0" w:rsidRPr="005850E5" w:rsidRDefault="00FF06B0" w:rsidP="00FF06B0">
      <w:pPr>
        <w:pStyle w:val="par2"/>
        <w:ind w:left="2160"/>
      </w:pPr>
      <w:r w:rsidRPr="005850E5">
        <w:t>(1)</w:t>
      </w:r>
      <w:r w:rsidRPr="005850E5">
        <w:tab/>
        <w:t>If the CIHCS agency employs or contracts with any individual convicted of a felony or misdemeanor, the CIHCS agency shall utilize policies and procedures to ensure that the individual does not pose a risk to the health, safety and welfare of the patient.</w:t>
      </w:r>
    </w:p>
    <w:p w14:paraId="1628BD4D" w14:textId="1F0BC3CF" w:rsidR="00FF06B0" w:rsidRPr="005850E5" w:rsidRDefault="00FF06B0" w:rsidP="00FF06B0">
      <w:pPr>
        <w:pStyle w:val="par2"/>
        <w:ind w:left="720"/>
      </w:pPr>
      <w:r w:rsidRPr="005850E5">
        <w:t>5.3</w:t>
      </w:r>
      <w:r w:rsidRPr="005850E5">
        <w:tab/>
        <w:t>The administrator shall ensure the</w:t>
      </w:r>
      <w:r w:rsidR="00456985" w:rsidRPr="005850E5">
        <w:t xml:space="preserve"> </w:t>
      </w:r>
      <w:r w:rsidRPr="005850E5">
        <w:t>development and implementation of personnel policies and procedures, that at a minimum:</w:t>
      </w:r>
    </w:p>
    <w:p w14:paraId="33F2F31D" w14:textId="06AACD92" w:rsidR="00FF06B0" w:rsidRPr="005850E5" w:rsidRDefault="00FF06B0" w:rsidP="00FF06B0">
      <w:pPr>
        <w:pStyle w:val="par3"/>
        <w:ind w:left="1440"/>
      </w:pPr>
      <w:r w:rsidRPr="005850E5">
        <w:t>(A)</w:t>
      </w:r>
      <w:r w:rsidRPr="005850E5">
        <w:tab/>
        <w:t>Ensure adequate staffing, utilization, and resources to meet each patient’s</w:t>
      </w:r>
      <w:r w:rsidR="00456985" w:rsidRPr="005850E5">
        <w:t xml:space="preserve"> </w:t>
      </w:r>
      <w:r w:rsidRPr="005850E5">
        <w:t>needs;</w:t>
      </w:r>
    </w:p>
    <w:p w14:paraId="0A656599" w14:textId="61D44A59" w:rsidR="00FF06B0" w:rsidRPr="005850E5" w:rsidRDefault="00FF06B0" w:rsidP="00FF06B0">
      <w:pPr>
        <w:pStyle w:val="par3"/>
        <w:ind w:left="1440"/>
      </w:pPr>
      <w:r w:rsidRPr="005850E5">
        <w:t>(B)</w:t>
      </w:r>
      <w:r w:rsidRPr="005850E5">
        <w:tab/>
        <w:t>Ensure appropriate</w:t>
      </w:r>
      <w:r w:rsidR="00456985" w:rsidRPr="005850E5">
        <w:t xml:space="preserve"> </w:t>
      </w:r>
      <w:r w:rsidRPr="005850E5">
        <w:t>supervision, evaluation, and medical direction of CIHCS providers;</w:t>
      </w:r>
    </w:p>
    <w:p w14:paraId="26813D79" w14:textId="32FDA9AF" w:rsidR="00FF06B0" w:rsidRPr="005850E5" w:rsidRDefault="00FF06B0" w:rsidP="00FF06B0">
      <w:pPr>
        <w:pStyle w:val="par3"/>
        <w:ind w:left="1440"/>
      </w:pPr>
      <w:r w:rsidRPr="005850E5">
        <w:t>(C)</w:t>
      </w:r>
      <w:r w:rsidRPr="005850E5">
        <w:tab/>
        <w:t xml:space="preserve">Describe the duties of a CIHCS </w:t>
      </w:r>
      <w:proofErr w:type="gramStart"/>
      <w:r w:rsidRPr="005850E5">
        <w:t>provider, that</w:t>
      </w:r>
      <w:proofErr w:type="gramEnd"/>
      <w:r w:rsidRPr="005850E5">
        <w:t xml:space="preserve"> shall include, at a minimum:</w:t>
      </w:r>
    </w:p>
    <w:p w14:paraId="47200A1F" w14:textId="77777777" w:rsidR="00FF06B0" w:rsidRPr="005850E5" w:rsidRDefault="00FF06B0" w:rsidP="00FF06B0">
      <w:pPr>
        <w:pStyle w:val="par4"/>
        <w:ind w:left="2160"/>
      </w:pPr>
      <w:r w:rsidRPr="005850E5">
        <w:t>(1)</w:t>
      </w:r>
      <w:r w:rsidRPr="005850E5">
        <w:tab/>
        <w:t>Patient assessments;</w:t>
      </w:r>
    </w:p>
    <w:p w14:paraId="333125D3" w14:textId="77777777" w:rsidR="00FF06B0" w:rsidRPr="005850E5" w:rsidRDefault="00FF06B0" w:rsidP="00FF06B0">
      <w:pPr>
        <w:pStyle w:val="par4"/>
        <w:ind w:left="2160"/>
      </w:pPr>
      <w:r w:rsidRPr="005850E5">
        <w:t>(2)</w:t>
      </w:r>
      <w:r w:rsidRPr="005850E5">
        <w:tab/>
        <w:t xml:space="preserve">Patient education; </w:t>
      </w:r>
    </w:p>
    <w:p w14:paraId="7F84CBF7" w14:textId="08A7BB89" w:rsidR="00FF06B0" w:rsidRPr="005850E5" w:rsidRDefault="00FF06B0" w:rsidP="00FF06B0">
      <w:pPr>
        <w:pStyle w:val="par4"/>
        <w:ind w:left="2160"/>
      </w:pPr>
      <w:r w:rsidRPr="005850E5">
        <w:t>(3)</w:t>
      </w:r>
      <w:r w:rsidRPr="005850E5">
        <w:tab/>
        <w:t>Preparing clinical notes;</w:t>
      </w:r>
    </w:p>
    <w:p w14:paraId="2491CB67" w14:textId="68F136A7" w:rsidR="00FF06B0" w:rsidRPr="005850E5" w:rsidRDefault="00FF06B0" w:rsidP="00FF06B0">
      <w:pPr>
        <w:pStyle w:val="par4"/>
        <w:ind w:left="2160"/>
      </w:pPr>
      <w:r w:rsidRPr="005850E5">
        <w:t>(4)</w:t>
      </w:r>
      <w:r w:rsidRPr="005850E5">
        <w:tab/>
        <w:t>Coordinating services;</w:t>
      </w:r>
    </w:p>
    <w:p w14:paraId="0834EDE3" w14:textId="7CEF000D" w:rsidR="00FF06B0" w:rsidRPr="005850E5" w:rsidRDefault="00FF06B0" w:rsidP="00FF06B0">
      <w:pPr>
        <w:pStyle w:val="par4"/>
        <w:ind w:left="2160"/>
      </w:pPr>
      <w:r w:rsidRPr="005850E5">
        <w:t>(5)</w:t>
      </w:r>
      <w:r w:rsidRPr="005850E5">
        <w:tab/>
        <w:t>Communicating appropriate medical status, treatment information, and follow-up plans to the patient</w:t>
      </w:r>
      <w:r w:rsidR="00456985" w:rsidRPr="005850E5">
        <w:t xml:space="preserve"> </w:t>
      </w:r>
      <w:r w:rsidRPr="005850E5">
        <w:t>and/or patient</w:t>
      </w:r>
      <w:r w:rsidR="00456985" w:rsidRPr="005850E5">
        <w:t xml:space="preserve"> </w:t>
      </w:r>
      <w:r w:rsidRPr="005850E5">
        <w:t>representative and, if applicable, the patient’s</w:t>
      </w:r>
      <w:r w:rsidR="00456985" w:rsidRPr="005850E5">
        <w:t xml:space="preserve"> </w:t>
      </w:r>
      <w:r w:rsidRPr="005850E5">
        <w:t>care provider; and</w:t>
      </w:r>
    </w:p>
    <w:p w14:paraId="7196CB2B" w14:textId="6EF91767" w:rsidR="00FF06B0" w:rsidRPr="005850E5" w:rsidRDefault="00FF06B0" w:rsidP="00FF06B0">
      <w:pPr>
        <w:pStyle w:val="par2"/>
        <w:ind w:left="2160"/>
      </w:pPr>
      <w:r w:rsidRPr="005850E5">
        <w:t>(6)</w:t>
      </w:r>
      <w:r w:rsidRPr="005850E5">
        <w:tab/>
        <w:t>Comply with all CIHCS agency reporting requirements set forth in CIHCS agency policy and these rules.</w:t>
      </w:r>
    </w:p>
    <w:p w14:paraId="40FD292E" w14:textId="7DDA1FDF" w:rsidR="00FF06B0" w:rsidRPr="005850E5" w:rsidRDefault="00FF06B0" w:rsidP="00FF06B0">
      <w:pPr>
        <w:pStyle w:val="par2"/>
      </w:pPr>
      <w:r w:rsidRPr="005850E5">
        <w:t>(D)</w:t>
      </w:r>
      <w:r w:rsidRPr="005850E5">
        <w:tab/>
        <w:t>Ensure that the CIHCS agency complies with the requirements of Section 26-3.1-111, C.R.S, regarding provision of services to at risk adults;</w:t>
      </w:r>
    </w:p>
    <w:p w14:paraId="4B21AD97" w14:textId="2698774F" w:rsidR="00FF06B0" w:rsidRPr="005850E5" w:rsidRDefault="00FF06B0" w:rsidP="00FF06B0">
      <w:pPr>
        <w:pStyle w:val="par4"/>
        <w:ind w:left="1440"/>
      </w:pPr>
      <w:r w:rsidRPr="005850E5">
        <w:t>(E)</w:t>
      </w:r>
      <w:r w:rsidRPr="005850E5">
        <w:tab/>
        <w:t>Establish CIHCS provider annual training minimums, specific to the</w:t>
      </w:r>
      <w:r w:rsidR="00456985" w:rsidRPr="005850E5">
        <w:t xml:space="preserve"> </w:t>
      </w:r>
      <w:r w:rsidRPr="005850E5">
        <w:t>services provided</w:t>
      </w:r>
      <w:r w:rsidR="00456985" w:rsidRPr="005850E5">
        <w:t xml:space="preserve"> </w:t>
      </w:r>
      <w:r w:rsidRPr="005850E5">
        <w:t>and the equipment used; and</w:t>
      </w:r>
    </w:p>
    <w:p w14:paraId="660D5890" w14:textId="302C5AC1" w:rsidR="00FF06B0" w:rsidRPr="005850E5" w:rsidRDefault="00FF06B0" w:rsidP="00FF06B0">
      <w:pPr>
        <w:pStyle w:val="par4"/>
        <w:ind w:left="1440"/>
      </w:pPr>
      <w:r w:rsidRPr="005850E5">
        <w:t>(F)</w:t>
      </w:r>
      <w:r w:rsidRPr="005850E5">
        <w:tab/>
        <w:t>Establish minimum annual</w:t>
      </w:r>
      <w:r w:rsidR="00456985" w:rsidRPr="005850E5">
        <w:t xml:space="preserve"> </w:t>
      </w:r>
      <w:r w:rsidRPr="005850E5">
        <w:t>continuing education required of each CIHCS provider and, as applicable, administrative staff, not</w:t>
      </w:r>
      <w:r w:rsidR="00456985" w:rsidRPr="005850E5">
        <w:t xml:space="preserve"> </w:t>
      </w:r>
      <w:r w:rsidRPr="005850E5">
        <w:t>less than twelve (12) hours or twelve (12) educational sessions per year.</w:t>
      </w:r>
    </w:p>
    <w:p w14:paraId="290B7CEE" w14:textId="1FB66813" w:rsidR="00FF06B0" w:rsidRPr="005850E5" w:rsidRDefault="00FF06B0" w:rsidP="00FF06B0">
      <w:pPr>
        <w:pStyle w:val="par2"/>
        <w:ind w:left="2160"/>
      </w:pPr>
      <w:r w:rsidRPr="005850E5">
        <w:t>(1)</w:t>
      </w:r>
      <w:r w:rsidRPr="005850E5">
        <w:tab/>
        <w:t>Continuing education requirements that CIHCS providers complete to maintain certification, license, or registration may apply to satisfy the annual minimum twelve (12) hour mandatory continuing education requirement.</w:t>
      </w:r>
    </w:p>
    <w:p w14:paraId="38C49087" w14:textId="1A8CF5BA" w:rsidR="00FF06B0" w:rsidRPr="005850E5" w:rsidRDefault="00FF06B0" w:rsidP="00FF06B0">
      <w:pPr>
        <w:pStyle w:val="par3"/>
        <w:ind w:left="720"/>
      </w:pPr>
      <w:r w:rsidRPr="005850E5">
        <w:t>5.4</w:t>
      </w:r>
      <w:r w:rsidRPr="005850E5">
        <w:tab/>
        <w:t>The administrator shall ensure CIHCS providers and other relevant personnel</w:t>
      </w:r>
      <w:r w:rsidR="00456985" w:rsidRPr="005850E5">
        <w:t xml:space="preserve"> </w:t>
      </w:r>
      <w:r w:rsidRPr="005850E5">
        <w:t>receive appropriate training. The CIHCS agency’s training shall be specific to the mobile</w:t>
      </w:r>
      <w:r w:rsidR="00456985" w:rsidRPr="005850E5">
        <w:t xml:space="preserve"> </w:t>
      </w:r>
      <w:r w:rsidRPr="005850E5">
        <w:t>integrated health care services it provides to the community, to the equipment used by the CIHCS agency, and shall include, at a minimum:</w:t>
      </w:r>
    </w:p>
    <w:p w14:paraId="67E94B41" w14:textId="77777777" w:rsidR="00FF06B0" w:rsidRPr="005850E5" w:rsidRDefault="00FF06B0" w:rsidP="00FF06B0">
      <w:pPr>
        <w:pStyle w:val="par3"/>
        <w:ind w:left="1440"/>
      </w:pPr>
      <w:r w:rsidRPr="005850E5">
        <w:t>(A)</w:t>
      </w:r>
      <w:r w:rsidRPr="005850E5">
        <w:tab/>
        <w:t>New CIHCS agency personnel shall be provided with an orientation to the CIHCS agency’s services, equipment, and policies prior to providing any services.</w:t>
      </w:r>
    </w:p>
    <w:p w14:paraId="181C25B7" w14:textId="3644BE57" w:rsidR="00FF06B0" w:rsidRPr="005850E5" w:rsidRDefault="00FF06B0" w:rsidP="00FF06B0">
      <w:pPr>
        <w:pStyle w:val="par3"/>
        <w:ind w:left="1440"/>
      </w:pPr>
      <w:r w:rsidRPr="005850E5">
        <w:t>(B)</w:t>
      </w:r>
      <w:r w:rsidRPr="005850E5">
        <w:tab/>
        <w:t>The annual</w:t>
      </w:r>
      <w:r w:rsidR="00456985" w:rsidRPr="005850E5">
        <w:t xml:space="preserve"> </w:t>
      </w:r>
      <w:r w:rsidRPr="005850E5">
        <w:t>training and continuing education required by these rules;</w:t>
      </w:r>
    </w:p>
    <w:p w14:paraId="0ADF9EBF" w14:textId="35333396" w:rsidR="00FF06B0" w:rsidRPr="005850E5" w:rsidRDefault="00FF06B0" w:rsidP="00FF06B0">
      <w:pPr>
        <w:pStyle w:val="par3"/>
        <w:ind w:left="1440"/>
      </w:pPr>
      <w:r w:rsidRPr="005850E5">
        <w:lastRenderedPageBreak/>
        <w:t>(C)</w:t>
      </w:r>
      <w:r w:rsidRPr="005850E5">
        <w:tab/>
        <w:t>Infection control, including standard universal precautions and CIHCS agency policies;</w:t>
      </w:r>
    </w:p>
    <w:p w14:paraId="3FD9C0E1" w14:textId="5D5F87F1" w:rsidR="00FF06B0" w:rsidRPr="005850E5" w:rsidRDefault="00FF06B0" w:rsidP="00FF06B0">
      <w:pPr>
        <w:pStyle w:val="par4"/>
        <w:ind w:left="1440"/>
      </w:pPr>
      <w:r w:rsidRPr="005850E5">
        <w:t>(D)</w:t>
      </w:r>
      <w:r w:rsidRPr="005850E5">
        <w:tab/>
        <w:t>Disaster and emergency procedures;</w:t>
      </w:r>
    </w:p>
    <w:p w14:paraId="1FC95A1F" w14:textId="3D6F7E1E" w:rsidR="00FF06B0" w:rsidRPr="005850E5" w:rsidRDefault="00FF06B0" w:rsidP="00FF06B0">
      <w:pPr>
        <w:pStyle w:val="par4"/>
        <w:ind w:left="1440"/>
      </w:pPr>
      <w:r w:rsidRPr="005850E5">
        <w:t>(E)</w:t>
      </w:r>
      <w:r w:rsidRPr="005850E5">
        <w:tab/>
        <w:t>Behavior management techniques;</w:t>
      </w:r>
    </w:p>
    <w:p w14:paraId="0A931DB3" w14:textId="3A2AB352" w:rsidR="00FF06B0" w:rsidRPr="005850E5" w:rsidRDefault="00FF06B0" w:rsidP="00FF06B0">
      <w:pPr>
        <w:pStyle w:val="par3"/>
        <w:ind w:left="1440"/>
      </w:pPr>
      <w:r w:rsidRPr="005850E5">
        <w:t>(F)</w:t>
      </w:r>
      <w:r w:rsidRPr="005850E5">
        <w:tab/>
        <w:t>Topics and subject matter that educate CIHCS providers on community resources and other available services; and</w:t>
      </w:r>
    </w:p>
    <w:p w14:paraId="48E7059D" w14:textId="65AAF7CC" w:rsidR="00FF06B0" w:rsidRPr="005850E5" w:rsidRDefault="00FF06B0" w:rsidP="00FF06B0">
      <w:pPr>
        <w:pStyle w:val="par3"/>
        <w:ind w:left="1440"/>
      </w:pPr>
      <w:r w:rsidRPr="005850E5">
        <w:t>(G)</w:t>
      </w:r>
      <w:r w:rsidRPr="005850E5">
        <w:tab/>
        <w:t>Patient</w:t>
      </w:r>
      <w:r w:rsidR="00456985" w:rsidRPr="005850E5">
        <w:t xml:space="preserve"> </w:t>
      </w:r>
      <w:r w:rsidRPr="005850E5">
        <w:t>dignity, independence, self-determination, privacy, choice and rights, and address the following:</w:t>
      </w:r>
    </w:p>
    <w:p w14:paraId="61CF2A9B" w14:textId="77777777" w:rsidR="00FF06B0" w:rsidRPr="005850E5" w:rsidRDefault="00FF06B0" w:rsidP="00FF06B0">
      <w:pPr>
        <w:pStyle w:val="par4"/>
        <w:ind w:left="2160"/>
      </w:pPr>
      <w:r w:rsidRPr="005850E5">
        <w:t>(1)</w:t>
      </w:r>
      <w:r w:rsidRPr="005850E5">
        <w:tab/>
        <w:t>Patient rights as described in these rules, and the informed consent process;</w:t>
      </w:r>
    </w:p>
    <w:p w14:paraId="63A25C97" w14:textId="17DB3BAD" w:rsidR="00FF06B0" w:rsidRPr="005850E5" w:rsidRDefault="00FF06B0" w:rsidP="00FF06B0">
      <w:pPr>
        <w:pStyle w:val="par3"/>
      </w:pPr>
      <w:r w:rsidRPr="005850E5">
        <w:t>(2)</w:t>
      </w:r>
      <w:r w:rsidRPr="005850E5">
        <w:tab/>
        <w:t xml:space="preserve">Abuse and neglect prevention and reporting requirements including: </w:t>
      </w:r>
    </w:p>
    <w:p w14:paraId="66C6F65A" w14:textId="051C2400" w:rsidR="00FF06B0" w:rsidRPr="005850E5" w:rsidRDefault="00FF06B0" w:rsidP="00FF06B0">
      <w:pPr>
        <w:pStyle w:val="par3"/>
        <w:ind w:left="2880"/>
      </w:pPr>
      <w:r w:rsidRPr="005850E5">
        <w:t>(a)</w:t>
      </w:r>
      <w:r w:rsidRPr="005850E5">
        <w:tab/>
        <w:t>Section 26-3.1-101, et seq., C.R.S., regarding protective services for at-risk adults and;</w:t>
      </w:r>
    </w:p>
    <w:p w14:paraId="79E5D14E" w14:textId="3319E405" w:rsidR="00FF06B0" w:rsidRPr="005850E5" w:rsidRDefault="00FF06B0" w:rsidP="00FF06B0">
      <w:pPr>
        <w:pStyle w:val="par3"/>
        <w:ind w:left="2880"/>
      </w:pPr>
      <w:r w:rsidRPr="005850E5">
        <w:t>(b)</w:t>
      </w:r>
      <w:r w:rsidRPr="005850E5">
        <w:tab/>
        <w:t>Section 19-3-301, et seq., C.R.S.,</w:t>
      </w:r>
      <w:r w:rsidRPr="005850E5">
        <w:rPr>
          <w:i/>
          <w:iCs/>
        </w:rPr>
        <w:t xml:space="preserve"> </w:t>
      </w:r>
      <w:r w:rsidRPr="005850E5">
        <w:t xml:space="preserve">regarding protecting children from abuse and neglect, if the CIHCS agency provides services to pediatric patients. </w:t>
      </w:r>
    </w:p>
    <w:p w14:paraId="009B8BC9" w14:textId="41AE1245" w:rsidR="00FF06B0" w:rsidRPr="005850E5" w:rsidRDefault="00FF06B0" w:rsidP="00FF06B0">
      <w:pPr>
        <w:pStyle w:val="par2"/>
        <w:ind w:left="720"/>
      </w:pPr>
      <w:r w:rsidRPr="005850E5">
        <w:t>5.5</w:t>
      </w:r>
      <w:r w:rsidRPr="005850E5">
        <w:tab/>
        <w:t>The administrator shall ensure the maint</w:t>
      </w:r>
      <w:r w:rsidR="00A24340">
        <w:t>e</w:t>
      </w:r>
      <w:r w:rsidRPr="005850E5">
        <w:t>n</w:t>
      </w:r>
      <w:r w:rsidR="00A24340">
        <w:t>a</w:t>
      </w:r>
      <w:r w:rsidRPr="005850E5">
        <w:t>nce of</w:t>
      </w:r>
      <w:r w:rsidR="00456985" w:rsidRPr="005850E5">
        <w:t xml:space="preserve"> </w:t>
      </w:r>
      <w:r w:rsidRPr="005850E5">
        <w:t>personnel records for all personnel,</w:t>
      </w:r>
      <w:r w:rsidR="00456985" w:rsidRPr="005850E5">
        <w:t xml:space="preserve"> </w:t>
      </w:r>
      <w:r w:rsidRPr="005850E5">
        <w:t>including but not limited to:</w:t>
      </w:r>
    </w:p>
    <w:p w14:paraId="6A4E479A" w14:textId="0BE18B66" w:rsidR="00FF06B0" w:rsidRPr="005850E5" w:rsidRDefault="00FF06B0" w:rsidP="00FF06B0">
      <w:pPr>
        <w:pStyle w:val="par3"/>
        <w:ind w:left="1440"/>
      </w:pPr>
      <w:r w:rsidRPr="005850E5">
        <w:t>(A)</w:t>
      </w:r>
      <w:r w:rsidRPr="005850E5">
        <w:tab/>
        <w:t>Applications, references, dates of employment and separation from the CIHCS agency, and the reason for separation;</w:t>
      </w:r>
    </w:p>
    <w:p w14:paraId="581DD7E1" w14:textId="2ACACAE1" w:rsidR="00FF06B0" w:rsidRPr="005850E5" w:rsidRDefault="00FF06B0" w:rsidP="00FF06B0">
      <w:pPr>
        <w:pStyle w:val="par3"/>
        <w:ind w:left="1440"/>
      </w:pPr>
      <w:r w:rsidRPr="005850E5">
        <w:t>(B)</w:t>
      </w:r>
      <w:r w:rsidRPr="005850E5">
        <w:tab/>
        <w:t xml:space="preserve">Current documentation of qualifications including any licenses, certifications, endorsements, or registrations; </w:t>
      </w:r>
    </w:p>
    <w:p w14:paraId="0BEFBE7D" w14:textId="73F90ED1" w:rsidR="00FF06B0" w:rsidRPr="005850E5" w:rsidRDefault="00FF06B0" w:rsidP="00FF06B0">
      <w:pPr>
        <w:pStyle w:val="par3"/>
      </w:pPr>
      <w:r w:rsidRPr="005850E5">
        <w:t>(1)</w:t>
      </w:r>
      <w:r w:rsidRPr="005850E5">
        <w:tab/>
        <w:t>Qualifications include but are not limited to confirmation of type and depth of experience, advanced skills, training and education, and appropriate, detailed and observed competency evaluation and written testing overseen by a person with the same or higher validated qualifications.</w:t>
      </w:r>
    </w:p>
    <w:p w14:paraId="076B7C88" w14:textId="446A2AB0" w:rsidR="00FF06B0" w:rsidRPr="005850E5" w:rsidRDefault="00FF06B0" w:rsidP="00FF06B0">
      <w:pPr>
        <w:pStyle w:val="par4"/>
        <w:ind w:left="1440"/>
      </w:pPr>
      <w:r w:rsidRPr="005850E5">
        <w:t>(C)</w:t>
      </w:r>
      <w:r w:rsidRPr="005850E5">
        <w:tab/>
        <w:t xml:space="preserve">Documentation of orientation to the CIHCS agency; </w:t>
      </w:r>
    </w:p>
    <w:p w14:paraId="41952CF2" w14:textId="258252AB" w:rsidR="00FF06B0" w:rsidRPr="005850E5" w:rsidRDefault="00FF06B0" w:rsidP="00FF06B0">
      <w:pPr>
        <w:pStyle w:val="par4"/>
        <w:ind w:left="1440"/>
      </w:pPr>
      <w:r w:rsidRPr="005850E5">
        <w:t>(D)</w:t>
      </w:r>
      <w:r w:rsidRPr="005850E5">
        <w:tab/>
        <w:t>Annual performance evaluations; and</w:t>
      </w:r>
    </w:p>
    <w:p w14:paraId="12EA1AF4" w14:textId="4A144A7F" w:rsidR="00FF06B0" w:rsidRPr="005850E5" w:rsidRDefault="00FF06B0" w:rsidP="00FF06B0">
      <w:pPr>
        <w:pStyle w:val="par3"/>
        <w:ind w:left="1440"/>
      </w:pPr>
      <w:r w:rsidRPr="005850E5">
        <w:t>(E)</w:t>
      </w:r>
      <w:r w:rsidRPr="005850E5">
        <w:tab/>
        <w:t>Training and continuing education records.</w:t>
      </w:r>
    </w:p>
    <w:p w14:paraId="3A18D0B7" w14:textId="7B1D63B0" w:rsidR="00FF06B0" w:rsidRPr="005850E5" w:rsidRDefault="00FF06B0" w:rsidP="00FF06B0">
      <w:pPr>
        <w:pStyle w:val="par2"/>
        <w:ind w:left="720"/>
      </w:pPr>
      <w:r w:rsidRPr="005850E5">
        <w:t>5.6</w:t>
      </w:r>
      <w:r w:rsidRPr="005850E5">
        <w:tab/>
        <w:t>A CIHCS provider who is:</w:t>
      </w:r>
    </w:p>
    <w:p w14:paraId="650BE0A8" w14:textId="179723DD" w:rsidR="00FF06B0" w:rsidRPr="005850E5" w:rsidRDefault="00FF06B0" w:rsidP="00FF06B0">
      <w:pPr>
        <w:pStyle w:val="par4"/>
        <w:ind w:left="1440"/>
      </w:pPr>
      <w:r w:rsidRPr="005850E5">
        <w:t>(A)</w:t>
      </w:r>
      <w:r w:rsidRPr="005850E5">
        <w:tab/>
        <w:t>A registered dietician shall have successfully completed a program of formal training in nutrition with successful completion of the registration examination for dieticians.</w:t>
      </w:r>
    </w:p>
    <w:p w14:paraId="13B6879E" w14:textId="3CC1E84D" w:rsidR="00FF06B0" w:rsidRPr="005850E5" w:rsidRDefault="00FF06B0" w:rsidP="00FF06B0">
      <w:pPr>
        <w:pStyle w:val="par4"/>
        <w:ind w:left="1440"/>
      </w:pPr>
      <w:r w:rsidRPr="005850E5">
        <w:t>(B)</w:t>
      </w:r>
      <w:r w:rsidRPr="005850E5">
        <w:tab/>
        <w:t>An X-ray technician shall meet the requirements of 6 CCR 1007-1, Part Two (Appendix 2D—X-ray System Operator Adequate Radiation Safety Training And Experience, Including Limited Scope X-ray Machine Operator); or</w:t>
      </w:r>
    </w:p>
    <w:p w14:paraId="5C7D722B" w14:textId="14332EF9" w:rsidR="00FF06B0" w:rsidRPr="005850E5" w:rsidRDefault="00FF06B0" w:rsidP="00FF06B0">
      <w:pPr>
        <w:pStyle w:val="par5"/>
        <w:ind w:left="2160"/>
      </w:pPr>
      <w:r w:rsidRPr="005850E5">
        <w:t>(1)</w:t>
      </w:r>
      <w:r w:rsidRPr="005850E5">
        <w:tab/>
        <w:t>Who operates an X-ray machine for dental, podiatric, and chiropractic diagnosis purposes shall meet the minimum standard for qualifications, education, and training under Sections 12-</w:t>
      </w:r>
      <w:r w:rsidR="00F10FED" w:rsidRPr="005850E5">
        <w:t>290</w:t>
      </w:r>
      <w:r w:rsidRPr="005850E5">
        <w:t xml:space="preserve">-201 and 202, C.R.S. (podiatrist X-ray technician); </w:t>
      </w:r>
      <w:r w:rsidRPr="005850E5">
        <w:lastRenderedPageBreak/>
        <w:t>Sections 12-</w:t>
      </w:r>
      <w:r w:rsidR="00F10FED" w:rsidRPr="005850E5">
        <w:t>215</w:t>
      </w:r>
      <w:r w:rsidRPr="005850E5">
        <w:t>-201 and 202, C.R.S. (chiropractic X-ray technician); or Sections 12-</w:t>
      </w:r>
      <w:r w:rsidR="00F10FED" w:rsidRPr="005850E5">
        <w:t>220</w:t>
      </w:r>
      <w:r w:rsidRPr="005850E5">
        <w:t>-</w:t>
      </w:r>
      <w:r w:rsidR="00F10FED" w:rsidRPr="005850E5">
        <w:t>6</w:t>
      </w:r>
      <w:r w:rsidRPr="005850E5">
        <w:t xml:space="preserve">01 and </w:t>
      </w:r>
      <w:r w:rsidR="00F10FED" w:rsidRPr="005850E5">
        <w:t>6</w:t>
      </w:r>
      <w:r w:rsidRPr="005850E5">
        <w:t>02, C.R.S. (dental X-ray technicians).</w:t>
      </w:r>
    </w:p>
    <w:p w14:paraId="5391B72F" w14:textId="26B1D228" w:rsidR="00FF06B0" w:rsidRPr="005850E5" w:rsidRDefault="00FF06B0" w:rsidP="00FF06B0">
      <w:pPr>
        <w:pStyle w:val="par4"/>
        <w:ind w:left="1440"/>
      </w:pPr>
      <w:r w:rsidRPr="005850E5">
        <w:t>(C)</w:t>
      </w:r>
      <w:r w:rsidRPr="005850E5">
        <w:tab/>
        <w:t>A phlebotomist shall have successfully completed a nationally recognized</w:t>
      </w:r>
      <w:r w:rsidR="00456985" w:rsidRPr="005850E5">
        <w:t xml:space="preserve"> </w:t>
      </w:r>
      <w:r w:rsidRPr="005850E5">
        <w:t>phlebotomy training course or have equivalent experience through previous employment; and have two (2) years of verifiable phlebotomy experience.</w:t>
      </w:r>
    </w:p>
    <w:p w14:paraId="182D5E91" w14:textId="77777777" w:rsidR="00FF06B0" w:rsidRPr="005850E5" w:rsidRDefault="00FF06B0" w:rsidP="00FF06B0">
      <w:pPr>
        <w:pStyle w:val="par4"/>
        <w:ind w:left="1440"/>
      </w:pPr>
      <w:r w:rsidRPr="005850E5">
        <w:t>(D)</w:t>
      </w:r>
      <w:r w:rsidRPr="005850E5">
        <w:tab/>
        <w:t>A Community Health Worker (CHW) shall be credentialed with the Department and listed on the public registry.</w:t>
      </w:r>
    </w:p>
    <w:p w14:paraId="164463FD" w14:textId="11588E78" w:rsidR="00FF06B0" w:rsidRPr="005850E5" w:rsidRDefault="00FF06B0" w:rsidP="00B84E21">
      <w:pPr>
        <w:pStyle w:val="par5"/>
        <w:ind w:left="720"/>
      </w:pPr>
      <w:r w:rsidRPr="005850E5">
        <w:t>5.7</w:t>
      </w:r>
      <w:r w:rsidRPr="005850E5">
        <w:tab/>
        <w:t>The CIHCS agency shall refer to the appropriate regulatory body any credible allegation made against a CIHCS provider concerning the provision of care to a patient, including an allegation concerning a CIHCS provider acting outside of their</w:t>
      </w:r>
      <w:r w:rsidR="00456985" w:rsidRPr="005850E5">
        <w:t xml:space="preserve"> </w:t>
      </w:r>
      <w:r w:rsidRPr="005850E5">
        <w:t>scope of practice, or providing services without the appropriate credentials.</w:t>
      </w:r>
    </w:p>
    <w:p w14:paraId="4C7AAFB0" w14:textId="1A78009B" w:rsidR="00FF06B0" w:rsidRPr="00047244" w:rsidRDefault="00FF06B0" w:rsidP="00047244">
      <w:pPr>
        <w:pStyle w:val="Heading2"/>
        <w:spacing w:before="240"/>
        <w:jc w:val="left"/>
        <w:rPr>
          <w:rFonts w:ascii="Arial" w:hAnsi="Arial" w:cs="Arial"/>
          <w:smallCaps/>
        </w:rPr>
      </w:pPr>
      <w:r w:rsidRPr="00047244">
        <w:rPr>
          <w:rFonts w:ascii="Arial" w:hAnsi="Arial" w:cs="Arial"/>
        </w:rPr>
        <w:t>Part 6.</w:t>
      </w:r>
      <w:r w:rsidRPr="00047244">
        <w:rPr>
          <w:rFonts w:ascii="Arial" w:hAnsi="Arial" w:cs="Arial"/>
        </w:rPr>
        <w:tab/>
        <w:t>Patient Rights and Notices</w:t>
      </w:r>
    </w:p>
    <w:p w14:paraId="19B2C057" w14:textId="77777777" w:rsidR="00FF06B0" w:rsidRPr="005850E5" w:rsidRDefault="00FF06B0" w:rsidP="00FF06B0">
      <w:pPr>
        <w:pStyle w:val="par2"/>
        <w:ind w:left="720"/>
      </w:pPr>
      <w:r w:rsidRPr="005850E5">
        <w:t>6.1</w:t>
      </w:r>
      <w:r w:rsidRPr="005850E5">
        <w:tab/>
        <w:t xml:space="preserve">The requirements of 6 CCR 1011-1, Chapter 2, </w:t>
      </w:r>
      <w:proofErr w:type="gramStart"/>
      <w:r w:rsidRPr="005850E5">
        <w:t>Part</w:t>
      </w:r>
      <w:proofErr w:type="gramEnd"/>
      <w:r w:rsidRPr="005850E5">
        <w:t xml:space="preserve"> 7 shall apply.</w:t>
      </w:r>
    </w:p>
    <w:p w14:paraId="7989956E" w14:textId="77777777" w:rsidR="00FF06B0" w:rsidRPr="005850E5" w:rsidRDefault="00FF06B0" w:rsidP="00FF06B0">
      <w:pPr>
        <w:pStyle w:val="par2"/>
        <w:ind w:left="720"/>
      </w:pPr>
      <w:r w:rsidRPr="005850E5">
        <w:t>6.2</w:t>
      </w:r>
      <w:r w:rsidRPr="005850E5">
        <w:tab/>
        <w:t>CIHCS agency patients have the following rights:</w:t>
      </w:r>
    </w:p>
    <w:p w14:paraId="2E369645" w14:textId="1C8EE376" w:rsidR="00FF06B0" w:rsidRPr="005850E5" w:rsidRDefault="00FF06B0" w:rsidP="00FF06B0">
      <w:pPr>
        <w:pStyle w:val="par3"/>
        <w:ind w:left="1440"/>
      </w:pPr>
      <w:r w:rsidRPr="005850E5">
        <w:t>(A)</w:t>
      </w:r>
      <w:r w:rsidRPr="005850E5">
        <w:tab/>
        <w:t>Participate in the development of the plan of services to be provided;</w:t>
      </w:r>
    </w:p>
    <w:p w14:paraId="7F2FB1E6" w14:textId="7350636F" w:rsidR="00FF06B0" w:rsidRPr="005850E5" w:rsidRDefault="00FF06B0" w:rsidP="00FF06B0">
      <w:pPr>
        <w:pStyle w:val="par3"/>
        <w:ind w:left="1440"/>
      </w:pPr>
      <w:r w:rsidRPr="005850E5">
        <w:t>(B)</w:t>
      </w:r>
      <w:r w:rsidRPr="005850E5">
        <w:tab/>
        <w:t>Have their</w:t>
      </w:r>
      <w:r w:rsidR="00456985" w:rsidRPr="005850E5">
        <w:t xml:space="preserve"> </w:t>
      </w:r>
      <w:r w:rsidRPr="005850E5">
        <w:t>property and person be treated with respect;</w:t>
      </w:r>
    </w:p>
    <w:p w14:paraId="63C8C6C7" w14:textId="30EC8618" w:rsidR="00FF06B0" w:rsidRPr="005850E5" w:rsidRDefault="00FF06B0" w:rsidP="00FF06B0">
      <w:pPr>
        <w:pStyle w:val="par3"/>
        <w:ind w:left="1440"/>
      </w:pPr>
      <w:r w:rsidRPr="005850E5">
        <w:t>(C)</w:t>
      </w:r>
      <w:r w:rsidRPr="005850E5">
        <w:tab/>
        <w:t>Be free from discrimination in the provision of services;</w:t>
      </w:r>
    </w:p>
    <w:p w14:paraId="287EB4CF" w14:textId="35C34423" w:rsidR="00FF06B0" w:rsidRPr="005850E5" w:rsidRDefault="00FF06B0" w:rsidP="00FF06B0">
      <w:pPr>
        <w:pStyle w:val="par3"/>
        <w:ind w:left="1440"/>
      </w:pPr>
      <w:r w:rsidRPr="005850E5">
        <w:t>(D)</w:t>
      </w:r>
      <w:r w:rsidRPr="005850E5">
        <w:tab/>
        <w:t>Consent to receive and to discontinue CIHCS agency services at any time;</w:t>
      </w:r>
    </w:p>
    <w:p w14:paraId="1FEB2DFC" w14:textId="15CFF0C2" w:rsidR="00FF06B0" w:rsidRPr="005850E5" w:rsidRDefault="00FF06B0" w:rsidP="00FF06B0">
      <w:pPr>
        <w:pStyle w:val="par3"/>
        <w:ind w:left="1440"/>
      </w:pPr>
      <w:r w:rsidRPr="005850E5">
        <w:t>(E)</w:t>
      </w:r>
      <w:r w:rsidRPr="005850E5">
        <w:tab/>
        <w:t>Expect that all records shall be confidential;</w:t>
      </w:r>
    </w:p>
    <w:p w14:paraId="1C4FECA6" w14:textId="1B8C0BA6" w:rsidR="00FF06B0" w:rsidRPr="005850E5" w:rsidRDefault="00FF06B0" w:rsidP="00FF06B0">
      <w:pPr>
        <w:pStyle w:val="par3"/>
        <w:ind w:left="1440"/>
      </w:pPr>
      <w:r w:rsidRPr="005850E5">
        <w:t>(F)</w:t>
      </w:r>
      <w:r w:rsidRPr="005850E5">
        <w:tab/>
        <w:t xml:space="preserve">File a complaint with the CIHCS agency and/or Department concerning the CIHCS agency; </w:t>
      </w:r>
    </w:p>
    <w:p w14:paraId="41365673" w14:textId="54ECE900" w:rsidR="00FF06B0" w:rsidRPr="005850E5" w:rsidRDefault="00FF06B0" w:rsidP="00FF06B0">
      <w:pPr>
        <w:pStyle w:val="par3"/>
      </w:pPr>
      <w:r w:rsidRPr="005850E5">
        <w:t>(1)</w:t>
      </w:r>
      <w:r w:rsidRPr="005850E5">
        <w:tab/>
        <w:t>And receive documentation of the existence of the investigation and resolution of the complaint, including providing the complainant with the results of the investigation and the CIHCS agency’s plan to resolve any identified issues;</w:t>
      </w:r>
    </w:p>
    <w:p w14:paraId="5C9F51D1" w14:textId="16FEDB74" w:rsidR="00FF06B0" w:rsidRPr="005850E5" w:rsidRDefault="00FF06B0" w:rsidP="00FF06B0">
      <w:pPr>
        <w:pStyle w:val="par3"/>
      </w:pPr>
      <w:r w:rsidRPr="005850E5">
        <w:t>(2)</w:t>
      </w:r>
      <w:r w:rsidRPr="005850E5">
        <w:tab/>
        <w:t>Without fear of discrimination or retaliation by the CIHCS agency owner, administrator, or any CIHCS provider or personnel</w:t>
      </w:r>
      <w:r w:rsidR="00F56199">
        <w:t>;</w:t>
      </w:r>
    </w:p>
    <w:p w14:paraId="6712A92C" w14:textId="77777777" w:rsidR="00FF06B0" w:rsidRPr="005850E5" w:rsidRDefault="00FF06B0" w:rsidP="00FF06B0">
      <w:pPr>
        <w:pStyle w:val="par2"/>
      </w:pPr>
      <w:r w:rsidRPr="005850E5">
        <w:t>(G)</w:t>
      </w:r>
      <w:r w:rsidRPr="005850E5">
        <w:tab/>
        <w:t>Live free from neglect, abuse, involuntary confinement, and physical or chemical restraint; and</w:t>
      </w:r>
    </w:p>
    <w:p w14:paraId="51F0EC8D" w14:textId="5BC6246D" w:rsidR="00FF06B0" w:rsidRPr="005850E5" w:rsidRDefault="00FF06B0" w:rsidP="00FF06B0">
      <w:pPr>
        <w:pStyle w:val="par2"/>
      </w:pPr>
      <w:r w:rsidRPr="005850E5">
        <w:t>(H)</w:t>
      </w:r>
      <w:r w:rsidRPr="005850E5">
        <w:tab/>
        <w:t xml:space="preserve">Formulate an advance directive. </w:t>
      </w:r>
    </w:p>
    <w:p w14:paraId="22AFC8D2" w14:textId="1A062EBA" w:rsidR="00FF06B0" w:rsidRPr="005850E5" w:rsidRDefault="00FF06B0" w:rsidP="00FF06B0">
      <w:pPr>
        <w:pStyle w:val="par2"/>
        <w:ind w:left="720"/>
      </w:pPr>
      <w:r w:rsidRPr="005850E5">
        <w:t>6.3</w:t>
      </w:r>
      <w:r w:rsidRPr="005850E5">
        <w:tab/>
        <w:t>The administrator shall ensure the development and implementation of policies and procedures protecting</w:t>
      </w:r>
      <w:r w:rsidR="00456985" w:rsidRPr="005850E5">
        <w:t xml:space="preserve"> </w:t>
      </w:r>
      <w:r w:rsidRPr="005850E5">
        <w:t>these patient rights, and ensuring the provision of patient notices.</w:t>
      </w:r>
    </w:p>
    <w:p w14:paraId="48122086" w14:textId="4EEFA8B9" w:rsidR="00FF06B0" w:rsidRPr="005850E5" w:rsidRDefault="00FF06B0" w:rsidP="00FF06B0">
      <w:pPr>
        <w:pStyle w:val="par2"/>
        <w:ind w:left="720"/>
      </w:pPr>
      <w:r w:rsidRPr="005850E5">
        <w:t>6.4</w:t>
      </w:r>
      <w:r w:rsidRPr="005850E5">
        <w:tab/>
        <w:t>The following shall be provided in writing to the patient prior to</w:t>
      </w:r>
      <w:r w:rsidR="00BD1AFB" w:rsidRPr="005850E5">
        <w:t xml:space="preserve"> </w:t>
      </w:r>
      <w:r w:rsidRPr="005850E5">
        <w:t>the initiation of mobile</w:t>
      </w:r>
      <w:r w:rsidR="00456985" w:rsidRPr="005850E5">
        <w:t xml:space="preserve"> </w:t>
      </w:r>
      <w:r w:rsidRPr="005850E5">
        <w:t>integrated health care services</w:t>
      </w:r>
      <w:proofErr w:type="gramStart"/>
      <w:r w:rsidRPr="005850E5">
        <w:t xml:space="preserve">: </w:t>
      </w:r>
      <w:r w:rsidRPr="005850E5">
        <w:tab/>
        <w:t>:</w:t>
      </w:r>
      <w:proofErr w:type="gramEnd"/>
    </w:p>
    <w:p w14:paraId="7A768EF7" w14:textId="3E32FFA8" w:rsidR="00FF06B0" w:rsidRPr="005850E5" w:rsidRDefault="00FF06B0" w:rsidP="00FF06B0">
      <w:pPr>
        <w:pStyle w:val="par3"/>
        <w:ind w:left="1440"/>
      </w:pPr>
      <w:r w:rsidRPr="005850E5">
        <w:t>(A)</w:t>
      </w:r>
      <w:r w:rsidRPr="005850E5">
        <w:tab/>
        <w:t>Notice that the patient is about to receive services from a CIHCS agency, the name and contact information of the CIHCS agency, and if applicable</w:t>
      </w:r>
      <w:r w:rsidR="00BD1AFB" w:rsidRPr="005850E5">
        <w:t xml:space="preserve"> </w:t>
      </w:r>
      <w:r w:rsidRPr="005850E5">
        <w:t>after-hours contact information and/or</w:t>
      </w:r>
      <w:r w:rsidR="00456985" w:rsidRPr="005850E5">
        <w:t xml:space="preserve"> </w:t>
      </w:r>
      <w:r w:rsidRPr="005850E5">
        <w:t>contact information for the CIHCS agency’s back-up provider;</w:t>
      </w:r>
    </w:p>
    <w:p w14:paraId="31579537" w14:textId="77777777" w:rsidR="00FF06B0" w:rsidRPr="005850E5" w:rsidRDefault="00FF06B0" w:rsidP="00FF06B0">
      <w:pPr>
        <w:pStyle w:val="par3"/>
        <w:ind w:left="1440"/>
      </w:pPr>
      <w:r w:rsidRPr="005850E5">
        <w:lastRenderedPageBreak/>
        <w:t>(B)</w:t>
      </w:r>
      <w:r w:rsidRPr="005850E5">
        <w:tab/>
        <w:t>Notice of patient rights and the CIHCS agency’s obligation to obtain informed consent from the patient prior to providing service;</w:t>
      </w:r>
    </w:p>
    <w:p w14:paraId="08041FA6" w14:textId="571085A3" w:rsidR="00FF06B0" w:rsidRPr="005850E5" w:rsidRDefault="00FF06B0" w:rsidP="00FF06B0">
      <w:pPr>
        <w:pStyle w:val="par3"/>
        <w:ind w:left="1440"/>
      </w:pPr>
      <w:r w:rsidRPr="005850E5">
        <w:t>(C)</w:t>
      </w:r>
      <w:r w:rsidRPr="005850E5">
        <w:tab/>
        <w:t>The CIHCS agency’s explicit statement that it does not discriminate or retaliate against a patient</w:t>
      </w:r>
      <w:r w:rsidR="00456985" w:rsidRPr="005850E5">
        <w:t xml:space="preserve"> </w:t>
      </w:r>
      <w:r w:rsidRPr="005850E5">
        <w:t>for expressing or submitting a complaint or multiple complaints.</w:t>
      </w:r>
    </w:p>
    <w:p w14:paraId="213ECD6B" w14:textId="154C5477" w:rsidR="00FF06B0" w:rsidRPr="005850E5" w:rsidRDefault="00FF06B0" w:rsidP="00FF06B0">
      <w:pPr>
        <w:pStyle w:val="par3"/>
        <w:ind w:left="1440"/>
      </w:pPr>
      <w:r w:rsidRPr="005850E5">
        <w:t>(D)</w:t>
      </w:r>
      <w:r w:rsidRPr="005850E5">
        <w:tab/>
        <w:t>How the patient or patient representative</w:t>
      </w:r>
      <w:r w:rsidR="00456985" w:rsidRPr="005850E5">
        <w:t xml:space="preserve"> </w:t>
      </w:r>
      <w:r w:rsidRPr="005850E5">
        <w:t>can obtain from the CIHCS agency the patient’s records, including applicable documentation of diagnostic and therapeutic procedures, treatments, test results,</w:t>
      </w:r>
      <w:r w:rsidR="00456985" w:rsidRPr="005850E5">
        <w:t xml:space="preserve"> </w:t>
      </w:r>
      <w:r w:rsidRPr="005850E5">
        <w:t>and that these are available upon request; and</w:t>
      </w:r>
    </w:p>
    <w:p w14:paraId="015B387F" w14:textId="3FE22514" w:rsidR="00FF06B0" w:rsidRPr="005850E5" w:rsidRDefault="00FF06B0" w:rsidP="00FF06B0">
      <w:pPr>
        <w:pStyle w:val="par3"/>
        <w:ind w:left="1440"/>
      </w:pPr>
      <w:r w:rsidRPr="005850E5">
        <w:t>(E)</w:t>
      </w:r>
      <w:r w:rsidRPr="005850E5">
        <w:tab/>
        <w:t>How patients</w:t>
      </w:r>
      <w:r w:rsidR="00456985" w:rsidRPr="005850E5">
        <w:t xml:space="preserve"> </w:t>
      </w:r>
      <w:r w:rsidRPr="005850E5">
        <w:t>or others can submit verbal or written complaints to the Department and/or directly to the CIHCS agency about services or care, including:</w:t>
      </w:r>
    </w:p>
    <w:p w14:paraId="23932393" w14:textId="432A0F26" w:rsidR="00FF06B0" w:rsidRPr="005850E5" w:rsidRDefault="00FF06B0" w:rsidP="00FF06B0">
      <w:pPr>
        <w:pStyle w:val="par3"/>
      </w:pPr>
      <w:r w:rsidRPr="005850E5">
        <w:t>(1)</w:t>
      </w:r>
      <w:r w:rsidRPr="005850E5">
        <w:tab/>
        <w:t>Contact information for the Department and the CIHCS agency personnel responsible for complaint intake and problem resolution;</w:t>
      </w:r>
    </w:p>
    <w:p w14:paraId="4D83025B" w14:textId="1FAD1DBA" w:rsidR="00FF06B0" w:rsidRPr="005850E5" w:rsidRDefault="00FF06B0" w:rsidP="00FF06B0">
      <w:pPr>
        <w:pStyle w:val="par2"/>
        <w:ind w:left="2160"/>
      </w:pPr>
      <w:r w:rsidRPr="005850E5">
        <w:t>(2)</w:t>
      </w:r>
      <w:r w:rsidRPr="005850E5">
        <w:tab/>
        <w:t xml:space="preserve">Information regarding the </w:t>
      </w:r>
      <w:r w:rsidR="00420D44">
        <w:t>agency</w:t>
      </w:r>
      <w:r w:rsidRPr="005850E5">
        <w:t>’s investigation and resolution process; and</w:t>
      </w:r>
    </w:p>
    <w:p w14:paraId="35FE3CF8" w14:textId="5373762C" w:rsidR="00FF06B0" w:rsidRPr="005850E5" w:rsidRDefault="00FF06B0" w:rsidP="00FF06B0">
      <w:pPr>
        <w:pStyle w:val="par3"/>
      </w:pPr>
      <w:r w:rsidRPr="005850E5">
        <w:t>(3)</w:t>
      </w:r>
      <w:r w:rsidRPr="005850E5">
        <w:tab/>
        <w:t xml:space="preserve">That complaints may be reported to the CIHCS </w:t>
      </w:r>
      <w:r w:rsidR="00420D44">
        <w:t>agency</w:t>
      </w:r>
      <w:r w:rsidRPr="005850E5">
        <w:t xml:space="preserve"> and/or the Department.</w:t>
      </w:r>
    </w:p>
    <w:p w14:paraId="40D6F69B" w14:textId="7FE0A265" w:rsidR="00FF06B0" w:rsidRPr="005850E5" w:rsidRDefault="00FF06B0" w:rsidP="00FF06B0">
      <w:pPr>
        <w:pStyle w:val="upar1"/>
        <w:ind w:left="720" w:hanging="720"/>
      </w:pPr>
      <w:r w:rsidRPr="005850E5">
        <w:t>6.5</w:t>
      </w:r>
      <w:r w:rsidRPr="005850E5">
        <w:tab/>
        <w:t>The</w:t>
      </w:r>
      <w:r w:rsidR="00456985" w:rsidRPr="005850E5">
        <w:t xml:space="preserve"> </w:t>
      </w:r>
      <w:r w:rsidRPr="005850E5">
        <w:t>administrator shall ensure the development and implementation of policies and procedures related to complaints that address, at a minimum:</w:t>
      </w:r>
    </w:p>
    <w:p w14:paraId="11BF5EAB" w14:textId="3E612F75" w:rsidR="00FF06B0" w:rsidRPr="005850E5" w:rsidRDefault="00FF06B0" w:rsidP="00FF06B0">
      <w:pPr>
        <w:pStyle w:val="par2"/>
      </w:pPr>
      <w:r w:rsidRPr="005850E5">
        <w:t>(A)</w:t>
      </w:r>
      <w:r w:rsidRPr="005850E5">
        <w:tab/>
        <w:t>The CIHCS agency’s duty to provide patients</w:t>
      </w:r>
      <w:r w:rsidR="00456985" w:rsidRPr="005850E5">
        <w:t xml:space="preserve"> </w:t>
      </w:r>
      <w:r w:rsidRPr="005850E5">
        <w:t>with contact information for the Department and CIHCS agency staff responsible for complaint intake and problem resolution;</w:t>
      </w:r>
    </w:p>
    <w:p w14:paraId="759F8F19" w14:textId="11A20C12" w:rsidR="00FF06B0" w:rsidRPr="005850E5" w:rsidRDefault="00FF06B0" w:rsidP="00FF06B0">
      <w:pPr>
        <w:pStyle w:val="par2"/>
      </w:pPr>
      <w:r w:rsidRPr="005850E5">
        <w:t>(B)</w:t>
      </w:r>
      <w:r w:rsidRPr="005850E5">
        <w:tab/>
      </w:r>
      <w:r w:rsidR="00F52BBF">
        <w:t>C</w:t>
      </w:r>
      <w:r w:rsidRPr="005850E5">
        <w:t>IHCS agency investigation of, and resolution process for, any complaint made concerning CIHCS agency services and providers, including the CIHCS agency’s mandatory notification to the complainant about the results of the investigation and the CIHCS agency’s plan to resolve the identified issue(s), and the documentation of this process;</w:t>
      </w:r>
    </w:p>
    <w:p w14:paraId="0541AF24" w14:textId="462208ED" w:rsidR="00FF06B0" w:rsidRPr="005850E5" w:rsidRDefault="00FF06B0" w:rsidP="00FF06B0">
      <w:pPr>
        <w:pStyle w:val="par2"/>
      </w:pPr>
      <w:r w:rsidRPr="005850E5">
        <w:t>(C)</w:t>
      </w:r>
      <w:r w:rsidRPr="005850E5">
        <w:tab/>
        <w:t>The CIHCS agency’s incorporation of the substantiated findings of any complaint into its quality management program for the purpose of evaluating and implementing systematic changes where needed; and</w:t>
      </w:r>
    </w:p>
    <w:p w14:paraId="43E8B1B3" w14:textId="40633D27" w:rsidR="00FF06B0" w:rsidRPr="005850E5" w:rsidRDefault="00FF06B0" w:rsidP="00FF06B0">
      <w:pPr>
        <w:pStyle w:val="par2"/>
      </w:pPr>
      <w:r w:rsidRPr="005850E5">
        <w:t>(D)</w:t>
      </w:r>
      <w:r w:rsidRPr="005850E5">
        <w:tab/>
        <w:t>That the CIHCS agency does not discriminate or retaliate against a patient</w:t>
      </w:r>
      <w:r w:rsidR="00456985" w:rsidRPr="005850E5">
        <w:t xml:space="preserve"> </w:t>
      </w:r>
      <w:r w:rsidRPr="005850E5">
        <w:t>for expressing or submitting a complaint or multiple complaints.</w:t>
      </w:r>
    </w:p>
    <w:p w14:paraId="50F5EDA7" w14:textId="164E9F72" w:rsidR="00FF06B0" w:rsidRPr="00047244" w:rsidRDefault="00FF06B0" w:rsidP="00047244">
      <w:pPr>
        <w:pStyle w:val="Heading2"/>
        <w:spacing w:before="240"/>
        <w:jc w:val="left"/>
        <w:rPr>
          <w:rFonts w:ascii="Arial" w:hAnsi="Arial" w:cs="Arial"/>
          <w:smallCaps/>
        </w:rPr>
      </w:pPr>
      <w:bookmarkStart w:id="2" w:name="_Hlk219271380"/>
      <w:r w:rsidRPr="00047244">
        <w:rPr>
          <w:rFonts w:ascii="Arial" w:hAnsi="Arial" w:cs="Arial"/>
        </w:rPr>
        <w:t>Part 7.</w:t>
      </w:r>
      <w:r w:rsidRPr="00047244">
        <w:rPr>
          <w:rFonts w:ascii="Arial" w:hAnsi="Arial" w:cs="Arial"/>
        </w:rPr>
        <w:tab/>
        <w:t>Mobile Integrated Health Care Services</w:t>
      </w:r>
    </w:p>
    <w:p w14:paraId="56937BE2" w14:textId="3D242AAD" w:rsidR="00FF06B0" w:rsidRPr="005850E5" w:rsidRDefault="00FF06B0" w:rsidP="00FF06B0">
      <w:pPr>
        <w:pStyle w:val="par2"/>
        <w:ind w:left="720"/>
      </w:pPr>
      <w:r w:rsidRPr="005850E5">
        <w:t>7.1</w:t>
      </w:r>
      <w:r w:rsidRPr="005850E5">
        <w:tab/>
        <w:t>The CIHCS agency, under medical direction and within the applicable scope of the CIHCS provider’s practice, may utilize its appropriate personnel to assess, provide, and/or coordinate mobile integrated health care services and out-of-hospital medical services. The CIHCS agency shall take into account its community needs assessment when determining the services it offers.</w:t>
      </w:r>
    </w:p>
    <w:p w14:paraId="73047DCA" w14:textId="2E115F5B" w:rsidR="00FF06B0" w:rsidRPr="005850E5" w:rsidRDefault="00FF06B0" w:rsidP="00FF06B0">
      <w:pPr>
        <w:pStyle w:val="par2"/>
        <w:ind w:left="720"/>
      </w:pPr>
      <w:r w:rsidRPr="005850E5">
        <w:t>7.2</w:t>
      </w:r>
      <w:r w:rsidR="008C3168">
        <w:tab/>
      </w:r>
      <w:r w:rsidRPr="005850E5">
        <w:t>The</w:t>
      </w:r>
      <w:r w:rsidR="00456985" w:rsidRPr="005850E5">
        <w:t xml:space="preserve"> </w:t>
      </w:r>
      <w:r w:rsidRPr="005850E5">
        <w:t>administrator shall ensure development and implementation of policies and procedures</w:t>
      </w:r>
      <w:r w:rsidR="008D147D">
        <w:t xml:space="preserve"> </w:t>
      </w:r>
      <w:r w:rsidRPr="005850E5">
        <w:t>that ensure, at a minimum, the CIHCS agency shall:</w:t>
      </w:r>
    </w:p>
    <w:p w14:paraId="0E5AB5C8" w14:textId="2E035C56" w:rsidR="00FF06B0" w:rsidRPr="005850E5" w:rsidRDefault="00FF06B0" w:rsidP="00FF06B0">
      <w:pPr>
        <w:pStyle w:val="par3"/>
        <w:ind w:left="1440"/>
      </w:pPr>
      <w:r w:rsidRPr="005850E5">
        <w:t>(A)</w:t>
      </w:r>
      <w:r w:rsidRPr="005850E5">
        <w:tab/>
        <w:t>Secure and record patient’s informed consent before providing services or</w:t>
      </w:r>
      <w:r w:rsidR="00456985" w:rsidRPr="005850E5">
        <w:t xml:space="preserve"> </w:t>
      </w:r>
      <w:r w:rsidRPr="005850E5">
        <w:t>obtaining the patient’s medical records;</w:t>
      </w:r>
    </w:p>
    <w:p w14:paraId="1840F406" w14:textId="0229DD48" w:rsidR="00FF06B0" w:rsidRPr="005850E5" w:rsidRDefault="00FF06B0" w:rsidP="00FF06B0">
      <w:pPr>
        <w:pStyle w:val="par3"/>
        <w:ind w:left="1440"/>
      </w:pPr>
      <w:r w:rsidRPr="005850E5">
        <w:t>(B)</w:t>
      </w:r>
      <w:r w:rsidRPr="005850E5">
        <w:tab/>
        <w:t>Conduct and document initial and subsequent patient</w:t>
      </w:r>
      <w:r w:rsidR="00456985" w:rsidRPr="005850E5">
        <w:t xml:space="preserve"> </w:t>
      </w:r>
      <w:r w:rsidRPr="005850E5">
        <w:t>assessments and visits, as appropriate;</w:t>
      </w:r>
    </w:p>
    <w:p w14:paraId="0EDE51E4" w14:textId="6F738D4E" w:rsidR="00FF06B0" w:rsidRPr="005850E5" w:rsidRDefault="00FF06B0" w:rsidP="00FF06B0">
      <w:pPr>
        <w:pStyle w:val="par3"/>
        <w:ind w:left="1440"/>
      </w:pPr>
      <w:r w:rsidRPr="005850E5">
        <w:lastRenderedPageBreak/>
        <w:t>(C)</w:t>
      </w:r>
      <w:r w:rsidRPr="005850E5">
        <w:tab/>
        <w:t>Develop, approve, execute, and update patient</w:t>
      </w:r>
      <w:r w:rsidR="00456985" w:rsidRPr="005850E5">
        <w:t xml:space="preserve"> </w:t>
      </w:r>
      <w:r w:rsidRPr="005850E5">
        <w:t>service plans, as appropriate;</w:t>
      </w:r>
    </w:p>
    <w:p w14:paraId="01F844CA" w14:textId="1445B636" w:rsidR="00FF06B0" w:rsidRPr="005850E5" w:rsidRDefault="00FF06B0" w:rsidP="00FF06B0">
      <w:pPr>
        <w:pStyle w:val="par3"/>
        <w:ind w:left="1440"/>
      </w:pPr>
      <w:r w:rsidRPr="005850E5">
        <w:t>(D)</w:t>
      </w:r>
      <w:r w:rsidRPr="005850E5">
        <w:tab/>
        <w:t>Determine, document, and deploy the appropriate CIHCS provider(s) necessary to meet patients’ needs;</w:t>
      </w:r>
    </w:p>
    <w:p w14:paraId="2C73AC43" w14:textId="5B5D626A" w:rsidR="00FF06B0" w:rsidRPr="005850E5" w:rsidRDefault="00FF06B0" w:rsidP="00FF06B0">
      <w:pPr>
        <w:pStyle w:val="par3"/>
        <w:ind w:left="1440"/>
      </w:pPr>
      <w:r w:rsidRPr="005850E5">
        <w:t>(E)</w:t>
      </w:r>
      <w:r w:rsidRPr="005850E5">
        <w:tab/>
        <w:t xml:space="preserve">Coordinate care across multiple providers, as </w:t>
      </w:r>
      <w:bookmarkStart w:id="3" w:name="_Hlk219877974"/>
      <w:r w:rsidRPr="005850E5">
        <w:t>appropriate;</w:t>
      </w:r>
      <w:bookmarkEnd w:id="3"/>
    </w:p>
    <w:p w14:paraId="283B33DE" w14:textId="49516C6F" w:rsidR="00FF06B0" w:rsidRPr="005850E5" w:rsidRDefault="00FF06B0" w:rsidP="00FF06B0">
      <w:pPr>
        <w:pStyle w:val="par1"/>
        <w:ind w:left="1440"/>
      </w:pPr>
      <w:r w:rsidRPr="005850E5">
        <w:t>(F)</w:t>
      </w:r>
      <w:r w:rsidRPr="005850E5">
        <w:tab/>
        <w:t>Refer and/or transition patients, as needed, to a higher level of medical care and/or to other appropriate resources that may assist in the resolution of issues identified in the initial and subsequent assessments. This includes referral and transition for:</w:t>
      </w:r>
    </w:p>
    <w:p w14:paraId="0241838D" w14:textId="77777777" w:rsidR="00FF06B0" w:rsidRPr="005850E5" w:rsidRDefault="00FF06B0" w:rsidP="00FF06B0">
      <w:pPr>
        <w:pStyle w:val="par2"/>
        <w:ind w:left="2160"/>
      </w:pPr>
      <w:r w:rsidRPr="005850E5">
        <w:t>(1)</w:t>
      </w:r>
      <w:r w:rsidRPr="005850E5">
        <w:tab/>
        <w:t xml:space="preserve">Pre-hospital medical care, including emergency care; </w:t>
      </w:r>
    </w:p>
    <w:p w14:paraId="266058AB" w14:textId="77777777" w:rsidR="00FF06B0" w:rsidRPr="005850E5" w:rsidRDefault="00FF06B0" w:rsidP="00FF06B0">
      <w:pPr>
        <w:pStyle w:val="par2"/>
        <w:ind w:left="2160"/>
      </w:pPr>
      <w:r w:rsidRPr="005850E5">
        <w:t>(2)</w:t>
      </w:r>
      <w:r w:rsidRPr="005850E5">
        <w:tab/>
        <w:t>Pre-hospital transport;</w:t>
      </w:r>
    </w:p>
    <w:p w14:paraId="5936648D" w14:textId="77777777" w:rsidR="00FF06B0" w:rsidRPr="005850E5" w:rsidRDefault="00FF06B0" w:rsidP="00FF06B0">
      <w:pPr>
        <w:pStyle w:val="par2"/>
        <w:ind w:left="2160"/>
      </w:pPr>
      <w:r w:rsidRPr="005850E5">
        <w:t>(3)</w:t>
      </w:r>
      <w:r w:rsidRPr="005850E5">
        <w:tab/>
        <w:t>Emergency medical transport;</w:t>
      </w:r>
    </w:p>
    <w:p w14:paraId="16BC4A32" w14:textId="77777777" w:rsidR="00FF06B0" w:rsidRPr="005850E5" w:rsidRDefault="00FF06B0" w:rsidP="00FF06B0">
      <w:pPr>
        <w:pStyle w:val="par2"/>
        <w:ind w:left="2160"/>
      </w:pPr>
      <w:r w:rsidRPr="005850E5">
        <w:t>(4)</w:t>
      </w:r>
      <w:r w:rsidRPr="005850E5">
        <w:tab/>
        <w:t>Secure transportation services;</w:t>
      </w:r>
    </w:p>
    <w:p w14:paraId="507712E4" w14:textId="77777777" w:rsidR="00FF06B0" w:rsidRPr="005850E5" w:rsidRDefault="00FF06B0" w:rsidP="00FF06B0">
      <w:pPr>
        <w:pStyle w:val="par2"/>
        <w:ind w:left="2160"/>
      </w:pPr>
      <w:r w:rsidRPr="005850E5">
        <w:t>(5)</w:t>
      </w:r>
      <w:r w:rsidRPr="005850E5">
        <w:tab/>
        <w:t xml:space="preserve">Behavioral health transport; </w:t>
      </w:r>
    </w:p>
    <w:p w14:paraId="031C8D8C" w14:textId="77777777" w:rsidR="00FF06B0" w:rsidRPr="005850E5" w:rsidRDefault="00FF06B0" w:rsidP="00FF06B0">
      <w:pPr>
        <w:pStyle w:val="par2"/>
        <w:ind w:left="2160"/>
      </w:pPr>
      <w:r w:rsidRPr="005850E5">
        <w:t>(6)</w:t>
      </w:r>
      <w:r w:rsidRPr="005850E5">
        <w:tab/>
        <w:t xml:space="preserve">Any transportation requiring an ambulance; </w:t>
      </w:r>
    </w:p>
    <w:p w14:paraId="796EE9BB" w14:textId="77777777" w:rsidR="00FF06B0" w:rsidRPr="005850E5" w:rsidRDefault="00FF06B0" w:rsidP="00FF06B0">
      <w:pPr>
        <w:pStyle w:val="par2"/>
        <w:ind w:left="2160"/>
      </w:pPr>
      <w:r w:rsidRPr="005850E5">
        <w:t>(7)</w:t>
      </w:r>
      <w:r w:rsidRPr="005850E5">
        <w:tab/>
        <w:t>Any service the CIHCS agency cannot provide; and</w:t>
      </w:r>
    </w:p>
    <w:p w14:paraId="2F099BC8" w14:textId="77777777" w:rsidR="00FF06B0" w:rsidRPr="005850E5" w:rsidRDefault="00FF06B0" w:rsidP="00FF06B0">
      <w:pPr>
        <w:pStyle w:val="par2"/>
        <w:ind w:left="2160"/>
      </w:pPr>
      <w:r w:rsidRPr="005850E5">
        <w:t>(8)</w:t>
      </w:r>
      <w:r w:rsidRPr="005850E5">
        <w:tab/>
        <w:t>Any service or action that is involuntary for the patient.</w:t>
      </w:r>
    </w:p>
    <w:p w14:paraId="1EAA00FB" w14:textId="4BD05FE0" w:rsidR="00FF06B0" w:rsidRPr="005850E5" w:rsidRDefault="00FF06B0" w:rsidP="00FF06B0">
      <w:pPr>
        <w:pStyle w:val="par2"/>
      </w:pPr>
      <w:r w:rsidRPr="005850E5">
        <w:t>(G)</w:t>
      </w:r>
      <w:r w:rsidRPr="005850E5">
        <w:tab/>
        <w:t>Only engage patients</w:t>
      </w:r>
      <w:r w:rsidR="00456985" w:rsidRPr="005850E5">
        <w:t xml:space="preserve"> </w:t>
      </w:r>
      <w:r w:rsidRPr="005850E5">
        <w:t>with the reasonable expectation the patient’s needs can be met,</w:t>
      </w:r>
      <w:r w:rsidR="00853D18" w:rsidRPr="005850E5">
        <w:t xml:space="preserve"> </w:t>
      </w:r>
      <w:r w:rsidRPr="005850E5">
        <w:t>including if a patient requires care or services to be delivered at specific times, the CIHCS agency shall ensure it either employs qualified staff in sufficient quantity or has other effective back-up plans to ensure the needs of the patient</w:t>
      </w:r>
      <w:r w:rsidR="00456985" w:rsidRPr="005850E5">
        <w:t xml:space="preserve"> </w:t>
      </w:r>
      <w:r w:rsidRPr="005850E5">
        <w:t>are met;</w:t>
      </w:r>
    </w:p>
    <w:p w14:paraId="0985180B" w14:textId="33E56208" w:rsidR="00FF06B0" w:rsidRPr="005850E5" w:rsidRDefault="00FF06B0" w:rsidP="00FF06B0">
      <w:pPr>
        <w:pStyle w:val="par3"/>
        <w:ind w:left="1440"/>
      </w:pPr>
      <w:r w:rsidRPr="005850E5">
        <w:t>(H)</w:t>
      </w:r>
      <w:r w:rsidRPr="005850E5">
        <w:tab/>
        <w:t>In the event of the need to alter the patient’s</w:t>
      </w:r>
      <w:r w:rsidR="00456985" w:rsidRPr="005850E5">
        <w:t xml:space="preserve"> </w:t>
      </w:r>
      <w:r w:rsidRPr="005850E5">
        <w:t>agreed-upon schedule of visits, the</w:t>
      </w:r>
      <w:r w:rsidR="00456985" w:rsidRPr="005850E5">
        <w:t xml:space="preserve"> </w:t>
      </w:r>
      <w:r w:rsidRPr="005850E5">
        <w:t>CIHCS agency shall notify the patient or patient representative and patient’s care provider as soon as practicable. If the patient has time-sensitive needs, the CIHCS agency shall initiate effective back-up plans to ensure patient safety;</w:t>
      </w:r>
    </w:p>
    <w:p w14:paraId="51F82327" w14:textId="0E40C282" w:rsidR="00FF06B0" w:rsidRPr="005850E5" w:rsidRDefault="00FF06B0" w:rsidP="00FF06B0">
      <w:pPr>
        <w:pStyle w:val="par3"/>
      </w:pPr>
      <w:r w:rsidRPr="005850E5">
        <w:t>(1)</w:t>
      </w:r>
      <w:r w:rsidRPr="005850E5">
        <w:tab/>
        <w:t>If there is a missed visit, services shall be provided as agreed upon by the patient or patient representative, and CIHCS agency;</w:t>
      </w:r>
    </w:p>
    <w:p w14:paraId="3769821C" w14:textId="77777777" w:rsidR="00FF06B0" w:rsidRPr="005850E5" w:rsidRDefault="00FF06B0" w:rsidP="00FF06B0">
      <w:pPr>
        <w:pStyle w:val="par3"/>
        <w:ind w:left="1440"/>
      </w:pPr>
      <w:r w:rsidRPr="005850E5">
        <w:t>(I)</w:t>
      </w:r>
      <w:r w:rsidRPr="005850E5">
        <w:tab/>
        <w:t>Maintain infection control measures sufficient to protect patients and personnel during the normal delivery of services, including the requirements in 6 CCR 1011-1, Chapter 2, Part 12.</w:t>
      </w:r>
    </w:p>
    <w:p w14:paraId="70A15D2E" w14:textId="12D2E460" w:rsidR="00FF06B0" w:rsidRPr="005850E5" w:rsidRDefault="00FF06B0" w:rsidP="00FF06B0">
      <w:pPr>
        <w:pStyle w:val="par2"/>
        <w:ind w:left="720"/>
      </w:pPr>
      <w:r w:rsidRPr="005850E5">
        <w:t>7.3</w:t>
      </w:r>
      <w:r w:rsidRPr="005850E5">
        <w:tab/>
        <w:t>All CIHCS providers, acting within the scope of their relevant certification, license or registration, shall:</w:t>
      </w:r>
    </w:p>
    <w:p w14:paraId="7980B1CE" w14:textId="63402FED" w:rsidR="00FF06B0" w:rsidRPr="005850E5" w:rsidRDefault="00FF06B0" w:rsidP="00FF06B0">
      <w:pPr>
        <w:pStyle w:val="par4"/>
        <w:ind w:left="1440"/>
      </w:pPr>
      <w:r w:rsidRPr="005850E5">
        <w:t>(A)</w:t>
      </w:r>
      <w:r w:rsidRPr="005850E5">
        <w:tab/>
        <w:t>Participate as part of a community based team to provide mobile integrated health care</w:t>
      </w:r>
      <w:r w:rsidR="00456985" w:rsidRPr="005850E5">
        <w:t xml:space="preserve"> </w:t>
      </w:r>
      <w:r w:rsidRPr="005850E5">
        <w:t>services to address a patient’s</w:t>
      </w:r>
      <w:r w:rsidR="00456985" w:rsidRPr="005850E5">
        <w:t xml:space="preserve"> </w:t>
      </w:r>
      <w:r w:rsidRPr="005850E5">
        <w:t>particular non-emergent medical condition;</w:t>
      </w:r>
    </w:p>
    <w:p w14:paraId="59323507" w14:textId="0D8857C1" w:rsidR="00FF06B0" w:rsidRPr="005850E5" w:rsidRDefault="00FF06B0" w:rsidP="00FF06B0">
      <w:pPr>
        <w:pStyle w:val="par2"/>
      </w:pPr>
      <w:r w:rsidRPr="005850E5">
        <w:t>(B)</w:t>
      </w:r>
      <w:r w:rsidRPr="005850E5">
        <w:tab/>
        <w:t>Provide information to patients</w:t>
      </w:r>
      <w:r w:rsidR="00456985" w:rsidRPr="005850E5">
        <w:t xml:space="preserve"> </w:t>
      </w:r>
      <w:r w:rsidRPr="005850E5">
        <w:t>about relevant local community resources and other collaborative services;</w:t>
      </w:r>
    </w:p>
    <w:p w14:paraId="76293DDC" w14:textId="5996CEEB" w:rsidR="00FF06B0" w:rsidRPr="005850E5" w:rsidRDefault="00FF06B0" w:rsidP="00FF06B0">
      <w:pPr>
        <w:pStyle w:val="par2"/>
      </w:pPr>
      <w:r w:rsidRPr="005850E5">
        <w:t>(C)</w:t>
      </w:r>
      <w:r w:rsidRPr="005850E5">
        <w:tab/>
        <w:t>Deliver and support assessments, service planning, and care coordination;</w:t>
      </w:r>
    </w:p>
    <w:p w14:paraId="2737057A" w14:textId="5AF22432" w:rsidR="00FF06B0" w:rsidRPr="005850E5" w:rsidRDefault="00FF06B0" w:rsidP="00FF06B0">
      <w:pPr>
        <w:pStyle w:val="par2"/>
      </w:pPr>
      <w:r w:rsidRPr="005850E5">
        <w:lastRenderedPageBreak/>
        <w:t>(D)</w:t>
      </w:r>
      <w:r w:rsidRPr="005850E5">
        <w:tab/>
        <w:t>Under the supervision and direction of the medical director, a CIHCS provider who holds a license, registration or certificate to practice a profession in good standing may perform the authorized activities and skills permitted by</w:t>
      </w:r>
      <w:r w:rsidR="00456985" w:rsidRPr="005850E5">
        <w:t xml:space="preserve"> </w:t>
      </w:r>
      <w:r w:rsidRPr="005850E5">
        <w:t>the provider’s license, registration, or certificate level on behalf of a CIHCS agency within the applicable scope of practice as described in statute and rule;</w:t>
      </w:r>
    </w:p>
    <w:p w14:paraId="04D9EA2C" w14:textId="7EB71EC6" w:rsidR="00FF06B0" w:rsidRPr="005850E5" w:rsidRDefault="00FF06B0" w:rsidP="00FF06B0">
      <w:pPr>
        <w:pStyle w:val="par3"/>
      </w:pPr>
      <w:r w:rsidRPr="005850E5">
        <w:t>(1)</w:t>
      </w:r>
      <w:r w:rsidRPr="005850E5">
        <w:tab/>
        <w:t>Except: EMS providers who do not possess an</w:t>
      </w:r>
      <w:r w:rsidR="00456985" w:rsidRPr="005850E5">
        <w:t xml:space="preserve"> </w:t>
      </w:r>
      <w:r w:rsidRPr="005850E5">
        <w:t>endorsement in community paramedicine are prohibited from providing out-of-hospital medical services.</w:t>
      </w:r>
      <w:r w:rsidR="00456985" w:rsidRPr="005850E5">
        <w:t xml:space="preserve"> </w:t>
      </w:r>
      <w:r w:rsidRPr="005850E5">
        <w:t>In their capacity as CIHCS</w:t>
      </w:r>
      <w:r w:rsidR="00456985" w:rsidRPr="005850E5">
        <w:t xml:space="preserve"> </w:t>
      </w:r>
      <w:r w:rsidRPr="005850E5">
        <w:t>providers, they</w:t>
      </w:r>
      <w:r w:rsidR="00456985" w:rsidRPr="005850E5">
        <w:t xml:space="preserve"> </w:t>
      </w:r>
      <w:r w:rsidRPr="005850E5">
        <w:t>may perform:</w:t>
      </w:r>
    </w:p>
    <w:p w14:paraId="36F94D16" w14:textId="77B3491B" w:rsidR="00FF06B0" w:rsidRPr="005850E5" w:rsidRDefault="00FF06B0" w:rsidP="00FF06B0">
      <w:pPr>
        <w:pStyle w:val="par4"/>
      </w:pPr>
      <w:r w:rsidRPr="005850E5">
        <w:t>(a)</w:t>
      </w:r>
      <w:r w:rsidRPr="005850E5">
        <w:tab/>
        <w:t>Ancillary non-medical services with respect to non-emergent conditions (e.g. driving, carrying equipment); and</w:t>
      </w:r>
    </w:p>
    <w:p w14:paraId="150F1A30" w14:textId="6EFE9A77" w:rsidR="00FF06B0" w:rsidRPr="005850E5" w:rsidRDefault="00FF06B0" w:rsidP="00FF06B0">
      <w:pPr>
        <w:pStyle w:val="par4"/>
      </w:pPr>
      <w:r w:rsidRPr="005850E5">
        <w:t>(b)</w:t>
      </w:r>
      <w:r w:rsidRPr="005850E5">
        <w:tab/>
        <w:t>Any of the services that may be provided through a CARES Program as set forth in Section 25-3.5-1203(3), C.R.S.</w:t>
      </w:r>
    </w:p>
    <w:p w14:paraId="7F6C6B11" w14:textId="60998D93" w:rsidR="00FF06B0" w:rsidRPr="005850E5" w:rsidRDefault="00FF06B0" w:rsidP="00FF06B0">
      <w:pPr>
        <w:pStyle w:val="par2"/>
      </w:pPr>
      <w:r w:rsidRPr="005850E5">
        <w:t>(E)</w:t>
      </w:r>
      <w:r w:rsidR="00C62899" w:rsidRPr="005850E5">
        <w:tab/>
      </w:r>
      <w:r w:rsidRPr="005850E5">
        <w:t>Under the supervision and direction of the CIHCS agency’s physician medical director, an EMS-CPE may, in addition to performing their</w:t>
      </w:r>
      <w:r w:rsidR="00456985" w:rsidRPr="005850E5">
        <w:t xml:space="preserve"> </w:t>
      </w:r>
      <w:r w:rsidRPr="005850E5">
        <w:t>scope of practice, perform the medical tasks and procedures as found in Section 25-3.5-206 (4)(a.5)(II), C.R.S, and 6 CCR 1015-3, Chapter two.</w:t>
      </w:r>
    </w:p>
    <w:p w14:paraId="2AE685CB" w14:textId="14514ACA" w:rsidR="00FF06B0" w:rsidRPr="005850E5" w:rsidRDefault="00FF06B0" w:rsidP="00FF06B0">
      <w:pPr>
        <w:pStyle w:val="par2"/>
        <w:ind w:left="720"/>
      </w:pPr>
      <w:r w:rsidRPr="005850E5">
        <w:t>7.4</w:t>
      </w:r>
      <w:bookmarkEnd w:id="2"/>
      <w:r w:rsidRPr="005850E5">
        <w:tab/>
        <w:t>The CIHCS agency shall ensure a qualified CIHCS</w:t>
      </w:r>
      <w:r w:rsidR="00456985" w:rsidRPr="005850E5">
        <w:t xml:space="preserve"> </w:t>
      </w:r>
      <w:r w:rsidRPr="005850E5">
        <w:t xml:space="preserve">provider conduct an initial comprehensive assessment, and as needed, subsequent assessment(s) of the patient. </w:t>
      </w:r>
    </w:p>
    <w:p w14:paraId="68A773D1" w14:textId="77777777" w:rsidR="00FF06B0" w:rsidRPr="005850E5" w:rsidRDefault="00FF06B0" w:rsidP="00FF06B0">
      <w:pPr>
        <w:pStyle w:val="par2"/>
      </w:pPr>
      <w:r w:rsidRPr="005850E5">
        <w:t>(A)</w:t>
      </w:r>
      <w:r w:rsidRPr="005850E5">
        <w:tab/>
        <w:t xml:space="preserve">An initial comprehensive assessment should include, as appropriate: </w:t>
      </w:r>
    </w:p>
    <w:p w14:paraId="7B13062B" w14:textId="09CF676C" w:rsidR="00FF06B0" w:rsidRPr="005850E5" w:rsidRDefault="00FF06B0" w:rsidP="00FF06B0">
      <w:pPr>
        <w:pStyle w:val="par2"/>
        <w:ind w:left="2160"/>
      </w:pPr>
      <w:r w:rsidRPr="005850E5">
        <w:t>(1)</w:t>
      </w:r>
      <w:r w:rsidRPr="005850E5">
        <w:tab/>
      </w:r>
      <w:proofErr w:type="gramStart"/>
      <w:r w:rsidRPr="005850E5">
        <w:t>patient</w:t>
      </w:r>
      <w:proofErr w:type="gramEnd"/>
      <w:r w:rsidRPr="005850E5">
        <w:t xml:space="preserve"> medical history,</w:t>
      </w:r>
      <w:r w:rsidR="00456985" w:rsidRPr="005850E5">
        <w:t xml:space="preserve"> </w:t>
      </w:r>
    </w:p>
    <w:p w14:paraId="23E09962" w14:textId="77777777" w:rsidR="00FF06B0" w:rsidRPr="005850E5" w:rsidRDefault="00FF06B0" w:rsidP="00FF06B0">
      <w:pPr>
        <w:pStyle w:val="par2"/>
        <w:ind w:left="2160"/>
      </w:pPr>
      <w:r w:rsidRPr="005850E5">
        <w:t>(2)</w:t>
      </w:r>
      <w:r w:rsidRPr="005850E5">
        <w:tab/>
      </w:r>
      <w:proofErr w:type="gramStart"/>
      <w:r w:rsidRPr="005850E5">
        <w:t>physical</w:t>
      </w:r>
      <w:proofErr w:type="gramEnd"/>
      <w:r w:rsidRPr="005850E5">
        <w:t xml:space="preserve"> assessment, </w:t>
      </w:r>
    </w:p>
    <w:p w14:paraId="7A68FE85" w14:textId="77777777" w:rsidR="00FF06B0" w:rsidRPr="005850E5" w:rsidRDefault="00FF06B0" w:rsidP="00FF06B0">
      <w:pPr>
        <w:pStyle w:val="par2"/>
        <w:ind w:left="2160"/>
      </w:pPr>
      <w:r w:rsidRPr="005850E5">
        <w:t>(3)</w:t>
      </w:r>
      <w:r w:rsidRPr="005850E5">
        <w:tab/>
      </w:r>
      <w:proofErr w:type="gramStart"/>
      <w:r w:rsidRPr="005850E5">
        <w:t>vital</w:t>
      </w:r>
      <w:proofErr w:type="gramEnd"/>
      <w:r w:rsidRPr="005850E5">
        <w:t xml:space="preserve"> signs, </w:t>
      </w:r>
    </w:p>
    <w:p w14:paraId="28F91DD1" w14:textId="77777777" w:rsidR="00FF06B0" w:rsidRPr="005850E5" w:rsidRDefault="00FF06B0" w:rsidP="00FF06B0">
      <w:pPr>
        <w:pStyle w:val="par2"/>
        <w:ind w:left="2160"/>
      </w:pPr>
      <w:r w:rsidRPr="005850E5">
        <w:t>(4)</w:t>
      </w:r>
      <w:r w:rsidRPr="005850E5">
        <w:tab/>
      </w:r>
      <w:proofErr w:type="gramStart"/>
      <w:r w:rsidRPr="005850E5">
        <w:t>medication</w:t>
      </w:r>
      <w:proofErr w:type="gramEnd"/>
      <w:r w:rsidRPr="005850E5">
        <w:t xml:space="preserve"> reconciliation, </w:t>
      </w:r>
    </w:p>
    <w:p w14:paraId="77F9AB2C" w14:textId="77777777" w:rsidR="00FF06B0" w:rsidRPr="005850E5" w:rsidRDefault="00FF06B0" w:rsidP="00FF06B0">
      <w:pPr>
        <w:pStyle w:val="par2"/>
        <w:ind w:left="2160"/>
      </w:pPr>
      <w:r w:rsidRPr="005850E5">
        <w:t>(5)</w:t>
      </w:r>
      <w:r w:rsidRPr="005850E5">
        <w:tab/>
      </w:r>
      <w:proofErr w:type="gramStart"/>
      <w:r w:rsidRPr="005850E5">
        <w:t>in-home</w:t>
      </w:r>
      <w:proofErr w:type="gramEnd"/>
      <w:r w:rsidRPr="005850E5">
        <w:t xml:space="preserve"> lifestyle evaluation, </w:t>
      </w:r>
    </w:p>
    <w:p w14:paraId="4028A56E" w14:textId="77777777" w:rsidR="00FF06B0" w:rsidRPr="005850E5" w:rsidRDefault="00FF06B0" w:rsidP="00FF06B0">
      <w:pPr>
        <w:pStyle w:val="par2"/>
        <w:ind w:left="2160"/>
      </w:pPr>
      <w:r w:rsidRPr="005850E5">
        <w:t>(6)</w:t>
      </w:r>
      <w:r w:rsidRPr="005850E5">
        <w:tab/>
      </w:r>
      <w:proofErr w:type="gramStart"/>
      <w:r w:rsidRPr="005850E5">
        <w:t>social</w:t>
      </w:r>
      <w:proofErr w:type="gramEnd"/>
      <w:r w:rsidRPr="005850E5">
        <w:t xml:space="preserve"> support evaluation, </w:t>
      </w:r>
    </w:p>
    <w:p w14:paraId="725F3CE8" w14:textId="77777777" w:rsidR="00FF06B0" w:rsidRPr="005850E5" w:rsidRDefault="00FF06B0" w:rsidP="00FF06B0">
      <w:pPr>
        <w:pStyle w:val="par2"/>
        <w:ind w:left="2160"/>
      </w:pPr>
      <w:r w:rsidRPr="005850E5">
        <w:t>(7)</w:t>
      </w:r>
      <w:r w:rsidRPr="005850E5">
        <w:tab/>
      </w:r>
      <w:proofErr w:type="gramStart"/>
      <w:r w:rsidRPr="005850E5">
        <w:t>safety</w:t>
      </w:r>
      <w:proofErr w:type="gramEnd"/>
      <w:r w:rsidRPr="005850E5">
        <w:t xml:space="preserve"> evaluation, and </w:t>
      </w:r>
    </w:p>
    <w:p w14:paraId="4AB08937" w14:textId="77777777" w:rsidR="00FF06B0" w:rsidRPr="005850E5" w:rsidRDefault="00FF06B0" w:rsidP="00FF06B0">
      <w:pPr>
        <w:pStyle w:val="par2"/>
        <w:ind w:left="2160"/>
      </w:pPr>
      <w:r w:rsidRPr="005850E5">
        <w:t>(8)</w:t>
      </w:r>
      <w:r w:rsidRPr="005850E5">
        <w:tab/>
      </w:r>
      <w:proofErr w:type="gramStart"/>
      <w:r w:rsidRPr="005850E5">
        <w:t>evaluation</w:t>
      </w:r>
      <w:proofErr w:type="gramEnd"/>
      <w:r w:rsidRPr="005850E5">
        <w:t xml:space="preserve"> of other aspects affecting the patient’s health.</w:t>
      </w:r>
    </w:p>
    <w:p w14:paraId="7952C092" w14:textId="21DB336E" w:rsidR="00FF06B0" w:rsidRPr="005850E5" w:rsidRDefault="00FF06B0" w:rsidP="00FF06B0">
      <w:pPr>
        <w:pStyle w:val="par3"/>
        <w:ind w:left="1440"/>
      </w:pPr>
      <w:r w:rsidRPr="005850E5">
        <w:t>(B)</w:t>
      </w:r>
      <w:r w:rsidRPr="005850E5">
        <w:tab/>
        <w:t>Subsequent comprehensive assessments shall occur as needed.</w:t>
      </w:r>
    </w:p>
    <w:p w14:paraId="76B2921A" w14:textId="68793A10" w:rsidR="00FF06B0" w:rsidRPr="005850E5" w:rsidRDefault="00FF06B0" w:rsidP="00FF06B0">
      <w:pPr>
        <w:pStyle w:val="par3"/>
        <w:ind w:left="1440"/>
      </w:pPr>
      <w:r w:rsidRPr="005850E5">
        <w:t>(C)</w:t>
      </w:r>
      <w:r w:rsidRPr="005850E5">
        <w:tab/>
        <w:t>CIHCS providers shall document assessments in the patient record.</w:t>
      </w:r>
    </w:p>
    <w:p w14:paraId="68D53E95" w14:textId="77777777" w:rsidR="00FF06B0" w:rsidRPr="005850E5" w:rsidRDefault="00FF06B0" w:rsidP="00FF06B0">
      <w:pPr>
        <w:pStyle w:val="par2"/>
        <w:ind w:left="720"/>
      </w:pPr>
      <w:r w:rsidRPr="005850E5">
        <w:t>7.5</w:t>
      </w:r>
      <w:r w:rsidRPr="005850E5">
        <w:tab/>
        <w:t>Mobile integrated health care services to be provided in one or more visits shall be described in a service plan.</w:t>
      </w:r>
    </w:p>
    <w:p w14:paraId="57CED29D" w14:textId="77777777" w:rsidR="00FF06B0" w:rsidRPr="005850E5" w:rsidRDefault="00FF06B0" w:rsidP="00FF06B0">
      <w:pPr>
        <w:pStyle w:val="par2"/>
      </w:pPr>
      <w:r w:rsidRPr="005850E5">
        <w:t>(A)</w:t>
      </w:r>
      <w:r w:rsidRPr="005850E5">
        <w:tab/>
        <w:t>A service plan may be initiated, by way of example and not limitation, by:</w:t>
      </w:r>
    </w:p>
    <w:p w14:paraId="3472ADDF" w14:textId="77777777" w:rsidR="00FF06B0" w:rsidRPr="005850E5" w:rsidRDefault="00FF06B0" w:rsidP="00FF06B0">
      <w:pPr>
        <w:pStyle w:val="par2"/>
        <w:ind w:left="2160"/>
      </w:pPr>
      <w:r w:rsidRPr="005850E5">
        <w:t>(1)</w:t>
      </w:r>
      <w:r w:rsidRPr="005850E5">
        <w:tab/>
        <w:t xml:space="preserve">Referral from a patient’s primary or other care provider(s); </w:t>
      </w:r>
    </w:p>
    <w:p w14:paraId="2E851FE0" w14:textId="77777777" w:rsidR="00FF06B0" w:rsidRPr="005850E5" w:rsidRDefault="00FF06B0" w:rsidP="00FF06B0">
      <w:pPr>
        <w:pStyle w:val="par2"/>
        <w:ind w:left="2160"/>
      </w:pPr>
      <w:r w:rsidRPr="005850E5">
        <w:t>(2)</w:t>
      </w:r>
      <w:r w:rsidRPr="005850E5">
        <w:tab/>
        <w:t>Request from a patient or patient representative; or</w:t>
      </w:r>
    </w:p>
    <w:p w14:paraId="4424A260" w14:textId="77777777" w:rsidR="00FF06B0" w:rsidRPr="005850E5" w:rsidRDefault="00FF06B0" w:rsidP="00FF06B0">
      <w:pPr>
        <w:pStyle w:val="par2"/>
        <w:ind w:left="2160"/>
      </w:pPr>
      <w:r w:rsidRPr="005850E5">
        <w:lastRenderedPageBreak/>
        <w:t>(3)</w:t>
      </w:r>
      <w:r w:rsidRPr="005850E5">
        <w:tab/>
        <w:t>CIHCS medical director determination based on assessments of a patient.</w:t>
      </w:r>
    </w:p>
    <w:p w14:paraId="4C761A16" w14:textId="6B684187" w:rsidR="00FF06B0" w:rsidRPr="005850E5" w:rsidRDefault="00FF06B0" w:rsidP="00FF06B0">
      <w:pPr>
        <w:pStyle w:val="par2"/>
      </w:pPr>
      <w:r w:rsidRPr="005850E5">
        <w:t>(B)</w:t>
      </w:r>
      <w:r w:rsidRPr="005850E5">
        <w:tab/>
        <w:t>If</w:t>
      </w:r>
      <w:r w:rsidR="00456985" w:rsidRPr="005850E5">
        <w:t xml:space="preserve"> </w:t>
      </w:r>
      <w:r w:rsidRPr="005850E5">
        <w:t xml:space="preserve">a CIHCS agency receives a referral or request to provide services, the CIHCS agency shall approve a service plan before providing services to the patient. </w:t>
      </w:r>
    </w:p>
    <w:p w14:paraId="69D39655" w14:textId="444D163B" w:rsidR="00FF06B0" w:rsidRPr="005850E5" w:rsidRDefault="00FF06B0" w:rsidP="00FF06B0">
      <w:pPr>
        <w:pStyle w:val="par2"/>
        <w:ind w:left="2160"/>
      </w:pPr>
      <w:r w:rsidRPr="005850E5">
        <w:t>(1)</w:t>
      </w:r>
      <w:r w:rsidRPr="005850E5">
        <w:tab/>
        <w:t>CIHCS providers shall notify the CIHCS agency and/or the patient’s care provider regarding changes in the patient’s condition.</w:t>
      </w:r>
      <w:r w:rsidRPr="005850E5">
        <w:tab/>
      </w:r>
    </w:p>
    <w:p w14:paraId="753B1AA2" w14:textId="77777777" w:rsidR="00FF06B0" w:rsidRPr="005850E5" w:rsidRDefault="00FF06B0" w:rsidP="00FF06B0">
      <w:pPr>
        <w:pStyle w:val="par2"/>
      </w:pPr>
      <w:r w:rsidRPr="005850E5">
        <w:t>(C)</w:t>
      </w:r>
      <w:r w:rsidRPr="005850E5">
        <w:tab/>
        <w:t>In the case of CIHCS agency originated service plans, the CIHCS agency shall also obtain approval of the service plan from patient, patient representative, and patient’s care provider, as applicable, prior to providing services to the patient.</w:t>
      </w:r>
    </w:p>
    <w:p w14:paraId="7779BE4C" w14:textId="2CCEE828" w:rsidR="00FF06B0" w:rsidRPr="005850E5" w:rsidRDefault="00FF06B0" w:rsidP="00FF06B0">
      <w:pPr>
        <w:pStyle w:val="par2"/>
      </w:pPr>
      <w:r w:rsidRPr="005850E5">
        <w:t>(D)</w:t>
      </w:r>
      <w:r w:rsidRPr="005850E5">
        <w:tab/>
        <w:t>The CIHCS agency shall confirm</w:t>
      </w:r>
      <w:r w:rsidR="00456985" w:rsidRPr="005850E5">
        <w:t xml:space="preserve"> </w:t>
      </w:r>
      <w:r w:rsidRPr="005850E5">
        <w:t>its providers can supply the requested services within their scopes of practice, prior to agreeing to the provision of services outlined in the service plan.</w:t>
      </w:r>
    </w:p>
    <w:p w14:paraId="148656C8" w14:textId="77777777" w:rsidR="00FF06B0" w:rsidRPr="005850E5" w:rsidRDefault="00FF06B0" w:rsidP="00FF06B0">
      <w:pPr>
        <w:pStyle w:val="par2"/>
        <w:ind w:left="2160"/>
      </w:pPr>
      <w:r w:rsidRPr="005850E5">
        <w:t>(1)</w:t>
      </w:r>
      <w:r w:rsidRPr="005850E5">
        <w:tab/>
        <w:t>If the CIHCS agency cannot provide requested services, it shall notify the referring provider and/or the patient or patient’s representative.</w:t>
      </w:r>
    </w:p>
    <w:p w14:paraId="47D200D4" w14:textId="085087F7" w:rsidR="00FF06B0" w:rsidRPr="005850E5" w:rsidRDefault="00FF06B0" w:rsidP="00FF06B0">
      <w:pPr>
        <w:pStyle w:val="par2"/>
      </w:pPr>
      <w:r w:rsidRPr="005850E5">
        <w:t>(E)</w:t>
      </w:r>
      <w:r w:rsidRPr="005850E5">
        <w:tab/>
        <w:t>The CIHCS agency shall ensure continuous oversight of the patient’s care until</w:t>
      </w:r>
      <w:r w:rsidR="00C62899" w:rsidRPr="005850E5">
        <w:t xml:space="preserve"> </w:t>
      </w:r>
      <w:r w:rsidRPr="005850E5">
        <w:t>discharge.</w:t>
      </w:r>
    </w:p>
    <w:p w14:paraId="085A0D75" w14:textId="4514FB84" w:rsidR="00FF06B0" w:rsidRPr="005850E5" w:rsidRDefault="00FF06B0" w:rsidP="00FF06B0">
      <w:pPr>
        <w:pStyle w:val="par2"/>
      </w:pPr>
      <w:r w:rsidRPr="005850E5">
        <w:t>(F)</w:t>
      </w:r>
      <w:r w:rsidR="001A01DF">
        <w:tab/>
      </w:r>
      <w:r w:rsidRPr="005850E5">
        <w:t>Service plans shall be updated based on patient assessments and</w:t>
      </w:r>
      <w:r w:rsidR="00456985" w:rsidRPr="005850E5">
        <w:t xml:space="preserve"> </w:t>
      </w:r>
      <w:r w:rsidRPr="005850E5">
        <w:t>progress towards patient goals.</w:t>
      </w:r>
    </w:p>
    <w:p w14:paraId="2DE14281" w14:textId="7A2B83E0" w:rsidR="00FF06B0" w:rsidRPr="005850E5" w:rsidRDefault="00FF06B0" w:rsidP="00FF06B0">
      <w:pPr>
        <w:pStyle w:val="par2"/>
      </w:pPr>
      <w:r w:rsidRPr="005850E5">
        <w:t>(G)</w:t>
      </w:r>
      <w:r w:rsidRPr="005850E5">
        <w:tab/>
        <w:t>Service plans shall include:</w:t>
      </w:r>
    </w:p>
    <w:p w14:paraId="4E2F4AF8" w14:textId="177743A2" w:rsidR="00FF06B0" w:rsidRPr="005850E5" w:rsidRDefault="00FF06B0" w:rsidP="00FF06B0">
      <w:pPr>
        <w:pStyle w:val="par3"/>
      </w:pPr>
      <w:r w:rsidRPr="005850E5">
        <w:t>(1)</w:t>
      </w:r>
      <w:r w:rsidRPr="005850E5">
        <w:tab/>
        <w:t>A description of the service(s)</w:t>
      </w:r>
      <w:r w:rsidR="00456985" w:rsidRPr="005850E5">
        <w:t xml:space="preserve"> </w:t>
      </w:r>
      <w:r w:rsidRPr="005850E5">
        <w:t>to be provided;</w:t>
      </w:r>
    </w:p>
    <w:p w14:paraId="075BF945" w14:textId="09BC3342" w:rsidR="00FF06B0" w:rsidRPr="005850E5" w:rsidRDefault="00FF06B0" w:rsidP="00FF06B0">
      <w:pPr>
        <w:pStyle w:val="par3"/>
      </w:pPr>
      <w:r w:rsidRPr="005850E5">
        <w:t>(2)</w:t>
      </w:r>
      <w:r w:rsidRPr="005850E5">
        <w:tab/>
        <w:t>The</w:t>
      </w:r>
      <w:r w:rsidR="008D147D">
        <w:t xml:space="preserve"> </w:t>
      </w:r>
      <w:r w:rsidRPr="005850E5">
        <w:t>projected frequency and number of visits</w:t>
      </w:r>
      <w:r w:rsidR="00F56199">
        <w:t>;</w:t>
      </w:r>
    </w:p>
    <w:p w14:paraId="518145A8" w14:textId="7C0A4DCF" w:rsidR="00FF06B0" w:rsidRPr="005850E5" w:rsidRDefault="00FF06B0" w:rsidP="00FF06B0">
      <w:pPr>
        <w:pStyle w:val="par3"/>
      </w:pPr>
      <w:r w:rsidRPr="005850E5">
        <w:t>(3)</w:t>
      </w:r>
      <w:r w:rsidRPr="005850E5">
        <w:tab/>
        <w:t>Goals of the services to be provided;</w:t>
      </w:r>
    </w:p>
    <w:p w14:paraId="675A1CE3" w14:textId="1C47C5CD" w:rsidR="00FF06B0" w:rsidRPr="005850E5" w:rsidRDefault="00FF06B0" w:rsidP="00FF06B0">
      <w:pPr>
        <w:pStyle w:val="par3"/>
      </w:pPr>
      <w:r w:rsidRPr="005850E5">
        <w:t>(4)</w:t>
      </w:r>
      <w:r w:rsidRPr="005850E5">
        <w:tab/>
        <w:t>Patient education related to services to be provided and goals; and</w:t>
      </w:r>
    </w:p>
    <w:p w14:paraId="07132F06" w14:textId="101411E5" w:rsidR="00FF06B0" w:rsidRPr="005850E5" w:rsidRDefault="00FF06B0" w:rsidP="00FF06B0">
      <w:pPr>
        <w:pStyle w:val="par3"/>
      </w:pPr>
      <w:r w:rsidRPr="005850E5">
        <w:t>(5)</w:t>
      </w:r>
      <w:r w:rsidRPr="005850E5">
        <w:tab/>
        <w:t>Criteria for the patient’s</w:t>
      </w:r>
      <w:r w:rsidR="00456985" w:rsidRPr="005850E5">
        <w:t xml:space="preserve"> </w:t>
      </w:r>
      <w:r w:rsidRPr="005850E5">
        <w:t>discharge.</w:t>
      </w:r>
    </w:p>
    <w:p w14:paraId="05FFA4A4" w14:textId="77777777" w:rsidR="00FF06B0" w:rsidRPr="005850E5" w:rsidRDefault="00FF06B0" w:rsidP="00FF06B0">
      <w:pPr>
        <w:pStyle w:val="par3"/>
        <w:ind w:left="1440"/>
      </w:pPr>
      <w:r w:rsidRPr="005850E5">
        <w:t>(H)</w:t>
      </w:r>
      <w:r w:rsidRPr="005850E5">
        <w:tab/>
        <w:t>Transportation which does not include the provision of care during transport is permitted as part of a patient’s service plan.</w:t>
      </w:r>
    </w:p>
    <w:p w14:paraId="3B5BE88B" w14:textId="77777777" w:rsidR="00FF06B0" w:rsidRPr="005850E5" w:rsidRDefault="00FF06B0" w:rsidP="00FF06B0">
      <w:pPr>
        <w:pStyle w:val="par3"/>
        <w:ind w:left="1440"/>
      </w:pPr>
      <w:r w:rsidRPr="005850E5">
        <w:t>(I)</w:t>
      </w:r>
      <w:r w:rsidRPr="005850E5">
        <w:tab/>
        <w:t>Service plans and updates shall be documented in the patient record.</w:t>
      </w:r>
    </w:p>
    <w:p w14:paraId="484DD75F" w14:textId="106FFBE4" w:rsidR="00FF06B0" w:rsidRPr="005850E5" w:rsidRDefault="00FF06B0" w:rsidP="00FF06B0">
      <w:pPr>
        <w:pStyle w:val="par2"/>
        <w:ind w:left="720"/>
      </w:pPr>
      <w:r w:rsidRPr="005850E5">
        <w:t>7.6</w:t>
      </w:r>
      <w:r w:rsidRPr="005850E5">
        <w:tab/>
        <w:t>The</w:t>
      </w:r>
      <w:r w:rsidR="00456985" w:rsidRPr="005850E5">
        <w:t xml:space="preserve"> </w:t>
      </w:r>
      <w:r w:rsidRPr="005850E5">
        <w:t>administrator shall ensure the establishment and adherence to a discharge planning process</w:t>
      </w:r>
      <w:r w:rsidR="00011116">
        <w:t xml:space="preserve"> </w:t>
      </w:r>
      <w:r w:rsidRPr="005850E5">
        <w:t>including the development and implementation of policies and procedures that, require at minimum:</w:t>
      </w:r>
    </w:p>
    <w:p w14:paraId="6D4C358C" w14:textId="77777777" w:rsidR="00FF06B0" w:rsidRPr="005850E5" w:rsidRDefault="00FF06B0" w:rsidP="00FF06B0">
      <w:pPr>
        <w:pStyle w:val="par3"/>
        <w:ind w:left="1440"/>
      </w:pPr>
      <w:r w:rsidRPr="005850E5">
        <w:t>(A)</w:t>
      </w:r>
      <w:r w:rsidRPr="005850E5">
        <w:tab/>
        <w:t>Discharge planning be initiated in a timely manner to allow for the arrangement of any other appropriate and necessary care;</w:t>
      </w:r>
    </w:p>
    <w:p w14:paraId="1FAF1F97" w14:textId="6B4493DE" w:rsidR="00FF06B0" w:rsidRPr="005850E5" w:rsidRDefault="00FF06B0" w:rsidP="00FF06B0">
      <w:pPr>
        <w:pStyle w:val="par2"/>
      </w:pPr>
      <w:r w:rsidRPr="005850E5">
        <w:t>(B)</w:t>
      </w:r>
      <w:r w:rsidRPr="005850E5">
        <w:tab/>
        <w:t>A follow-up</w:t>
      </w:r>
      <w:r w:rsidR="00456985" w:rsidRPr="005850E5">
        <w:t xml:space="preserve"> </w:t>
      </w:r>
      <w:r w:rsidRPr="005850E5">
        <w:t>plan and summary be developed, included in the patient record, and provided to the patient or patient representative in writing and discussed with the patient</w:t>
      </w:r>
      <w:r w:rsidR="00456985" w:rsidRPr="005850E5">
        <w:t xml:space="preserve"> </w:t>
      </w:r>
      <w:r w:rsidRPr="005850E5">
        <w:t>or patient</w:t>
      </w:r>
      <w:r w:rsidR="00456985" w:rsidRPr="005850E5">
        <w:t xml:space="preserve"> </w:t>
      </w:r>
      <w:r w:rsidRPr="005850E5">
        <w:t>representative prior to discharge. This follow-up plan shall include, at a minimum:</w:t>
      </w:r>
    </w:p>
    <w:p w14:paraId="1C5BB4B5" w14:textId="5A50F71E" w:rsidR="00FF06B0" w:rsidRPr="005850E5" w:rsidRDefault="00FF06B0" w:rsidP="00FF06B0">
      <w:pPr>
        <w:pStyle w:val="par3"/>
      </w:pPr>
      <w:r w:rsidRPr="005850E5">
        <w:t>(1)</w:t>
      </w:r>
      <w:r w:rsidRPr="005850E5">
        <w:tab/>
        <w:t>A summary of the services the patient</w:t>
      </w:r>
      <w:r w:rsidR="00456985" w:rsidRPr="005850E5">
        <w:t xml:space="preserve"> </w:t>
      </w:r>
      <w:r w:rsidRPr="005850E5">
        <w:t>received.</w:t>
      </w:r>
    </w:p>
    <w:p w14:paraId="053036DC" w14:textId="013F2B64" w:rsidR="00FF06B0" w:rsidRPr="005850E5" w:rsidRDefault="00FF06B0" w:rsidP="00FF06B0">
      <w:pPr>
        <w:pStyle w:val="par3"/>
      </w:pPr>
      <w:r w:rsidRPr="005850E5">
        <w:lastRenderedPageBreak/>
        <w:t>(2)</w:t>
      </w:r>
      <w:r w:rsidRPr="005850E5">
        <w:tab/>
        <w:t xml:space="preserve">Post-care needs and goals; </w:t>
      </w:r>
    </w:p>
    <w:p w14:paraId="25B544C1" w14:textId="06C74445" w:rsidR="00FF06B0" w:rsidRPr="005850E5" w:rsidRDefault="00FF06B0" w:rsidP="00FF06B0">
      <w:pPr>
        <w:pStyle w:val="par3"/>
      </w:pPr>
      <w:r w:rsidRPr="005850E5">
        <w:t>(3)</w:t>
      </w:r>
      <w:r w:rsidRPr="005850E5">
        <w:tab/>
        <w:t>Instructions about patient self-care,</w:t>
      </w:r>
      <w:r w:rsidR="00456985" w:rsidRPr="005850E5">
        <w:t xml:space="preserve"> </w:t>
      </w:r>
      <w:r w:rsidRPr="005850E5">
        <w:t>modified diet, activity restrictions, or medications,</w:t>
      </w:r>
      <w:r w:rsidR="00456985" w:rsidRPr="005850E5">
        <w:t xml:space="preserve"> </w:t>
      </w:r>
    </w:p>
    <w:p w14:paraId="361B67BF" w14:textId="77777777" w:rsidR="00FF06B0" w:rsidRPr="005850E5" w:rsidRDefault="00FF06B0" w:rsidP="00FF06B0">
      <w:pPr>
        <w:pStyle w:val="par3"/>
      </w:pPr>
      <w:r w:rsidRPr="005850E5">
        <w:t>(4)</w:t>
      </w:r>
      <w:r w:rsidRPr="005850E5">
        <w:tab/>
        <w:t>Documentation of additional referrals to in-home support services, community resources (such as behavioral health and case management), and assistance with coordination of follow-up appointments;</w:t>
      </w:r>
    </w:p>
    <w:p w14:paraId="5467D6BD" w14:textId="54D40A14" w:rsidR="00FF06B0" w:rsidRPr="005850E5" w:rsidRDefault="00FF06B0" w:rsidP="00FF06B0">
      <w:pPr>
        <w:pStyle w:val="par3"/>
      </w:pPr>
      <w:r w:rsidRPr="005850E5">
        <w:t>(5)</w:t>
      </w:r>
      <w:r w:rsidRPr="005850E5">
        <w:tab/>
        <w:t>Signs and symptoms to be reported to the patient’s care provider(s);</w:t>
      </w:r>
    </w:p>
    <w:p w14:paraId="2EA5EE06" w14:textId="6A7F8EBA" w:rsidR="00FF06B0" w:rsidRPr="005850E5" w:rsidRDefault="00FF06B0" w:rsidP="00FF06B0">
      <w:pPr>
        <w:pStyle w:val="par2"/>
        <w:ind w:left="2160"/>
      </w:pPr>
      <w:r w:rsidRPr="005850E5">
        <w:t>(6)</w:t>
      </w:r>
      <w:r w:rsidRPr="005850E5">
        <w:tab/>
        <w:t>Solicitation, for quality management purposes, patient</w:t>
      </w:r>
      <w:r w:rsidR="00456985" w:rsidRPr="005850E5">
        <w:t xml:space="preserve"> </w:t>
      </w:r>
      <w:r w:rsidRPr="005850E5">
        <w:t>feedback</w:t>
      </w:r>
      <w:r w:rsidR="00456985" w:rsidRPr="005850E5">
        <w:t xml:space="preserve"> </w:t>
      </w:r>
      <w:r w:rsidRPr="005850E5">
        <w:t>regarding satisfaction with the CIHCS agency, provider(s), and services received; and</w:t>
      </w:r>
    </w:p>
    <w:p w14:paraId="2EA91C18" w14:textId="7CA72330" w:rsidR="00FF06B0" w:rsidRPr="005850E5" w:rsidRDefault="00FF06B0" w:rsidP="00FF06B0">
      <w:pPr>
        <w:pStyle w:val="par2"/>
        <w:ind w:left="2160"/>
      </w:pPr>
      <w:r w:rsidRPr="005850E5">
        <w:t>(7)</w:t>
      </w:r>
      <w:r w:rsidRPr="005850E5">
        <w:tab/>
        <w:t>CIHCS agency contact information.</w:t>
      </w:r>
    </w:p>
    <w:p w14:paraId="28A79C3D" w14:textId="4F013E6A" w:rsidR="00FF06B0" w:rsidRPr="00047244" w:rsidRDefault="00FF06B0" w:rsidP="00047244">
      <w:pPr>
        <w:pStyle w:val="Heading2"/>
        <w:spacing w:before="240"/>
        <w:jc w:val="left"/>
        <w:rPr>
          <w:rFonts w:ascii="Arial" w:hAnsi="Arial" w:cs="Arial"/>
          <w:smallCaps/>
        </w:rPr>
      </w:pPr>
      <w:r w:rsidRPr="00047244">
        <w:rPr>
          <w:rFonts w:ascii="Arial" w:hAnsi="Arial" w:cs="Arial"/>
        </w:rPr>
        <w:t>Part 8.</w:t>
      </w:r>
      <w:r w:rsidR="001A01DF" w:rsidRPr="00047244">
        <w:rPr>
          <w:rFonts w:ascii="Arial" w:hAnsi="Arial" w:cs="Arial"/>
        </w:rPr>
        <w:tab/>
      </w:r>
      <w:r w:rsidRPr="00047244">
        <w:rPr>
          <w:rFonts w:ascii="Arial" w:hAnsi="Arial" w:cs="Arial"/>
        </w:rPr>
        <w:t>Patient Records</w:t>
      </w:r>
    </w:p>
    <w:p w14:paraId="412189A1" w14:textId="2674DF0F" w:rsidR="00FF06B0" w:rsidRPr="005850E5" w:rsidRDefault="00FF06B0" w:rsidP="00FF06B0">
      <w:pPr>
        <w:pStyle w:val="par1"/>
      </w:pPr>
      <w:r w:rsidRPr="005850E5">
        <w:t>8.1</w:t>
      </w:r>
      <w:r w:rsidRPr="005850E5">
        <w:tab/>
        <w:t xml:space="preserve">The CIHCS agency shall maintain patient records for every patient receiving mobile integrated health care services, and shall follow nationally recognized standards for recordkeeping quality, retention, privacy, and security. </w:t>
      </w:r>
    </w:p>
    <w:p w14:paraId="3EA9CB8B" w14:textId="77777777" w:rsidR="00FF06B0" w:rsidRPr="005850E5" w:rsidRDefault="00FF06B0" w:rsidP="00FF06B0">
      <w:pPr>
        <w:pStyle w:val="par1"/>
        <w:ind w:left="1440"/>
      </w:pPr>
      <w:r w:rsidRPr="005850E5">
        <w:t>(A)</w:t>
      </w:r>
      <w:r w:rsidRPr="005850E5">
        <w:tab/>
        <w:t>If the owner of a CIHCS agency provides services separately from mobile integrated health care services, CIHCS agency patient records shall be separately identified and accessed from those other client records.</w:t>
      </w:r>
    </w:p>
    <w:p w14:paraId="12F2561C" w14:textId="509A62B2" w:rsidR="00FF06B0" w:rsidRPr="005850E5" w:rsidRDefault="00FF06B0" w:rsidP="00FF06B0">
      <w:pPr>
        <w:pStyle w:val="par1"/>
      </w:pPr>
      <w:r w:rsidRPr="005850E5">
        <w:t>8.2</w:t>
      </w:r>
      <w:r w:rsidRPr="005850E5">
        <w:tab/>
        <w:t>Each patient</w:t>
      </w:r>
      <w:r w:rsidR="00456985" w:rsidRPr="005850E5">
        <w:t xml:space="preserve"> </w:t>
      </w:r>
      <w:r w:rsidRPr="005850E5">
        <w:t>visit shall be documented</w:t>
      </w:r>
      <w:r w:rsidR="00456985" w:rsidRPr="005850E5">
        <w:t xml:space="preserve"> </w:t>
      </w:r>
      <w:r w:rsidRPr="005850E5">
        <w:t>in the patient</w:t>
      </w:r>
      <w:r w:rsidR="00456985" w:rsidRPr="005850E5">
        <w:t xml:space="preserve"> </w:t>
      </w:r>
      <w:r w:rsidRPr="005850E5">
        <w:t>record. Patient records shall include, at a minimum:</w:t>
      </w:r>
    </w:p>
    <w:p w14:paraId="75DE3601" w14:textId="77777777" w:rsidR="00FF06B0" w:rsidRPr="005850E5" w:rsidRDefault="00FF06B0" w:rsidP="00FF06B0">
      <w:pPr>
        <w:pStyle w:val="par1"/>
        <w:ind w:left="1440"/>
      </w:pPr>
      <w:r w:rsidRPr="005850E5">
        <w:t>(A)</w:t>
      </w:r>
      <w:r w:rsidRPr="005850E5">
        <w:tab/>
        <w:t>Patient demographics and contact information;</w:t>
      </w:r>
    </w:p>
    <w:p w14:paraId="68CAA94A" w14:textId="77777777" w:rsidR="00FF06B0" w:rsidRPr="005850E5" w:rsidRDefault="00FF06B0" w:rsidP="00FF06B0">
      <w:pPr>
        <w:pStyle w:val="par1"/>
        <w:ind w:left="1440"/>
      </w:pPr>
      <w:r w:rsidRPr="005850E5">
        <w:t>(B)</w:t>
      </w:r>
      <w:r w:rsidRPr="005850E5">
        <w:tab/>
        <w:t>All data or findings from patient assessment(s);</w:t>
      </w:r>
    </w:p>
    <w:p w14:paraId="41CD6F7F" w14:textId="77777777" w:rsidR="00FF06B0" w:rsidRPr="005850E5" w:rsidRDefault="00FF06B0" w:rsidP="00FF06B0">
      <w:pPr>
        <w:pStyle w:val="par1"/>
        <w:ind w:left="1440"/>
      </w:pPr>
      <w:r w:rsidRPr="005850E5">
        <w:t>(C)</w:t>
      </w:r>
      <w:r w:rsidRPr="005850E5">
        <w:tab/>
        <w:t xml:space="preserve">Referral information if applicable, including referrals both received and furnished by the CIHCS agency; </w:t>
      </w:r>
    </w:p>
    <w:p w14:paraId="013B3F65" w14:textId="77777777" w:rsidR="00FF06B0" w:rsidRPr="005850E5" w:rsidRDefault="00FF06B0" w:rsidP="00FF06B0">
      <w:pPr>
        <w:pStyle w:val="par1"/>
        <w:ind w:left="1440"/>
      </w:pPr>
      <w:r w:rsidRPr="005850E5">
        <w:t>(D)</w:t>
      </w:r>
      <w:r w:rsidRPr="005850E5">
        <w:tab/>
        <w:t>Patient’s service plan;</w:t>
      </w:r>
    </w:p>
    <w:p w14:paraId="58FBBA84" w14:textId="77777777" w:rsidR="00FF06B0" w:rsidRPr="005850E5" w:rsidRDefault="00FF06B0" w:rsidP="00FF06B0">
      <w:pPr>
        <w:pStyle w:val="par1"/>
        <w:ind w:left="1440"/>
      </w:pPr>
      <w:r w:rsidRPr="005850E5">
        <w:t>(E)</w:t>
      </w:r>
      <w:r w:rsidRPr="005850E5">
        <w:tab/>
        <w:t>Dates of patient visits;</w:t>
      </w:r>
    </w:p>
    <w:p w14:paraId="4C2F35F7" w14:textId="77777777" w:rsidR="00FF06B0" w:rsidRPr="005850E5" w:rsidRDefault="00FF06B0" w:rsidP="00FF06B0">
      <w:pPr>
        <w:pStyle w:val="par1"/>
        <w:ind w:left="1440"/>
      </w:pPr>
      <w:r w:rsidRPr="005850E5">
        <w:t>(F)</w:t>
      </w:r>
      <w:r w:rsidRPr="005850E5">
        <w:tab/>
        <w:t>Services provided at each visit;</w:t>
      </w:r>
    </w:p>
    <w:p w14:paraId="4A362C22" w14:textId="77777777" w:rsidR="00FF06B0" w:rsidRPr="005850E5" w:rsidRDefault="00FF06B0" w:rsidP="00FF06B0">
      <w:pPr>
        <w:pStyle w:val="par1"/>
        <w:ind w:left="1440"/>
      </w:pPr>
      <w:r w:rsidRPr="005850E5">
        <w:t>(G)</w:t>
      </w:r>
      <w:r w:rsidRPr="005850E5">
        <w:tab/>
        <w:t xml:space="preserve">Patient follow-up plan. </w:t>
      </w:r>
    </w:p>
    <w:p w14:paraId="1B47E14E" w14:textId="74346561" w:rsidR="00FF06B0" w:rsidRPr="005850E5" w:rsidRDefault="00FF06B0" w:rsidP="00FF06B0">
      <w:pPr>
        <w:pStyle w:val="par1"/>
      </w:pPr>
      <w:r w:rsidRPr="005850E5">
        <w:t>8.3</w:t>
      </w:r>
      <w:r w:rsidRPr="005850E5">
        <w:tab/>
        <w:t>The CIHCS agency shall develop and implement policies and procedures that ensure</w:t>
      </w:r>
      <w:r w:rsidR="00095027" w:rsidRPr="005850E5">
        <w:t xml:space="preserve"> </w:t>
      </w:r>
      <w:r w:rsidRPr="005850E5">
        <w:t xml:space="preserve">the CIHCS agency shall: </w:t>
      </w:r>
    </w:p>
    <w:p w14:paraId="2F9B35B8" w14:textId="34C628C1" w:rsidR="00FF06B0" w:rsidRPr="005850E5" w:rsidRDefault="00FF06B0" w:rsidP="00FF06B0">
      <w:pPr>
        <w:pStyle w:val="par1"/>
        <w:ind w:left="1440"/>
      </w:pPr>
      <w:r w:rsidRPr="005850E5">
        <w:t>(A)</w:t>
      </w:r>
      <w:r w:rsidRPr="005850E5">
        <w:tab/>
        <w:t>Retain its patient</w:t>
      </w:r>
      <w:r w:rsidR="00456985" w:rsidRPr="005850E5">
        <w:t xml:space="preserve"> </w:t>
      </w:r>
      <w:r w:rsidRPr="005850E5">
        <w:t>records in accordance with state and federal requirements,</w:t>
      </w:r>
      <w:r w:rsidR="00456985" w:rsidRPr="005850E5">
        <w:t xml:space="preserve"> </w:t>
      </w:r>
      <w:r w:rsidRPr="005850E5">
        <w:t>for no less than six (6) years, and make those records</w:t>
      </w:r>
      <w:r w:rsidR="00456985" w:rsidRPr="005850E5">
        <w:t xml:space="preserve"> </w:t>
      </w:r>
      <w:r w:rsidRPr="005850E5">
        <w:t>readily available to the Department during inspection and/or investigation; and</w:t>
      </w:r>
    </w:p>
    <w:p w14:paraId="77C847AE" w14:textId="77777777" w:rsidR="00FF06B0" w:rsidRPr="005850E5" w:rsidRDefault="00FF06B0" w:rsidP="00FF06B0">
      <w:pPr>
        <w:pStyle w:val="par1"/>
        <w:ind w:left="1440"/>
      </w:pPr>
      <w:r w:rsidRPr="005850E5">
        <w:t>(B)</w:t>
      </w:r>
      <w:r w:rsidRPr="005850E5">
        <w:tab/>
        <w:t xml:space="preserve">Maintain patient record privacy and confidentiality against unauthorized access or distribution. </w:t>
      </w:r>
    </w:p>
    <w:p w14:paraId="5972C83C" w14:textId="77777777" w:rsidR="00FF06B0" w:rsidRPr="005850E5" w:rsidRDefault="00FF06B0" w:rsidP="00FF06B0">
      <w:pPr>
        <w:pStyle w:val="par1"/>
      </w:pPr>
      <w:r w:rsidRPr="005850E5">
        <w:lastRenderedPageBreak/>
        <w:t>8.4</w:t>
      </w:r>
      <w:r w:rsidRPr="005850E5">
        <w:tab/>
        <w:t xml:space="preserve">The CIHCS agency shall arrange for permanent storage of patient records in the event of emergency or permanent closure of the agency, as required in Part 3.12 of these rules. </w:t>
      </w:r>
    </w:p>
    <w:p w14:paraId="23788089" w14:textId="03889C0E" w:rsidR="00FF06B0" w:rsidRPr="00047244" w:rsidRDefault="00FF06B0" w:rsidP="00047244">
      <w:pPr>
        <w:pStyle w:val="Heading2"/>
        <w:spacing w:before="240"/>
        <w:jc w:val="left"/>
        <w:rPr>
          <w:rFonts w:ascii="Arial" w:hAnsi="Arial" w:cs="Arial"/>
          <w:smallCaps/>
        </w:rPr>
      </w:pPr>
      <w:r w:rsidRPr="00047244">
        <w:rPr>
          <w:rFonts w:ascii="Arial" w:hAnsi="Arial" w:cs="Arial"/>
        </w:rPr>
        <w:t>Part 9.</w:t>
      </w:r>
      <w:r w:rsidRPr="00047244">
        <w:rPr>
          <w:rFonts w:ascii="Arial" w:hAnsi="Arial" w:cs="Arial"/>
        </w:rPr>
        <w:tab/>
        <w:t>Reporting Requirements</w:t>
      </w:r>
    </w:p>
    <w:p w14:paraId="3A96118B" w14:textId="3B8EEB4B" w:rsidR="00FF06B0" w:rsidRPr="005850E5" w:rsidRDefault="00FF06B0" w:rsidP="00FF06B0">
      <w:pPr>
        <w:pStyle w:val="par2"/>
        <w:ind w:left="720"/>
      </w:pPr>
      <w:r w:rsidRPr="005850E5">
        <w:t>9.1</w:t>
      </w:r>
      <w:r w:rsidRPr="005850E5">
        <w:tab/>
        <w:t>The CIHCS agency</w:t>
      </w:r>
      <w:r w:rsidR="00456985" w:rsidRPr="005850E5">
        <w:t xml:space="preserve"> </w:t>
      </w:r>
      <w:r w:rsidRPr="005850E5">
        <w:t>shall report to the Department the occurrences specified at Section 25-1-124 (2), C.R.S., pursuant to Section 25-3.5-1303(1</w:t>
      </w:r>
      <w:proofErr w:type="gramStart"/>
      <w:r w:rsidRPr="005850E5">
        <w:t>)(</w:t>
      </w:r>
      <w:proofErr w:type="gramEnd"/>
      <w:r w:rsidRPr="005850E5">
        <w:t>f), C.R.S, in the form and manner determined by the Department.</w:t>
      </w:r>
    </w:p>
    <w:p w14:paraId="2A2BD438" w14:textId="33E9397A" w:rsidR="00FF06B0" w:rsidRPr="005850E5" w:rsidRDefault="00FF06B0" w:rsidP="00FF06B0">
      <w:pPr>
        <w:pStyle w:val="par2"/>
      </w:pPr>
      <w:r w:rsidRPr="005850E5">
        <w:t>(A)</w:t>
      </w:r>
      <w:r w:rsidRPr="005850E5">
        <w:tab/>
        <w:t>These occurrences shall be reported on</w:t>
      </w:r>
      <w:r w:rsidR="00456985" w:rsidRPr="005850E5">
        <w:t xml:space="preserve"> </w:t>
      </w:r>
      <w:r w:rsidRPr="005850E5">
        <w:t>the</w:t>
      </w:r>
      <w:r w:rsidR="00456985" w:rsidRPr="005850E5">
        <w:t xml:space="preserve"> </w:t>
      </w:r>
      <w:r w:rsidRPr="005850E5">
        <w:t>business day after the occurrence or when the CIHCS agency becomes aware of the occurrence:</w:t>
      </w:r>
    </w:p>
    <w:p w14:paraId="6E793033" w14:textId="0C679428" w:rsidR="00FF06B0" w:rsidRPr="005850E5" w:rsidRDefault="00FF06B0" w:rsidP="00FF06B0">
      <w:pPr>
        <w:pStyle w:val="par3"/>
      </w:pPr>
      <w:r w:rsidRPr="005850E5">
        <w:t>(1)</w:t>
      </w:r>
      <w:r w:rsidRPr="005850E5">
        <w:tab/>
        <w:t>Any occurrence that results in the death of a patient</w:t>
      </w:r>
      <w:r w:rsidR="00456985" w:rsidRPr="005850E5">
        <w:t xml:space="preserve"> </w:t>
      </w:r>
      <w:r w:rsidRPr="005850E5">
        <w:t>of the CIHCS agency and is required to be reported to the coroner pursuant to Section 30-10-606, C.R.S., as arising from an unexplained cause or under suspicious circumstances;</w:t>
      </w:r>
    </w:p>
    <w:p w14:paraId="3A3AF5C9" w14:textId="6012D895" w:rsidR="00FF06B0" w:rsidRPr="005850E5" w:rsidRDefault="00FF06B0" w:rsidP="00FF06B0">
      <w:pPr>
        <w:pStyle w:val="par3"/>
      </w:pPr>
      <w:r w:rsidRPr="005850E5">
        <w:t>(2)</w:t>
      </w:r>
      <w:r w:rsidRPr="005850E5">
        <w:tab/>
        <w:t>Any occurrence that results in any of the following serious injuries to a patient:</w:t>
      </w:r>
    </w:p>
    <w:p w14:paraId="02F3F12C" w14:textId="766A54FC" w:rsidR="00FF06B0" w:rsidRPr="005850E5" w:rsidRDefault="00FF06B0" w:rsidP="00FF06B0">
      <w:pPr>
        <w:pStyle w:val="par4"/>
      </w:pPr>
      <w:r w:rsidRPr="005850E5">
        <w:t>(a)</w:t>
      </w:r>
      <w:r w:rsidRPr="005850E5">
        <w:tab/>
        <w:t>Brain or spinal cord injuries;</w:t>
      </w:r>
    </w:p>
    <w:p w14:paraId="6377CD98" w14:textId="563FF28D" w:rsidR="00FF06B0" w:rsidRPr="005850E5" w:rsidRDefault="00FF06B0" w:rsidP="00FF06B0">
      <w:pPr>
        <w:pStyle w:val="par4"/>
      </w:pPr>
      <w:r w:rsidRPr="005850E5">
        <w:t>(b)</w:t>
      </w:r>
      <w:r w:rsidRPr="005850E5">
        <w:tab/>
        <w:t>Life-threatening complications of anesthesia or life-threatening transfusion errors or reactions;</w:t>
      </w:r>
    </w:p>
    <w:p w14:paraId="06172B4C" w14:textId="59A43358" w:rsidR="00FF06B0" w:rsidRPr="005850E5" w:rsidRDefault="00FF06B0" w:rsidP="00FF06B0">
      <w:pPr>
        <w:pStyle w:val="par4"/>
      </w:pPr>
      <w:r w:rsidRPr="005850E5">
        <w:t>(c)</w:t>
      </w:r>
      <w:r w:rsidRPr="005850E5">
        <w:tab/>
        <w:t>Second or third degree burns involving twenty percent or more of the body surface area of an adult patient</w:t>
      </w:r>
      <w:r w:rsidR="00456985" w:rsidRPr="005850E5">
        <w:t xml:space="preserve"> </w:t>
      </w:r>
      <w:r w:rsidRPr="005850E5">
        <w:t>or fifteen percent or more of the body surface area of a child patient;</w:t>
      </w:r>
    </w:p>
    <w:p w14:paraId="41E4BC61" w14:textId="3613F862" w:rsidR="00FF06B0" w:rsidRPr="005850E5" w:rsidRDefault="00FF06B0" w:rsidP="00FF06B0">
      <w:pPr>
        <w:pStyle w:val="par3"/>
      </w:pPr>
      <w:r w:rsidRPr="005850E5">
        <w:t>(3)</w:t>
      </w:r>
      <w:r w:rsidRPr="005850E5">
        <w:tab/>
        <w:t>Any time that a patient</w:t>
      </w:r>
      <w:r w:rsidR="00456985" w:rsidRPr="005850E5">
        <w:t xml:space="preserve"> </w:t>
      </w:r>
      <w:r w:rsidRPr="005850E5">
        <w:t>of the CIHCS agency cannot be located following a reasonable search of the area, and there are circumstances that place the patient’s</w:t>
      </w:r>
      <w:r w:rsidR="00456985" w:rsidRPr="005850E5">
        <w:t xml:space="preserve"> </w:t>
      </w:r>
      <w:r w:rsidRPr="005850E5">
        <w:t xml:space="preserve">health, safety, or welfare at risk; </w:t>
      </w:r>
    </w:p>
    <w:p w14:paraId="7F1BB0CC" w14:textId="4DD3310C" w:rsidR="00FF06B0" w:rsidRPr="005850E5" w:rsidRDefault="00FF06B0" w:rsidP="00FF06B0">
      <w:pPr>
        <w:pStyle w:val="par3"/>
      </w:pPr>
      <w:r w:rsidRPr="005850E5">
        <w:t>(4)</w:t>
      </w:r>
      <w:r w:rsidRPr="005850E5">
        <w:tab/>
        <w:t>Any time that a patient of the CIHCS agency has been missing for eight hours;</w:t>
      </w:r>
    </w:p>
    <w:p w14:paraId="645A80F6" w14:textId="7AFB68A6" w:rsidR="00FF06B0" w:rsidRPr="005850E5" w:rsidRDefault="00FF06B0" w:rsidP="00FF06B0">
      <w:pPr>
        <w:pStyle w:val="par3"/>
      </w:pPr>
      <w:r w:rsidRPr="005850E5">
        <w:t>(5)</w:t>
      </w:r>
      <w:r w:rsidRPr="005850E5">
        <w:tab/>
        <w:t>Any occurrence involving physical, sexual, or verbal abuse of a patient, as described in Sections 18-3-202, 18-3-203, 18-3-204, 18-3-206, 18-3-402, 18-3-404, or 18-3-405, C.R.S., by CIHCS agency personnel;</w:t>
      </w:r>
    </w:p>
    <w:p w14:paraId="7F124B22" w14:textId="598EBA98" w:rsidR="00FF06B0" w:rsidRPr="005850E5" w:rsidRDefault="00FF06B0" w:rsidP="00FF06B0">
      <w:pPr>
        <w:pStyle w:val="par3"/>
        <w:ind w:left="2880"/>
      </w:pPr>
      <w:r w:rsidRPr="005850E5">
        <w:t>(a)</w:t>
      </w:r>
      <w:r w:rsidRPr="005850E5">
        <w:tab/>
        <w:t>The CIHCS agency shall report all incidents described in Part 9.1 (A</w:t>
      </w:r>
      <w:proofErr w:type="gramStart"/>
      <w:r w:rsidRPr="005850E5">
        <w:t>)(</w:t>
      </w:r>
      <w:proofErr w:type="gramEnd"/>
      <w:r w:rsidRPr="005850E5">
        <w:t xml:space="preserve">5) of these rules to the appropriate officials as specified in statute. </w:t>
      </w:r>
    </w:p>
    <w:p w14:paraId="7BD95B86" w14:textId="0CF99D65" w:rsidR="00FF06B0" w:rsidRPr="005850E5" w:rsidRDefault="00FF06B0" w:rsidP="00FF06B0">
      <w:pPr>
        <w:pStyle w:val="par3"/>
        <w:ind w:left="3600"/>
      </w:pPr>
      <w:r w:rsidRPr="005850E5">
        <w:t>(</w:t>
      </w:r>
      <w:proofErr w:type="spellStart"/>
      <w:r w:rsidRPr="005850E5">
        <w:t>i</w:t>
      </w:r>
      <w:proofErr w:type="spellEnd"/>
      <w:r w:rsidRPr="005850E5">
        <w:t>)</w:t>
      </w:r>
      <w:r w:rsidRPr="005850E5">
        <w:tab/>
        <w:t>The CIHCS agency shall make copies of all such reports available to the Department upon request.</w:t>
      </w:r>
    </w:p>
    <w:p w14:paraId="5C990D67" w14:textId="44FB2C14" w:rsidR="00FF06B0" w:rsidRPr="005850E5" w:rsidRDefault="00FF06B0" w:rsidP="00FF06B0">
      <w:pPr>
        <w:pStyle w:val="par3"/>
      </w:pPr>
      <w:r w:rsidRPr="005850E5">
        <w:t>(6)</w:t>
      </w:r>
      <w:r w:rsidRPr="005850E5">
        <w:tab/>
        <w:t>Any occurrence involving neglect of a patient</w:t>
      </w:r>
      <w:r w:rsidR="00456985" w:rsidRPr="005850E5">
        <w:t xml:space="preserve"> </w:t>
      </w:r>
      <w:r w:rsidRPr="005850E5">
        <w:t>as described in Section 26-3.1-101(7) (b), C.R.S.</w:t>
      </w:r>
    </w:p>
    <w:p w14:paraId="76A40DA5" w14:textId="0877DB11" w:rsidR="00FF06B0" w:rsidRPr="005850E5" w:rsidRDefault="00FF06B0" w:rsidP="00FF06B0">
      <w:pPr>
        <w:pStyle w:val="par3"/>
      </w:pPr>
      <w:r w:rsidRPr="005850E5">
        <w:t>(7)</w:t>
      </w:r>
      <w:r w:rsidRPr="005850E5">
        <w:tab/>
        <w:t>Any occurrence involving misappropriation of a patient’s</w:t>
      </w:r>
      <w:r w:rsidR="00456985" w:rsidRPr="005850E5">
        <w:t xml:space="preserve"> </w:t>
      </w:r>
      <w:r w:rsidRPr="005850E5">
        <w:t>property. For purposes of this paragraph, “misappropriation of a patient’s</w:t>
      </w:r>
      <w:r w:rsidR="00456985" w:rsidRPr="005850E5">
        <w:t xml:space="preserve"> </w:t>
      </w:r>
      <w:r w:rsidRPr="005850E5">
        <w:t>property” means a pattern of or deliberately misplacing, exploiting, or wrongfully using, either temporarily or permanently, a patient’s</w:t>
      </w:r>
      <w:r w:rsidR="00456985" w:rsidRPr="005850E5">
        <w:t xml:space="preserve"> </w:t>
      </w:r>
      <w:r w:rsidRPr="005850E5">
        <w:t>belongings or money without the patient’s</w:t>
      </w:r>
      <w:r w:rsidR="00456985" w:rsidRPr="005850E5">
        <w:t xml:space="preserve"> </w:t>
      </w:r>
      <w:r w:rsidRPr="005850E5">
        <w:t>consent;</w:t>
      </w:r>
    </w:p>
    <w:p w14:paraId="0EAC5BFF" w14:textId="3AA89048" w:rsidR="00FF06B0" w:rsidRPr="005850E5" w:rsidRDefault="00FF06B0" w:rsidP="00FF06B0">
      <w:pPr>
        <w:pStyle w:val="par3"/>
      </w:pPr>
      <w:r w:rsidRPr="005850E5">
        <w:t>(8)</w:t>
      </w:r>
      <w:r w:rsidRPr="005850E5">
        <w:tab/>
        <w:t>Any occurrence in which drugs intended for use by patients</w:t>
      </w:r>
      <w:r w:rsidR="00456985" w:rsidRPr="005850E5">
        <w:t xml:space="preserve"> </w:t>
      </w:r>
      <w:r w:rsidRPr="005850E5">
        <w:t>are diverted to use by other persons; and</w:t>
      </w:r>
    </w:p>
    <w:p w14:paraId="0551EC3B" w14:textId="59916B92" w:rsidR="00FF06B0" w:rsidRPr="005850E5" w:rsidRDefault="00FF06B0" w:rsidP="00FF06B0">
      <w:pPr>
        <w:pStyle w:val="par3"/>
      </w:pPr>
      <w:r w:rsidRPr="005850E5">
        <w:lastRenderedPageBreak/>
        <w:t>(9)</w:t>
      </w:r>
      <w:r w:rsidRPr="005850E5">
        <w:tab/>
        <w:t>Any occurrence involving the malfunction or intentional or accidental misuse of patient</w:t>
      </w:r>
      <w:r w:rsidR="00456985" w:rsidRPr="005850E5">
        <w:t xml:space="preserve"> </w:t>
      </w:r>
      <w:r w:rsidRPr="005850E5">
        <w:t>care equipment that occurs during treatment or diagnosis of a patient</w:t>
      </w:r>
      <w:r w:rsidR="00456985" w:rsidRPr="005850E5">
        <w:t xml:space="preserve"> </w:t>
      </w:r>
      <w:r w:rsidRPr="005850E5">
        <w:t>and that significantly adversely affects or if not averted would have significantly adversely affected a patient</w:t>
      </w:r>
      <w:r w:rsidR="00456985" w:rsidRPr="005850E5">
        <w:t xml:space="preserve"> </w:t>
      </w:r>
      <w:r w:rsidRPr="005850E5">
        <w:t>of the CIHCS agency.</w:t>
      </w:r>
    </w:p>
    <w:p w14:paraId="5E6F6873" w14:textId="5709490D" w:rsidR="00FF06B0" w:rsidRPr="005850E5" w:rsidRDefault="00FF06B0" w:rsidP="00FF06B0">
      <w:pPr>
        <w:pStyle w:val="par2"/>
      </w:pPr>
      <w:r w:rsidRPr="005850E5">
        <w:t>(B)</w:t>
      </w:r>
      <w:r w:rsidRPr="005850E5">
        <w:tab/>
        <w:t>The CIHCS agency shall provide</w:t>
      </w:r>
      <w:r w:rsidR="00456985" w:rsidRPr="005850E5">
        <w:t xml:space="preserve"> </w:t>
      </w:r>
      <w:r w:rsidRPr="005850E5">
        <w:t>further</w:t>
      </w:r>
      <w:r w:rsidR="00456985" w:rsidRPr="005850E5">
        <w:t xml:space="preserve"> </w:t>
      </w:r>
      <w:r w:rsidRPr="005850E5">
        <w:t>reports of the occurrence if requested by the Department.</w:t>
      </w:r>
    </w:p>
    <w:p w14:paraId="7306DE4A" w14:textId="70580E4A" w:rsidR="00FF06B0" w:rsidRPr="005850E5" w:rsidRDefault="00FF06B0" w:rsidP="00FF06B0">
      <w:pPr>
        <w:pStyle w:val="par2"/>
      </w:pPr>
      <w:r w:rsidRPr="005850E5">
        <w:t>(C)</w:t>
      </w:r>
      <w:r w:rsidRPr="005850E5">
        <w:tab/>
        <w:t>No CIHCS agency owner, administrator, or personnel</w:t>
      </w:r>
      <w:r w:rsidR="00456985" w:rsidRPr="005850E5">
        <w:t xml:space="preserve"> </w:t>
      </w:r>
      <w:r w:rsidRPr="005850E5">
        <w:t>shall discharge or in any manner discriminate or retaliate against any person because they have</w:t>
      </w:r>
      <w:r w:rsidR="00456985" w:rsidRPr="005850E5">
        <w:t xml:space="preserve"> </w:t>
      </w:r>
      <w:r w:rsidRPr="005850E5">
        <w:t>made</w:t>
      </w:r>
      <w:r w:rsidR="00456985" w:rsidRPr="005850E5">
        <w:t xml:space="preserve"> </w:t>
      </w:r>
      <w:r w:rsidRPr="005850E5">
        <w:t>are about to make in good faith, a report pursuant to this Part or has provided</w:t>
      </w:r>
      <w:r w:rsidR="00456985" w:rsidRPr="005850E5">
        <w:t xml:space="preserve"> </w:t>
      </w:r>
      <w:r w:rsidRPr="005850E5">
        <w:t>or is about to provide in good faith evidence in any proceeding or investigation relating to any occurrence required to be reported by a CIHCS agency.</w:t>
      </w:r>
    </w:p>
    <w:p w14:paraId="698AA6E7" w14:textId="04DC4FEA" w:rsidR="00FF06B0" w:rsidRPr="005850E5" w:rsidRDefault="00FF06B0" w:rsidP="00FF06B0">
      <w:pPr>
        <w:pStyle w:val="par2"/>
      </w:pPr>
      <w:r w:rsidRPr="005850E5">
        <w:t>(D)</w:t>
      </w:r>
      <w:r w:rsidRPr="005850E5">
        <w:tab/>
        <w:t>Nothing in this Part shall be construed to limit or modify any statutory or common law right, privilege, confidentiality or immunity.</w:t>
      </w:r>
    </w:p>
    <w:p w14:paraId="0731ED06" w14:textId="7B0FFB67" w:rsidR="00FF06B0" w:rsidRPr="005850E5" w:rsidRDefault="00FF06B0" w:rsidP="00FF06B0">
      <w:pPr>
        <w:pStyle w:val="par2"/>
      </w:pPr>
      <w:r w:rsidRPr="005850E5">
        <w:t>(E)</w:t>
      </w:r>
      <w:r w:rsidRPr="005850E5">
        <w:tab/>
        <w:t>Nothing in this Part shall affect a person's access to their medical record as provided in Section 25-1-801, C.R.S., nor shall it affect the right of a family member or any other person to obtain medical record information upon the consent of the patient</w:t>
      </w:r>
      <w:r w:rsidR="00456985" w:rsidRPr="005850E5">
        <w:t xml:space="preserve"> </w:t>
      </w:r>
      <w:r w:rsidRPr="005850E5">
        <w:t>or patient</w:t>
      </w:r>
      <w:r w:rsidR="00456985" w:rsidRPr="005850E5">
        <w:t xml:space="preserve"> </w:t>
      </w:r>
      <w:r w:rsidRPr="005850E5">
        <w:t>representative.</w:t>
      </w:r>
    </w:p>
    <w:p w14:paraId="33BFD2A4" w14:textId="524E826E" w:rsidR="00FF06B0" w:rsidRPr="005850E5" w:rsidRDefault="00FF06B0" w:rsidP="00FF06B0">
      <w:pPr>
        <w:pStyle w:val="par3"/>
        <w:ind w:left="720"/>
      </w:pPr>
      <w:r w:rsidRPr="005850E5">
        <w:t>9.2</w:t>
      </w:r>
      <w:r w:rsidRPr="005850E5">
        <w:tab/>
        <w:t>All incidents involving neglect, abuse or financial exploitation shall be reported immediately to the CIHCS agency owner and administrator.</w:t>
      </w:r>
    </w:p>
    <w:p w14:paraId="6100A56F" w14:textId="6CB8C940" w:rsidR="00FF06B0" w:rsidRPr="005850E5" w:rsidRDefault="00FF06B0" w:rsidP="00FF06B0">
      <w:pPr>
        <w:pStyle w:val="par2"/>
        <w:ind w:left="720"/>
      </w:pPr>
      <w:r w:rsidRPr="005850E5">
        <w:t>9.3</w:t>
      </w:r>
      <w:r w:rsidRPr="005850E5">
        <w:tab/>
        <w:t>The</w:t>
      </w:r>
      <w:r w:rsidR="00456985" w:rsidRPr="005850E5">
        <w:t xml:space="preserve"> </w:t>
      </w:r>
      <w:r w:rsidRPr="005850E5">
        <w:t>CIHCS agency shall</w:t>
      </w:r>
      <w:r w:rsidR="00456985" w:rsidRPr="005850E5">
        <w:t xml:space="preserve"> </w:t>
      </w:r>
      <w:r w:rsidRPr="005850E5">
        <w:t>define and report deaths reportable to the local county coroner under Section 30-10-606(1), C.R.S., in a manner consistent with the local coroner's reporting policy.</w:t>
      </w:r>
    </w:p>
    <w:p w14:paraId="70D77494" w14:textId="5AB1D95C" w:rsidR="00FF06B0" w:rsidRPr="005850E5" w:rsidRDefault="00FF06B0" w:rsidP="00FF06B0">
      <w:pPr>
        <w:pStyle w:val="par2"/>
        <w:ind w:left="720"/>
      </w:pPr>
      <w:r w:rsidRPr="005850E5">
        <w:t>9.4</w:t>
      </w:r>
      <w:r w:rsidRPr="005850E5">
        <w:tab/>
        <w:t>The CIHCS agency or applicant shall develop and review at least annually, and update if necessary, a community needs assessment that describes, at a minimum:</w:t>
      </w:r>
    </w:p>
    <w:p w14:paraId="14A04921" w14:textId="64CC92C6" w:rsidR="00FF06B0" w:rsidRPr="005850E5" w:rsidRDefault="00FF06B0" w:rsidP="00FF06B0">
      <w:pPr>
        <w:pStyle w:val="par4"/>
        <w:ind w:left="1440"/>
      </w:pPr>
      <w:r w:rsidRPr="005850E5">
        <w:t>(A)</w:t>
      </w:r>
      <w:r w:rsidRPr="005850E5">
        <w:tab/>
        <w:t xml:space="preserve">The program, population (to be) served, and types of </w:t>
      </w:r>
      <w:proofErr w:type="gramStart"/>
      <w:r w:rsidRPr="005850E5">
        <w:t>services(</w:t>
      </w:r>
      <w:proofErr w:type="gramEnd"/>
      <w:r w:rsidRPr="005850E5">
        <w:t>to be) provided;</w:t>
      </w:r>
    </w:p>
    <w:p w14:paraId="64223819" w14:textId="5F80A6F7" w:rsidR="00FF06B0" w:rsidRPr="005850E5" w:rsidRDefault="00FF06B0" w:rsidP="00FF06B0">
      <w:pPr>
        <w:pStyle w:val="par4"/>
        <w:ind w:left="1440"/>
      </w:pPr>
      <w:r w:rsidRPr="005850E5">
        <w:t>(B)</w:t>
      </w:r>
      <w:r w:rsidR="002B57E4">
        <w:tab/>
      </w:r>
      <w:r w:rsidRPr="005850E5">
        <w:t>The geographic area (to be) served, and listing the</w:t>
      </w:r>
      <w:r w:rsidR="0030057D" w:rsidRPr="005850E5">
        <w:t xml:space="preserve"> </w:t>
      </w:r>
      <w:r w:rsidRPr="005850E5">
        <w:t>contiguous counties</w:t>
      </w:r>
      <w:r w:rsidR="00456985" w:rsidRPr="005850E5">
        <w:t xml:space="preserve"> </w:t>
      </w:r>
      <w:r w:rsidRPr="005850E5">
        <w:t>(to be) served;</w:t>
      </w:r>
    </w:p>
    <w:p w14:paraId="0FCF115E" w14:textId="37642642" w:rsidR="00FF06B0" w:rsidRPr="005850E5" w:rsidRDefault="00FF06B0" w:rsidP="00FF06B0">
      <w:pPr>
        <w:pStyle w:val="par4"/>
        <w:ind w:left="1440"/>
      </w:pPr>
      <w:r w:rsidRPr="005850E5">
        <w:t>(C)</w:t>
      </w:r>
      <w:r w:rsidR="002B57E4">
        <w:tab/>
      </w:r>
      <w:r w:rsidRPr="005850E5">
        <w:t>How coordination with existing resources and programs, including licensed health care facilities, will occur;</w:t>
      </w:r>
    </w:p>
    <w:p w14:paraId="15DA0769" w14:textId="22F40E00" w:rsidR="00FF06B0" w:rsidRPr="005850E5" w:rsidRDefault="00FF06B0" w:rsidP="00FF06B0">
      <w:pPr>
        <w:pStyle w:val="par4"/>
        <w:ind w:left="1440"/>
      </w:pPr>
      <w:r w:rsidRPr="005850E5">
        <w:t>(D)</w:t>
      </w:r>
      <w:r w:rsidRPr="005850E5">
        <w:tab/>
        <w:t>How he needs of the community will be identified;</w:t>
      </w:r>
    </w:p>
    <w:p w14:paraId="0807F803" w14:textId="74FD08DF" w:rsidR="00FF06B0" w:rsidRPr="005850E5" w:rsidRDefault="00FF06B0" w:rsidP="00FF06B0">
      <w:pPr>
        <w:pStyle w:val="par5"/>
        <w:ind w:left="1440"/>
      </w:pPr>
      <w:r w:rsidRPr="005850E5">
        <w:t>(E)</w:t>
      </w:r>
      <w:r w:rsidRPr="005850E5">
        <w:tab/>
        <w:t>Any collaboration partners</w:t>
      </w:r>
      <w:r w:rsidR="00011116">
        <w:t xml:space="preserve"> </w:t>
      </w:r>
      <w:r w:rsidRPr="005850E5">
        <w:t>and any groups or organizations within the community that support the program;</w:t>
      </w:r>
    </w:p>
    <w:p w14:paraId="34C23A25" w14:textId="38C32688" w:rsidR="00FF06B0" w:rsidRPr="005850E5" w:rsidRDefault="00FF06B0" w:rsidP="00FF06B0">
      <w:pPr>
        <w:pStyle w:val="par5"/>
        <w:ind w:left="1440"/>
      </w:pPr>
      <w:r w:rsidRPr="005850E5">
        <w:t>(F)</w:t>
      </w:r>
      <w:r w:rsidRPr="005850E5">
        <w:tab/>
        <w:t>The provision</w:t>
      </w:r>
      <w:r w:rsidR="00456985" w:rsidRPr="005850E5">
        <w:t xml:space="preserve"> </w:t>
      </w:r>
      <w:r w:rsidRPr="005850E5">
        <w:t xml:space="preserve">to the Board(s) of County Commissioners, or equivalent, of the jurisdictions in which the applicant plans to operate, written notification that the applicant intends to be licensed as and operate a CIHCS agency. </w:t>
      </w:r>
    </w:p>
    <w:p w14:paraId="1A3D79FB" w14:textId="4751DE89" w:rsidR="00FF06B0" w:rsidRPr="005850E5" w:rsidRDefault="00FF06B0" w:rsidP="00FF06B0">
      <w:pPr>
        <w:pStyle w:val="par5"/>
        <w:ind w:left="2160"/>
      </w:pPr>
      <w:r w:rsidRPr="005850E5">
        <w:t>(1)</w:t>
      </w:r>
      <w:r w:rsidRPr="005850E5">
        <w:tab/>
        <w:t>The written notification shall be copied to the community needs assessment.</w:t>
      </w:r>
    </w:p>
    <w:p w14:paraId="437D522C" w14:textId="5F8591D9" w:rsidR="00FF06B0" w:rsidRPr="005850E5" w:rsidRDefault="00FF06B0" w:rsidP="00FF06B0">
      <w:pPr>
        <w:pStyle w:val="par2"/>
      </w:pPr>
      <w:r w:rsidRPr="005850E5">
        <w:t>(G)</w:t>
      </w:r>
      <w:r w:rsidRPr="005850E5">
        <w:tab/>
        <w:t>The community’s specific needs, such as communication or language barriers, social support systems, environmental concerns, transportation accessibility issues, and any other appropriate information regarding barriers to meeting a patient’s</w:t>
      </w:r>
      <w:r w:rsidR="00456985" w:rsidRPr="005850E5">
        <w:t xml:space="preserve"> </w:t>
      </w:r>
      <w:r w:rsidRPr="005850E5">
        <w:t>non-medical goal(s) and/or health related outcomes within the community.</w:t>
      </w:r>
    </w:p>
    <w:p w14:paraId="39C64078" w14:textId="2146C925" w:rsidR="00FF06B0" w:rsidRPr="005850E5" w:rsidRDefault="00FF06B0" w:rsidP="00FF06B0">
      <w:pPr>
        <w:pStyle w:val="par3"/>
        <w:ind w:left="720"/>
        <w:rPr>
          <w:szCs w:val="20"/>
        </w:rPr>
      </w:pPr>
      <w:r w:rsidRPr="005850E5">
        <w:rPr>
          <w:szCs w:val="20"/>
        </w:rPr>
        <w:lastRenderedPageBreak/>
        <w:t>9.5</w:t>
      </w:r>
      <w:r w:rsidRPr="005850E5">
        <w:rPr>
          <w:szCs w:val="20"/>
        </w:rPr>
        <w:tab/>
        <w:t xml:space="preserve">The CIHCS </w:t>
      </w:r>
      <w:r w:rsidR="00420D44">
        <w:rPr>
          <w:szCs w:val="20"/>
        </w:rPr>
        <w:t>agency</w:t>
      </w:r>
      <w:r w:rsidRPr="005850E5">
        <w:rPr>
          <w:szCs w:val="20"/>
        </w:rPr>
        <w:t xml:space="preserve"> shall complete and submit to the Department an organizational profile in the form and method determined by the Department, and update the profile whenever changes occur and at least annually. </w:t>
      </w:r>
    </w:p>
    <w:p w14:paraId="05A4174F" w14:textId="03C351EE" w:rsidR="00FF06B0" w:rsidRPr="005850E5" w:rsidRDefault="00FF06B0" w:rsidP="00FF06B0">
      <w:pPr>
        <w:pStyle w:val="par3"/>
        <w:ind w:left="1440"/>
        <w:rPr>
          <w:szCs w:val="20"/>
        </w:rPr>
      </w:pPr>
      <w:r w:rsidRPr="005850E5">
        <w:rPr>
          <w:szCs w:val="20"/>
        </w:rPr>
        <w:t>(1)</w:t>
      </w:r>
      <w:r w:rsidRPr="005850E5">
        <w:rPr>
          <w:szCs w:val="20"/>
        </w:rPr>
        <w:tab/>
        <w:t>The profile shall include, but not be limited to: demographics of the service area, number and types of providers,</w:t>
      </w:r>
      <w:r w:rsidR="00456985" w:rsidRPr="005850E5">
        <w:rPr>
          <w:szCs w:val="20"/>
        </w:rPr>
        <w:t xml:space="preserve"> </w:t>
      </w:r>
      <w:r w:rsidRPr="005850E5">
        <w:rPr>
          <w:szCs w:val="20"/>
        </w:rPr>
        <w:t xml:space="preserve">types of responding staff, </w:t>
      </w:r>
      <w:r w:rsidRPr="005850E5">
        <w:t>a list of the contiguous counties</w:t>
      </w:r>
      <w:r w:rsidR="00456985" w:rsidRPr="005850E5">
        <w:t xml:space="preserve"> </w:t>
      </w:r>
      <w:r w:rsidRPr="005850E5">
        <w:t>served,</w:t>
      </w:r>
      <w:r w:rsidRPr="005850E5">
        <w:rPr>
          <w:szCs w:val="20"/>
        </w:rPr>
        <w:t xml:space="preserve"> and services provided. </w:t>
      </w:r>
    </w:p>
    <w:p w14:paraId="552DAB4B" w14:textId="669CF541" w:rsidR="00FF06B0" w:rsidRPr="005850E5" w:rsidRDefault="00FF06B0" w:rsidP="00FF06B0">
      <w:pPr>
        <w:pStyle w:val="par2"/>
        <w:ind w:left="720"/>
      </w:pPr>
      <w:r w:rsidRPr="005850E5">
        <w:t>9.6</w:t>
      </w:r>
      <w:r w:rsidRPr="005850E5">
        <w:tab/>
        <w:t>The CIHCS agency shall submit annually on March first (1</w:t>
      </w:r>
      <w:r w:rsidRPr="005850E5">
        <w:rPr>
          <w:vertAlign w:val="superscript"/>
        </w:rPr>
        <w:t>st</w:t>
      </w:r>
      <w:r w:rsidRPr="005850E5">
        <w:t>), accurate and complete data for all visits occurring in the previous calendar year, in the form and manner determined by the Department. These data elements include, but are not limited to:</w:t>
      </w:r>
    </w:p>
    <w:p w14:paraId="541133D7" w14:textId="562DD45B" w:rsidR="00FF06B0" w:rsidRPr="005850E5" w:rsidRDefault="00FF06B0" w:rsidP="00FF06B0">
      <w:pPr>
        <w:pStyle w:val="par3"/>
        <w:ind w:left="1440"/>
        <w:rPr>
          <w:szCs w:val="20"/>
        </w:rPr>
      </w:pPr>
      <w:r w:rsidRPr="005850E5">
        <w:rPr>
          <w:szCs w:val="20"/>
        </w:rPr>
        <w:t>(A)</w:t>
      </w:r>
      <w:r w:rsidRPr="005850E5">
        <w:rPr>
          <w:szCs w:val="20"/>
        </w:rPr>
        <w:tab/>
        <w:t>The number of unique patients who received mobile integrated health care services;</w:t>
      </w:r>
    </w:p>
    <w:p w14:paraId="32FE968C" w14:textId="77777777" w:rsidR="00FF06B0" w:rsidRPr="005850E5" w:rsidRDefault="00FF06B0" w:rsidP="00FF06B0">
      <w:pPr>
        <w:pStyle w:val="par3"/>
        <w:ind w:left="1440"/>
        <w:rPr>
          <w:szCs w:val="20"/>
        </w:rPr>
      </w:pPr>
      <w:r w:rsidRPr="005850E5">
        <w:rPr>
          <w:szCs w:val="20"/>
        </w:rPr>
        <w:t xml:space="preserve">(B) </w:t>
      </w:r>
      <w:r w:rsidRPr="005850E5">
        <w:rPr>
          <w:szCs w:val="20"/>
        </w:rPr>
        <w:tab/>
        <w:t>Total number of patients by age, residential zip code, gender, race, and ethnicity;</w:t>
      </w:r>
    </w:p>
    <w:p w14:paraId="6BE251B9" w14:textId="77777777" w:rsidR="00FF06B0" w:rsidRPr="005850E5" w:rsidRDefault="00FF06B0" w:rsidP="00FF06B0">
      <w:pPr>
        <w:pStyle w:val="par3"/>
        <w:ind w:left="1440"/>
        <w:rPr>
          <w:szCs w:val="20"/>
        </w:rPr>
      </w:pPr>
      <w:r w:rsidRPr="005850E5">
        <w:rPr>
          <w:szCs w:val="20"/>
        </w:rPr>
        <w:t>(C)</w:t>
      </w:r>
      <w:r w:rsidRPr="005850E5">
        <w:rPr>
          <w:szCs w:val="20"/>
        </w:rPr>
        <w:tab/>
        <w:t>Total number of patients by referral source;</w:t>
      </w:r>
    </w:p>
    <w:p w14:paraId="64661061" w14:textId="77777777" w:rsidR="00FF06B0" w:rsidRPr="005850E5" w:rsidRDefault="00FF06B0" w:rsidP="00FF06B0">
      <w:pPr>
        <w:pStyle w:val="par3"/>
        <w:ind w:left="1440"/>
        <w:rPr>
          <w:szCs w:val="20"/>
        </w:rPr>
      </w:pPr>
      <w:r w:rsidRPr="005850E5">
        <w:rPr>
          <w:szCs w:val="20"/>
        </w:rPr>
        <w:t>(D)</w:t>
      </w:r>
      <w:r w:rsidRPr="005850E5">
        <w:rPr>
          <w:szCs w:val="20"/>
        </w:rPr>
        <w:tab/>
        <w:t>Total number of patients who completed services as defined by service plan, discharge and/or follow-up plan;</w:t>
      </w:r>
    </w:p>
    <w:p w14:paraId="3A8F41EA" w14:textId="77777777" w:rsidR="00FF06B0" w:rsidRPr="005850E5" w:rsidRDefault="00FF06B0" w:rsidP="00FF06B0">
      <w:pPr>
        <w:pStyle w:val="par3"/>
        <w:ind w:left="1440"/>
        <w:rPr>
          <w:szCs w:val="20"/>
        </w:rPr>
      </w:pPr>
      <w:r w:rsidRPr="005850E5">
        <w:rPr>
          <w:szCs w:val="20"/>
        </w:rPr>
        <w:t>(E)</w:t>
      </w:r>
      <w:r w:rsidRPr="005850E5">
        <w:rPr>
          <w:szCs w:val="20"/>
        </w:rPr>
        <w:tab/>
        <w:t>Total number of patients who received any emergency care during the course of their mobile integrated health care service plan;</w:t>
      </w:r>
    </w:p>
    <w:p w14:paraId="24E07E55" w14:textId="77777777" w:rsidR="00FF06B0" w:rsidRPr="005850E5" w:rsidRDefault="00FF06B0" w:rsidP="00FF06B0">
      <w:pPr>
        <w:pStyle w:val="par3"/>
        <w:ind w:left="1440"/>
        <w:rPr>
          <w:szCs w:val="20"/>
        </w:rPr>
      </w:pPr>
      <w:r w:rsidRPr="005850E5">
        <w:rPr>
          <w:szCs w:val="20"/>
        </w:rPr>
        <w:t>(F)</w:t>
      </w:r>
      <w:r w:rsidRPr="005850E5">
        <w:rPr>
          <w:szCs w:val="20"/>
        </w:rPr>
        <w:tab/>
        <w:t xml:space="preserve">The total number of unique patients receiving each specified type of mobile integrated health care; </w:t>
      </w:r>
    </w:p>
    <w:p w14:paraId="79B0A115" w14:textId="2EC76C6F" w:rsidR="00FF06B0" w:rsidRPr="005850E5" w:rsidRDefault="00FF06B0" w:rsidP="00FF06B0">
      <w:pPr>
        <w:pStyle w:val="par3"/>
        <w:ind w:left="1440"/>
        <w:rPr>
          <w:szCs w:val="20"/>
        </w:rPr>
      </w:pPr>
      <w:r w:rsidRPr="005850E5">
        <w:rPr>
          <w:szCs w:val="20"/>
        </w:rPr>
        <w:t>(G)</w:t>
      </w:r>
      <w:r w:rsidRPr="005850E5">
        <w:rPr>
          <w:szCs w:val="20"/>
        </w:rPr>
        <w:tab/>
        <w:t xml:space="preserve">The number of patients who received mobile integrated health care in multiple visits; </w:t>
      </w:r>
    </w:p>
    <w:p w14:paraId="0820AE13" w14:textId="77777777" w:rsidR="00FF06B0" w:rsidRPr="005850E5" w:rsidRDefault="00FF06B0" w:rsidP="00FF06B0">
      <w:pPr>
        <w:pStyle w:val="par3"/>
        <w:ind w:left="1440"/>
        <w:rPr>
          <w:szCs w:val="20"/>
        </w:rPr>
      </w:pPr>
      <w:r w:rsidRPr="005850E5">
        <w:rPr>
          <w:szCs w:val="20"/>
        </w:rPr>
        <w:t>(H)</w:t>
      </w:r>
      <w:r w:rsidRPr="005850E5">
        <w:rPr>
          <w:szCs w:val="20"/>
        </w:rPr>
        <w:tab/>
        <w:t xml:space="preserve">Total number of patients requiring re-engagement with the CIHCS agency within 30 days of discharge; </w:t>
      </w:r>
    </w:p>
    <w:p w14:paraId="12DB9296" w14:textId="3EA9F704" w:rsidR="00FF06B0" w:rsidRPr="005850E5" w:rsidRDefault="00FF06B0" w:rsidP="00FF06B0">
      <w:pPr>
        <w:pStyle w:val="par3"/>
        <w:ind w:left="1440"/>
        <w:rPr>
          <w:szCs w:val="20"/>
        </w:rPr>
      </w:pPr>
      <w:r w:rsidRPr="005850E5">
        <w:rPr>
          <w:szCs w:val="20"/>
        </w:rPr>
        <w:t>(I)</w:t>
      </w:r>
      <w:r w:rsidRPr="005850E5">
        <w:rPr>
          <w:szCs w:val="20"/>
        </w:rPr>
        <w:tab/>
      </w:r>
      <w:proofErr w:type="gramStart"/>
      <w:r w:rsidRPr="005850E5">
        <w:rPr>
          <w:szCs w:val="20"/>
        </w:rPr>
        <w:t>The</w:t>
      </w:r>
      <w:proofErr w:type="gramEnd"/>
      <w:r w:rsidRPr="005850E5">
        <w:rPr>
          <w:szCs w:val="20"/>
        </w:rPr>
        <w:t xml:space="preserve"> number of patients who avoided otherwise preventable healthcare service utilization due to receiving services from</w:t>
      </w:r>
      <w:r w:rsidR="00456985" w:rsidRPr="005850E5">
        <w:rPr>
          <w:szCs w:val="20"/>
        </w:rPr>
        <w:t xml:space="preserve"> </w:t>
      </w:r>
      <w:r w:rsidRPr="005850E5">
        <w:rPr>
          <w:szCs w:val="20"/>
        </w:rPr>
        <w:t xml:space="preserve">the CIHCS </w:t>
      </w:r>
      <w:r w:rsidRPr="005850E5">
        <w:t>a</w:t>
      </w:r>
      <w:r w:rsidRPr="005850E5">
        <w:rPr>
          <w:szCs w:val="20"/>
        </w:rPr>
        <w:t>gency; and</w:t>
      </w:r>
    </w:p>
    <w:p w14:paraId="595A6812" w14:textId="571C2FE9" w:rsidR="007958E4" w:rsidRPr="005850E5" w:rsidRDefault="00FF06B0" w:rsidP="00754DCD">
      <w:pPr>
        <w:pStyle w:val="par3"/>
        <w:ind w:left="1440"/>
        <w:rPr>
          <w:szCs w:val="20"/>
        </w:rPr>
      </w:pPr>
      <w:r w:rsidRPr="005850E5">
        <w:rPr>
          <w:szCs w:val="20"/>
        </w:rPr>
        <w:t>(J)</w:t>
      </w:r>
      <w:r w:rsidRPr="005850E5">
        <w:rPr>
          <w:szCs w:val="20"/>
        </w:rPr>
        <w:tab/>
        <w:t>The t</w:t>
      </w:r>
      <w:bookmarkStart w:id="4" w:name="_Hlk221185674"/>
      <w:r w:rsidRPr="005850E5">
        <w:rPr>
          <w:szCs w:val="20"/>
        </w:rPr>
        <w:t xml:space="preserve">otal number </w:t>
      </w:r>
      <w:bookmarkEnd w:id="4"/>
      <w:r w:rsidRPr="005850E5">
        <w:rPr>
          <w:szCs w:val="20"/>
        </w:rPr>
        <w:t>of visits performed by the agency by month.</w:t>
      </w:r>
    </w:p>
    <w:p w14:paraId="127FD1B8" w14:textId="00EF763A" w:rsidR="00E919DF" w:rsidRPr="005850E5" w:rsidRDefault="007958E4" w:rsidP="00464F1D">
      <w:pPr>
        <w:pStyle w:val="upar1"/>
      </w:pPr>
      <w:r w:rsidRPr="005850E5">
        <w:t>_________________________________________________________________________</w:t>
      </w:r>
    </w:p>
    <w:sectPr w:rsidR="00E919DF" w:rsidRPr="005850E5" w:rsidSect="00224929">
      <w:headerReference w:type="even" r:id="rId9"/>
      <w:headerReference w:type="default" r:id="rId10"/>
      <w:footerReference w:type="default" r:id="rId11"/>
      <w:headerReference w:type="first" r:id="rId12"/>
      <w:footerReference w:type="first" r:id="rId13"/>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ED0108" w14:textId="77777777" w:rsidR="00646B91" w:rsidRDefault="00646B91">
      <w:r>
        <w:separator/>
      </w:r>
    </w:p>
  </w:endnote>
  <w:endnote w:type="continuationSeparator" w:id="0">
    <w:p w14:paraId="11C71491" w14:textId="77777777" w:rsidR="00646B91" w:rsidRDefault="00646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F9ED54" w14:textId="7BBFDF82" w:rsidR="0095782D" w:rsidRPr="000A5A5A" w:rsidRDefault="0095782D" w:rsidP="0095782D">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047244">
      <w:rPr>
        <w:b/>
        <w:noProof/>
      </w:rPr>
      <w:t>21</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A29218" w14:textId="4C2816BB" w:rsidR="0095782D" w:rsidRPr="00A36541" w:rsidRDefault="0095782D" w:rsidP="0095782D">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04724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5CF6BE" w14:textId="77777777" w:rsidR="00646B91" w:rsidRDefault="00646B91">
      <w:r>
        <w:separator/>
      </w:r>
    </w:p>
  </w:footnote>
  <w:footnote w:type="continuationSeparator" w:id="0">
    <w:p w14:paraId="25B28C1E" w14:textId="77777777" w:rsidR="00646B91" w:rsidRDefault="00646B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0FCCAF" w14:textId="7502274B" w:rsidR="0095782D" w:rsidRDefault="009578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10C239" w14:textId="6EAA53FE" w:rsidR="0095782D" w:rsidRDefault="0095782D" w:rsidP="0095782D">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Pr>
        <w:rFonts w:cs="Arial"/>
        <w:b/>
        <w:i/>
        <w:caps/>
        <w:sz w:val="18"/>
        <w:szCs w:val="18"/>
      </w:rPr>
      <w:t>6</w:t>
    </w:r>
    <w:r w:rsidRPr="00967C63">
      <w:rPr>
        <w:rFonts w:cs="Arial"/>
        <w:b/>
        <w:i/>
        <w:color w:val="000000"/>
        <w:sz w:val="18"/>
        <w:szCs w:val="18"/>
      </w:rPr>
      <w:t xml:space="preserve"> CCR </w:t>
    </w:r>
    <w:r>
      <w:rPr>
        <w:rFonts w:cs="Arial"/>
        <w:b/>
        <w:i/>
        <w:color w:val="000000"/>
        <w:sz w:val="18"/>
        <w:szCs w:val="18"/>
      </w:rPr>
      <w:t>1011-1 Chapter 21</w:t>
    </w:r>
  </w:p>
  <w:p w14:paraId="13F7F148" w14:textId="77777777" w:rsidR="0095782D" w:rsidRPr="000A5A5A" w:rsidRDefault="0095782D" w:rsidP="0095782D">
    <w:pPr>
      <w:pStyle w:val="Header"/>
      <w:pBdr>
        <w:bottom w:val="single" w:sz="12" w:space="1" w:color="auto"/>
      </w:pBdr>
      <w:tabs>
        <w:tab w:val="clear" w:pos="4680"/>
      </w:tabs>
      <w:rPr>
        <w:rFonts w:cs="Arial"/>
        <w:b/>
        <w:i/>
        <w:sz w:val="18"/>
        <w:szCs w:val="18"/>
      </w:rPr>
    </w:pPr>
    <w:r w:rsidRPr="00B70613">
      <w:rPr>
        <w:rFonts w:cs="Arial"/>
        <w:b/>
        <w:i/>
        <w:color w:val="000000"/>
        <w:sz w:val="18"/>
        <w:szCs w:val="18"/>
      </w:rPr>
      <w:t>Health Facilities and Emergency Medical Services Division</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ECDA76" w14:textId="5797C8E0" w:rsidR="0095782D" w:rsidRDefault="009578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66619A"/>
    <w:multiLevelType w:val="hybridMultilevel"/>
    <w:tmpl w:val="3F586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3543B9"/>
    <w:multiLevelType w:val="hybridMultilevel"/>
    <w:tmpl w:val="952E7A32"/>
    <w:lvl w:ilvl="0" w:tplc="4D447B2A">
      <w:start w:val="1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94264B"/>
    <w:multiLevelType w:val="hybridMultilevel"/>
    <w:tmpl w:val="9B0A4AE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3" w15:restartNumberingAfterBreak="0">
    <w:nsid w:val="1476381B"/>
    <w:multiLevelType w:val="hybridMultilevel"/>
    <w:tmpl w:val="BF442D24"/>
    <w:lvl w:ilvl="0" w:tplc="12F800B0">
      <w:start w:val="1"/>
      <w:numFmt w:val="upperRoman"/>
      <w:lvlText w:val="(%1)"/>
      <w:lvlJc w:val="left"/>
      <w:pPr>
        <w:ind w:left="3600" w:hanging="720"/>
      </w:pPr>
      <w:rPr>
        <w:rFonts w:hint="default"/>
        <w:color w:val="FF000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4" w15:restartNumberingAfterBreak="0">
    <w:nsid w:val="153B2573"/>
    <w:multiLevelType w:val="hybridMultilevel"/>
    <w:tmpl w:val="E6CC9D2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98C3D65"/>
    <w:multiLevelType w:val="hybridMultilevel"/>
    <w:tmpl w:val="BF2CACF2"/>
    <w:lvl w:ilvl="0" w:tplc="418881B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D131556"/>
    <w:multiLevelType w:val="hybridMultilevel"/>
    <w:tmpl w:val="B23AC898"/>
    <w:lvl w:ilvl="0" w:tplc="340AB01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8D93799"/>
    <w:multiLevelType w:val="hybridMultilevel"/>
    <w:tmpl w:val="391C4268"/>
    <w:lvl w:ilvl="0" w:tplc="31665D9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BF0A46"/>
    <w:multiLevelType w:val="hybridMultilevel"/>
    <w:tmpl w:val="4C8AC9C8"/>
    <w:lvl w:ilvl="0" w:tplc="7F962AD4">
      <w:start w:val="1"/>
      <w:numFmt w:val="upperLetter"/>
      <w:lvlText w:val="%1)"/>
      <w:lvlJc w:val="left"/>
      <w:pPr>
        <w:ind w:left="1020" w:hanging="360"/>
      </w:pPr>
    </w:lvl>
    <w:lvl w:ilvl="1" w:tplc="649E71D8">
      <w:start w:val="1"/>
      <w:numFmt w:val="upperLetter"/>
      <w:lvlText w:val="%2)"/>
      <w:lvlJc w:val="left"/>
      <w:pPr>
        <w:ind w:left="1020" w:hanging="360"/>
      </w:pPr>
    </w:lvl>
    <w:lvl w:ilvl="2" w:tplc="DE66AC48">
      <w:start w:val="1"/>
      <w:numFmt w:val="upperLetter"/>
      <w:lvlText w:val="%3)"/>
      <w:lvlJc w:val="left"/>
      <w:pPr>
        <w:ind w:left="1020" w:hanging="360"/>
      </w:pPr>
    </w:lvl>
    <w:lvl w:ilvl="3" w:tplc="BD5AC21E">
      <w:start w:val="1"/>
      <w:numFmt w:val="upperLetter"/>
      <w:lvlText w:val="%4)"/>
      <w:lvlJc w:val="left"/>
      <w:pPr>
        <w:ind w:left="1020" w:hanging="360"/>
      </w:pPr>
    </w:lvl>
    <w:lvl w:ilvl="4" w:tplc="6DC22BA4">
      <w:start w:val="1"/>
      <w:numFmt w:val="upperLetter"/>
      <w:lvlText w:val="%5)"/>
      <w:lvlJc w:val="left"/>
      <w:pPr>
        <w:ind w:left="1020" w:hanging="360"/>
      </w:pPr>
    </w:lvl>
    <w:lvl w:ilvl="5" w:tplc="7DE2A954">
      <w:start w:val="1"/>
      <w:numFmt w:val="upperLetter"/>
      <w:lvlText w:val="%6)"/>
      <w:lvlJc w:val="left"/>
      <w:pPr>
        <w:ind w:left="1020" w:hanging="360"/>
      </w:pPr>
    </w:lvl>
    <w:lvl w:ilvl="6" w:tplc="92F64D88">
      <w:start w:val="1"/>
      <w:numFmt w:val="upperLetter"/>
      <w:lvlText w:val="%7)"/>
      <w:lvlJc w:val="left"/>
      <w:pPr>
        <w:ind w:left="1020" w:hanging="360"/>
      </w:pPr>
    </w:lvl>
    <w:lvl w:ilvl="7" w:tplc="ADA88988">
      <w:start w:val="1"/>
      <w:numFmt w:val="upperLetter"/>
      <w:lvlText w:val="%8)"/>
      <w:lvlJc w:val="left"/>
      <w:pPr>
        <w:ind w:left="1020" w:hanging="360"/>
      </w:pPr>
    </w:lvl>
    <w:lvl w:ilvl="8" w:tplc="90EAED48">
      <w:start w:val="1"/>
      <w:numFmt w:val="upperLetter"/>
      <w:lvlText w:val="%9)"/>
      <w:lvlJc w:val="left"/>
      <w:pPr>
        <w:ind w:left="1020" w:hanging="360"/>
      </w:pPr>
    </w:lvl>
  </w:abstractNum>
  <w:abstractNum w:abstractNumId="19" w15:restartNumberingAfterBreak="0">
    <w:nsid w:val="37591157"/>
    <w:multiLevelType w:val="hybridMultilevel"/>
    <w:tmpl w:val="09A09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FF5037"/>
    <w:multiLevelType w:val="hybridMultilevel"/>
    <w:tmpl w:val="2C04F8C0"/>
    <w:lvl w:ilvl="0" w:tplc="8CD09484">
      <w:start w:val="1"/>
      <w:numFmt w:val="upperLetter"/>
      <w:lvlText w:val="(%1)"/>
      <w:lvlJc w:val="left"/>
      <w:pPr>
        <w:ind w:left="1440" w:hanging="720"/>
      </w:pPr>
      <w:rPr>
        <w:rFonts w:hint="default"/>
        <w:color w:val="FF000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362529C"/>
    <w:multiLevelType w:val="hybridMultilevel"/>
    <w:tmpl w:val="CC4296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3B83ACB"/>
    <w:multiLevelType w:val="hybridMultilevel"/>
    <w:tmpl w:val="755CEE38"/>
    <w:lvl w:ilvl="0" w:tplc="4D447B2A">
      <w:start w:val="1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BB33D4"/>
    <w:multiLevelType w:val="multilevel"/>
    <w:tmpl w:val="0E28728C"/>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15:restartNumberingAfterBreak="0">
    <w:nsid w:val="68A25ACA"/>
    <w:multiLevelType w:val="hybridMultilevel"/>
    <w:tmpl w:val="A0160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BF0FCF"/>
    <w:multiLevelType w:val="hybridMultilevel"/>
    <w:tmpl w:val="1FF8DCCE"/>
    <w:lvl w:ilvl="0" w:tplc="1F54433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31E2C"/>
    <w:multiLevelType w:val="hybridMultilevel"/>
    <w:tmpl w:val="E666756E"/>
    <w:lvl w:ilvl="0" w:tplc="5A7CD2D2">
      <w:start w:val="1"/>
      <w:numFmt w:val="decimal"/>
      <w:lvlText w:val="(%1)"/>
      <w:lvlJc w:val="left"/>
      <w:pPr>
        <w:ind w:left="2160" w:hanging="720"/>
      </w:pPr>
      <w:rPr>
        <w:rFonts w:hint="default"/>
        <w:strike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6F351CB7"/>
    <w:multiLevelType w:val="hybridMultilevel"/>
    <w:tmpl w:val="C1CA1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C04DC5"/>
    <w:multiLevelType w:val="multilevel"/>
    <w:tmpl w:val="7FE85B04"/>
    <w:lvl w:ilvl="0">
      <w:start w:val="1"/>
      <w:numFmt w:val="decimal"/>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29" w15:restartNumberingAfterBreak="0">
    <w:nsid w:val="79AF0174"/>
    <w:multiLevelType w:val="hybridMultilevel"/>
    <w:tmpl w:val="74E025DA"/>
    <w:lvl w:ilvl="0" w:tplc="4D447B2A">
      <w:start w:val="1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3D3F51"/>
    <w:multiLevelType w:val="multilevel"/>
    <w:tmpl w:val="692ADC7A"/>
    <w:lvl w:ilvl="0">
      <w:start w:val="1"/>
      <w:numFmt w:val="bullet"/>
      <w:lvlText w:val="●"/>
      <w:lvlJc w:val="left"/>
      <w:pPr>
        <w:ind w:left="1710" w:hanging="360"/>
      </w:pPr>
      <w:rPr>
        <w:rFonts w:ascii="Noto Sans Symbols" w:eastAsia="Noto Sans Symbols" w:hAnsi="Noto Sans Symbols" w:cs="Noto Sans Symbols"/>
        <w:vertAlign w:val="baseline"/>
      </w:rPr>
    </w:lvl>
    <w:lvl w:ilvl="1">
      <w:start w:val="1"/>
      <w:numFmt w:val="bullet"/>
      <w:lvlText w:val="o"/>
      <w:lvlJc w:val="left"/>
      <w:pPr>
        <w:ind w:left="2430" w:hanging="360"/>
      </w:pPr>
      <w:rPr>
        <w:rFonts w:ascii="Courier New" w:eastAsia="Courier New" w:hAnsi="Courier New" w:cs="Courier New"/>
        <w:vertAlign w:val="baseline"/>
      </w:rPr>
    </w:lvl>
    <w:lvl w:ilvl="2">
      <w:start w:val="1"/>
      <w:numFmt w:val="bullet"/>
      <w:lvlText w:val="▪"/>
      <w:lvlJc w:val="left"/>
      <w:pPr>
        <w:ind w:left="3150" w:hanging="360"/>
      </w:pPr>
      <w:rPr>
        <w:rFonts w:ascii="Noto Sans Symbols" w:eastAsia="Noto Sans Symbols" w:hAnsi="Noto Sans Symbols" w:cs="Noto Sans Symbols"/>
        <w:vertAlign w:val="baseline"/>
      </w:rPr>
    </w:lvl>
    <w:lvl w:ilvl="3">
      <w:start w:val="1"/>
      <w:numFmt w:val="bullet"/>
      <w:lvlText w:val="●"/>
      <w:lvlJc w:val="left"/>
      <w:pPr>
        <w:ind w:left="3870" w:hanging="360"/>
      </w:pPr>
      <w:rPr>
        <w:rFonts w:ascii="Noto Sans Symbols" w:eastAsia="Noto Sans Symbols" w:hAnsi="Noto Sans Symbols" w:cs="Noto Sans Symbols"/>
        <w:vertAlign w:val="baseline"/>
      </w:rPr>
    </w:lvl>
    <w:lvl w:ilvl="4">
      <w:start w:val="1"/>
      <w:numFmt w:val="bullet"/>
      <w:lvlText w:val="o"/>
      <w:lvlJc w:val="left"/>
      <w:pPr>
        <w:ind w:left="4590" w:hanging="360"/>
      </w:pPr>
      <w:rPr>
        <w:rFonts w:ascii="Courier New" w:eastAsia="Courier New" w:hAnsi="Courier New" w:cs="Courier New"/>
        <w:vertAlign w:val="baseline"/>
      </w:rPr>
    </w:lvl>
    <w:lvl w:ilvl="5">
      <w:start w:val="1"/>
      <w:numFmt w:val="bullet"/>
      <w:lvlText w:val="▪"/>
      <w:lvlJc w:val="left"/>
      <w:pPr>
        <w:ind w:left="5310" w:hanging="360"/>
      </w:pPr>
      <w:rPr>
        <w:rFonts w:ascii="Noto Sans Symbols" w:eastAsia="Noto Sans Symbols" w:hAnsi="Noto Sans Symbols" w:cs="Noto Sans Symbols"/>
        <w:vertAlign w:val="baseline"/>
      </w:rPr>
    </w:lvl>
    <w:lvl w:ilvl="6">
      <w:start w:val="1"/>
      <w:numFmt w:val="bullet"/>
      <w:lvlText w:val="●"/>
      <w:lvlJc w:val="left"/>
      <w:pPr>
        <w:ind w:left="6030" w:hanging="360"/>
      </w:pPr>
      <w:rPr>
        <w:rFonts w:ascii="Noto Sans Symbols" w:eastAsia="Noto Sans Symbols" w:hAnsi="Noto Sans Symbols" w:cs="Noto Sans Symbols"/>
        <w:vertAlign w:val="baseline"/>
      </w:rPr>
    </w:lvl>
    <w:lvl w:ilvl="7">
      <w:start w:val="1"/>
      <w:numFmt w:val="bullet"/>
      <w:lvlText w:val="o"/>
      <w:lvlJc w:val="left"/>
      <w:pPr>
        <w:ind w:left="6750" w:hanging="360"/>
      </w:pPr>
      <w:rPr>
        <w:rFonts w:ascii="Courier New" w:eastAsia="Courier New" w:hAnsi="Courier New" w:cs="Courier New"/>
        <w:vertAlign w:val="baseline"/>
      </w:rPr>
    </w:lvl>
    <w:lvl w:ilvl="8">
      <w:start w:val="1"/>
      <w:numFmt w:val="bullet"/>
      <w:lvlText w:val="▪"/>
      <w:lvlJc w:val="left"/>
      <w:pPr>
        <w:ind w:left="7470" w:hanging="360"/>
      </w:pPr>
      <w:rPr>
        <w:rFonts w:ascii="Noto Sans Symbols" w:eastAsia="Noto Sans Symbols" w:hAnsi="Noto Sans Symbols" w:cs="Noto Sans Symbols"/>
        <w:vertAlign w:val="baseline"/>
      </w:rPr>
    </w:lvl>
  </w:abstractNum>
  <w:abstractNum w:abstractNumId="31" w15:restartNumberingAfterBreak="0">
    <w:nsid w:val="7A462EDF"/>
    <w:multiLevelType w:val="hybridMultilevel"/>
    <w:tmpl w:val="6F080850"/>
    <w:lvl w:ilvl="0" w:tplc="EAAA2BBE">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2" w15:restartNumberingAfterBreak="0">
    <w:nsid w:val="7FA94ACB"/>
    <w:multiLevelType w:val="multilevel"/>
    <w:tmpl w:val="0CCEB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3"/>
  </w:num>
  <w:num w:numId="2">
    <w:abstractNumId w:val="32"/>
  </w:num>
  <w:num w:numId="3">
    <w:abstractNumId w:val="30"/>
  </w:num>
  <w:num w:numId="4">
    <w:abstractNumId w:val="28"/>
  </w:num>
  <w:num w:numId="5">
    <w:abstractNumId w:val="24"/>
  </w:num>
  <w:num w:numId="6">
    <w:abstractNumId w:val="27"/>
  </w:num>
  <w:num w:numId="7">
    <w:abstractNumId w:val="21"/>
  </w:num>
  <w:num w:numId="8">
    <w:abstractNumId w:val="19"/>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17"/>
  </w:num>
  <w:num w:numId="20">
    <w:abstractNumId w:val="29"/>
  </w:num>
  <w:num w:numId="21">
    <w:abstractNumId w:val="11"/>
  </w:num>
  <w:num w:numId="22">
    <w:abstractNumId w:val="22"/>
  </w:num>
  <w:num w:numId="23">
    <w:abstractNumId w:val="26"/>
  </w:num>
  <w:num w:numId="24">
    <w:abstractNumId w:val="25"/>
  </w:num>
  <w:num w:numId="25">
    <w:abstractNumId w:val="20"/>
  </w:num>
  <w:num w:numId="26">
    <w:abstractNumId w:val="13"/>
  </w:num>
  <w:num w:numId="27">
    <w:abstractNumId w:val="10"/>
  </w:num>
  <w:num w:numId="28">
    <w:abstractNumId w:val="16"/>
  </w:num>
  <w:num w:numId="29">
    <w:abstractNumId w:val="15"/>
  </w:num>
  <w:num w:numId="30">
    <w:abstractNumId w:val="18"/>
  </w:num>
  <w:num w:numId="31">
    <w:abstractNumId w:val="31"/>
  </w:num>
  <w:num w:numId="32">
    <w:abstractNumId w:val="14"/>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7F26"/>
    <w:rsid w:val="000013D5"/>
    <w:rsid w:val="00002094"/>
    <w:rsid w:val="00003071"/>
    <w:rsid w:val="00003233"/>
    <w:rsid w:val="00007B73"/>
    <w:rsid w:val="00011116"/>
    <w:rsid w:val="0001293E"/>
    <w:rsid w:val="000144AA"/>
    <w:rsid w:val="00021DF7"/>
    <w:rsid w:val="000225CA"/>
    <w:rsid w:val="00022D14"/>
    <w:rsid w:val="000245D7"/>
    <w:rsid w:val="0002615C"/>
    <w:rsid w:val="0003124E"/>
    <w:rsid w:val="00031922"/>
    <w:rsid w:val="000326AD"/>
    <w:rsid w:val="00032D13"/>
    <w:rsid w:val="00034F5D"/>
    <w:rsid w:val="0003576E"/>
    <w:rsid w:val="00036D03"/>
    <w:rsid w:val="0004069A"/>
    <w:rsid w:val="00047244"/>
    <w:rsid w:val="00047BED"/>
    <w:rsid w:val="0005302B"/>
    <w:rsid w:val="00060B03"/>
    <w:rsid w:val="00065758"/>
    <w:rsid w:val="000676A4"/>
    <w:rsid w:val="00067CFD"/>
    <w:rsid w:val="00073A79"/>
    <w:rsid w:val="000752AF"/>
    <w:rsid w:val="00075346"/>
    <w:rsid w:val="00076352"/>
    <w:rsid w:val="0007725A"/>
    <w:rsid w:val="000860EF"/>
    <w:rsid w:val="00095027"/>
    <w:rsid w:val="00096D5F"/>
    <w:rsid w:val="0009745F"/>
    <w:rsid w:val="000A2271"/>
    <w:rsid w:val="000A23A7"/>
    <w:rsid w:val="000A4D2B"/>
    <w:rsid w:val="000B5DA5"/>
    <w:rsid w:val="000C1543"/>
    <w:rsid w:val="000D036A"/>
    <w:rsid w:val="000D74E4"/>
    <w:rsid w:val="000E0E3D"/>
    <w:rsid w:val="000E1000"/>
    <w:rsid w:val="000E2090"/>
    <w:rsid w:val="000E4F43"/>
    <w:rsid w:val="000E6F36"/>
    <w:rsid w:val="000F06AD"/>
    <w:rsid w:val="000F0723"/>
    <w:rsid w:val="000F0C5E"/>
    <w:rsid w:val="000F3CAE"/>
    <w:rsid w:val="000F4A66"/>
    <w:rsid w:val="000F4AB0"/>
    <w:rsid w:val="001060CF"/>
    <w:rsid w:val="00111CEB"/>
    <w:rsid w:val="00112EC0"/>
    <w:rsid w:val="00116267"/>
    <w:rsid w:val="00116DC2"/>
    <w:rsid w:val="00122EE6"/>
    <w:rsid w:val="00125357"/>
    <w:rsid w:val="00126F95"/>
    <w:rsid w:val="001278AE"/>
    <w:rsid w:val="00127F61"/>
    <w:rsid w:val="00137EF6"/>
    <w:rsid w:val="00144787"/>
    <w:rsid w:val="00152DC9"/>
    <w:rsid w:val="001543FD"/>
    <w:rsid w:val="00160DA8"/>
    <w:rsid w:val="00163F09"/>
    <w:rsid w:val="0016520F"/>
    <w:rsid w:val="00167CB5"/>
    <w:rsid w:val="00170267"/>
    <w:rsid w:val="0017053E"/>
    <w:rsid w:val="001730A0"/>
    <w:rsid w:val="001779A4"/>
    <w:rsid w:val="00190228"/>
    <w:rsid w:val="001A01DF"/>
    <w:rsid w:val="001A03BD"/>
    <w:rsid w:val="001A2B85"/>
    <w:rsid w:val="001A3B3F"/>
    <w:rsid w:val="001A608C"/>
    <w:rsid w:val="001A6856"/>
    <w:rsid w:val="001B2016"/>
    <w:rsid w:val="001B2A74"/>
    <w:rsid w:val="001B2C18"/>
    <w:rsid w:val="001B41BC"/>
    <w:rsid w:val="001C4442"/>
    <w:rsid w:val="001C62D5"/>
    <w:rsid w:val="001C6EE2"/>
    <w:rsid w:val="001C7594"/>
    <w:rsid w:val="001D70F4"/>
    <w:rsid w:val="001E0964"/>
    <w:rsid w:val="001E224F"/>
    <w:rsid w:val="001F3D49"/>
    <w:rsid w:val="001F5E65"/>
    <w:rsid w:val="00203E33"/>
    <w:rsid w:val="00206C05"/>
    <w:rsid w:val="0021173A"/>
    <w:rsid w:val="00216A5E"/>
    <w:rsid w:val="00220CEE"/>
    <w:rsid w:val="00224929"/>
    <w:rsid w:val="00226344"/>
    <w:rsid w:val="002304B8"/>
    <w:rsid w:val="0023086B"/>
    <w:rsid w:val="0023091F"/>
    <w:rsid w:val="00234189"/>
    <w:rsid w:val="00236DD1"/>
    <w:rsid w:val="0025401F"/>
    <w:rsid w:val="00254FF2"/>
    <w:rsid w:val="002605AB"/>
    <w:rsid w:val="00261966"/>
    <w:rsid w:val="00262B05"/>
    <w:rsid w:val="00263291"/>
    <w:rsid w:val="00266579"/>
    <w:rsid w:val="002700BB"/>
    <w:rsid w:val="002701C2"/>
    <w:rsid w:val="00280925"/>
    <w:rsid w:val="00283FCD"/>
    <w:rsid w:val="00284CCC"/>
    <w:rsid w:val="002927E4"/>
    <w:rsid w:val="00292B66"/>
    <w:rsid w:val="00292FC2"/>
    <w:rsid w:val="002940B2"/>
    <w:rsid w:val="0029527F"/>
    <w:rsid w:val="002A5E4F"/>
    <w:rsid w:val="002B0177"/>
    <w:rsid w:val="002B11BF"/>
    <w:rsid w:val="002B429F"/>
    <w:rsid w:val="002B57E4"/>
    <w:rsid w:val="002C3080"/>
    <w:rsid w:val="002C695F"/>
    <w:rsid w:val="002D2E5E"/>
    <w:rsid w:val="002D65BD"/>
    <w:rsid w:val="002D7DEB"/>
    <w:rsid w:val="002E17AC"/>
    <w:rsid w:val="002F092A"/>
    <w:rsid w:val="002F0A32"/>
    <w:rsid w:val="002F1226"/>
    <w:rsid w:val="0030057D"/>
    <w:rsid w:val="0030093C"/>
    <w:rsid w:val="0030519A"/>
    <w:rsid w:val="00323EC5"/>
    <w:rsid w:val="00330EE8"/>
    <w:rsid w:val="00330F36"/>
    <w:rsid w:val="00334346"/>
    <w:rsid w:val="003379F0"/>
    <w:rsid w:val="00340C9A"/>
    <w:rsid w:val="00342A9B"/>
    <w:rsid w:val="00343CE8"/>
    <w:rsid w:val="00346441"/>
    <w:rsid w:val="00351EE0"/>
    <w:rsid w:val="00352CF9"/>
    <w:rsid w:val="003537DF"/>
    <w:rsid w:val="003546CB"/>
    <w:rsid w:val="003601CC"/>
    <w:rsid w:val="00360B7E"/>
    <w:rsid w:val="00365B4B"/>
    <w:rsid w:val="0037383E"/>
    <w:rsid w:val="00375BE4"/>
    <w:rsid w:val="003776EC"/>
    <w:rsid w:val="00382049"/>
    <w:rsid w:val="003825E4"/>
    <w:rsid w:val="00382809"/>
    <w:rsid w:val="00382DA5"/>
    <w:rsid w:val="00395048"/>
    <w:rsid w:val="003A2EC7"/>
    <w:rsid w:val="003B3FC8"/>
    <w:rsid w:val="003B5BBD"/>
    <w:rsid w:val="003B71C7"/>
    <w:rsid w:val="003B7E16"/>
    <w:rsid w:val="003C3C1F"/>
    <w:rsid w:val="003C63C4"/>
    <w:rsid w:val="003D31FE"/>
    <w:rsid w:val="003D485B"/>
    <w:rsid w:val="003E33AE"/>
    <w:rsid w:val="003E78B1"/>
    <w:rsid w:val="003F4ED9"/>
    <w:rsid w:val="003F6ECB"/>
    <w:rsid w:val="004036A1"/>
    <w:rsid w:val="00404203"/>
    <w:rsid w:val="00413F97"/>
    <w:rsid w:val="004201F4"/>
    <w:rsid w:val="00420D44"/>
    <w:rsid w:val="0042308C"/>
    <w:rsid w:val="004230FA"/>
    <w:rsid w:val="00423D52"/>
    <w:rsid w:val="00424219"/>
    <w:rsid w:val="00424D37"/>
    <w:rsid w:val="00426735"/>
    <w:rsid w:val="004306EE"/>
    <w:rsid w:val="00430B1F"/>
    <w:rsid w:val="0043177E"/>
    <w:rsid w:val="00443219"/>
    <w:rsid w:val="00450BD3"/>
    <w:rsid w:val="0045137F"/>
    <w:rsid w:val="004527A5"/>
    <w:rsid w:val="0045441E"/>
    <w:rsid w:val="004552F4"/>
    <w:rsid w:val="00456985"/>
    <w:rsid w:val="00457380"/>
    <w:rsid w:val="00457B81"/>
    <w:rsid w:val="00457CE4"/>
    <w:rsid w:val="00464F1D"/>
    <w:rsid w:val="00465792"/>
    <w:rsid w:val="00470AE8"/>
    <w:rsid w:val="0047120D"/>
    <w:rsid w:val="0047353F"/>
    <w:rsid w:val="004749B9"/>
    <w:rsid w:val="00476D0E"/>
    <w:rsid w:val="00480C37"/>
    <w:rsid w:val="00484ECE"/>
    <w:rsid w:val="00486C01"/>
    <w:rsid w:val="00487148"/>
    <w:rsid w:val="004905D3"/>
    <w:rsid w:val="00497755"/>
    <w:rsid w:val="004A25A0"/>
    <w:rsid w:val="004A3CA9"/>
    <w:rsid w:val="004A445D"/>
    <w:rsid w:val="004A4484"/>
    <w:rsid w:val="004A45BC"/>
    <w:rsid w:val="004B5198"/>
    <w:rsid w:val="004B66A2"/>
    <w:rsid w:val="004C1046"/>
    <w:rsid w:val="004C7457"/>
    <w:rsid w:val="004D21C9"/>
    <w:rsid w:val="004D3A2F"/>
    <w:rsid w:val="004F22AE"/>
    <w:rsid w:val="004F2619"/>
    <w:rsid w:val="004F560B"/>
    <w:rsid w:val="00503FA7"/>
    <w:rsid w:val="00504C9B"/>
    <w:rsid w:val="005137BA"/>
    <w:rsid w:val="00513B97"/>
    <w:rsid w:val="00515395"/>
    <w:rsid w:val="00517D0C"/>
    <w:rsid w:val="00520C14"/>
    <w:rsid w:val="005217E4"/>
    <w:rsid w:val="005411BE"/>
    <w:rsid w:val="00543566"/>
    <w:rsid w:val="00544E2B"/>
    <w:rsid w:val="00551AC5"/>
    <w:rsid w:val="0055221B"/>
    <w:rsid w:val="005563C7"/>
    <w:rsid w:val="00564765"/>
    <w:rsid w:val="00567EE7"/>
    <w:rsid w:val="00582642"/>
    <w:rsid w:val="0058367D"/>
    <w:rsid w:val="005839E8"/>
    <w:rsid w:val="005850E5"/>
    <w:rsid w:val="005863DB"/>
    <w:rsid w:val="00587E39"/>
    <w:rsid w:val="005909B4"/>
    <w:rsid w:val="00591D44"/>
    <w:rsid w:val="005938AE"/>
    <w:rsid w:val="00595AAB"/>
    <w:rsid w:val="0059677B"/>
    <w:rsid w:val="005A01FD"/>
    <w:rsid w:val="005A1461"/>
    <w:rsid w:val="005A5E7E"/>
    <w:rsid w:val="005A5F27"/>
    <w:rsid w:val="005A6E73"/>
    <w:rsid w:val="005B1601"/>
    <w:rsid w:val="005B1A33"/>
    <w:rsid w:val="005B28D8"/>
    <w:rsid w:val="005B719C"/>
    <w:rsid w:val="005C0548"/>
    <w:rsid w:val="005C25B1"/>
    <w:rsid w:val="005D11E7"/>
    <w:rsid w:val="005D1B7B"/>
    <w:rsid w:val="005D6F8A"/>
    <w:rsid w:val="005D7D13"/>
    <w:rsid w:val="005E0EFB"/>
    <w:rsid w:val="005E5F06"/>
    <w:rsid w:val="005E75C7"/>
    <w:rsid w:val="005F0F8C"/>
    <w:rsid w:val="006020AE"/>
    <w:rsid w:val="00602439"/>
    <w:rsid w:val="006028BC"/>
    <w:rsid w:val="006113C7"/>
    <w:rsid w:val="00612892"/>
    <w:rsid w:val="00615B94"/>
    <w:rsid w:val="00622A91"/>
    <w:rsid w:val="0063071E"/>
    <w:rsid w:val="00630725"/>
    <w:rsid w:val="00632726"/>
    <w:rsid w:val="006339F9"/>
    <w:rsid w:val="00633EDF"/>
    <w:rsid w:val="00640D61"/>
    <w:rsid w:val="006457CE"/>
    <w:rsid w:val="00646B91"/>
    <w:rsid w:val="006628D8"/>
    <w:rsid w:val="00664857"/>
    <w:rsid w:val="00667A6F"/>
    <w:rsid w:val="00670265"/>
    <w:rsid w:val="00672444"/>
    <w:rsid w:val="006770F7"/>
    <w:rsid w:val="00677B45"/>
    <w:rsid w:val="0068293C"/>
    <w:rsid w:val="006841A9"/>
    <w:rsid w:val="006844AC"/>
    <w:rsid w:val="00691103"/>
    <w:rsid w:val="00691DA5"/>
    <w:rsid w:val="00694165"/>
    <w:rsid w:val="006941F0"/>
    <w:rsid w:val="00695AA7"/>
    <w:rsid w:val="006A5B9E"/>
    <w:rsid w:val="006B00A1"/>
    <w:rsid w:val="006B49AE"/>
    <w:rsid w:val="006B5376"/>
    <w:rsid w:val="006B5DF0"/>
    <w:rsid w:val="006C0F70"/>
    <w:rsid w:val="006C578F"/>
    <w:rsid w:val="006C5A92"/>
    <w:rsid w:val="006D0602"/>
    <w:rsid w:val="006E3F7E"/>
    <w:rsid w:val="006E5EB0"/>
    <w:rsid w:val="006E7608"/>
    <w:rsid w:val="006F3565"/>
    <w:rsid w:val="006F4846"/>
    <w:rsid w:val="006F4E19"/>
    <w:rsid w:val="006F6FC2"/>
    <w:rsid w:val="00706DC4"/>
    <w:rsid w:val="00707A0B"/>
    <w:rsid w:val="007147EA"/>
    <w:rsid w:val="007200CF"/>
    <w:rsid w:val="00720D19"/>
    <w:rsid w:val="00722284"/>
    <w:rsid w:val="00722B70"/>
    <w:rsid w:val="00725D1F"/>
    <w:rsid w:val="0072750E"/>
    <w:rsid w:val="00727821"/>
    <w:rsid w:val="0073202B"/>
    <w:rsid w:val="00733CB9"/>
    <w:rsid w:val="00737D05"/>
    <w:rsid w:val="00740AAA"/>
    <w:rsid w:val="00742CCE"/>
    <w:rsid w:val="00754DCD"/>
    <w:rsid w:val="007566DA"/>
    <w:rsid w:val="00756802"/>
    <w:rsid w:val="00760007"/>
    <w:rsid w:val="00760A7F"/>
    <w:rsid w:val="00760B59"/>
    <w:rsid w:val="00762EE3"/>
    <w:rsid w:val="007653B3"/>
    <w:rsid w:val="0076641A"/>
    <w:rsid w:val="00782827"/>
    <w:rsid w:val="00790683"/>
    <w:rsid w:val="007908C3"/>
    <w:rsid w:val="007958E4"/>
    <w:rsid w:val="00795AD8"/>
    <w:rsid w:val="0079686A"/>
    <w:rsid w:val="007A52AA"/>
    <w:rsid w:val="007B05B1"/>
    <w:rsid w:val="007B6682"/>
    <w:rsid w:val="007C2565"/>
    <w:rsid w:val="007C6B08"/>
    <w:rsid w:val="007D0B50"/>
    <w:rsid w:val="007D519A"/>
    <w:rsid w:val="007D73D7"/>
    <w:rsid w:val="007F0490"/>
    <w:rsid w:val="007F187E"/>
    <w:rsid w:val="007F1BF4"/>
    <w:rsid w:val="00804D1B"/>
    <w:rsid w:val="00810886"/>
    <w:rsid w:val="00813DE1"/>
    <w:rsid w:val="0081630B"/>
    <w:rsid w:val="0082327B"/>
    <w:rsid w:val="00824A56"/>
    <w:rsid w:val="00824FC1"/>
    <w:rsid w:val="008259F1"/>
    <w:rsid w:val="00827357"/>
    <w:rsid w:val="00827D50"/>
    <w:rsid w:val="008316B7"/>
    <w:rsid w:val="00831A36"/>
    <w:rsid w:val="008339A6"/>
    <w:rsid w:val="008360CF"/>
    <w:rsid w:val="00836F1D"/>
    <w:rsid w:val="008432C4"/>
    <w:rsid w:val="00843DA9"/>
    <w:rsid w:val="00844565"/>
    <w:rsid w:val="00845137"/>
    <w:rsid w:val="00845B5A"/>
    <w:rsid w:val="00851817"/>
    <w:rsid w:val="00853D18"/>
    <w:rsid w:val="00855080"/>
    <w:rsid w:val="00871323"/>
    <w:rsid w:val="0087280A"/>
    <w:rsid w:val="008729A9"/>
    <w:rsid w:val="00874F32"/>
    <w:rsid w:val="008754D7"/>
    <w:rsid w:val="00875A34"/>
    <w:rsid w:val="008761E9"/>
    <w:rsid w:val="008A2258"/>
    <w:rsid w:val="008A72AB"/>
    <w:rsid w:val="008A7720"/>
    <w:rsid w:val="008A7A83"/>
    <w:rsid w:val="008B41A1"/>
    <w:rsid w:val="008B5C6E"/>
    <w:rsid w:val="008C3168"/>
    <w:rsid w:val="008C78E4"/>
    <w:rsid w:val="008D03BA"/>
    <w:rsid w:val="008D147D"/>
    <w:rsid w:val="008D3F87"/>
    <w:rsid w:val="008D4833"/>
    <w:rsid w:val="008E0227"/>
    <w:rsid w:val="008E11DA"/>
    <w:rsid w:val="008F0D7E"/>
    <w:rsid w:val="008F14F9"/>
    <w:rsid w:val="008F30FC"/>
    <w:rsid w:val="008F3836"/>
    <w:rsid w:val="009001A9"/>
    <w:rsid w:val="0090180D"/>
    <w:rsid w:val="00902173"/>
    <w:rsid w:val="009125A8"/>
    <w:rsid w:val="00912A12"/>
    <w:rsid w:val="00916E9E"/>
    <w:rsid w:val="00930C60"/>
    <w:rsid w:val="00945B77"/>
    <w:rsid w:val="0094679E"/>
    <w:rsid w:val="009527C2"/>
    <w:rsid w:val="00952E0B"/>
    <w:rsid w:val="009557F2"/>
    <w:rsid w:val="0095782D"/>
    <w:rsid w:val="00960AFB"/>
    <w:rsid w:val="00964A13"/>
    <w:rsid w:val="00966E45"/>
    <w:rsid w:val="009722DD"/>
    <w:rsid w:val="009752BF"/>
    <w:rsid w:val="0097612B"/>
    <w:rsid w:val="00976ECA"/>
    <w:rsid w:val="009772A3"/>
    <w:rsid w:val="009851C3"/>
    <w:rsid w:val="00991AA9"/>
    <w:rsid w:val="009955E0"/>
    <w:rsid w:val="009A2177"/>
    <w:rsid w:val="009A7C88"/>
    <w:rsid w:val="009B16C8"/>
    <w:rsid w:val="009B5EE8"/>
    <w:rsid w:val="009B6C91"/>
    <w:rsid w:val="009D1033"/>
    <w:rsid w:val="009D6F72"/>
    <w:rsid w:val="009E25D3"/>
    <w:rsid w:val="009E332B"/>
    <w:rsid w:val="009F18BB"/>
    <w:rsid w:val="009F3397"/>
    <w:rsid w:val="009F4DAC"/>
    <w:rsid w:val="00A008FD"/>
    <w:rsid w:val="00A04324"/>
    <w:rsid w:val="00A0702A"/>
    <w:rsid w:val="00A10D7C"/>
    <w:rsid w:val="00A115A6"/>
    <w:rsid w:val="00A11B6A"/>
    <w:rsid w:val="00A14328"/>
    <w:rsid w:val="00A1794A"/>
    <w:rsid w:val="00A20864"/>
    <w:rsid w:val="00A22D0E"/>
    <w:rsid w:val="00A23321"/>
    <w:rsid w:val="00A23DA7"/>
    <w:rsid w:val="00A24340"/>
    <w:rsid w:val="00A24D59"/>
    <w:rsid w:val="00A356EE"/>
    <w:rsid w:val="00A3693A"/>
    <w:rsid w:val="00A37C5A"/>
    <w:rsid w:val="00A47A1B"/>
    <w:rsid w:val="00A52421"/>
    <w:rsid w:val="00A56378"/>
    <w:rsid w:val="00A6098F"/>
    <w:rsid w:val="00A66412"/>
    <w:rsid w:val="00A73E96"/>
    <w:rsid w:val="00A80D9B"/>
    <w:rsid w:val="00A8265D"/>
    <w:rsid w:val="00A84AD1"/>
    <w:rsid w:val="00A92C42"/>
    <w:rsid w:val="00A949A0"/>
    <w:rsid w:val="00A96177"/>
    <w:rsid w:val="00A965FA"/>
    <w:rsid w:val="00AA001F"/>
    <w:rsid w:val="00AA2218"/>
    <w:rsid w:val="00AA52F4"/>
    <w:rsid w:val="00AA7388"/>
    <w:rsid w:val="00AA75F4"/>
    <w:rsid w:val="00AB1E0C"/>
    <w:rsid w:val="00AB2C53"/>
    <w:rsid w:val="00AB3B28"/>
    <w:rsid w:val="00AB502E"/>
    <w:rsid w:val="00AC09B9"/>
    <w:rsid w:val="00AC482B"/>
    <w:rsid w:val="00AD1ADD"/>
    <w:rsid w:val="00AD272A"/>
    <w:rsid w:val="00AD4F17"/>
    <w:rsid w:val="00AD6896"/>
    <w:rsid w:val="00AD7ED6"/>
    <w:rsid w:val="00AE34E9"/>
    <w:rsid w:val="00AF4400"/>
    <w:rsid w:val="00B03859"/>
    <w:rsid w:val="00B05246"/>
    <w:rsid w:val="00B0658F"/>
    <w:rsid w:val="00B10B9A"/>
    <w:rsid w:val="00B12401"/>
    <w:rsid w:val="00B15C9B"/>
    <w:rsid w:val="00B20392"/>
    <w:rsid w:val="00B20EBD"/>
    <w:rsid w:val="00B22AD5"/>
    <w:rsid w:val="00B23189"/>
    <w:rsid w:val="00B2433A"/>
    <w:rsid w:val="00B250CE"/>
    <w:rsid w:val="00B303B8"/>
    <w:rsid w:val="00B3083A"/>
    <w:rsid w:val="00B30B6C"/>
    <w:rsid w:val="00B347F6"/>
    <w:rsid w:val="00B35107"/>
    <w:rsid w:val="00B42AF2"/>
    <w:rsid w:val="00B433F0"/>
    <w:rsid w:val="00B600A9"/>
    <w:rsid w:val="00B66D25"/>
    <w:rsid w:val="00B672B1"/>
    <w:rsid w:val="00B7729F"/>
    <w:rsid w:val="00B802DE"/>
    <w:rsid w:val="00B81B61"/>
    <w:rsid w:val="00B83A06"/>
    <w:rsid w:val="00B84E21"/>
    <w:rsid w:val="00B85AD8"/>
    <w:rsid w:val="00B85F38"/>
    <w:rsid w:val="00B860C8"/>
    <w:rsid w:val="00B91422"/>
    <w:rsid w:val="00B9334F"/>
    <w:rsid w:val="00B93C7F"/>
    <w:rsid w:val="00B95A1D"/>
    <w:rsid w:val="00B96529"/>
    <w:rsid w:val="00BA313F"/>
    <w:rsid w:val="00BA53C3"/>
    <w:rsid w:val="00BA6855"/>
    <w:rsid w:val="00BA7263"/>
    <w:rsid w:val="00BB67C5"/>
    <w:rsid w:val="00BB70D4"/>
    <w:rsid w:val="00BC3182"/>
    <w:rsid w:val="00BC6C02"/>
    <w:rsid w:val="00BD074F"/>
    <w:rsid w:val="00BD09E4"/>
    <w:rsid w:val="00BD1AFB"/>
    <w:rsid w:val="00BD41AC"/>
    <w:rsid w:val="00BD4209"/>
    <w:rsid w:val="00BE1FF9"/>
    <w:rsid w:val="00BE36DB"/>
    <w:rsid w:val="00BE36E0"/>
    <w:rsid w:val="00BE58AD"/>
    <w:rsid w:val="00BE7E2D"/>
    <w:rsid w:val="00C0148A"/>
    <w:rsid w:val="00C02E1D"/>
    <w:rsid w:val="00C067A0"/>
    <w:rsid w:val="00C06C7F"/>
    <w:rsid w:val="00C07F71"/>
    <w:rsid w:val="00C1176B"/>
    <w:rsid w:val="00C14E5E"/>
    <w:rsid w:val="00C14EE8"/>
    <w:rsid w:val="00C168E9"/>
    <w:rsid w:val="00C202DE"/>
    <w:rsid w:val="00C31DD9"/>
    <w:rsid w:val="00C36E4A"/>
    <w:rsid w:val="00C41742"/>
    <w:rsid w:val="00C45F9F"/>
    <w:rsid w:val="00C47078"/>
    <w:rsid w:val="00C47780"/>
    <w:rsid w:val="00C530CA"/>
    <w:rsid w:val="00C555A8"/>
    <w:rsid w:val="00C564B5"/>
    <w:rsid w:val="00C62899"/>
    <w:rsid w:val="00C6406A"/>
    <w:rsid w:val="00C775DB"/>
    <w:rsid w:val="00C82C07"/>
    <w:rsid w:val="00C91F61"/>
    <w:rsid w:val="00CA0D60"/>
    <w:rsid w:val="00CA0E41"/>
    <w:rsid w:val="00CA2418"/>
    <w:rsid w:val="00CA305E"/>
    <w:rsid w:val="00CA4795"/>
    <w:rsid w:val="00CA51E6"/>
    <w:rsid w:val="00CA614F"/>
    <w:rsid w:val="00CA6A2B"/>
    <w:rsid w:val="00CB003A"/>
    <w:rsid w:val="00CB11AE"/>
    <w:rsid w:val="00CB74DC"/>
    <w:rsid w:val="00CC1BB4"/>
    <w:rsid w:val="00CC7108"/>
    <w:rsid w:val="00CD2680"/>
    <w:rsid w:val="00CD2B74"/>
    <w:rsid w:val="00CD2BFA"/>
    <w:rsid w:val="00CD6A20"/>
    <w:rsid w:val="00CE5C13"/>
    <w:rsid w:val="00CE6FD3"/>
    <w:rsid w:val="00CF1431"/>
    <w:rsid w:val="00CF4D30"/>
    <w:rsid w:val="00CF60B2"/>
    <w:rsid w:val="00CF67FC"/>
    <w:rsid w:val="00CF7071"/>
    <w:rsid w:val="00D05579"/>
    <w:rsid w:val="00D138F5"/>
    <w:rsid w:val="00D16B3F"/>
    <w:rsid w:val="00D2096E"/>
    <w:rsid w:val="00D25AB6"/>
    <w:rsid w:val="00D26059"/>
    <w:rsid w:val="00D268D3"/>
    <w:rsid w:val="00D30C15"/>
    <w:rsid w:val="00D32248"/>
    <w:rsid w:val="00D32F9B"/>
    <w:rsid w:val="00D334F3"/>
    <w:rsid w:val="00D343C0"/>
    <w:rsid w:val="00D357CA"/>
    <w:rsid w:val="00D3584B"/>
    <w:rsid w:val="00D37D39"/>
    <w:rsid w:val="00D44458"/>
    <w:rsid w:val="00D47E09"/>
    <w:rsid w:val="00D521F1"/>
    <w:rsid w:val="00D54DF1"/>
    <w:rsid w:val="00D55E67"/>
    <w:rsid w:val="00D55E9E"/>
    <w:rsid w:val="00D62A94"/>
    <w:rsid w:val="00D64AA9"/>
    <w:rsid w:val="00D65FC8"/>
    <w:rsid w:val="00D66872"/>
    <w:rsid w:val="00D716B7"/>
    <w:rsid w:val="00D71D00"/>
    <w:rsid w:val="00D7400D"/>
    <w:rsid w:val="00D758DC"/>
    <w:rsid w:val="00D76D90"/>
    <w:rsid w:val="00D7734A"/>
    <w:rsid w:val="00D8453C"/>
    <w:rsid w:val="00D85D26"/>
    <w:rsid w:val="00D92C45"/>
    <w:rsid w:val="00D92C4F"/>
    <w:rsid w:val="00D94ABB"/>
    <w:rsid w:val="00DA277A"/>
    <w:rsid w:val="00DA5AE3"/>
    <w:rsid w:val="00DA7485"/>
    <w:rsid w:val="00DA7A39"/>
    <w:rsid w:val="00DB19C7"/>
    <w:rsid w:val="00DB2AB9"/>
    <w:rsid w:val="00DC0E29"/>
    <w:rsid w:val="00DC1C33"/>
    <w:rsid w:val="00DC1C46"/>
    <w:rsid w:val="00DC2891"/>
    <w:rsid w:val="00DC48B6"/>
    <w:rsid w:val="00DC6BB4"/>
    <w:rsid w:val="00DD1602"/>
    <w:rsid w:val="00DD3EDF"/>
    <w:rsid w:val="00DD677C"/>
    <w:rsid w:val="00DE0D25"/>
    <w:rsid w:val="00DF50A7"/>
    <w:rsid w:val="00DF7E99"/>
    <w:rsid w:val="00DF7F26"/>
    <w:rsid w:val="00E0089E"/>
    <w:rsid w:val="00E01D2A"/>
    <w:rsid w:val="00E1135A"/>
    <w:rsid w:val="00E11628"/>
    <w:rsid w:val="00E1528F"/>
    <w:rsid w:val="00E16873"/>
    <w:rsid w:val="00E21814"/>
    <w:rsid w:val="00E2227C"/>
    <w:rsid w:val="00E31472"/>
    <w:rsid w:val="00E368C3"/>
    <w:rsid w:val="00E4392F"/>
    <w:rsid w:val="00E47731"/>
    <w:rsid w:val="00E51B0C"/>
    <w:rsid w:val="00E52A1E"/>
    <w:rsid w:val="00E6591B"/>
    <w:rsid w:val="00E70F20"/>
    <w:rsid w:val="00E73E86"/>
    <w:rsid w:val="00E7467B"/>
    <w:rsid w:val="00E87CF4"/>
    <w:rsid w:val="00E91258"/>
    <w:rsid w:val="00E919DF"/>
    <w:rsid w:val="00E91C27"/>
    <w:rsid w:val="00E93C8F"/>
    <w:rsid w:val="00EA1869"/>
    <w:rsid w:val="00EA70CC"/>
    <w:rsid w:val="00EB18A4"/>
    <w:rsid w:val="00EB19F9"/>
    <w:rsid w:val="00EB5EC0"/>
    <w:rsid w:val="00EB63AE"/>
    <w:rsid w:val="00EB6B0C"/>
    <w:rsid w:val="00EB7D43"/>
    <w:rsid w:val="00EC09EB"/>
    <w:rsid w:val="00ED7444"/>
    <w:rsid w:val="00ED7934"/>
    <w:rsid w:val="00EE07EA"/>
    <w:rsid w:val="00EE3548"/>
    <w:rsid w:val="00EE46BD"/>
    <w:rsid w:val="00EE70A9"/>
    <w:rsid w:val="00EE7EEA"/>
    <w:rsid w:val="00EF6B51"/>
    <w:rsid w:val="00EF7BC6"/>
    <w:rsid w:val="00F02A51"/>
    <w:rsid w:val="00F05C48"/>
    <w:rsid w:val="00F06E4D"/>
    <w:rsid w:val="00F10FED"/>
    <w:rsid w:val="00F1202A"/>
    <w:rsid w:val="00F22AA5"/>
    <w:rsid w:val="00F25588"/>
    <w:rsid w:val="00F255BC"/>
    <w:rsid w:val="00F26EFE"/>
    <w:rsid w:val="00F41E50"/>
    <w:rsid w:val="00F42B71"/>
    <w:rsid w:val="00F456A8"/>
    <w:rsid w:val="00F466FF"/>
    <w:rsid w:val="00F4729F"/>
    <w:rsid w:val="00F5274C"/>
    <w:rsid w:val="00F52BBF"/>
    <w:rsid w:val="00F549F8"/>
    <w:rsid w:val="00F56199"/>
    <w:rsid w:val="00F56FAB"/>
    <w:rsid w:val="00F610E2"/>
    <w:rsid w:val="00F621EF"/>
    <w:rsid w:val="00F66902"/>
    <w:rsid w:val="00F67149"/>
    <w:rsid w:val="00F733A6"/>
    <w:rsid w:val="00F75549"/>
    <w:rsid w:val="00F75D11"/>
    <w:rsid w:val="00F82F74"/>
    <w:rsid w:val="00F85BB5"/>
    <w:rsid w:val="00F92AA3"/>
    <w:rsid w:val="00F93536"/>
    <w:rsid w:val="00F97BE6"/>
    <w:rsid w:val="00FA15BB"/>
    <w:rsid w:val="00FA5369"/>
    <w:rsid w:val="00FA5AB7"/>
    <w:rsid w:val="00FA7D12"/>
    <w:rsid w:val="00FB2723"/>
    <w:rsid w:val="00FB3008"/>
    <w:rsid w:val="00FB3696"/>
    <w:rsid w:val="00FB6DA9"/>
    <w:rsid w:val="00FC2807"/>
    <w:rsid w:val="00FC4146"/>
    <w:rsid w:val="00FD09AC"/>
    <w:rsid w:val="00FD6BFA"/>
    <w:rsid w:val="00FE2353"/>
    <w:rsid w:val="00FE3358"/>
    <w:rsid w:val="00FE53A0"/>
    <w:rsid w:val="00FE5AEB"/>
    <w:rsid w:val="00FF06B0"/>
    <w:rsid w:val="00FF6180"/>
    <w:rsid w:val="00FF7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DEC3A4"/>
  <w15:docId w15:val="{26BAB6B1-2752-461E-A49B-1FC668AE4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0F1438"/>
  </w:style>
  <w:style w:type="paragraph" w:styleId="Heading1">
    <w:name w:val="heading 1"/>
    <w:basedOn w:val="upar1"/>
    <w:next w:val="Normal"/>
    <w:link w:val="Heading1Char"/>
    <w:qFormat/>
    <w:rsid w:val="00D2096E"/>
    <w:pPr>
      <w:outlineLvl w:val="0"/>
    </w:pPr>
    <w:rPr>
      <w:b/>
    </w:rPr>
  </w:style>
  <w:style w:type="paragraph" w:styleId="Heading2">
    <w:name w:val="heading 2"/>
    <w:basedOn w:val="Normal"/>
    <w:next w:val="Normal"/>
    <w:qFormat/>
    <w:rsid w:val="00677B45"/>
    <w:pPr>
      <w:pBdr>
        <w:top w:val="nil"/>
        <w:left w:val="nil"/>
        <w:bottom w:val="nil"/>
        <w:right w:val="nil"/>
        <w:between w:val="nil"/>
      </w:pBdr>
      <w:jc w:val="center"/>
      <w:outlineLvl w:val="1"/>
    </w:pPr>
    <w:rPr>
      <w:rFonts w:ascii="Trebuchet MS" w:eastAsia="Trebuchet MS" w:hAnsi="Trebuchet MS" w:cs="Trebuchet MS"/>
      <w:b/>
      <w:color w:val="000000"/>
      <w:sz w:val="22"/>
      <w:szCs w:val="22"/>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rsid w:val="00D2096E"/>
    <w:rPr>
      <w:rFonts w:ascii="Arial" w:hAnsi="Arial" w:cs="Arial"/>
      <w:b/>
    </w:rPr>
  </w:style>
  <w:style w:type="paragraph" w:styleId="BalloonText">
    <w:name w:val="Balloon Text"/>
    <w:basedOn w:val="Normal"/>
    <w:link w:val="BalloonTextChar"/>
    <w:unhideWhenUsed/>
    <w:rsid w:val="000F1438"/>
    <w:rPr>
      <w:rFonts w:ascii="Segoe UI" w:hAnsi="Segoe UI" w:cs="Segoe UI"/>
      <w:sz w:val="18"/>
      <w:szCs w:val="18"/>
    </w:rPr>
  </w:style>
  <w:style w:type="character" w:customStyle="1" w:styleId="BalloonTextChar">
    <w:name w:val="Balloon Text Char"/>
    <w:basedOn w:val="DefaultParagraphFont"/>
    <w:link w:val="BalloonText"/>
    <w:rsid w:val="000F1438"/>
    <w:rPr>
      <w:rFonts w:ascii="Segoe UI" w:eastAsia="Times New Roman" w:hAnsi="Segoe UI" w:cs="Segoe UI"/>
      <w:sz w:val="18"/>
      <w:szCs w:val="18"/>
    </w:rPr>
  </w:style>
  <w:style w:type="character" w:styleId="LineNumber">
    <w:name w:val="line number"/>
    <w:basedOn w:val="DefaultParagraphFont"/>
    <w:unhideWhenUsed/>
    <w:rsid w:val="00B25ED9"/>
  </w:style>
  <w:style w:type="paragraph" w:styleId="CommentText">
    <w:name w:val="annotation text"/>
    <w:basedOn w:val="Normal"/>
    <w:link w:val="CommentTextChar"/>
    <w:unhideWhenUsed/>
  </w:style>
  <w:style w:type="character" w:customStyle="1" w:styleId="CommentTextChar">
    <w:name w:val="Comment Text Char"/>
    <w:basedOn w:val="DefaultParagraphFont"/>
    <w:link w:val="CommentText"/>
    <w:rPr>
      <w:rFonts w:ascii="Times New Roman" w:eastAsia="Times New Roman" w:hAnsi="Times New Roman" w:cs="Times New Roman"/>
      <w:sz w:val="20"/>
      <w:szCs w:val="20"/>
    </w:rPr>
  </w:style>
  <w:style w:type="character" w:styleId="CommentReference">
    <w:name w:val="annotation reference"/>
    <w:basedOn w:val="DefaultParagraphFont"/>
    <w:unhideWhenUsed/>
    <w:rPr>
      <w:sz w:val="16"/>
      <w:szCs w:val="16"/>
    </w:rPr>
  </w:style>
  <w:style w:type="paragraph" w:styleId="NormalWeb">
    <w:name w:val="Normal (Web)"/>
    <w:basedOn w:val="Normal"/>
    <w:uiPriority w:val="99"/>
    <w:semiHidden/>
    <w:unhideWhenUsed/>
    <w:rsid w:val="00217913"/>
    <w:pPr>
      <w:spacing w:before="100" w:beforeAutospacing="1" w:after="100" w:afterAutospacing="1"/>
    </w:pPr>
    <w:rPr>
      <w:sz w:val="24"/>
      <w:szCs w:val="24"/>
    </w:rPr>
  </w:style>
  <w:style w:type="paragraph" w:styleId="CommentSubject">
    <w:name w:val="annotation subject"/>
    <w:basedOn w:val="CommentText"/>
    <w:next w:val="CommentText"/>
    <w:link w:val="CommentSubjectChar"/>
    <w:unhideWhenUsed/>
    <w:rsid w:val="00217913"/>
    <w:rPr>
      <w:b/>
      <w:bCs/>
    </w:rPr>
  </w:style>
  <w:style w:type="character" w:customStyle="1" w:styleId="CommentSubjectChar">
    <w:name w:val="Comment Subject Char"/>
    <w:basedOn w:val="CommentTextChar"/>
    <w:link w:val="CommentSubject"/>
    <w:rsid w:val="00217913"/>
    <w:rPr>
      <w:rFonts w:ascii="Times New Roman" w:eastAsia="Times New Roman" w:hAnsi="Times New Roman" w:cs="Times New Roman"/>
      <w:b/>
      <w:bCs/>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top w:w="15" w:type="dxa"/>
        <w:left w:w="15" w:type="dxa"/>
        <w:bottom w:w="15" w:type="dxa"/>
        <w:right w:w="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nhideWhenUsed/>
    <w:rsid w:val="009F4DAC"/>
    <w:pPr>
      <w:tabs>
        <w:tab w:val="center" w:pos="4680"/>
        <w:tab w:val="right" w:pos="9360"/>
      </w:tabs>
    </w:pPr>
  </w:style>
  <w:style w:type="character" w:customStyle="1" w:styleId="HeaderChar">
    <w:name w:val="Header Char"/>
    <w:basedOn w:val="DefaultParagraphFont"/>
    <w:link w:val="Header"/>
    <w:rsid w:val="009F4DAC"/>
  </w:style>
  <w:style w:type="paragraph" w:styleId="Footer">
    <w:name w:val="footer"/>
    <w:basedOn w:val="Normal"/>
    <w:link w:val="FooterChar"/>
    <w:unhideWhenUsed/>
    <w:rsid w:val="009F4DAC"/>
    <w:pPr>
      <w:tabs>
        <w:tab w:val="center" w:pos="4680"/>
        <w:tab w:val="right" w:pos="9360"/>
      </w:tabs>
    </w:pPr>
  </w:style>
  <w:style w:type="character" w:customStyle="1" w:styleId="FooterChar">
    <w:name w:val="Footer Char"/>
    <w:basedOn w:val="DefaultParagraphFont"/>
    <w:link w:val="Footer"/>
    <w:rsid w:val="009F4DAC"/>
  </w:style>
  <w:style w:type="paragraph" w:customStyle="1" w:styleId="Title1">
    <w:name w:val="Title1"/>
    <w:basedOn w:val="Normal"/>
    <w:link w:val="Title1Char"/>
    <w:autoRedefine/>
    <w:rsid w:val="009001A9"/>
    <w:pPr>
      <w:tabs>
        <w:tab w:val="left" w:pos="720"/>
        <w:tab w:val="left" w:pos="1440"/>
        <w:tab w:val="left" w:pos="2160"/>
      </w:tabs>
      <w:spacing w:before="240"/>
      <w:ind w:left="720" w:hanging="720"/>
      <w:outlineLvl w:val="0"/>
    </w:pPr>
    <w:rPr>
      <w:rFonts w:ascii="Arial" w:hAnsi="Arial" w:cs="Arial"/>
      <w:b/>
      <w:bCs/>
      <w:smallCaps/>
    </w:rPr>
  </w:style>
  <w:style w:type="paragraph" w:customStyle="1" w:styleId="par1">
    <w:name w:val="par1"/>
    <w:basedOn w:val="Normal"/>
    <w:link w:val="par1Char"/>
    <w:rsid w:val="004527A5"/>
    <w:pPr>
      <w:tabs>
        <w:tab w:val="left" w:pos="720"/>
        <w:tab w:val="left" w:pos="1440"/>
        <w:tab w:val="left" w:pos="2160"/>
      </w:tabs>
      <w:spacing w:before="240"/>
      <w:ind w:left="720" w:hanging="720"/>
    </w:pPr>
    <w:rPr>
      <w:rFonts w:ascii="Arial" w:hAnsi="Arial"/>
      <w:szCs w:val="24"/>
    </w:rPr>
  </w:style>
  <w:style w:type="paragraph" w:customStyle="1" w:styleId="par2">
    <w:name w:val="par2"/>
    <w:basedOn w:val="par1"/>
    <w:rsid w:val="004527A5"/>
    <w:pPr>
      <w:ind w:left="1440"/>
    </w:pPr>
  </w:style>
  <w:style w:type="paragraph" w:customStyle="1" w:styleId="upar1">
    <w:name w:val="upar1"/>
    <w:basedOn w:val="Normal"/>
    <w:rsid w:val="004527A5"/>
    <w:pPr>
      <w:tabs>
        <w:tab w:val="left" w:pos="720"/>
        <w:tab w:val="left" w:pos="1440"/>
      </w:tabs>
      <w:spacing w:before="240"/>
    </w:pPr>
    <w:rPr>
      <w:rFonts w:ascii="Arial" w:hAnsi="Arial" w:cs="Arial"/>
    </w:rPr>
  </w:style>
  <w:style w:type="paragraph" w:customStyle="1" w:styleId="par3">
    <w:name w:val="par3"/>
    <w:basedOn w:val="par1"/>
    <w:rsid w:val="004527A5"/>
    <w:pPr>
      <w:ind w:left="2160"/>
    </w:pPr>
  </w:style>
  <w:style w:type="paragraph" w:customStyle="1" w:styleId="par4">
    <w:name w:val="par4"/>
    <w:basedOn w:val="par1"/>
    <w:rsid w:val="004527A5"/>
    <w:pPr>
      <w:ind w:left="2880"/>
    </w:pPr>
  </w:style>
  <w:style w:type="paragraph" w:customStyle="1" w:styleId="Footnote">
    <w:name w:val="Footnote"/>
    <w:basedOn w:val="Normal"/>
    <w:rsid w:val="004527A5"/>
    <w:pPr>
      <w:spacing w:before="120"/>
    </w:pPr>
    <w:rPr>
      <w:rFonts w:ascii="Arial" w:hAnsi="Arial"/>
      <w:sz w:val="16"/>
      <w:szCs w:val="16"/>
    </w:rPr>
  </w:style>
  <w:style w:type="paragraph" w:styleId="ListParagraph">
    <w:name w:val="List Paragraph"/>
    <w:basedOn w:val="Normal"/>
    <w:uiPriority w:val="34"/>
    <w:qFormat/>
    <w:rsid w:val="0055221B"/>
    <w:pPr>
      <w:ind w:left="720"/>
      <w:contextualSpacing/>
    </w:pPr>
  </w:style>
  <w:style w:type="paragraph" w:customStyle="1" w:styleId="Default">
    <w:name w:val="Default"/>
    <w:rsid w:val="00875A34"/>
    <w:pPr>
      <w:autoSpaceDE w:val="0"/>
      <w:autoSpaceDN w:val="0"/>
      <w:adjustRightInd w:val="0"/>
    </w:pPr>
    <w:rPr>
      <w:rFonts w:ascii="Trebuchet MS" w:hAnsi="Trebuchet MS" w:cs="Trebuchet MS"/>
      <w:color w:val="000000"/>
      <w:sz w:val="24"/>
      <w:szCs w:val="24"/>
    </w:rPr>
  </w:style>
  <w:style w:type="paragraph" w:customStyle="1" w:styleId="Title2">
    <w:name w:val="Title2"/>
    <w:basedOn w:val="Title1"/>
    <w:autoRedefine/>
    <w:rsid w:val="00464F1D"/>
    <w:pPr>
      <w:outlineLvl w:val="1"/>
    </w:pPr>
  </w:style>
  <w:style w:type="paragraph" w:customStyle="1" w:styleId="cp">
    <w:name w:val="cp"/>
    <w:basedOn w:val="Normal"/>
    <w:rsid w:val="00464F1D"/>
    <w:pPr>
      <w:spacing w:before="240"/>
      <w:jc w:val="center"/>
    </w:pPr>
    <w:rPr>
      <w:rFonts w:ascii="Arial" w:hAnsi="Arial"/>
    </w:rPr>
  </w:style>
  <w:style w:type="paragraph" w:customStyle="1" w:styleId="upar2">
    <w:name w:val="upar2"/>
    <w:basedOn w:val="upar1"/>
    <w:rsid w:val="00464F1D"/>
    <w:pPr>
      <w:ind w:left="720"/>
    </w:pPr>
    <w:rPr>
      <w:szCs w:val="24"/>
    </w:rPr>
  </w:style>
  <w:style w:type="paragraph" w:customStyle="1" w:styleId="upar3">
    <w:name w:val="upar3"/>
    <w:basedOn w:val="upar1"/>
    <w:rsid w:val="00464F1D"/>
    <w:pPr>
      <w:ind w:left="1440"/>
    </w:pPr>
  </w:style>
  <w:style w:type="paragraph" w:customStyle="1" w:styleId="Title3">
    <w:name w:val="Title3"/>
    <w:basedOn w:val="Title2"/>
    <w:autoRedefine/>
    <w:rsid w:val="00464F1D"/>
    <w:pPr>
      <w:outlineLvl w:val="2"/>
    </w:pPr>
  </w:style>
  <w:style w:type="paragraph" w:customStyle="1" w:styleId="Title4">
    <w:name w:val="Title4"/>
    <w:basedOn w:val="Title2"/>
    <w:autoRedefine/>
    <w:rsid w:val="00464F1D"/>
    <w:pPr>
      <w:outlineLvl w:val="3"/>
    </w:pPr>
  </w:style>
  <w:style w:type="paragraph" w:customStyle="1" w:styleId="upar4">
    <w:name w:val="upar4"/>
    <w:basedOn w:val="upar1"/>
    <w:rsid w:val="00464F1D"/>
    <w:pPr>
      <w:ind w:left="2160"/>
    </w:pPr>
  </w:style>
  <w:style w:type="paragraph" w:customStyle="1" w:styleId="par5">
    <w:name w:val="par5"/>
    <w:basedOn w:val="par1"/>
    <w:rsid w:val="00464F1D"/>
    <w:pPr>
      <w:ind w:left="3600"/>
    </w:pPr>
  </w:style>
  <w:style w:type="paragraph" w:customStyle="1" w:styleId="upar5">
    <w:name w:val="upar5"/>
    <w:basedOn w:val="upar1"/>
    <w:rsid w:val="00464F1D"/>
    <w:pPr>
      <w:ind w:left="2880"/>
    </w:pPr>
  </w:style>
  <w:style w:type="paragraph" w:customStyle="1" w:styleId="par6">
    <w:name w:val="par6"/>
    <w:basedOn w:val="par1"/>
    <w:rsid w:val="00464F1D"/>
    <w:pPr>
      <w:ind w:left="4320"/>
    </w:pPr>
  </w:style>
  <w:style w:type="paragraph" w:customStyle="1" w:styleId="upar6">
    <w:name w:val="upar6"/>
    <w:basedOn w:val="upar1"/>
    <w:rsid w:val="00464F1D"/>
    <w:pPr>
      <w:ind w:left="3600"/>
    </w:pPr>
  </w:style>
  <w:style w:type="paragraph" w:customStyle="1" w:styleId="SmallCapsNewLanguageStyle">
    <w:name w:val="Small Caps New Language Style"/>
    <w:basedOn w:val="Normal"/>
    <w:link w:val="SmallCapsNewLanguageStyleChar"/>
    <w:qFormat/>
    <w:rsid w:val="00464F1D"/>
    <w:rPr>
      <w:rFonts w:ascii="Arial" w:hAnsi="Arial"/>
      <w:smallCaps/>
      <w:color w:val="FF0000"/>
    </w:rPr>
  </w:style>
  <w:style w:type="character" w:customStyle="1" w:styleId="SmallCapsNewLanguageStyleChar">
    <w:name w:val="Small Caps New Language Style Char"/>
    <w:link w:val="SmallCapsNewLanguageStyle"/>
    <w:rsid w:val="00464F1D"/>
    <w:rPr>
      <w:rFonts w:ascii="Arial" w:hAnsi="Arial"/>
      <w:smallCaps/>
      <w:color w:val="FF0000"/>
    </w:rPr>
  </w:style>
  <w:style w:type="paragraph" w:customStyle="1" w:styleId="NewText">
    <w:name w:val="New Text"/>
    <w:basedOn w:val="par1"/>
    <w:link w:val="NewTextChar"/>
    <w:qFormat/>
    <w:rsid w:val="00464F1D"/>
    <w:rPr>
      <w:smallCaps/>
      <w:color w:val="FF0000"/>
    </w:rPr>
  </w:style>
  <w:style w:type="character" w:customStyle="1" w:styleId="par1Char">
    <w:name w:val="par1 Char"/>
    <w:link w:val="par1"/>
    <w:rsid w:val="00464F1D"/>
    <w:rPr>
      <w:rFonts w:ascii="Arial" w:hAnsi="Arial"/>
      <w:szCs w:val="24"/>
    </w:rPr>
  </w:style>
  <w:style w:type="character" w:customStyle="1" w:styleId="NewTextChar">
    <w:name w:val="New Text Char"/>
    <w:link w:val="NewText"/>
    <w:rsid w:val="00464F1D"/>
    <w:rPr>
      <w:rFonts w:ascii="Arial" w:hAnsi="Arial"/>
      <w:smallCaps/>
      <w:color w:val="FF0000"/>
      <w:szCs w:val="24"/>
    </w:rPr>
  </w:style>
  <w:style w:type="character" w:styleId="Hyperlink">
    <w:name w:val="Hyperlink"/>
    <w:rsid w:val="00464F1D"/>
    <w:rPr>
      <w:color w:val="0563C1"/>
      <w:u w:val="single"/>
    </w:rPr>
  </w:style>
  <w:style w:type="character" w:customStyle="1" w:styleId="apple-tab-span">
    <w:name w:val="apple-tab-span"/>
    <w:rsid w:val="00464F1D"/>
  </w:style>
  <w:style w:type="paragraph" w:styleId="Revision">
    <w:name w:val="Revision"/>
    <w:hidden/>
    <w:uiPriority w:val="99"/>
    <w:semiHidden/>
    <w:rsid w:val="00464F1D"/>
    <w:rPr>
      <w:rFonts w:ascii="Arial" w:hAnsi="Arial"/>
    </w:rPr>
  </w:style>
  <w:style w:type="character" w:customStyle="1" w:styleId="UnresolvedMention1">
    <w:name w:val="Unresolved Mention1"/>
    <w:uiPriority w:val="99"/>
    <w:semiHidden/>
    <w:unhideWhenUsed/>
    <w:rsid w:val="00464F1D"/>
    <w:rPr>
      <w:color w:val="605E5C"/>
      <w:shd w:val="clear" w:color="auto" w:fill="E1DFDD"/>
    </w:rPr>
  </w:style>
  <w:style w:type="character" w:customStyle="1" w:styleId="UnresolvedMention">
    <w:name w:val="Unresolved Mention"/>
    <w:uiPriority w:val="99"/>
    <w:semiHidden/>
    <w:unhideWhenUsed/>
    <w:rsid w:val="007958E4"/>
    <w:rPr>
      <w:color w:val="605E5C"/>
      <w:shd w:val="clear" w:color="auto" w:fill="E1DFDD"/>
    </w:rPr>
  </w:style>
  <w:style w:type="paragraph" w:customStyle="1" w:styleId="Title5">
    <w:name w:val="Title5"/>
    <w:basedOn w:val="Title2"/>
    <w:autoRedefine/>
    <w:rsid w:val="00FF06B0"/>
    <w:pPr>
      <w:outlineLvl w:val="4"/>
    </w:pPr>
  </w:style>
  <w:style w:type="paragraph" w:customStyle="1" w:styleId="Title6">
    <w:name w:val="Title6"/>
    <w:basedOn w:val="Title2"/>
    <w:rsid w:val="00FF06B0"/>
    <w:pPr>
      <w:outlineLvl w:val="5"/>
    </w:pPr>
  </w:style>
  <w:style w:type="paragraph" w:customStyle="1" w:styleId="par7">
    <w:name w:val="par7"/>
    <w:basedOn w:val="par6"/>
    <w:rsid w:val="00FF06B0"/>
  </w:style>
  <w:style w:type="paragraph" w:customStyle="1" w:styleId="upar7">
    <w:name w:val="upar7"/>
    <w:basedOn w:val="upar6"/>
    <w:rsid w:val="00FF06B0"/>
  </w:style>
  <w:style w:type="paragraph" w:customStyle="1" w:styleId="upar8">
    <w:name w:val="upar8"/>
    <w:basedOn w:val="upar6"/>
    <w:rsid w:val="00FF06B0"/>
  </w:style>
  <w:style w:type="paragraph" w:customStyle="1" w:styleId="upar9">
    <w:name w:val="upar9"/>
    <w:basedOn w:val="par6"/>
    <w:rsid w:val="00FF06B0"/>
  </w:style>
  <w:style w:type="paragraph" w:customStyle="1" w:styleId="par8">
    <w:name w:val="par8"/>
    <w:basedOn w:val="par7"/>
    <w:rsid w:val="00FF06B0"/>
  </w:style>
  <w:style w:type="table" w:styleId="TableGrid">
    <w:name w:val="Table Grid"/>
    <w:basedOn w:val="TableNormal"/>
    <w:rsid w:val="00FF06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E70A9"/>
    <w:rPr>
      <w:color w:val="954F72" w:themeColor="followedHyperlink"/>
      <w:u w:val="single"/>
    </w:rPr>
  </w:style>
  <w:style w:type="paragraph" w:customStyle="1" w:styleId="CoverLetterAddressing">
    <w:name w:val="Cover Letter Addressing"/>
    <w:basedOn w:val="Normal"/>
    <w:link w:val="CoverLetterAddressingChar"/>
    <w:qFormat/>
    <w:rsid w:val="00D521F1"/>
    <w:pPr>
      <w:ind w:left="1440" w:hanging="1440"/>
    </w:pPr>
    <w:rPr>
      <w:rFonts w:ascii="Trebuchet MS" w:eastAsia="Trebuchet MS" w:hAnsi="Trebuchet MS" w:cs="Trebuchet MS"/>
      <w:sz w:val="22"/>
      <w:szCs w:val="22"/>
    </w:rPr>
  </w:style>
  <w:style w:type="character" w:customStyle="1" w:styleId="CoverLetterAddressingChar">
    <w:name w:val="Cover Letter Addressing Char"/>
    <w:basedOn w:val="DefaultParagraphFont"/>
    <w:link w:val="CoverLetterAddressing"/>
    <w:rsid w:val="00D521F1"/>
    <w:rPr>
      <w:rFonts w:ascii="Trebuchet MS" w:eastAsia="Trebuchet MS" w:hAnsi="Trebuchet MS" w:cs="Trebuchet MS"/>
      <w:sz w:val="22"/>
      <w:szCs w:val="22"/>
    </w:rPr>
  </w:style>
  <w:style w:type="paragraph" w:customStyle="1" w:styleId="SOSInstructions">
    <w:name w:val="SOS Instructions"/>
    <w:basedOn w:val="Title1"/>
    <w:link w:val="SOSInstructionsChar"/>
    <w:qFormat/>
    <w:rsid w:val="009001A9"/>
    <w:rPr>
      <w:smallCaps w:val="0"/>
      <w:color w:val="0070C0"/>
    </w:rPr>
  </w:style>
  <w:style w:type="character" w:customStyle="1" w:styleId="Title1Char">
    <w:name w:val="Title1 Char"/>
    <w:basedOn w:val="DefaultParagraphFont"/>
    <w:link w:val="Title1"/>
    <w:rsid w:val="009001A9"/>
    <w:rPr>
      <w:rFonts w:ascii="Arial" w:hAnsi="Arial" w:cs="Arial"/>
      <w:b/>
      <w:bCs/>
      <w:smallCaps/>
    </w:rPr>
  </w:style>
  <w:style w:type="character" w:customStyle="1" w:styleId="SOSInstructionsChar">
    <w:name w:val="SOS Instructions Char"/>
    <w:basedOn w:val="Title1Char"/>
    <w:link w:val="SOSInstructions"/>
    <w:rsid w:val="009001A9"/>
    <w:rPr>
      <w:rFonts w:ascii="Arial" w:hAnsi="Arial" w:cs="Arial"/>
      <w:b/>
      <w:bCs/>
      <w:smallCaps w:val="0"/>
      <w:color w:val="0070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6976485">
      <w:bodyDiv w:val="1"/>
      <w:marLeft w:val="0"/>
      <w:marRight w:val="0"/>
      <w:marTop w:val="0"/>
      <w:marBottom w:val="0"/>
      <w:divBdr>
        <w:top w:val="none" w:sz="0" w:space="0" w:color="auto"/>
        <w:left w:val="none" w:sz="0" w:space="0" w:color="auto"/>
        <w:bottom w:val="none" w:sz="0" w:space="0" w:color="auto"/>
        <w:right w:val="none" w:sz="0" w:space="0" w:color="auto"/>
      </w:divBdr>
    </w:div>
    <w:div w:id="537547596">
      <w:bodyDiv w:val="1"/>
      <w:marLeft w:val="0"/>
      <w:marRight w:val="0"/>
      <w:marTop w:val="0"/>
      <w:marBottom w:val="0"/>
      <w:divBdr>
        <w:top w:val="none" w:sz="0" w:space="0" w:color="auto"/>
        <w:left w:val="none" w:sz="0" w:space="0" w:color="auto"/>
        <w:bottom w:val="none" w:sz="0" w:space="0" w:color="auto"/>
        <w:right w:val="none" w:sz="0" w:space="0" w:color="auto"/>
      </w:divBdr>
      <w:divsChild>
        <w:div w:id="7877116">
          <w:marLeft w:val="-108"/>
          <w:marRight w:val="0"/>
          <w:marTop w:val="0"/>
          <w:marBottom w:val="0"/>
          <w:divBdr>
            <w:top w:val="none" w:sz="0" w:space="0" w:color="auto"/>
            <w:left w:val="none" w:sz="0" w:space="0" w:color="auto"/>
            <w:bottom w:val="none" w:sz="0" w:space="0" w:color="auto"/>
            <w:right w:val="none" w:sz="0" w:space="0" w:color="auto"/>
          </w:divBdr>
        </w:div>
      </w:divsChild>
    </w:div>
    <w:div w:id="987713065">
      <w:bodyDiv w:val="1"/>
      <w:marLeft w:val="0"/>
      <w:marRight w:val="0"/>
      <w:marTop w:val="0"/>
      <w:marBottom w:val="0"/>
      <w:divBdr>
        <w:top w:val="none" w:sz="0" w:space="0" w:color="auto"/>
        <w:left w:val="none" w:sz="0" w:space="0" w:color="auto"/>
        <w:bottom w:val="none" w:sz="0" w:space="0" w:color="auto"/>
        <w:right w:val="none" w:sz="0" w:space="0" w:color="auto"/>
      </w:divBdr>
    </w:div>
    <w:div w:id="1031414333">
      <w:bodyDiv w:val="1"/>
      <w:marLeft w:val="0"/>
      <w:marRight w:val="0"/>
      <w:marTop w:val="0"/>
      <w:marBottom w:val="0"/>
      <w:divBdr>
        <w:top w:val="none" w:sz="0" w:space="0" w:color="auto"/>
        <w:left w:val="none" w:sz="0" w:space="0" w:color="auto"/>
        <w:bottom w:val="none" w:sz="0" w:space="0" w:color="auto"/>
        <w:right w:val="none" w:sz="0" w:space="0" w:color="auto"/>
      </w:divBdr>
    </w:div>
    <w:div w:id="1592348413">
      <w:bodyDiv w:val="1"/>
      <w:marLeft w:val="0"/>
      <w:marRight w:val="0"/>
      <w:marTop w:val="0"/>
      <w:marBottom w:val="0"/>
      <w:divBdr>
        <w:top w:val="none" w:sz="0" w:space="0" w:color="auto"/>
        <w:left w:val="none" w:sz="0" w:space="0" w:color="auto"/>
        <w:bottom w:val="none" w:sz="0" w:space="0" w:color="auto"/>
        <w:right w:val="none" w:sz="0" w:space="0" w:color="auto"/>
      </w:divBdr>
      <w:divsChild>
        <w:div w:id="99380575">
          <w:marLeft w:val="0"/>
          <w:marRight w:val="0"/>
          <w:marTop w:val="0"/>
          <w:marBottom w:val="0"/>
          <w:divBdr>
            <w:top w:val="none" w:sz="0" w:space="0" w:color="auto"/>
            <w:left w:val="none" w:sz="0" w:space="0" w:color="auto"/>
            <w:bottom w:val="none" w:sz="0" w:space="0" w:color="auto"/>
            <w:right w:val="none" w:sz="0" w:space="0" w:color="auto"/>
          </w:divBdr>
          <w:divsChild>
            <w:div w:id="957108747">
              <w:marLeft w:val="0"/>
              <w:marRight w:val="0"/>
              <w:marTop w:val="0"/>
              <w:marBottom w:val="0"/>
              <w:divBdr>
                <w:top w:val="none" w:sz="0" w:space="0" w:color="auto"/>
                <w:left w:val="none" w:sz="0" w:space="0" w:color="auto"/>
                <w:bottom w:val="none" w:sz="0" w:space="0" w:color="auto"/>
                <w:right w:val="none" w:sz="0" w:space="0" w:color="auto"/>
              </w:divBdr>
            </w:div>
          </w:divsChild>
        </w:div>
        <w:div w:id="150559300">
          <w:marLeft w:val="0"/>
          <w:marRight w:val="0"/>
          <w:marTop w:val="0"/>
          <w:marBottom w:val="0"/>
          <w:divBdr>
            <w:top w:val="none" w:sz="0" w:space="0" w:color="auto"/>
            <w:left w:val="none" w:sz="0" w:space="0" w:color="auto"/>
            <w:bottom w:val="none" w:sz="0" w:space="0" w:color="auto"/>
            <w:right w:val="none" w:sz="0" w:space="0" w:color="auto"/>
          </w:divBdr>
          <w:divsChild>
            <w:div w:id="1357924200">
              <w:marLeft w:val="0"/>
              <w:marRight w:val="0"/>
              <w:marTop w:val="0"/>
              <w:marBottom w:val="0"/>
              <w:divBdr>
                <w:top w:val="none" w:sz="0" w:space="0" w:color="auto"/>
                <w:left w:val="none" w:sz="0" w:space="0" w:color="auto"/>
                <w:bottom w:val="none" w:sz="0" w:space="0" w:color="auto"/>
                <w:right w:val="none" w:sz="0" w:space="0" w:color="auto"/>
              </w:divBdr>
            </w:div>
          </w:divsChild>
        </w:div>
        <w:div w:id="327221943">
          <w:marLeft w:val="0"/>
          <w:marRight w:val="0"/>
          <w:marTop w:val="0"/>
          <w:marBottom w:val="0"/>
          <w:divBdr>
            <w:top w:val="none" w:sz="0" w:space="0" w:color="auto"/>
            <w:left w:val="none" w:sz="0" w:space="0" w:color="auto"/>
            <w:bottom w:val="none" w:sz="0" w:space="0" w:color="auto"/>
            <w:right w:val="none" w:sz="0" w:space="0" w:color="auto"/>
          </w:divBdr>
          <w:divsChild>
            <w:div w:id="821774785">
              <w:marLeft w:val="0"/>
              <w:marRight w:val="0"/>
              <w:marTop w:val="0"/>
              <w:marBottom w:val="0"/>
              <w:divBdr>
                <w:top w:val="none" w:sz="0" w:space="0" w:color="auto"/>
                <w:left w:val="none" w:sz="0" w:space="0" w:color="auto"/>
                <w:bottom w:val="none" w:sz="0" w:space="0" w:color="auto"/>
                <w:right w:val="none" w:sz="0" w:space="0" w:color="auto"/>
              </w:divBdr>
            </w:div>
          </w:divsChild>
        </w:div>
        <w:div w:id="419761762">
          <w:marLeft w:val="0"/>
          <w:marRight w:val="0"/>
          <w:marTop w:val="0"/>
          <w:marBottom w:val="0"/>
          <w:divBdr>
            <w:top w:val="none" w:sz="0" w:space="0" w:color="auto"/>
            <w:left w:val="none" w:sz="0" w:space="0" w:color="auto"/>
            <w:bottom w:val="none" w:sz="0" w:space="0" w:color="auto"/>
            <w:right w:val="none" w:sz="0" w:space="0" w:color="auto"/>
          </w:divBdr>
          <w:divsChild>
            <w:div w:id="2087679435">
              <w:marLeft w:val="0"/>
              <w:marRight w:val="0"/>
              <w:marTop w:val="0"/>
              <w:marBottom w:val="0"/>
              <w:divBdr>
                <w:top w:val="none" w:sz="0" w:space="0" w:color="auto"/>
                <w:left w:val="none" w:sz="0" w:space="0" w:color="auto"/>
                <w:bottom w:val="none" w:sz="0" w:space="0" w:color="auto"/>
                <w:right w:val="none" w:sz="0" w:space="0" w:color="auto"/>
              </w:divBdr>
            </w:div>
          </w:divsChild>
        </w:div>
        <w:div w:id="601032591">
          <w:marLeft w:val="0"/>
          <w:marRight w:val="0"/>
          <w:marTop w:val="0"/>
          <w:marBottom w:val="0"/>
          <w:divBdr>
            <w:top w:val="none" w:sz="0" w:space="0" w:color="auto"/>
            <w:left w:val="none" w:sz="0" w:space="0" w:color="auto"/>
            <w:bottom w:val="none" w:sz="0" w:space="0" w:color="auto"/>
            <w:right w:val="none" w:sz="0" w:space="0" w:color="auto"/>
          </w:divBdr>
          <w:divsChild>
            <w:div w:id="658122602">
              <w:marLeft w:val="0"/>
              <w:marRight w:val="0"/>
              <w:marTop w:val="0"/>
              <w:marBottom w:val="0"/>
              <w:divBdr>
                <w:top w:val="none" w:sz="0" w:space="0" w:color="auto"/>
                <w:left w:val="none" w:sz="0" w:space="0" w:color="auto"/>
                <w:bottom w:val="none" w:sz="0" w:space="0" w:color="auto"/>
                <w:right w:val="none" w:sz="0" w:space="0" w:color="auto"/>
              </w:divBdr>
            </w:div>
          </w:divsChild>
        </w:div>
        <w:div w:id="661197587">
          <w:marLeft w:val="0"/>
          <w:marRight w:val="0"/>
          <w:marTop w:val="0"/>
          <w:marBottom w:val="0"/>
          <w:divBdr>
            <w:top w:val="none" w:sz="0" w:space="0" w:color="auto"/>
            <w:left w:val="none" w:sz="0" w:space="0" w:color="auto"/>
            <w:bottom w:val="none" w:sz="0" w:space="0" w:color="auto"/>
            <w:right w:val="none" w:sz="0" w:space="0" w:color="auto"/>
          </w:divBdr>
          <w:divsChild>
            <w:div w:id="1518806680">
              <w:marLeft w:val="0"/>
              <w:marRight w:val="0"/>
              <w:marTop w:val="0"/>
              <w:marBottom w:val="0"/>
              <w:divBdr>
                <w:top w:val="none" w:sz="0" w:space="0" w:color="auto"/>
                <w:left w:val="none" w:sz="0" w:space="0" w:color="auto"/>
                <w:bottom w:val="none" w:sz="0" w:space="0" w:color="auto"/>
                <w:right w:val="none" w:sz="0" w:space="0" w:color="auto"/>
              </w:divBdr>
            </w:div>
          </w:divsChild>
        </w:div>
        <w:div w:id="678314495">
          <w:marLeft w:val="0"/>
          <w:marRight w:val="0"/>
          <w:marTop w:val="0"/>
          <w:marBottom w:val="0"/>
          <w:divBdr>
            <w:top w:val="none" w:sz="0" w:space="0" w:color="auto"/>
            <w:left w:val="none" w:sz="0" w:space="0" w:color="auto"/>
            <w:bottom w:val="none" w:sz="0" w:space="0" w:color="auto"/>
            <w:right w:val="none" w:sz="0" w:space="0" w:color="auto"/>
          </w:divBdr>
          <w:divsChild>
            <w:div w:id="429860898">
              <w:marLeft w:val="0"/>
              <w:marRight w:val="0"/>
              <w:marTop w:val="0"/>
              <w:marBottom w:val="0"/>
              <w:divBdr>
                <w:top w:val="none" w:sz="0" w:space="0" w:color="auto"/>
                <w:left w:val="none" w:sz="0" w:space="0" w:color="auto"/>
                <w:bottom w:val="none" w:sz="0" w:space="0" w:color="auto"/>
                <w:right w:val="none" w:sz="0" w:space="0" w:color="auto"/>
              </w:divBdr>
            </w:div>
          </w:divsChild>
        </w:div>
        <w:div w:id="704986054">
          <w:marLeft w:val="0"/>
          <w:marRight w:val="0"/>
          <w:marTop w:val="0"/>
          <w:marBottom w:val="0"/>
          <w:divBdr>
            <w:top w:val="none" w:sz="0" w:space="0" w:color="auto"/>
            <w:left w:val="none" w:sz="0" w:space="0" w:color="auto"/>
            <w:bottom w:val="none" w:sz="0" w:space="0" w:color="auto"/>
            <w:right w:val="none" w:sz="0" w:space="0" w:color="auto"/>
          </w:divBdr>
          <w:divsChild>
            <w:div w:id="1980259789">
              <w:marLeft w:val="0"/>
              <w:marRight w:val="0"/>
              <w:marTop w:val="0"/>
              <w:marBottom w:val="0"/>
              <w:divBdr>
                <w:top w:val="none" w:sz="0" w:space="0" w:color="auto"/>
                <w:left w:val="none" w:sz="0" w:space="0" w:color="auto"/>
                <w:bottom w:val="none" w:sz="0" w:space="0" w:color="auto"/>
                <w:right w:val="none" w:sz="0" w:space="0" w:color="auto"/>
              </w:divBdr>
            </w:div>
          </w:divsChild>
        </w:div>
        <w:div w:id="815537636">
          <w:marLeft w:val="0"/>
          <w:marRight w:val="0"/>
          <w:marTop w:val="0"/>
          <w:marBottom w:val="0"/>
          <w:divBdr>
            <w:top w:val="none" w:sz="0" w:space="0" w:color="auto"/>
            <w:left w:val="none" w:sz="0" w:space="0" w:color="auto"/>
            <w:bottom w:val="none" w:sz="0" w:space="0" w:color="auto"/>
            <w:right w:val="none" w:sz="0" w:space="0" w:color="auto"/>
          </w:divBdr>
          <w:divsChild>
            <w:div w:id="1670983621">
              <w:marLeft w:val="0"/>
              <w:marRight w:val="0"/>
              <w:marTop w:val="0"/>
              <w:marBottom w:val="0"/>
              <w:divBdr>
                <w:top w:val="none" w:sz="0" w:space="0" w:color="auto"/>
                <w:left w:val="none" w:sz="0" w:space="0" w:color="auto"/>
                <w:bottom w:val="none" w:sz="0" w:space="0" w:color="auto"/>
                <w:right w:val="none" w:sz="0" w:space="0" w:color="auto"/>
              </w:divBdr>
            </w:div>
          </w:divsChild>
        </w:div>
        <w:div w:id="972641968">
          <w:marLeft w:val="0"/>
          <w:marRight w:val="0"/>
          <w:marTop w:val="0"/>
          <w:marBottom w:val="0"/>
          <w:divBdr>
            <w:top w:val="none" w:sz="0" w:space="0" w:color="auto"/>
            <w:left w:val="none" w:sz="0" w:space="0" w:color="auto"/>
            <w:bottom w:val="none" w:sz="0" w:space="0" w:color="auto"/>
            <w:right w:val="none" w:sz="0" w:space="0" w:color="auto"/>
          </w:divBdr>
          <w:divsChild>
            <w:div w:id="1366444739">
              <w:marLeft w:val="0"/>
              <w:marRight w:val="0"/>
              <w:marTop w:val="0"/>
              <w:marBottom w:val="0"/>
              <w:divBdr>
                <w:top w:val="none" w:sz="0" w:space="0" w:color="auto"/>
                <w:left w:val="none" w:sz="0" w:space="0" w:color="auto"/>
                <w:bottom w:val="none" w:sz="0" w:space="0" w:color="auto"/>
                <w:right w:val="none" w:sz="0" w:space="0" w:color="auto"/>
              </w:divBdr>
            </w:div>
          </w:divsChild>
        </w:div>
        <w:div w:id="1010138419">
          <w:marLeft w:val="0"/>
          <w:marRight w:val="0"/>
          <w:marTop w:val="0"/>
          <w:marBottom w:val="0"/>
          <w:divBdr>
            <w:top w:val="none" w:sz="0" w:space="0" w:color="auto"/>
            <w:left w:val="none" w:sz="0" w:space="0" w:color="auto"/>
            <w:bottom w:val="none" w:sz="0" w:space="0" w:color="auto"/>
            <w:right w:val="none" w:sz="0" w:space="0" w:color="auto"/>
          </w:divBdr>
          <w:divsChild>
            <w:div w:id="403525055">
              <w:marLeft w:val="0"/>
              <w:marRight w:val="0"/>
              <w:marTop w:val="0"/>
              <w:marBottom w:val="0"/>
              <w:divBdr>
                <w:top w:val="none" w:sz="0" w:space="0" w:color="auto"/>
                <w:left w:val="none" w:sz="0" w:space="0" w:color="auto"/>
                <w:bottom w:val="none" w:sz="0" w:space="0" w:color="auto"/>
                <w:right w:val="none" w:sz="0" w:space="0" w:color="auto"/>
              </w:divBdr>
            </w:div>
          </w:divsChild>
        </w:div>
        <w:div w:id="1044790441">
          <w:marLeft w:val="0"/>
          <w:marRight w:val="0"/>
          <w:marTop w:val="0"/>
          <w:marBottom w:val="0"/>
          <w:divBdr>
            <w:top w:val="none" w:sz="0" w:space="0" w:color="auto"/>
            <w:left w:val="none" w:sz="0" w:space="0" w:color="auto"/>
            <w:bottom w:val="none" w:sz="0" w:space="0" w:color="auto"/>
            <w:right w:val="none" w:sz="0" w:space="0" w:color="auto"/>
          </w:divBdr>
          <w:divsChild>
            <w:div w:id="1123499654">
              <w:marLeft w:val="0"/>
              <w:marRight w:val="0"/>
              <w:marTop w:val="0"/>
              <w:marBottom w:val="0"/>
              <w:divBdr>
                <w:top w:val="none" w:sz="0" w:space="0" w:color="auto"/>
                <w:left w:val="none" w:sz="0" w:space="0" w:color="auto"/>
                <w:bottom w:val="none" w:sz="0" w:space="0" w:color="auto"/>
                <w:right w:val="none" w:sz="0" w:space="0" w:color="auto"/>
              </w:divBdr>
            </w:div>
          </w:divsChild>
        </w:div>
        <w:div w:id="1187449863">
          <w:marLeft w:val="0"/>
          <w:marRight w:val="0"/>
          <w:marTop w:val="0"/>
          <w:marBottom w:val="0"/>
          <w:divBdr>
            <w:top w:val="none" w:sz="0" w:space="0" w:color="auto"/>
            <w:left w:val="none" w:sz="0" w:space="0" w:color="auto"/>
            <w:bottom w:val="none" w:sz="0" w:space="0" w:color="auto"/>
            <w:right w:val="none" w:sz="0" w:space="0" w:color="auto"/>
          </w:divBdr>
          <w:divsChild>
            <w:div w:id="2074892736">
              <w:marLeft w:val="0"/>
              <w:marRight w:val="0"/>
              <w:marTop w:val="0"/>
              <w:marBottom w:val="0"/>
              <w:divBdr>
                <w:top w:val="none" w:sz="0" w:space="0" w:color="auto"/>
                <w:left w:val="none" w:sz="0" w:space="0" w:color="auto"/>
                <w:bottom w:val="none" w:sz="0" w:space="0" w:color="auto"/>
                <w:right w:val="none" w:sz="0" w:space="0" w:color="auto"/>
              </w:divBdr>
            </w:div>
          </w:divsChild>
        </w:div>
        <w:div w:id="1260064725">
          <w:marLeft w:val="0"/>
          <w:marRight w:val="0"/>
          <w:marTop w:val="0"/>
          <w:marBottom w:val="0"/>
          <w:divBdr>
            <w:top w:val="none" w:sz="0" w:space="0" w:color="auto"/>
            <w:left w:val="none" w:sz="0" w:space="0" w:color="auto"/>
            <w:bottom w:val="none" w:sz="0" w:space="0" w:color="auto"/>
            <w:right w:val="none" w:sz="0" w:space="0" w:color="auto"/>
          </w:divBdr>
          <w:divsChild>
            <w:div w:id="229535447">
              <w:marLeft w:val="0"/>
              <w:marRight w:val="0"/>
              <w:marTop w:val="0"/>
              <w:marBottom w:val="0"/>
              <w:divBdr>
                <w:top w:val="none" w:sz="0" w:space="0" w:color="auto"/>
                <w:left w:val="none" w:sz="0" w:space="0" w:color="auto"/>
                <w:bottom w:val="none" w:sz="0" w:space="0" w:color="auto"/>
                <w:right w:val="none" w:sz="0" w:space="0" w:color="auto"/>
              </w:divBdr>
            </w:div>
          </w:divsChild>
        </w:div>
        <w:div w:id="1276476424">
          <w:marLeft w:val="0"/>
          <w:marRight w:val="0"/>
          <w:marTop w:val="0"/>
          <w:marBottom w:val="0"/>
          <w:divBdr>
            <w:top w:val="none" w:sz="0" w:space="0" w:color="auto"/>
            <w:left w:val="none" w:sz="0" w:space="0" w:color="auto"/>
            <w:bottom w:val="none" w:sz="0" w:space="0" w:color="auto"/>
            <w:right w:val="none" w:sz="0" w:space="0" w:color="auto"/>
          </w:divBdr>
          <w:divsChild>
            <w:div w:id="821384116">
              <w:marLeft w:val="0"/>
              <w:marRight w:val="0"/>
              <w:marTop w:val="0"/>
              <w:marBottom w:val="0"/>
              <w:divBdr>
                <w:top w:val="none" w:sz="0" w:space="0" w:color="auto"/>
                <w:left w:val="none" w:sz="0" w:space="0" w:color="auto"/>
                <w:bottom w:val="none" w:sz="0" w:space="0" w:color="auto"/>
                <w:right w:val="none" w:sz="0" w:space="0" w:color="auto"/>
              </w:divBdr>
            </w:div>
          </w:divsChild>
        </w:div>
        <w:div w:id="1370958895">
          <w:marLeft w:val="0"/>
          <w:marRight w:val="0"/>
          <w:marTop w:val="0"/>
          <w:marBottom w:val="0"/>
          <w:divBdr>
            <w:top w:val="none" w:sz="0" w:space="0" w:color="auto"/>
            <w:left w:val="none" w:sz="0" w:space="0" w:color="auto"/>
            <w:bottom w:val="none" w:sz="0" w:space="0" w:color="auto"/>
            <w:right w:val="none" w:sz="0" w:space="0" w:color="auto"/>
          </w:divBdr>
          <w:divsChild>
            <w:div w:id="14621079">
              <w:marLeft w:val="0"/>
              <w:marRight w:val="0"/>
              <w:marTop w:val="0"/>
              <w:marBottom w:val="0"/>
              <w:divBdr>
                <w:top w:val="none" w:sz="0" w:space="0" w:color="auto"/>
                <w:left w:val="none" w:sz="0" w:space="0" w:color="auto"/>
                <w:bottom w:val="none" w:sz="0" w:space="0" w:color="auto"/>
                <w:right w:val="none" w:sz="0" w:space="0" w:color="auto"/>
              </w:divBdr>
            </w:div>
          </w:divsChild>
        </w:div>
        <w:div w:id="1376926741">
          <w:marLeft w:val="0"/>
          <w:marRight w:val="0"/>
          <w:marTop w:val="0"/>
          <w:marBottom w:val="0"/>
          <w:divBdr>
            <w:top w:val="none" w:sz="0" w:space="0" w:color="auto"/>
            <w:left w:val="none" w:sz="0" w:space="0" w:color="auto"/>
            <w:bottom w:val="none" w:sz="0" w:space="0" w:color="auto"/>
            <w:right w:val="none" w:sz="0" w:space="0" w:color="auto"/>
          </w:divBdr>
          <w:divsChild>
            <w:div w:id="455683377">
              <w:marLeft w:val="0"/>
              <w:marRight w:val="0"/>
              <w:marTop w:val="0"/>
              <w:marBottom w:val="0"/>
              <w:divBdr>
                <w:top w:val="none" w:sz="0" w:space="0" w:color="auto"/>
                <w:left w:val="none" w:sz="0" w:space="0" w:color="auto"/>
                <w:bottom w:val="none" w:sz="0" w:space="0" w:color="auto"/>
                <w:right w:val="none" w:sz="0" w:space="0" w:color="auto"/>
              </w:divBdr>
            </w:div>
          </w:divsChild>
        </w:div>
        <w:div w:id="1436754922">
          <w:marLeft w:val="0"/>
          <w:marRight w:val="0"/>
          <w:marTop w:val="0"/>
          <w:marBottom w:val="0"/>
          <w:divBdr>
            <w:top w:val="none" w:sz="0" w:space="0" w:color="auto"/>
            <w:left w:val="none" w:sz="0" w:space="0" w:color="auto"/>
            <w:bottom w:val="none" w:sz="0" w:space="0" w:color="auto"/>
            <w:right w:val="none" w:sz="0" w:space="0" w:color="auto"/>
          </w:divBdr>
          <w:divsChild>
            <w:div w:id="846754639">
              <w:marLeft w:val="0"/>
              <w:marRight w:val="0"/>
              <w:marTop w:val="0"/>
              <w:marBottom w:val="0"/>
              <w:divBdr>
                <w:top w:val="none" w:sz="0" w:space="0" w:color="auto"/>
                <w:left w:val="none" w:sz="0" w:space="0" w:color="auto"/>
                <w:bottom w:val="none" w:sz="0" w:space="0" w:color="auto"/>
                <w:right w:val="none" w:sz="0" w:space="0" w:color="auto"/>
              </w:divBdr>
            </w:div>
          </w:divsChild>
        </w:div>
        <w:div w:id="1474719028">
          <w:marLeft w:val="0"/>
          <w:marRight w:val="0"/>
          <w:marTop w:val="0"/>
          <w:marBottom w:val="0"/>
          <w:divBdr>
            <w:top w:val="none" w:sz="0" w:space="0" w:color="auto"/>
            <w:left w:val="none" w:sz="0" w:space="0" w:color="auto"/>
            <w:bottom w:val="none" w:sz="0" w:space="0" w:color="auto"/>
            <w:right w:val="none" w:sz="0" w:space="0" w:color="auto"/>
          </w:divBdr>
          <w:divsChild>
            <w:div w:id="1025056836">
              <w:marLeft w:val="0"/>
              <w:marRight w:val="0"/>
              <w:marTop w:val="0"/>
              <w:marBottom w:val="0"/>
              <w:divBdr>
                <w:top w:val="none" w:sz="0" w:space="0" w:color="auto"/>
                <w:left w:val="none" w:sz="0" w:space="0" w:color="auto"/>
                <w:bottom w:val="none" w:sz="0" w:space="0" w:color="auto"/>
                <w:right w:val="none" w:sz="0" w:space="0" w:color="auto"/>
              </w:divBdr>
            </w:div>
          </w:divsChild>
        </w:div>
        <w:div w:id="1525636885">
          <w:marLeft w:val="0"/>
          <w:marRight w:val="0"/>
          <w:marTop w:val="0"/>
          <w:marBottom w:val="0"/>
          <w:divBdr>
            <w:top w:val="none" w:sz="0" w:space="0" w:color="auto"/>
            <w:left w:val="none" w:sz="0" w:space="0" w:color="auto"/>
            <w:bottom w:val="none" w:sz="0" w:space="0" w:color="auto"/>
            <w:right w:val="none" w:sz="0" w:space="0" w:color="auto"/>
          </w:divBdr>
          <w:divsChild>
            <w:div w:id="1565336250">
              <w:marLeft w:val="0"/>
              <w:marRight w:val="0"/>
              <w:marTop w:val="0"/>
              <w:marBottom w:val="0"/>
              <w:divBdr>
                <w:top w:val="none" w:sz="0" w:space="0" w:color="auto"/>
                <w:left w:val="none" w:sz="0" w:space="0" w:color="auto"/>
                <w:bottom w:val="none" w:sz="0" w:space="0" w:color="auto"/>
                <w:right w:val="none" w:sz="0" w:space="0" w:color="auto"/>
              </w:divBdr>
            </w:div>
          </w:divsChild>
        </w:div>
        <w:div w:id="1572498597">
          <w:marLeft w:val="0"/>
          <w:marRight w:val="0"/>
          <w:marTop w:val="0"/>
          <w:marBottom w:val="0"/>
          <w:divBdr>
            <w:top w:val="none" w:sz="0" w:space="0" w:color="auto"/>
            <w:left w:val="none" w:sz="0" w:space="0" w:color="auto"/>
            <w:bottom w:val="none" w:sz="0" w:space="0" w:color="auto"/>
            <w:right w:val="none" w:sz="0" w:space="0" w:color="auto"/>
          </w:divBdr>
          <w:divsChild>
            <w:div w:id="2029402629">
              <w:marLeft w:val="0"/>
              <w:marRight w:val="0"/>
              <w:marTop w:val="0"/>
              <w:marBottom w:val="0"/>
              <w:divBdr>
                <w:top w:val="none" w:sz="0" w:space="0" w:color="auto"/>
                <w:left w:val="none" w:sz="0" w:space="0" w:color="auto"/>
                <w:bottom w:val="none" w:sz="0" w:space="0" w:color="auto"/>
                <w:right w:val="none" w:sz="0" w:space="0" w:color="auto"/>
              </w:divBdr>
            </w:div>
          </w:divsChild>
        </w:div>
        <w:div w:id="1621257654">
          <w:marLeft w:val="0"/>
          <w:marRight w:val="0"/>
          <w:marTop w:val="0"/>
          <w:marBottom w:val="0"/>
          <w:divBdr>
            <w:top w:val="none" w:sz="0" w:space="0" w:color="auto"/>
            <w:left w:val="none" w:sz="0" w:space="0" w:color="auto"/>
            <w:bottom w:val="none" w:sz="0" w:space="0" w:color="auto"/>
            <w:right w:val="none" w:sz="0" w:space="0" w:color="auto"/>
          </w:divBdr>
          <w:divsChild>
            <w:div w:id="651636205">
              <w:marLeft w:val="0"/>
              <w:marRight w:val="0"/>
              <w:marTop w:val="0"/>
              <w:marBottom w:val="0"/>
              <w:divBdr>
                <w:top w:val="none" w:sz="0" w:space="0" w:color="auto"/>
                <w:left w:val="none" w:sz="0" w:space="0" w:color="auto"/>
                <w:bottom w:val="none" w:sz="0" w:space="0" w:color="auto"/>
                <w:right w:val="none" w:sz="0" w:space="0" w:color="auto"/>
              </w:divBdr>
            </w:div>
          </w:divsChild>
        </w:div>
        <w:div w:id="1778208182">
          <w:marLeft w:val="0"/>
          <w:marRight w:val="0"/>
          <w:marTop w:val="0"/>
          <w:marBottom w:val="0"/>
          <w:divBdr>
            <w:top w:val="none" w:sz="0" w:space="0" w:color="auto"/>
            <w:left w:val="none" w:sz="0" w:space="0" w:color="auto"/>
            <w:bottom w:val="none" w:sz="0" w:space="0" w:color="auto"/>
            <w:right w:val="none" w:sz="0" w:space="0" w:color="auto"/>
          </w:divBdr>
          <w:divsChild>
            <w:div w:id="1321469528">
              <w:marLeft w:val="0"/>
              <w:marRight w:val="0"/>
              <w:marTop w:val="0"/>
              <w:marBottom w:val="0"/>
              <w:divBdr>
                <w:top w:val="none" w:sz="0" w:space="0" w:color="auto"/>
                <w:left w:val="none" w:sz="0" w:space="0" w:color="auto"/>
                <w:bottom w:val="none" w:sz="0" w:space="0" w:color="auto"/>
                <w:right w:val="none" w:sz="0" w:space="0" w:color="auto"/>
              </w:divBdr>
            </w:div>
          </w:divsChild>
        </w:div>
        <w:div w:id="1825705576">
          <w:marLeft w:val="0"/>
          <w:marRight w:val="0"/>
          <w:marTop w:val="0"/>
          <w:marBottom w:val="0"/>
          <w:divBdr>
            <w:top w:val="none" w:sz="0" w:space="0" w:color="auto"/>
            <w:left w:val="none" w:sz="0" w:space="0" w:color="auto"/>
            <w:bottom w:val="none" w:sz="0" w:space="0" w:color="auto"/>
            <w:right w:val="none" w:sz="0" w:space="0" w:color="auto"/>
          </w:divBdr>
          <w:divsChild>
            <w:div w:id="1569148239">
              <w:marLeft w:val="0"/>
              <w:marRight w:val="0"/>
              <w:marTop w:val="0"/>
              <w:marBottom w:val="0"/>
              <w:divBdr>
                <w:top w:val="none" w:sz="0" w:space="0" w:color="auto"/>
                <w:left w:val="none" w:sz="0" w:space="0" w:color="auto"/>
                <w:bottom w:val="none" w:sz="0" w:space="0" w:color="auto"/>
                <w:right w:val="none" w:sz="0" w:space="0" w:color="auto"/>
              </w:divBdr>
            </w:div>
          </w:divsChild>
        </w:div>
        <w:div w:id="1832603906">
          <w:marLeft w:val="0"/>
          <w:marRight w:val="0"/>
          <w:marTop w:val="0"/>
          <w:marBottom w:val="0"/>
          <w:divBdr>
            <w:top w:val="none" w:sz="0" w:space="0" w:color="auto"/>
            <w:left w:val="none" w:sz="0" w:space="0" w:color="auto"/>
            <w:bottom w:val="none" w:sz="0" w:space="0" w:color="auto"/>
            <w:right w:val="none" w:sz="0" w:space="0" w:color="auto"/>
          </w:divBdr>
          <w:divsChild>
            <w:div w:id="1548953632">
              <w:marLeft w:val="0"/>
              <w:marRight w:val="0"/>
              <w:marTop w:val="0"/>
              <w:marBottom w:val="0"/>
              <w:divBdr>
                <w:top w:val="none" w:sz="0" w:space="0" w:color="auto"/>
                <w:left w:val="none" w:sz="0" w:space="0" w:color="auto"/>
                <w:bottom w:val="none" w:sz="0" w:space="0" w:color="auto"/>
                <w:right w:val="none" w:sz="0" w:space="0" w:color="auto"/>
              </w:divBdr>
            </w:div>
          </w:divsChild>
        </w:div>
        <w:div w:id="1847476704">
          <w:marLeft w:val="0"/>
          <w:marRight w:val="0"/>
          <w:marTop w:val="0"/>
          <w:marBottom w:val="0"/>
          <w:divBdr>
            <w:top w:val="none" w:sz="0" w:space="0" w:color="auto"/>
            <w:left w:val="none" w:sz="0" w:space="0" w:color="auto"/>
            <w:bottom w:val="none" w:sz="0" w:space="0" w:color="auto"/>
            <w:right w:val="none" w:sz="0" w:space="0" w:color="auto"/>
          </w:divBdr>
          <w:divsChild>
            <w:div w:id="135998029">
              <w:marLeft w:val="0"/>
              <w:marRight w:val="0"/>
              <w:marTop w:val="0"/>
              <w:marBottom w:val="0"/>
              <w:divBdr>
                <w:top w:val="none" w:sz="0" w:space="0" w:color="auto"/>
                <w:left w:val="none" w:sz="0" w:space="0" w:color="auto"/>
                <w:bottom w:val="none" w:sz="0" w:space="0" w:color="auto"/>
                <w:right w:val="none" w:sz="0" w:space="0" w:color="auto"/>
              </w:divBdr>
            </w:div>
          </w:divsChild>
        </w:div>
        <w:div w:id="1848866839">
          <w:marLeft w:val="0"/>
          <w:marRight w:val="0"/>
          <w:marTop w:val="0"/>
          <w:marBottom w:val="0"/>
          <w:divBdr>
            <w:top w:val="none" w:sz="0" w:space="0" w:color="auto"/>
            <w:left w:val="none" w:sz="0" w:space="0" w:color="auto"/>
            <w:bottom w:val="none" w:sz="0" w:space="0" w:color="auto"/>
            <w:right w:val="none" w:sz="0" w:space="0" w:color="auto"/>
          </w:divBdr>
          <w:divsChild>
            <w:div w:id="91437236">
              <w:marLeft w:val="0"/>
              <w:marRight w:val="0"/>
              <w:marTop w:val="0"/>
              <w:marBottom w:val="0"/>
              <w:divBdr>
                <w:top w:val="none" w:sz="0" w:space="0" w:color="auto"/>
                <w:left w:val="none" w:sz="0" w:space="0" w:color="auto"/>
                <w:bottom w:val="none" w:sz="0" w:space="0" w:color="auto"/>
                <w:right w:val="none" w:sz="0" w:space="0" w:color="auto"/>
              </w:divBdr>
            </w:div>
          </w:divsChild>
        </w:div>
        <w:div w:id="1872179894">
          <w:marLeft w:val="0"/>
          <w:marRight w:val="0"/>
          <w:marTop w:val="0"/>
          <w:marBottom w:val="0"/>
          <w:divBdr>
            <w:top w:val="none" w:sz="0" w:space="0" w:color="auto"/>
            <w:left w:val="none" w:sz="0" w:space="0" w:color="auto"/>
            <w:bottom w:val="none" w:sz="0" w:space="0" w:color="auto"/>
            <w:right w:val="none" w:sz="0" w:space="0" w:color="auto"/>
          </w:divBdr>
          <w:divsChild>
            <w:div w:id="1883978052">
              <w:marLeft w:val="0"/>
              <w:marRight w:val="0"/>
              <w:marTop w:val="0"/>
              <w:marBottom w:val="0"/>
              <w:divBdr>
                <w:top w:val="none" w:sz="0" w:space="0" w:color="auto"/>
                <w:left w:val="none" w:sz="0" w:space="0" w:color="auto"/>
                <w:bottom w:val="none" w:sz="0" w:space="0" w:color="auto"/>
                <w:right w:val="none" w:sz="0" w:space="0" w:color="auto"/>
              </w:divBdr>
            </w:div>
          </w:divsChild>
        </w:div>
        <w:div w:id="1924683457">
          <w:marLeft w:val="0"/>
          <w:marRight w:val="0"/>
          <w:marTop w:val="0"/>
          <w:marBottom w:val="0"/>
          <w:divBdr>
            <w:top w:val="none" w:sz="0" w:space="0" w:color="auto"/>
            <w:left w:val="none" w:sz="0" w:space="0" w:color="auto"/>
            <w:bottom w:val="none" w:sz="0" w:space="0" w:color="auto"/>
            <w:right w:val="none" w:sz="0" w:space="0" w:color="auto"/>
          </w:divBdr>
          <w:divsChild>
            <w:div w:id="1494026230">
              <w:marLeft w:val="0"/>
              <w:marRight w:val="0"/>
              <w:marTop w:val="0"/>
              <w:marBottom w:val="0"/>
              <w:divBdr>
                <w:top w:val="none" w:sz="0" w:space="0" w:color="auto"/>
                <w:left w:val="none" w:sz="0" w:space="0" w:color="auto"/>
                <w:bottom w:val="none" w:sz="0" w:space="0" w:color="auto"/>
                <w:right w:val="none" w:sz="0" w:space="0" w:color="auto"/>
              </w:divBdr>
            </w:div>
          </w:divsChild>
        </w:div>
        <w:div w:id="1995258944">
          <w:marLeft w:val="0"/>
          <w:marRight w:val="0"/>
          <w:marTop w:val="0"/>
          <w:marBottom w:val="0"/>
          <w:divBdr>
            <w:top w:val="none" w:sz="0" w:space="0" w:color="auto"/>
            <w:left w:val="none" w:sz="0" w:space="0" w:color="auto"/>
            <w:bottom w:val="none" w:sz="0" w:space="0" w:color="auto"/>
            <w:right w:val="none" w:sz="0" w:space="0" w:color="auto"/>
          </w:divBdr>
          <w:divsChild>
            <w:div w:id="865286451">
              <w:marLeft w:val="0"/>
              <w:marRight w:val="0"/>
              <w:marTop w:val="0"/>
              <w:marBottom w:val="0"/>
              <w:divBdr>
                <w:top w:val="none" w:sz="0" w:space="0" w:color="auto"/>
                <w:left w:val="none" w:sz="0" w:space="0" w:color="auto"/>
                <w:bottom w:val="none" w:sz="0" w:space="0" w:color="auto"/>
                <w:right w:val="none" w:sz="0" w:space="0" w:color="auto"/>
              </w:divBdr>
            </w:div>
          </w:divsChild>
        </w:div>
        <w:div w:id="2104299568">
          <w:marLeft w:val="0"/>
          <w:marRight w:val="0"/>
          <w:marTop w:val="0"/>
          <w:marBottom w:val="0"/>
          <w:divBdr>
            <w:top w:val="none" w:sz="0" w:space="0" w:color="auto"/>
            <w:left w:val="none" w:sz="0" w:space="0" w:color="auto"/>
            <w:bottom w:val="none" w:sz="0" w:space="0" w:color="auto"/>
            <w:right w:val="none" w:sz="0" w:space="0" w:color="auto"/>
          </w:divBdr>
          <w:divsChild>
            <w:div w:id="614869575">
              <w:marLeft w:val="0"/>
              <w:marRight w:val="0"/>
              <w:marTop w:val="0"/>
              <w:marBottom w:val="0"/>
              <w:divBdr>
                <w:top w:val="none" w:sz="0" w:space="0" w:color="auto"/>
                <w:left w:val="none" w:sz="0" w:space="0" w:color="auto"/>
                <w:bottom w:val="none" w:sz="0" w:space="0" w:color="auto"/>
                <w:right w:val="none" w:sz="0" w:space="0" w:color="auto"/>
              </w:divBdr>
            </w:div>
          </w:divsChild>
        </w:div>
        <w:div w:id="2140416737">
          <w:marLeft w:val="0"/>
          <w:marRight w:val="0"/>
          <w:marTop w:val="0"/>
          <w:marBottom w:val="0"/>
          <w:divBdr>
            <w:top w:val="none" w:sz="0" w:space="0" w:color="auto"/>
            <w:left w:val="none" w:sz="0" w:space="0" w:color="auto"/>
            <w:bottom w:val="none" w:sz="0" w:space="0" w:color="auto"/>
            <w:right w:val="none" w:sz="0" w:space="0" w:color="auto"/>
          </w:divBdr>
          <w:divsChild>
            <w:div w:id="158232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667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QWcotzWgExfPrM0Ra+omB/D7WQ==">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6F87499-3DD7-4755-924A-4C4645F76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3214</TotalTime>
  <Pages>32</Pages>
  <Words>12184</Words>
  <Characters>69455</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CDPHE</Company>
  <LinksUpToDate>false</LinksUpToDate>
  <CharactersWithSpaces>81477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Koepnick, Nicola</dc:creator>
  <cp:keywords/>
  <dc:description/>
  <cp:lastModifiedBy>Bronson, Taquetta</cp:lastModifiedBy>
  <cp:revision>298</cp:revision>
  <dcterms:created xsi:type="dcterms:W3CDTF">2025-08-14T16:42:00Z</dcterms:created>
  <dcterms:modified xsi:type="dcterms:W3CDTF">2026-08-24T21:01:00Z</dcterms:modified>
</cp:coreProperties>
</file>